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BF" w:rsidRDefault="00D059BF" w:rsidP="00D059BF">
      <w:pPr>
        <w:jc w:val="center"/>
        <w:rPr>
          <w:b/>
          <w:bCs/>
        </w:rPr>
      </w:pPr>
      <w:r w:rsidRPr="1540838F">
        <w:rPr>
          <w:b/>
          <w:bCs/>
        </w:rPr>
        <w:t xml:space="preserve">Hilltop Elementary School Council </w:t>
      </w:r>
    </w:p>
    <w:p w:rsidR="00D059BF" w:rsidRDefault="00D059BF" w:rsidP="00D059BF">
      <w:pPr>
        <w:jc w:val="center"/>
        <w:rPr>
          <w:b/>
          <w:bCs/>
        </w:rPr>
      </w:pPr>
      <w:r>
        <w:rPr>
          <w:b/>
          <w:bCs/>
        </w:rPr>
        <w:t>March 9, 2021</w:t>
      </w:r>
    </w:p>
    <w:p w:rsidR="00D059BF" w:rsidRDefault="00D059BF" w:rsidP="00D059BF">
      <w:r>
        <w:t xml:space="preserve">The Hilltop Elementary School Council met in regular session on March 9, 2021, at 7:34 a.m. in the media center at the school. </w:t>
      </w:r>
    </w:p>
    <w:p w:rsidR="00D059BF" w:rsidRDefault="00D059BF" w:rsidP="00D059BF">
      <w:pPr>
        <w:rPr>
          <w:b/>
          <w:bCs/>
        </w:rPr>
      </w:pPr>
      <w:r w:rsidRPr="30651488">
        <w:rPr>
          <w:b/>
          <w:bCs/>
        </w:rPr>
        <w:t xml:space="preserve">School Council Members Present: </w:t>
      </w:r>
    </w:p>
    <w:p w:rsidR="00D059BF" w:rsidRDefault="00D059BF" w:rsidP="00D059BF">
      <w:r>
        <w:t xml:space="preserve">Dr. Ovedia Glover, Principal </w:t>
      </w:r>
    </w:p>
    <w:p w:rsidR="00D059BF" w:rsidRDefault="00D059BF" w:rsidP="00D059BF">
      <w:r>
        <w:t xml:space="preserve">Dr. Ruth Bennett, Assistant Principal of Instruction </w:t>
      </w:r>
    </w:p>
    <w:p w:rsidR="00D059BF" w:rsidRDefault="00D059BF" w:rsidP="00D059BF">
      <w:r>
        <w:t xml:space="preserve">Amber Haslet, Teacher </w:t>
      </w:r>
    </w:p>
    <w:p w:rsidR="00D059BF" w:rsidRDefault="00D059BF" w:rsidP="00D059BF">
      <w:r>
        <w:t xml:space="preserve">Sandy Sawyer, Teacher </w:t>
      </w:r>
    </w:p>
    <w:p w:rsidR="00D059BF" w:rsidRDefault="00D059BF" w:rsidP="00D059BF">
      <w:r>
        <w:t xml:space="preserve">Shawon Moody, Teacher &amp; Parent </w:t>
      </w:r>
    </w:p>
    <w:p w:rsidR="00D059BF" w:rsidRDefault="00D059BF" w:rsidP="00D059BF">
      <w:r>
        <w:t xml:space="preserve">Shannon Grieshop, Teacher </w:t>
      </w:r>
    </w:p>
    <w:p w:rsidR="00D059BF" w:rsidRDefault="00D059BF" w:rsidP="00D059BF">
      <w:r>
        <w:t xml:space="preserve">Mandy Cobb, Parent </w:t>
      </w:r>
    </w:p>
    <w:p w:rsidR="00D059BF" w:rsidRDefault="00D059BF" w:rsidP="00D059BF">
      <w:r>
        <w:t xml:space="preserve">Christie Baggett, Parent </w:t>
      </w:r>
    </w:p>
    <w:p w:rsidR="00D059BF" w:rsidRDefault="00D059BF" w:rsidP="00D059BF">
      <w:r>
        <w:t>Leah Aiken, Parent &amp; Vice Chair</w:t>
      </w:r>
    </w:p>
    <w:p w:rsidR="00D059BF" w:rsidRDefault="00D059BF" w:rsidP="00D059BF">
      <w:pPr>
        <w:rPr>
          <w:b/>
          <w:bCs/>
        </w:rPr>
      </w:pPr>
      <w:r w:rsidRPr="1540838F">
        <w:rPr>
          <w:b/>
          <w:bCs/>
        </w:rPr>
        <w:t>Welcome</w:t>
      </w:r>
    </w:p>
    <w:p w:rsidR="00D059BF" w:rsidRDefault="00D059BF" w:rsidP="00D059BF">
      <w:r>
        <w:t>Dr. Glover welcomed everyone to our second School Council meeting. She thanked everyone for coming and working with us.</w:t>
      </w:r>
    </w:p>
    <w:p w:rsidR="00D059BF" w:rsidRDefault="00D059BF" w:rsidP="00D059BF">
      <w:r w:rsidRPr="1540838F">
        <w:rPr>
          <w:b/>
          <w:bCs/>
        </w:rPr>
        <w:t>Call to Order</w:t>
      </w:r>
      <w:r>
        <w:t xml:space="preserve"> </w:t>
      </w:r>
    </w:p>
    <w:p w:rsidR="00D059BF" w:rsidRDefault="00D059BF" w:rsidP="00D059BF">
      <w:r>
        <w:t xml:space="preserve">Christie Baggett made motion to call meeting to order at 7:33. Amber Haslet seconded the motion. </w:t>
      </w:r>
    </w:p>
    <w:p w:rsidR="00D059BF" w:rsidRDefault="00D059BF" w:rsidP="00D059BF">
      <w:r w:rsidRPr="1540838F">
        <w:rPr>
          <w:b/>
          <w:bCs/>
        </w:rPr>
        <w:t xml:space="preserve">Pledge </w:t>
      </w:r>
    </w:p>
    <w:p w:rsidR="00D059BF" w:rsidRPr="00D93AA9" w:rsidRDefault="00D059BF" w:rsidP="00D059BF">
      <w:r>
        <w:t xml:space="preserve">The </w:t>
      </w:r>
      <w:r w:rsidR="008E16C2">
        <w:t>group recited the Pledge of Allegiance</w:t>
      </w:r>
      <w:r>
        <w:t xml:space="preserve">. </w:t>
      </w:r>
    </w:p>
    <w:p w:rsidR="00D059BF" w:rsidRDefault="00D059BF" w:rsidP="00D059BF">
      <w:r>
        <w:rPr>
          <w:b/>
          <w:bCs/>
        </w:rPr>
        <w:t xml:space="preserve">Review of Minutes </w:t>
      </w:r>
      <w:r w:rsidRPr="1540838F">
        <w:rPr>
          <w:b/>
          <w:bCs/>
        </w:rPr>
        <w:t xml:space="preserve"> </w:t>
      </w:r>
    </w:p>
    <w:p w:rsidR="00D059BF" w:rsidRDefault="00D059BF" w:rsidP="00D059BF">
      <w:r>
        <w:t xml:space="preserve">The minutes from the December meeting were reviewed. </w:t>
      </w:r>
    </w:p>
    <w:p w:rsidR="00D059BF" w:rsidRDefault="00D059BF" w:rsidP="00D059BF">
      <w:r>
        <w:t xml:space="preserve">Christie Baggett made a motion to adopt the minutes. Mandy Cobb seconded the motion. </w:t>
      </w:r>
    </w:p>
    <w:p w:rsidR="00D059BF" w:rsidRDefault="00D059BF" w:rsidP="00D059BF">
      <w:r>
        <w:t xml:space="preserve">Dr. Glover said if there are changes as you look at home, please let us know. </w:t>
      </w:r>
    </w:p>
    <w:p w:rsidR="00D059BF" w:rsidRDefault="00D059BF" w:rsidP="00D059BF">
      <w:pPr>
        <w:rPr>
          <w:b/>
          <w:bCs/>
        </w:rPr>
      </w:pPr>
      <w:r>
        <w:rPr>
          <w:b/>
          <w:bCs/>
        </w:rPr>
        <w:t>MAP Data</w:t>
      </w:r>
    </w:p>
    <w:p w:rsidR="00D059BF" w:rsidRDefault="00D059BF" w:rsidP="00D059BF">
      <w:r>
        <w:t xml:space="preserve">Our MAP data was really good and kept us off the radar. We do have some bubble spots. </w:t>
      </w:r>
    </w:p>
    <w:p w:rsidR="00D059BF" w:rsidRDefault="00D059BF" w:rsidP="00D059BF">
      <w:r>
        <w:t>MAP is a system’s assessment that was adopted by Dr. Scott about 2 years ago. This has moved all the way to 10</w:t>
      </w:r>
      <w:r w:rsidRPr="0052772B">
        <w:rPr>
          <w:vertAlign w:val="superscript"/>
        </w:rPr>
        <w:t>th</w:t>
      </w:r>
      <w:r>
        <w:t xml:space="preserve"> grade. MAP data could eventually be our accountability tool. Right now it is continuity and consistency. It is administered 3 times a year and shows growth in each academic area. Younger grades, minus kindergarten, take this assessment. The fluency part is optional .This gives true picture of students. </w:t>
      </w:r>
    </w:p>
    <w:p w:rsidR="00D059BF" w:rsidRDefault="00D059BF" w:rsidP="00D059BF">
      <w:r>
        <w:t>The District 1</w:t>
      </w:r>
      <w:r w:rsidRPr="00B73EE7">
        <w:rPr>
          <w:vertAlign w:val="superscript"/>
        </w:rPr>
        <w:t>st</w:t>
      </w:r>
      <w:r>
        <w:t xml:space="preserve"> grade level RIT math score was 168.9. Hilltop’s 1</w:t>
      </w:r>
      <w:r w:rsidRPr="00B73EE7">
        <w:rPr>
          <w:vertAlign w:val="superscript"/>
        </w:rPr>
        <w:t>st</w:t>
      </w:r>
      <w:r>
        <w:t xml:space="preserve"> grade RIT math score was 169.6. Data came from the winter scores for 2021. The Districts 1</w:t>
      </w:r>
      <w:r w:rsidRPr="00B73EE7">
        <w:rPr>
          <w:vertAlign w:val="superscript"/>
        </w:rPr>
        <w:t>st</w:t>
      </w:r>
      <w:r>
        <w:t xml:space="preserve"> grade reading RIT scores was 165.7, and Hilltop’s was 165.3. Mrs. McRae’s 1</w:t>
      </w:r>
      <w:r w:rsidRPr="00B73EE7">
        <w:rPr>
          <w:vertAlign w:val="superscript"/>
        </w:rPr>
        <w:t>st</w:t>
      </w:r>
      <w:r>
        <w:t xml:space="preserve"> grade class really took it over the moon. The team was highlighted by the district for achievement and growth. </w:t>
      </w:r>
    </w:p>
    <w:p w:rsidR="00D059BF" w:rsidRDefault="00D059BF" w:rsidP="00D059BF">
      <w:r>
        <w:lastRenderedPageBreak/>
        <w:t>The District’s 2</w:t>
      </w:r>
      <w:r w:rsidRPr="00B73EE7">
        <w:rPr>
          <w:vertAlign w:val="superscript"/>
        </w:rPr>
        <w:t>nd</w:t>
      </w:r>
      <w:r>
        <w:t xml:space="preserve"> grade level RIT Math score was 182, and Hilltop was 183. The District’s 2</w:t>
      </w:r>
      <w:r w:rsidRPr="00B73EE7">
        <w:rPr>
          <w:vertAlign w:val="superscript"/>
        </w:rPr>
        <w:t>nd</w:t>
      </w:r>
      <w:r>
        <w:t xml:space="preserve"> grade level RIT Reading score was 181, and Hilltop’s was 180. </w:t>
      </w:r>
    </w:p>
    <w:p w:rsidR="00D059BF" w:rsidRDefault="00D059BF" w:rsidP="00D059BF">
      <w:r>
        <w:t>The District’s 3</w:t>
      </w:r>
      <w:r w:rsidRPr="00B73EE7">
        <w:rPr>
          <w:vertAlign w:val="superscript"/>
        </w:rPr>
        <w:t>rd</w:t>
      </w:r>
      <w:r>
        <w:t xml:space="preserve"> grade level RIT Math score was 193, and Hilltop’s was 195. The District’s 3</w:t>
      </w:r>
      <w:r w:rsidRPr="00B73EE7">
        <w:rPr>
          <w:vertAlign w:val="superscript"/>
        </w:rPr>
        <w:t>rd</w:t>
      </w:r>
      <w:r>
        <w:t xml:space="preserve"> grade level RIT reading score was 193.6, and Hilltop’s was 193.5. </w:t>
      </w:r>
    </w:p>
    <w:p w:rsidR="00D059BF" w:rsidRDefault="00D059BF" w:rsidP="00D059BF">
      <w:r>
        <w:t>The District’s 4</w:t>
      </w:r>
      <w:r w:rsidRPr="00B73EE7">
        <w:rPr>
          <w:vertAlign w:val="superscript"/>
        </w:rPr>
        <w:t>th</w:t>
      </w:r>
      <w:r>
        <w:t xml:space="preserve"> grade level RIT Math score was 203.9, and Hilltop’s was 205.7.The District’s 4</w:t>
      </w:r>
      <w:r w:rsidRPr="00B73EE7">
        <w:rPr>
          <w:vertAlign w:val="superscript"/>
        </w:rPr>
        <w:t>th</w:t>
      </w:r>
      <w:r>
        <w:t xml:space="preserve"> grade level RIT reading score was 203, and Hilltop’s was 202. </w:t>
      </w:r>
    </w:p>
    <w:p w:rsidR="00D059BF" w:rsidRDefault="00D059BF" w:rsidP="00D059BF">
      <w:r>
        <w:t>The District’s 5</w:t>
      </w:r>
      <w:r w:rsidRPr="00B73EE7">
        <w:rPr>
          <w:vertAlign w:val="superscript"/>
        </w:rPr>
        <w:t>th</w:t>
      </w:r>
      <w:r>
        <w:t xml:space="preserve"> grade level RIT Math score was 211, and Hilltop’s was 214. The District’s 5</w:t>
      </w:r>
      <w:r w:rsidRPr="00B73EE7">
        <w:rPr>
          <w:vertAlign w:val="superscript"/>
        </w:rPr>
        <w:t>th</w:t>
      </w:r>
      <w:r>
        <w:t xml:space="preserve"> grade level RIT reading score was 209.1, and Hilltop’s was 208.9. </w:t>
      </w:r>
    </w:p>
    <w:p w:rsidR="00D059BF" w:rsidRDefault="00D059BF" w:rsidP="00D059BF">
      <w:r>
        <w:t xml:space="preserve">Our curriculum stands out on its own. We have work to do as a whole. We are discussing talking to parents through zoom to tell what the upcoming units are. </w:t>
      </w:r>
    </w:p>
    <w:p w:rsidR="00D059BF" w:rsidRDefault="00D059BF" w:rsidP="00D059BF">
      <w:r>
        <w:t>This is when we get teams flowing. The kids are really stressed and feeling the pressure. We have morning tutoring and afternoon tutoring as well as additional instruction. March 13</w:t>
      </w:r>
      <w:r w:rsidRPr="00571D4B">
        <w:rPr>
          <w:vertAlign w:val="superscript"/>
        </w:rPr>
        <w:t>th</w:t>
      </w:r>
      <w:r>
        <w:t xml:space="preserve"> is approaching which is 1 year from the COVID call last year. The best place for students to learn is in school. </w:t>
      </w:r>
    </w:p>
    <w:p w:rsidR="00D059BF" w:rsidRDefault="00D059BF" w:rsidP="00D059BF">
      <w:pPr>
        <w:rPr>
          <w:b/>
          <w:bCs/>
        </w:rPr>
      </w:pPr>
      <w:r>
        <w:rPr>
          <w:b/>
          <w:bCs/>
        </w:rPr>
        <w:t xml:space="preserve">Beacon </w:t>
      </w:r>
    </w:p>
    <w:p w:rsidR="00D059BF" w:rsidRDefault="00D059BF" w:rsidP="00D059BF">
      <w:r>
        <w:t xml:space="preserve">Beacon was designed by GMAS to be sure we are reaching kids in all areas. Being created by the same company as the Milestones makes it a good match to use. The </w:t>
      </w:r>
      <w:r w:rsidR="008E16C2">
        <w:t>s</w:t>
      </w:r>
      <w:r>
        <w:t xml:space="preserve">ite has practice tests. Grades 3 through 5 took the practice test in the fall. They will take it again to see growth and where students need extra support. We get reports back in the areas of reading, math, and writing skills. </w:t>
      </w:r>
      <w:r w:rsidR="00B82125">
        <w:t>Example of i</w:t>
      </w:r>
      <w:r>
        <w:t xml:space="preserve">nformation </w:t>
      </w:r>
      <w:r w:rsidR="00B82125">
        <w:t xml:space="preserve">provided is </w:t>
      </w:r>
      <w:r>
        <w:t>if they do good in algebra but low in geometry</w:t>
      </w:r>
      <w:r w:rsidR="00B82125">
        <w:t>.  This helps</w:t>
      </w:r>
      <w:r>
        <w:t xml:space="preserve"> us know where to focus instruction. This report gives us a good representation of where students are and where we need to take them. This is one way we are getting ready for the Milestones testing. </w:t>
      </w:r>
    </w:p>
    <w:p w:rsidR="00D059BF" w:rsidRDefault="00D059BF" w:rsidP="00D059BF">
      <w:r>
        <w:rPr>
          <w:b/>
          <w:bCs/>
        </w:rPr>
        <w:t>GMAS</w:t>
      </w:r>
    </w:p>
    <w:p w:rsidR="00D059BF" w:rsidRDefault="00D059BF" w:rsidP="00D059BF">
      <w:r>
        <w:t>The Georgia Milestones will begin on April 22. 5</w:t>
      </w:r>
      <w:r w:rsidRPr="009477CD">
        <w:rPr>
          <w:vertAlign w:val="superscript"/>
        </w:rPr>
        <w:t>th</w:t>
      </w:r>
      <w:r>
        <w:t xml:space="preserve"> grade will start with 2 days ELA. Then 3</w:t>
      </w:r>
      <w:r w:rsidRPr="009477CD">
        <w:rPr>
          <w:vertAlign w:val="superscript"/>
        </w:rPr>
        <w:t>rd</w:t>
      </w:r>
      <w:r>
        <w:t xml:space="preserve"> will take ELA and Math. 5</w:t>
      </w:r>
      <w:r w:rsidRPr="009477CD">
        <w:rPr>
          <w:vertAlign w:val="superscript"/>
        </w:rPr>
        <w:t>th</w:t>
      </w:r>
      <w:r>
        <w:t xml:space="preserve"> will then take Math and Science. 4</w:t>
      </w:r>
      <w:r w:rsidRPr="009477CD">
        <w:rPr>
          <w:vertAlign w:val="superscript"/>
        </w:rPr>
        <w:t>th</w:t>
      </w:r>
      <w:r>
        <w:t xml:space="preserve"> grade will take the GMAS the last week. 3</w:t>
      </w:r>
      <w:r w:rsidRPr="009477CD">
        <w:rPr>
          <w:vertAlign w:val="superscript"/>
        </w:rPr>
        <w:t>rd</w:t>
      </w:r>
      <w:r>
        <w:t xml:space="preserve"> and 5</w:t>
      </w:r>
      <w:r w:rsidRPr="009477CD">
        <w:rPr>
          <w:vertAlign w:val="superscript"/>
        </w:rPr>
        <w:t>th</w:t>
      </w:r>
      <w:r>
        <w:t xml:space="preserve"> grades take this first, so that they get scores faster for the gate years .We have a date for retakes, but we don’t know if it will be required. </w:t>
      </w:r>
    </w:p>
    <w:p w:rsidR="00D059BF" w:rsidRPr="009477CD" w:rsidRDefault="00D059BF" w:rsidP="00D059BF">
      <w:pPr>
        <w:rPr>
          <w:b/>
        </w:rPr>
      </w:pPr>
      <w:r w:rsidRPr="009477CD">
        <w:rPr>
          <w:b/>
        </w:rPr>
        <w:t xml:space="preserve">Financial </w:t>
      </w:r>
    </w:p>
    <w:p w:rsidR="00D059BF" w:rsidRDefault="00D059BF" w:rsidP="00D059BF">
      <w:r>
        <w:t xml:space="preserve">This is the Houston County Board of Education’s Board Appreciation Week. We sent packages to the Board Members. </w:t>
      </w:r>
    </w:p>
    <w:p w:rsidR="00D059BF" w:rsidRDefault="00D059BF" w:rsidP="00D059BF">
      <w:r>
        <w:t xml:space="preserve">We received $25,000 from the district for student learning and needs only. </w:t>
      </w:r>
    </w:p>
    <w:p w:rsidR="00D059BF" w:rsidRDefault="00D059BF" w:rsidP="00D059BF">
      <w:r>
        <w:t xml:space="preserve">Dr. Bennett is purchasing system approved Language Literacy kits to close achievement gaps and student learning. </w:t>
      </w:r>
    </w:p>
    <w:p w:rsidR="00D059BF" w:rsidRPr="00341FBC" w:rsidRDefault="00D059BF" w:rsidP="00D059BF">
      <w:pPr>
        <w:rPr>
          <w:b/>
        </w:rPr>
      </w:pPr>
      <w:r w:rsidRPr="00341FBC">
        <w:rPr>
          <w:b/>
        </w:rPr>
        <w:t>End</w:t>
      </w:r>
      <w:r>
        <w:rPr>
          <w:b/>
        </w:rPr>
        <w:t xml:space="preserve"> of Year Activities and Events </w:t>
      </w:r>
    </w:p>
    <w:p w:rsidR="00D059BF" w:rsidRDefault="00D059BF" w:rsidP="00D059BF">
      <w:r>
        <w:t>Instead of Field Day, we will be having a May Day, Sawyers Day, or 5</w:t>
      </w:r>
      <w:r w:rsidRPr="00341FBC">
        <w:rPr>
          <w:vertAlign w:val="superscript"/>
        </w:rPr>
        <w:t>th</w:t>
      </w:r>
      <w:r>
        <w:t xml:space="preserve"> Grade Day, etc. Teachers will decide what to call it. We will follow safety guidelines with no parents. Hilltop will celebrate our kids. Each grade level to give their plan and date to administration. </w:t>
      </w:r>
    </w:p>
    <w:p w:rsidR="00D059BF" w:rsidRDefault="00D059BF" w:rsidP="00D059BF">
      <w:r>
        <w:t>5</w:t>
      </w:r>
      <w:r w:rsidRPr="00341FBC">
        <w:rPr>
          <w:vertAlign w:val="superscript"/>
        </w:rPr>
        <w:t>th</w:t>
      </w:r>
      <w:r>
        <w:t xml:space="preserve"> grade parents may purchase a b</w:t>
      </w:r>
      <w:r w:rsidR="00751F10">
        <w:t>u</w:t>
      </w:r>
      <w:r>
        <w:t>nd</w:t>
      </w:r>
      <w:r w:rsidR="00751F10">
        <w:t>le</w:t>
      </w:r>
      <w:r>
        <w:t xml:space="preserve"> </w:t>
      </w:r>
      <w:r w:rsidR="00751F10">
        <w:t>package, which</w:t>
      </w:r>
      <w:r>
        <w:t xml:space="preserve"> includes a T-shirt, yard banner sign and CFA box. We are </w:t>
      </w:r>
      <w:r w:rsidR="00751F10">
        <w:t>collaborating</w:t>
      </w:r>
      <w:r>
        <w:t xml:space="preserve"> with BPI for the yard signs. </w:t>
      </w:r>
    </w:p>
    <w:p w:rsidR="00D059BF" w:rsidRPr="00341FBC" w:rsidRDefault="00D059BF" w:rsidP="00D059BF">
      <w:pPr>
        <w:rPr>
          <w:b/>
        </w:rPr>
      </w:pPr>
      <w:r w:rsidRPr="00341FBC">
        <w:rPr>
          <w:b/>
        </w:rPr>
        <w:t>PTO</w:t>
      </w:r>
    </w:p>
    <w:p w:rsidR="00D059BF" w:rsidRDefault="00D059BF" w:rsidP="00D059BF">
      <w:r>
        <w:t xml:space="preserve">Last year we gained new members for PTO, but we lost them due to rezoning. Please think of people we could recruit that may be interested. You can serve on </w:t>
      </w:r>
      <w:r w:rsidR="00B82125">
        <w:t>two</w:t>
      </w:r>
      <w:r>
        <w:t xml:space="preserve"> Boards. We need a President, Vice President, Treasurer, and Coordinator. Mrs. Grieshop has served on PTO as the Teacher Liaison since Dr. Glover has been here. Dr. Glover’s dream is to have everybody on PTO. </w:t>
      </w:r>
    </w:p>
    <w:p w:rsidR="00D059BF" w:rsidRDefault="00D059BF" w:rsidP="00D059BF">
      <w:r>
        <w:lastRenderedPageBreak/>
        <w:t>Kids love activities</w:t>
      </w:r>
      <w:r w:rsidR="00B82125">
        <w:t xml:space="preserve"> and we need volunteers</w:t>
      </w:r>
      <w:r w:rsidR="00B82125">
        <w:t xml:space="preserve"> so we can have more activities such as a play</w:t>
      </w:r>
      <w:r>
        <w:t>.</w:t>
      </w:r>
      <w:r w:rsidR="00B82125">
        <w:t xml:space="preserve"> </w:t>
      </w:r>
      <w:r>
        <w:t xml:space="preserve"> The venue may have to change due to safety to allow for more parents. </w:t>
      </w:r>
      <w:proofErr w:type="gramStart"/>
      <w:r>
        <w:t>But</w:t>
      </w:r>
      <w:proofErr w:type="gramEnd"/>
      <w:r>
        <w:t xml:space="preserve"> we definitely need our PTO up and running. </w:t>
      </w:r>
    </w:p>
    <w:p w:rsidR="00D059BF" w:rsidRDefault="00D059BF" w:rsidP="00D059BF">
      <w:r>
        <w:t>Mrs. A</w:t>
      </w:r>
      <w:r w:rsidR="00B82125">
        <w:t>i</w:t>
      </w:r>
      <w:r>
        <w:t xml:space="preserve">ken asked how often do PTO meet and what are the requirements? Dr. Glover answered that they must have a child in the building. They must be willing to work with us. They help with activities for the kids. The meetings are not set in stone. They meet when needed. Sometimes they are lengthy because they are getting the dates for the year. We have a room designated for PTO. </w:t>
      </w:r>
    </w:p>
    <w:p w:rsidR="00D059BF" w:rsidRPr="00770ADE" w:rsidRDefault="00D059BF" w:rsidP="00D059BF">
      <w:pPr>
        <w:rPr>
          <w:b/>
        </w:rPr>
      </w:pPr>
      <w:r w:rsidRPr="00770ADE">
        <w:rPr>
          <w:b/>
        </w:rPr>
        <w:t xml:space="preserve">COVID </w:t>
      </w:r>
    </w:p>
    <w:p w:rsidR="00D059BF" w:rsidRDefault="00D059BF" w:rsidP="00D059BF">
      <w:r>
        <w:t>The district will be provid</w:t>
      </w:r>
      <w:r w:rsidR="00457BEB">
        <w:t>ing</w:t>
      </w:r>
      <w:bookmarkStart w:id="0" w:name="_GoBack"/>
      <w:bookmarkEnd w:id="0"/>
      <w:r>
        <w:t xml:space="preserve"> Johnson and Johnson COVID vaccinations at the schools for employees. Employees can also opt to schedule with Houston Healthcare</w:t>
      </w:r>
      <w:r w:rsidR="00B82125">
        <w:t xml:space="preserve">. </w:t>
      </w:r>
      <w:r>
        <w:t xml:space="preserve"> </w:t>
      </w:r>
      <w:proofErr w:type="gramStart"/>
      <w:r>
        <w:t>We</w:t>
      </w:r>
      <w:proofErr w:type="gramEnd"/>
      <w:r>
        <w:t xml:space="preserve"> are going to continue to be safe and to keep our kids safe. We have had </w:t>
      </w:r>
      <w:r w:rsidR="00B82125">
        <w:t xml:space="preserve">a few </w:t>
      </w:r>
      <w:r>
        <w:t xml:space="preserve">cases in the school. The dynamics of families determine quarantines. </w:t>
      </w:r>
    </w:p>
    <w:p w:rsidR="00D059BF" w:rsidRDefault="00D059BF" w:rsidP="00D059BF">
      <w:r w:rsidRPr="1540838F">
        <w:rPr>
          <w:b/>
          <w:bCs/>
        </w:rPr>
        <w:t xml:space="preserve">Closing </w:t>
      </w:r>
    </w:p>
    <w:p w:rsidR="00D059BF" w:rsidRDefault="00D059BF" w:rsidP="00D059BF">
      <w:r>
        <w:t xml:space="preserve">Thank you for all you do. </w:t>
      </w:r>
    </w:p>
    <w:p w:rsidR="00D059BF" w:rsidRDefault="00D059BF" w:rsidP="00D059BF">
      <w:r>
        <w:t xml:space="preserve">Because we held election during the first </w:t>
      </w:r>
      <w:r w:rsidR="00B82125">
        <w:t>meeting,</w:t>
      </w:r>
      <w:r>
        <w:t xml:space="preserve"> we must hold another meeting. We are aiming for April 12</w:t>
      </w:r>
      <w:r w:rsidRPr="00770ADE">
        <w:rPr>
          <w:vertAlign w:val="superscript"/>
        </w:rPr>
        <w:t>th</w:t>
      </w:r>
      <w:r>
        <w:t xml:space="preserve">. We will discuss data and PTO. </w:t>
      </w:r>
    </w:p>
    <w:p w:rsidR="00D059BF" w:rsidRDefault="00D059BF" w:rsidP="00D059BF">
      <w:r>
        <w:t xml:space="preserve">Christie Baggett made the motion to close the meeting. Mandy Cobb seconded the motion at 8:12 a.m. </w:t>
      </w:r>
    </w:p>
    <w:p w:rsidR="00D059BF" w:rsidRDefault="00D059BF" w:rsidP="00D059BF"/>
    <w:p w:rsidR="00782FA2" w:rsidRDefault="00782FA2"/>
    <w:sectPr w:rsidR="00782FA2" w:rsidSect="00D059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BF"/>
    <w:rsid w:val="00457BEB"/>
    <w:rsid w:val="00751F10"/>
    <w:rsid w:val="00782FA2"/>
    <w:rsid w:val="008E16C2"/>
    <w:rsid w:val="00B82125"/>
    <w:rsid w:val="00D0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1D76"/>
  <w15:chartTrackingRefBased/>
  <w15:docId w15:val="{2F1C33DE-F9E2-45B5-92E1-8C5462EE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Valerie</dc:creator>
  <cp:keywords/>
  <dc:description/>
  <cp:lastModifiedBy>Wilcox, Valerie</cp:lastModifiedBy>
  <cp:revision>3</cp:revision>
  <dcterms:created xsi:type="dcterms:W3CDTF">2021-04-19T13:51:00Z</dcterms:created>
  <dcterms:modified xsi:type="dcterms:W3CDTF">2021-04-19T13:51:00Z</dcterms:modified>
</cp:coreProperties>
</file>