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5A6" w:rsidRDefault="008125A6" w:rsidP="008125A6">
      <w:pPr>
        <w:jc w:val="center"/>
        <w:rPr>
          <w:rFonts w:ascii="Times New Roman" w:hAnsi="Times New Roman" w:cs="Times New Roman"/>
          <w:b/>
          <w:sz w:val="24"/>
          <w:szCs w:val="24"/>
        </w:rPr>
      </w:pPr>
      <w:r w:rsidRPr="00686195">
        <w:rPr>
          <w:rFonts w:ascii="Times New Roman" w:hAnsi="Times New Roman" w:cs="Times New Roman"/>
          <w:b/>
          <w:sz w:val="24"/>
          <w:szCs w:val="24"/>
        </w:rPr>
        <w:t>Meeting Individual Needs Through Curriculum Compacting</w:t>
      </w:r>
    </w:p>
    <w:p w:rsidR="008125A6" w:rsidRPr="00686195" w:rsidRDefault="008125A6" w:rsidP="008125A6">
      <w:pPr>
        <w:jc w:val="center"/>
        <w:rPr>
          <w:rFonts w:ascii="Times New Roman" w:hAnsi="Times New Roman" w:cs="Times New Roman"/>
          <w:b/>
          <w:sz w:val="24"/>
          <w:szCs w:val="24"/>
        </w:rPr>
      </w:pPr>
    </w:p>
    <w:p w:rsidR="008125A6" w:rsidRPr="00686195" w:rsidRDefault="008125A6" w:rsidP="008125A6">
      <w:pPr>
        <w:rPr>
          <w:rFonts w:ascii="Times New Roman" w:hAnsi="Times New Roman" w:cs="Times New Roman"/>
          <w:color w:val="7030A0"/>
          <w:sz w:val="24"/>
          <w:szCs w:val="24"/>
        </w:rPr>
      </w:pPr>
      <w:r w:rsidRPr="00686195">
        <w:rPr>
          <w:rFonts w:ascii="Times New Roman" w:hAnsi="Times New Roman" w:cs="Times New Roman"/>
          <w:sz w:val="24"/>
          <w:szCs w:val="24"/>
        </w:rPr>
        <w:tab/>
      </w:r>
      <w:r>
        <w:rPr>
          <w:rFonts w:ascii="Times New Roman" w:hAnsi="Times New Roman" w:cs="Times New Roman"/>
          <w:sz w:val="24"/>
          <w:szCs w:val="24"/>
        </w:rPr>
        <w:t xml:space="preserve">The Holly Springs School District Provides Options for all high ability </w:t>
      </w:r>
      <w:r w:rsidR="00D841C9">
        <w:rPr>
          <w:rFonts w:ascii="Times New Roman" w:hAnsi="Times New Roman" w:cs="Times New Roman"/>
          <w:sz w:val="24"/>
          <w:szCs w:val="24"/>
        </w:rPr>
        <w:t xml:space="preserve">learners.  One way in which we do this is through Curriculum Compacting.  </w:t>
      </w:r>
      <w:r w:rsidRPr="00686195">
        <w:rPr>
          <w:rFonts w:ascii="Times New Roman" w:hAnsi="Times New Roman" w:cs="Times New Roman"/>
          <w:sz w:val="24"/>
          <w:szCs w:val="24"/>
        </w:rPr>
        <w:t xml:space="preserve">Curriculum compacting is a way teachers can meet the needs of gifted students in the regular classroom.  </w:t>
      </w:r>
      <w:bookmarkStart w:id="0" w:name="_GoBack"/>
      <w:bookmarkEnd w:id="0"/>
      <w:r w:rsidRPr="00686195">
        <w:rPr>
          <w:rFonts w:ascii="Times New Roman" w:hAnsi="Times New Roman" w:cs="Times New Roman"/>
          <w:sz w:val="24"/>
          <w:szCs w:val="24"/>
        </w:rPr>
        <w:t xml:space="preserve">It is a content accelerated strategy that allows students to skip parts of the curriculum they have already mastered.  It also allows for the streamlining of skills for students to master in a shorter period of time.  Curriculum compacting can also help teachers with accountability in that it shows the teacher what skills have already been mastered and therefore helps to direct the teacher in developing appropriate enrichment activities to challenge and expand the students understanding of content. </w:t>
      </w:r>
    </w:p>
    <w:p w:rsidR="008125A6" w:rsidRPr="00686195" w:rsidRDefault="008125A6" w:rsidP="008125A6">
      <w:pPr>
        <w:rPr>
          <w:rFonts w:ascii="Times New Roman" w:hAnsi="Times New Roman" w:cs="Times New Roman"/>
          <w:sz w:val="24"/>
          <w:szCs w:val="24"/>
        </w:rPr>
      </w:pPr>
      <w:r w:rsidRPr="00686195">
        <w:rPr>
          <w:rFonts w:ascii="Times New Roman" w:hAnsi="Times New Roman" w:cs="Times New Roman"/>
          <w:color w:val="7030A0"/>
          <w:sz w:val="24"/>
          <w:szCs w:val="24"/>
        </w:rPr>
        <w:tab/>
      </w:r>
      <w:r w:rsidRPr="00686195">
        <w:rPr>
          <w:rFonts w:ascii="Times New Roman" w:hAnsi="Times New Roman" w:cs="Times New Roman"/>
          <w:sz w:val="24"/>
          <w:szCs w:val="24"/>
        </w:rPr>
        <w:t>Curriculum compacting is a process that includes three phases:</w:t>
      </w:r>
    </w:p>
    <w:p w:rsidR="008125A6" w:rsidRPr="00686195" w:rsidRDefault="008125A6" w:rsidP="008125A6">
      <w:pPr>
        <w:pStyle w:val="ListParagraph"/>
        <w:numPr>
          <w:ilvl w:val="0"/>
          <w:numId w:val="1"/>
        </w:numPr>
        <w:rPr>
          <w:rFonts w:ascii="Times New Roman" w:hAnsi="Times New Roman" w:cs="Times New Roman"/>
          <w:sz w:val="24"/>
          <w:szCs w:val="24"/>
        </w:rPr>
      </w:pPr>
      <w:r w:rsidRPr="00686195">
        <w:rPr>
          <w:rFonts w:ascii="Times New Roman" w:hAnsi="Times New Roman" w:cs="Times New Roman"/>
          <w:sz w:val="24"/>
          <w:szCs w:val="24"/>
        </w:rPr>
        <w:t>Defining goals and outcomes.</w:t>
      </w:r>
    </w:p>
    <w:p w:rsidR="008125A6" w:rsidRPr="00686195" w:rsidRDefault="008125A6" w:rsidP="008125A6">
      <w:pPr>
        <w:pStyle w:val="ListParagraph"/>
        <w:numPr>
          <w:ilvl w:val="0"/>
          <w:numId w:val="1"/>
        </w:numPr>
        <w:rPr>
          <w:rFonts w:ascii="Times New Roman" w:hAnsi="Times New Roman" w:cs="Times New Roman"/>
          <w:sz w:val="24"/>
          <w:szCs w:val="24"/>
        </w:rPr>
      </w:pPr>
      <w:r w:rsidRPr="00686195">
        <w:rPr>
          <w:rFonts w:ascii="Times New Roman" w:hAnsi="Times New Roman" w:cs="Times New Roman"/>
          <w:sz w:val="24"/>
          <w:szCs w:val="24"/>
        </w:rPr>
        <w:t>Identifying candidates for compacting</w:t>
      </w:r>
    </w:p>
    <w:p w:rsidR="008125A6" w:rsidRPr="00686195" w:rsidRDefault="008125A6" w:rsidP="008125A6">
      <w:pPr>
        <w:pStyle w:val="ListParagraph"/>
        <w:numPr>
          <w:ilvl w:val="0"/>
          <w:numId w:val="1"/>
        </w:numPr>
        <w:rPr>
          <w:rFonts w:ascii="Times New Roman" w:hAnsi="Times New Roman" w:cs="Times New Roman"/>
          <w:sz w:val="24"/>
          <w:szCs w:val="24"/>
        </w:rPr>
      </w:pPr>
      <w:r w:rsidRPr="00686195">
        <w:rPr>
          <w:rFonts w:ascii="Times New Roman" w:hAnsi="Times New Roman" w:cs="Times New Roman"/>
          <w:sz w:val="24"/>
          <w:szCs w:val="24"/>
        </w:rPr>
        <w:t>Providing acceleration and enrichment activities.</w:t>
      </w:r>
    </w:p>
    <w:p w:rsidR="008125A6" w:rsidRPr="00686195" w:rsidRDefault="008125A6" w:rsidP="008125A6">
      <w:pPr>
        <w:ind w:firstLine="360"/>
        <w:rPr>
          <w:rFonts w:ascii="Times New Roman" w:hAnsi="Times New Roman" w:cs="Times New Roman"/>
          <w:sz w:val="24"/>
          <w:szCs w:val="24"/>
        </w:rPr>
      </w:pPr>
      <w:r w:rsidRPr="00686195">
        <w:rPr>
          <w:rFonts w:ascii="Times New Roman" w:hAnsi="Times New Roman" w:cs="Times New Roman"/>
          <w:sz w:val="24"/>
          <w:szCs w:val="24"/>
        </w:rPr>
        <w:t xml:space="preserve">Teachers, parents, and students need to be aware of what the goals and outcomes of the class are.  This would include the skills that are to be tested on during the year.  Students for curriculum compacting should be identified by an assessment that is approved by the school.  This assessment can be done by testing or rubric. </w:t>
      </w:r>
    </w:p>
    <w:p w:rsidR="008125A6" w:rsidRPr="00686195" w:rsidRDefault="008125A6" w:rsidP="008125A6">
      <w:pPr>
        <w:ind w:firstLine="360"/>
        <w:rPr>
          <w:rFonts w:ascii="Times New Roman" w:hAnsi="Times New Roman" w:cs="Times New Roman"/>
          <w:sz w:val="24"/>
          <w:szCs w:val="24"/>
        </w:rPr>
      </w:pPr>
      <w:r w:rsidRPr="00686195">
        <w:rPr>
          <w:rFonts w:ascii="Times New Roman" w:hAnsi="Times New Roman" w:cs="Times New Roman"/>
          <w:sz w:val="24"/>
          <w:szCs w:val="24"/>
        </w:rPr>
        <w:t>Once a student has been identified for curriculum compacting a conference between the parent, student, teacher, and teacher of the gifted should be held to determine what enrichment activities would be best for the student’s needs and interests.  The extracurricular activities cannot be a repeat of the seatwork that the peers are doing.  They should be self-directed projects that will enhance the student’s learning within the area of interest and increase motivation to master more skills in a rapid manner.</w:t>
      </w:r>
    </w:p>
    <w:p w:rsidR="008125A6" w:rsidRPr="00686195" w:rsidRDefault="008125A6" w:rsidP="008125A6">
      <w:pPr>
        <w:rPr>
          <w:rFonts w:ascii="Times New Roman" w:hAnsi="Times New Roman" w:cs="Times New Roman"/>
          <w:sz w:val="24"/>
          <w:szCs w:val="24"/>
        </w:rPr>
      </w:pPr>
    </w:p>
    <w:p w:rsidR="002F7C1A" w:rsidRDefault="00D841C9"/>
    <w:sectPr w:rsidR="002F7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A3153"/>
    <w:multiLevelType w:val="hybridMultilevel"/>
    <w:tmpl w:val="CECE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A6"/>
    <w:rsid w:val="003574B3"/>
    <w:rsid w:val="008125A6"/>
    <w:rsid w:val="00D841C9"/>
    <w:rsid w:val="00E9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41C0"/>
  <w15:chartTrackingRefBased/>
  <w15:docId w15:val="{8C98EBCE-8FAE-4AE9-B3F5-78C4239C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5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Reed</dc:creator>
  <cp:keywords/>
  <dc:description/>
  <cp:lastModifiedBy>Amanda Reed</cp:lastModifiedBy>
  <cp:revision>1</cp:revision>
  <dcterms:created xsi:type="dcterms:W3CDTF">2019-11-06T17:37:00Z</dcterms:created>
  <dcterms:modified xsi:type="dcterms:W3CDTF">2019-11-06T18:02:00Z</dcterms:modified>
</cp:coreProperties>
</file>