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900E9" w14:textId="5385717A" w:rsidR="007E6C43" w:rsidRPr="001760E7" w:rsidRDefault="007E6C43" w:rsidP="00231C72">
      <w:pPr>
        <w:jc w:val="center"/>
        <w:rPr>
          <w:rFonts w:ascii="Times New Roman" w:hAnsi="Times New Roman" w:cs="Times New Roman"/>
          <w:b/>
          <w:bCs/>
        </w:rPr>
      </w:pPr>
      <w:r w:rsidRPr="001760E7">
        <w:rPr>
          <w:noProof/>
        </w:rPr>
        <w:drawing>
          <wp:anchor distT="0" distB="0" distL="114300" distR="114300" simplePos="0" relativeHeight="251656192" behindDoc="1" locked="0" layoutInCell="1" allowOverlap="1" wp14:anchorId="4BC46852" wp14:editId="43AFDC96">
            <wp:simplePos x="0" y="0"/>
            <wp:positionH relativeFrom="margin">
              <wp:align>center</wp:align>
            </wp:positionH>
            <wp:positionV relativeFrom="paragraph">
              <wp:posOffset>0</wp:posOffset>
            </wp:positionV>
            <wp:extent cx="800100" cy="800100"/>
            <wp:effectExtent l="0" t="0" r="0" b="0"/>
            <wp:wrapTight wrapText="bothSides">
              <wp:wrapPolygon edited="0">
                <wp:start x="0" y="0"/>
                <wp:lineTo x="0" y="21086"/>
                <wp:lineTo x="21086" y="21086"/>
                <wp:lineTo x="210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p>
    <w:p w14:paraId="415F4663" w14:textId="77777777" w:rsidR="001760E7" w:rsidRPr="001760E7" w:rsidRDefault="001760E7" w:rsidP="00231C72">
      <w:pPr>
        <w:jc w:val="center"/>
        <w:rPr>
          <w:rFonts w:ascii="Times New Roman" w:hAnsi="Times New Roman" w:cs="Times New Roman"/>
          <w:b/>
          <w:bCs/>
        </w:rPr>
      </w:pPr>
    </w:p>
    <w:p w14:paraId="753D132B" w14:textId="77777777" w:rsidR="001760E7" w:rsidRPr="001760E7" w:rsidRDefault="001760E7" w:rsidP="00231C72">
      <w:pPr>
        <w:jc w:val="center"/>
        <w:rPr>
          <w:rFonts w:ascii="Times New Roman" w:hAnsi="Times New Roman" w:cs="Times New Roman"/>
          <w:b/>
          <w:bCs/>
        </w:rPr>
      </w:pPr>
    </w:p>
    <w:p w14:paraId="1773FA59" w14:textId="59D2D349" w:rsidR="00231C72" w:rsidRPr="001760E7" w:rsidRDefault="005A71F9" w:rsidP="00231C72">
      <w:pPr>
        <w:jc w:val="center"/>
        <w:rPr>
          <w:rFonts w:ascii="Times New Roman" w:hAnsi="Times New Roman" w:cs="Times New Roman"/>
          <w:b/>
          <w:bCs/>
        </w:rPr>
      </w:pPr>
      <w:r>
        <w:rPr>
          <w:rFonts w:ascii="Times New Roman" w:hAnsi="Times New Roman" w:cs="Times New Roman"/>
          <w:b/>
          <w:bCs/>
        </w:rPr>
        <w:t>Wetumpka</w:t>
      </w:r>
      <w:r w:rsidR="00231C72" w:rsidRPr="001760E7">
        <w:rPr>
          <w:rFonts w:ascii="Times New Roman" w:hAnsi="Times New Roman" w:cs="Times New Roman"/>
          <w:b/>
          <w:bCs/>
        </w:rPr>
        <w:t xml:space="preserve"> High School Virtual Learning Goals and Expectations</w:t>
      </w:r>
    </w:p>
    <w:p w14:paraId="720D11CD" w14:textId="25F74935" w:rsidR="00231C72" w:rsidRPr="001760E7" w:rsidRDefault="00231C72" w:rsidP="00231C72">
      <w:pPr>
        <w:jc w:val="center"/>
        <w:rPr>
          <w:rFonts w:ascii="Times New Roman" w:hAnsi="Times New Roman" w:cs="Times New Roman"/>
          <w:b/>
          <w:bCs/>
        </w:rPr>
      </w:pPr>
      <w:r w:rsidRPr="001760E7">
        <w:rPr>
          <w:rFonts w:ascii="Times New Roman" w:hAnsi="Times New Roman" w:cs="Times New Roman"/>
          <w:b/>
          <w:bCs/>
        </w:rPr>
        <w:t xml:space="preserve">The faculty and staff of </w:t>
      </w:r>
      <w:r w:rsidR="005A71F9">
        <w:rPr>
          <w:rFonts w:ascii="Times New Roman" w:hAnsi="Times New Roman" w:cs="Times New Roman"/>
          <w:b/>
          <w:bCs/>
        </w:rPr>
        <w:t>W</w:t>
      </w:r>
      <w:r w:rsidRPr="001760E7">
        <w:rPr>
          <w:rFonts w:ascii="Times New Roman" w:hAnsi="Times New Roman" w:cs="Times New Roman"/>
          <w:b/>
          <w:bCs/>
        </w:rPr>
        <w:t xml:space="preserve">HS is excited to offer our students an opportunity to participate in virtual learning through our school. Our goal is to provide students with high quality instruction, teacher support, and an easy transition back to the traditional setting when the time is right for you and your family. </w:t>
      </w:r>
    </w:p>
    <w:p w14:paraId="30F118C6" w14:textId="5CCC9E82" w:rsidR="00E23E69" w:rsidRPr="001760E7" w:rsidRDefault="00E23E69" w:rsidP="00E23E69">
      <w:pPr>
        <w:pStyle w:val="ListParagraph"/>
        <w:numPr>
          <w:ilvl w:val="0"/>
          <w:numId w:val="4"/>
        </w:numPr>
        <w:jc w:val="center"/>
        <w:rPr>
          <w:rFonts w:ascii="Times New Roman" w:hAnsi="Times New Roman" w:cs="Times New Roman"/>
          <w:b/>
          <w:bCs/>
        </w:rPr>
      </w:pPr>
    </w:p>
    <w:p w14:paraId="4CCB7092" w14:textId="256E03B3" w:rsidR="00231C72" w:rsidRPr="001760E7" w:rsidRDefault="00E23E69" w:rsidP="00231C72">
      <w:pPr>
        <w:jc w:val="center"/>
        <w:rPr>
          <w:rFonts w:ascii="Times New Roman" w:hAnsi="Times New Roman" w:cs="Times New Roman"/>
          <w:b/>
          <w:bCs/>
        </w:rPr>
      </w:pPr>
      <w:r w:rsidRPr="001760E7">
        <w:rPr>
          <w:rFonts w:ascii="Times New Roman" w:hAnsi="Times New Roman" w:cs="Times New Roman"/>
          <w:b/>
          <w:bCs/>
        </w:rPr>
        <w:t>Expectations for Virtual Students</w:t>
      </w:r>
    </w:p>
    <w:p w14:paraId="47D14D9E" w14:textId="60AF4E23" w:rsidR="00231C72" w:rsidRPr="001760E7" w:rsidRDefault="00231C72" w:rsidP="00231C72">
      <w:pPr>
        <w:pStyle w:val="ListParagraph"/>
        <w:numPr>
          <w:ilvl w:val="0"/>
          <w:numId w:val="3"/>
        </w:numPr>
        <w:rPr>
          <w:rFonts w:ascii="Times New Roman" w:hAnsi="Times New Roman" w:cs="Times New Roman"/>
        </w:rPr>
      </w:pPr>
      <w:r w:rsidRPr="001760E7">
        <w:rPr>
          <w:rFonts w:ascii="Times New Roman" w:hAnsi="Times New Roman" w:cs="Times New Roman"/>
        </w:rPr>
        <w:t xml:space="preserve">Complete all assignments given by your teachers in </w:t>
      </w:r>
      <w:proofErr w:type="spellStart"/>
      <w:r w:rsidRPr="001760E7">
        <w:rPr>
          <w:rFonts w:ascii="Times New Roman" w:hAnsi="Times New Roman" w:cs="Times New Roman"/>
        </w:rPr>
        <w:t>Edgenuity</w:t>
      </w:r>
      <w:proofErr w:type="spellEnd"/>
      <w:r w:rsidRPr="001760E7">
        <w:rPr>
          <w:rFonts w:ascii="Times New Roman" w:hAnsi="Times New Roman" w:cs="Times New Roman"/>
        </w:rPr>
        <w:t xml:space="preserve"> and</w:t>
      </w:r>
      <w:r w:rsidR="005A71F9">
        <w:rPr>
          <w:rFonts w:ascii="Times New Roman" w:hAnsi="Times New Roman" w:cs="Times New Roman"/>
        </w:rPr>
        <w:t>/or</w:t>
      </w:r>
      <w:r w:rsidRPr="001760E7">
        <w:rPr>
          <w:rFonts w:ascii="Times New Roman" w:hAnsi="Times New Roman" w:cs="Times New Roman"/>
        </w:rPr>
        <w:t xml:space="preserve"> Google Classroom</w:t>
      </w:r>
      <w:r w:rsidR="00E23E69" w:rsidRPr="001760E7">
        <w:rPr>
          <w:rFonts w:ascii="Times New Roman" w:hAnsi="Times New Roman" w:cs="Times New Roman"/>
        </w:rPr>
        <w:t>.</w:t>
      </w:r>
    </w:p>
    <w:p w14:paraId="42BCDD10" w14:textId="4881448C" w:rsidR="00E23E69" w:rsidRPr="001760E7" w:rsidRDefault="00E23E69" w:rsidP="00E23E69">
      <w:pPr>
        <w:pStyle w:val="ListParagraph"/>
        <w:numPr>
          <w:ilvl w:val="1"/>
          <w:numId w:val="3"/>
        </w:numPr>
        <w:rPr>
          <w:rFonts w:ascii="Times New Roman" w:hAnsi="Times New Roman" w:cs="Times New Roman"/>
        </w:rPr>
      </w:pPr>
      <w:r w:rsidRPr="001760E7">
        <w:rPr>
          <w:rFonts w:ascii="Times New Roman" w:hAnsi="Times New Roman" w:cs="Times New Roman"/>
        </w:rPr>
        <w:t xml:space="preserve">Please join the </w:t>
      </w:r>
      <w:r w:rsidR="005A71F9">
        <w:rPr>
          <w:rFonts w:ascii="Times New Roman" w:hAnsi="Times New Roman" w:cs="Times New Roman"/>
        </w:rPr>
        <w:t>W</w:t>
      </w:r>
      <w:r w:rsidRPr="001760E7">
        <w:rPr>
          <w:rFonts w:ascii="Times New Roman" w:hAnsi="Times New Roman" w:cs="Times New Roman"/>
        </w:rPr>
        <w:t xml:space="preserve">HS Parent Google Classroom </w:t>
      </w:r>
      <w:r w:rsidR="007E6C43" w:rsidRPr="001760E7">
        <w:rPr>
          <w:rFonts w:ascii="Times New Roman" w:hAnsi="Times New Roman" w:cs="Times New Roman"/>
        </w:rPr>
        <w:t>(see the code below)</w:t>
      </w:r>
      <w:r w:rsidR="005A71F9">
        <w:rPr>
          <w:rFonts w:ascii="Times New Roman" w:hAnsi="Times New Roman" w:cs="Times New Roman"/>
        </w:rPr>
        <w:t>.  Teacher Google Classroom codes will be sent through Remind once</w:t>
      </w:r>
      <w:r w:rsidR="007E6C43" w:rsidRPr="001760E7">
        <w:rPr>
          <w:rFonts w:ascii="Times New Roman" w:hAnsi="Times New Roman" w:cs="Times New Roman"/>
        </w:rPr>
        <w:t xml:space="preserve"> </w:t>
      </w:r>
      <w:proofErr w:type="spellStart"/>
      <w:r w:rsidR="007E6C43" w:rsidRPr="001760E7">
        <w:rPr>
          <w:rFonts w:ascii="Times New Roman" w:hAnsi="Times New Roman" w:cs="Times New Roman"/>
        </w:rPr>
        <w:t>INow</w:t>
      </w:r>
      <w:proofErr w:type="spellEnd"/>
      <w:r w:rsidR="007E6C43" w:rsidRPr="001760E7">
        <w:rPr>
          <w:rFonts w:ascii="Times New Roman" w:hAnsi="Times New Roman" w:cs="Times New Roman"/>
        </w:rPr>
        <w:t xml:space="preserve"> rosters</w:t>
      </w:r>
      <w:r w:rsidR="005A71F9">
        <w:rPr>
          <w:rFonts w:ascii="Times New Roman" w:hAnsi="Times New Roman" w:cs="Times New Roman"/>
        </w:rPr>
        <w:t xml:space="preserve"> are set</w:t>
      </w:r>
      <w:r w:rsidR="007E6C43" w:rsidRPr="001760E7">
        <w:rPr>
          <w:rFonts w:ascii="Times New Roman" w:hAnsi="Times New Roman" w:cs="Times New Roman"/>
        </w:rPr>
        <w:t xml:space="preserve">. </w:t>
      </w:r>
    </w:p>
    <w:p w14:paraId="0183F121" w14:textId="56B7EEA0" w:rsidR="00331367" w:rsidRPr="001760E7" w:rsidRDefault="00331367" w:rsidP="00331367">
      <w:pPr>
        <w:pStyle w:val="ListParagraph"/>
        <w:numPr>
          <w:ilvl w:val="0"/>
          <w:numId w:val="3"/>
        </w:numPr>
        <w:rPr>
          <w:rFonts w:ascii="Times New Roman" w:hAnsi="Times New Roman" w:cs="Times New Roman"/>
        </w:rPr>
      </w:pPr>
      <w:r w:rsidRPr="001760E7">
        <w:rPr>
          <w:rFonts w:ascii="Times New Roman" w:hAnsi="Times New Roman" w:cs="Times New Roman"/>
        </w:rPr>
        <w:t>Join and participate in the Google Classroom for all of classes</w:t>
      </w:r>
      <w:r w:rsidR="007E6C43" w:rsidRPr="001760E7">
        <w:rPr>
          <w:rFonts w:ascii="Times New Roman" w:hAnsi="Times New Roman" w:cs="Times New Roman"/>
        </w:rPr>
        <w:t>.</w:t>
      </w:r>
    </w:p>
    <w:p w14:paraId="3B94D3B5" w14:textId="2EF24BDC" w:rsidR="00331367" w:rsidRPr="001760E7" w:rsidRDefault="00331367" w:rsidP="00331367">
      <w:pPr>
        <w:pStyle w:val="ListParagraph"/>
        <w:numPr>
          <w:ilvl w:val="0"/>
          <w:numId w:val="3"/>
        </w:numPr>
        <w:rPr>
          <w:rFonts w:ascii="Times New Roman" w:hAnsi="Times New Roman" w:cs="Times New Roman"/>
        </w:rPr>
      </w:pPr>
      <w:r w:rsidRPr="001760E7">
        <w:rPr>
          <w:rFonts w:ascii="Times New Roman" w:hAnsi="Times New Roman" w:cs="Times New Roman"/>
        </w:rPr>
        <w:t>Join any Remind groups created by your teachers</w:t>
      </w:r>
      <w:r w:rsidR="007E6C43" w:rsidRPr="001760E7">
        <w:rPr>
          <w:rFonts w:ascii="Times New Roman" w:hAnsi="Times New Roman" w:cs="Times New Roman"/>
        </w:rPr>
        <w:t>.</w:t>
      </w:r>
    </w:p>
    <w:p w14:paraId="322341A1" w14:textId="13D8957F" w:rsidR="001760E7" w:rsidRPr="001760E7" w:rsidRDefault="00E23E69" w:rsidP="00331367">
      <w:pPr>
        <w:pStyle w:val="ListParagraph"/>
        <w:numPr>
          <w:ilvl w:val="0"/>
          <w:numId w:val="3"/>
        </w:numPr>
        <w:rPr>
          <w:rFonts w:ascii="Times New Roman" w:hAnsi="Times New Roman" w:cs="Times New Roman"/>
        </w:rPr>
      </w:pPr>
      <w:r w:rsidRPr="001760E7">
        <w:rPr>
          <w:rFonts w:ascii="Times New Roman" w:hAnsi="Times New Roman" w:cs="Times New Roman"/>
        </w:rPr>
        <w:t xml:space="preserve">Virtual school </w:t>
      </w:r>
    </w:p>
    <w:p w14:paraId="0D413116" w14:textId="35161BB7" w:rsidR="005A71F9" w:rsidRDefault="001760E7" w:rsidP="001760E7">
      <w:pPr>
        <w:pStyle w:val="ListParagraph"/>
        <w:numPr>
          <w:ilvl w:val="1"/>
          <w:numId w:val="3"/>
        </w:numPr>
        <w:rPr>
          <w:rFonts w:ascii="Times New Roman" w:hAnsi="Times New Roman" w:cs="Times New Roman"/>
        </w:rPr>
      </w:pPr>
      <w:r w:rsidRPr="001760E7">
        <w:rPr>
          <w:rFonts w:ascii="Times New Roman" w:hAnsi="Times New Roman" w:cs="Times New Roman"/>
        </w:rPr>
        <w:t xml:space="preserve">Monday – Friday from </w:t>
      </w:r>
      <w:r w:rsidR="00E23E69" w:rsidRPr="001760E7">
        <w:rPr>
          <w:rFonts w:ascii="Times New Roman" w:hAnsi="Times New Roman" w:cs="Times New Roman"/>
        </w:rPr>
        <w:t xml:space="preserve">7:50 </w:t>
      </w:r>
      <w:r w:rsidR="00087D91">
        <w:rPr>
          <w:rFonts w:ascii="Times New Roman" w:hAnsi="Times New Roman" w:cs="Times New Roman"/>
        </w:rPr>
        <w:t>am</w:t>
      </w:r>
      <w:r w:rsidR="00E23E69" w:rsidRPr="001760E7">
        <w:rPr>
          <w:rFonts w:ascii="Times New Roman" w:hAnsi="Times New Roman" w:cs="Times New Roman"/>
        </w:rPr>
        <w:t>– 3:</w:t>
      </w:r>
      <w:r w:rsidR="005A71F9">
        <w:rPr>
          <w:rFonts w:ascii="Times New Roman" w:hAnsi="Times New Roman" w:cs="Times New Roman"/>
        </w:rPr>
        <w:t>2</w:t>
      </w:r>
      <w:r w:rsidR="00E23E69" w:rsidRPr="001760E7">
        <w:rPr>
          <w:rFonts w:ascii="Times New Roman" w:hAnsi="Times New Roman" w:cs="Times New Roman"/>
        </w:rPr>
        <w:t>0</w:t>
      </w:r>
      <w:r w:rsidR="00087D91">
        <w:rPr>
          <w:rFonts w:ascii="Times New Roman" w:hAnsi="Times New Roman" w:cs="Times New Roman"/>
        </w:rPr>
        <w:t xml:space="preserve"> pm.</w:t>
      </w:r>
    </w:p>
    <w:p w14:paraId="24CF5CB2" w14:textId="49D258CA" w:rsidR="001760E7" w:rsidRPr="005A71F9" w:rsidRDefault="005A71F9" w:rsidP="005A71F9">
      <w:pPr>
        <w:pStyle w:val="ListParagraph"/>
        <w:numPr>
          <w:ilvl w:val="1"/>
          <w:numId w:val="3"/>
        </w:numPr>
        <w:rPr>
          <w:rFonts w:ascii="Times New Roman" w:hAnsi="Times New Roman" w:cs="Times New Roman"/>
        </w:rPr>
      </w:pPr>
      <w:r w:rsidRPr="001760E7">
        <w:rPr>
          <w:rFonts w:ascii="Times New Roman" w:hAnsi="Times New Roman" w:cs="Times New Roman"/>
        </w:rPr>
        <w:t xml:space="preserve">Work </w:t>
      </w:r>
      <w:r w:rsidR="00087D91" w:rsidRPr="00087D91">
        <w:rPr>
          <w:rFonts w:ascii="Times New Roman" w:hAnsi="Times New Roman" w:cs="Times New Roman"/>
          <w:b/>
          <w:bCs/>
        </w:rPr>
        <w:t>DAILY</w:t>
      </w:r>
      <w:r w:rsidR="00087D91">
        <w:rPr>
          <w:rFonts w:ascii="Times New Roman" w:hAnsi="Times New Roman" w:cs="Times New Roman"/>
        </w:rPr>
        <w:t xml:space="preserve"> </w:t>
      </w:r>
      <w:r w:rsidRPr="001760E7">
        <w:rPr>
          <w:rFonts w:ascii="Times New Roman" w:hAnsi="Times New Roman" w:cs="Times New Roman"/>
        </w:rPr>
        <w:t xml:space="preserve">in </w:t>
      </w:r>
      <w:r w:rsidR="00087D91" w:rsidRPr="00087D91">
        <w:rPr>
          <w:rFonts w:ascii="Times New Roman" w:hAnsi="Times New Roman" w:cs="Times New Roman"/>
          <w:b/>
          <w:bCs/>
        </w:rPr>
        <w:t>EVERY</w:t>
      </w:r>
      <w:r w:rsidRPr="001760E7">
        <w:rPr>
          <w:rFonts w:ascii="Times New Roman" w:hAnsi="Times New Roman" w:cs="Times New Roman"/>
        </w:rPr>
        <w:t xml:space="preserve"> class.</w:t>
      </w:r>
    </w:p>
    <w:p w14:paraId="757A6ECB" w14:textId="26BE117E" w:rsidR="001760E7" w:rsidRPr="001760E7" w:rsidRDefault="005A71F9" w:rsidP="001760E7">
      <w:pPr>
        <w:pStyle w:val="ListParagraph"/>
        <w:numPr>
          <w:ilvl w:val="1"/>
          <w:numId w:val="3"/>
        </w:numPr>
        <w:rPr>
          <w:rFonts w:ascii="Times New Roman" w:hAnsi="Times New Roman" w:cs="Times New Roman"/>
        </w:rPr>
      </w:pPr>
      <w:r>
        <w:rPr>
          <w:rFonts w:ascii="Times New Roman" w:hAnsi="Times New Roman" w:cs="Times New Roman"/>
        </w:rPr>
        <w:t xml:space="preserve">WHS Parent </w:t>
      </w:r>
      <w:r w:rsidR="007E6C43" w:rsidRPr="001760E7">
        <w:rPr>
          <w:rFonts w:ascii="Times New Roman" w:hAnsi="Times New Roman" w:cs="Times New Roman"/>
        </w:rPr>
        <w:t xml:space="preserve">Google Classroom </w:t>
      </w:r>
      <w:r>
        <w:rPr>
          <w:rFonts w:ascii="Times New Roman" w:hAnsi="Times New Roman" w:cs="Times New Roman"/>
        </w:rPr>
        <w:t>will have</w:t>
      </w:r>
      <w:r w:rsidR="007E6C43" w:rsidRPr="001760E7">
        <w:rPr>
          <w:rFonts w:ascii="Times New Roman" w:hAnsi="Times New Roman" w:cs="Times New Roman"/>
        </w:rPr>
        <w:t xml:space="preserve"> complete list of tutoring times for all teachers. </w:t>
      </w:r>
    </w:p>
    <w:p w14:paraId="1EE770C0" w14:textId="24F5CBC6" w:rsidR="001760E7" w:rsidRPr="001760E7" w:rsidRDefault="001760E7" w:rsidP="001760E7">
      <w:pPr>
        <w:pStyle w:val="ListParagraph"/>
        <w:numPr>
          <w:ilvl w:val="1"/>
          <w:numId w:val="3"/>
        </w:numPr>
        <w:rPr>
          <w:rFonts w:ascii="Times New Roman" w:hAnsi="Times New Roman" w:cs="Times New Roman"/>
        </w:rPr>
      </w:pPr>
      <w:proofErr w:type="spellStart"/>
      <w:r w:rsidRPr="001760E7">
        <w:rPr>
          <w:rFonts w:ascii="Times New Roman" w:hAnsi="Times New Roman" w:cs="Times New Roman"/>
        </w:rPr>
        <w:t>Edgenuity</w:t>
      </w:r>
      <w:proofErr w:type="spellEnd"/>
      <w:r w:rsidRPr="001760E7">
        <w:rPr>
          <w:rFonts w:ascii="Times New Roman" w:hAnsi="Times New Roman" w:cs="Times New Roman"/>
        </w:rPr>
        <w:t xml:space="preserve"> dashboard will be monitored throughout the day to unlock tests and add retakes as needed. </w:t>
      </w:r>
    </w:p>
    <w:p w14:paraId="54385415" w14:textId="566AE8CF" w:rsidR="001760E7" w:rsidRPr="001760E7" w:rsidRDefault="00E23E69" w:rsidP="001760E7">
      <w:pPr>
        <w:pStyle w:val="ListParagraph"/>
        <w:numPr>
          <w:ilvl w:val="1"/>
          <w:numId w:val="3"/>
        </w:numPr>
        <w:rPr>
          <w:rFonts w:ascii="Times New Roman" w:hAnsi="Times New Roman" w:cs="Times New Roman"/>
        </w:rPr>
      </w:pPr>
      <w:r w:rsidRPr="001760E7">
        <w:rPr>
          <w:rFonts w:ascii="Times New Roman" w:hAnsi="Times New Roman" w:cs="Times New Roman"/>
        </w:rPr>
        <w:t xml:space="preserve">Teachers will </w:t>
      </w:r>
      <w:r w:rsidRPr="005A71F9">
        <w:rPr>
          <w:rFonts w:ascii="Times New Roman" w:hAnsi="Times New Roman" w:cs="Times New Roman"/>
          <w:b/>
          <w:bCs/>
        </w:rPr>
        <w:t>not</w:t>
      </w:r>
      <w:r w:rsidRPr="001760E7">
        <w:rPr>
          <w:rFonts w:ascii="Times New Roman" w:hAnsi="Times New Roman" w:cs="Times New Roman"/>
        </w:rPr>
        <w:t xml:space="preserve"> be available after hours to unlock tests </w:t>
      </w:r>
      <w:r w:rsidR="007E6C43" w:rsidRPr="001760E7">
        <w:rPr>
          <w:rFonts w:ascii="Times New Roman" w:hAnsi="Times New Roman" w:cs="Times New Roman"/>
        </w:rPr>
        <w:t>or add retakes</w:t>
      </w:r>
      <w:r w:rsidR="005A71F9">
        <w:rPr>
          <w:rFonts w:ascii="Times New Roman" w:hAnsi="Times New Roman" w:cs="Times New Roman"/>
        </w:rPr>
        <w:t>.</w:t>
      </w:r>
    </w:p>
    <w:p w14:paraId="35D1F88E" w14:textId="3DA75D58" w:rsidR="001760E7" w:rsidRPr="001760E7" w:rsidRDefault="00E23E69" w:rsidP="001760E7">
      <w:pPr>
        <w:pStyle w:val="ListParagraph"/>
        <w:numPr>
          <w:ilvl w:val="1"/>
          <w:numId w:val="3"/>
        </w:numPr>
        <w:rPr>
          <w:rFonts w:ascii="Times New Roman" w:hAnsi="Times New Roman" w:cs="Times New Roman"/>
        </w:rPr>
      </w:pPr>
      <w:r w:rsidRPr="001760E7">
        <w:rPr>
          <w:rFonts w:ascii="Times New Roman" w:hAnsi="Times New Roman" w:cs="Times New Roman"/>
        </w:rPr>
        <w:t>Teachers will also not be available to virtual students during their class periods unless t</w:t>
      </w:r>
      <w:r w:rsidR="005A71F9">
        <w:rPr>
          <w:rFonts w:ascii="Times New Roman" w:hAnsi="Times New Roman" w:cs="Times New Roman"/>
        </w:rPr>
        <w:t>hey</w:t>
      </w:r>
      <w:r w:rsidRPr="001760E7">
        <w:rPr>
          <w:rFonts w:ascii="Times New Roman" w:hAnsi="Times New Roman" w:cs="Times New Roman"/>
        </w:rPr>
        <w:t xml:space="preserve"> ha</w:t>
      </w:r>
      <w:r w:rsidR="005A71F9">
        <w:rPr>
          <w:rFonts w:ascii="Times New Roman" w:hAnsi="Times New Roman" w:cs="Times New Roman"/>
        </w:rPr>
        <w:t>ve</w:t>
      </w:r>
      <w:r w:rsidRPr="001760E7">
        <w:rPr>
          <w:rFonts w:ascii="Times New Roman" w:hAnsi="Times New Roman" w:cs="Times New Roman"/>
        </w:rPr>
        <w:t xml:space="preserve"> set up a zoom meeting in advance</w:t>
      </w:r>
      <w:r w:rsidR="007E6C43" w:rsidRPr="001760E7">
        <w:rPr>
          <w:rFonts w:ascii="Times New Roman" w:hAnsi="Times New Roman" w:cs="Times New Roman"/>
        </w:rPr>
        <w:t xml:space="preserve"> and requests that virtual students participate</w:t>
      </w:r>
      <w:r w:rsidRPr="001760E7">
        <w:rPr>
          <w:rFonts w:ascii="Times New Roman" w:hAnsi="Times New Roman" w:cs="Times New Roman"/>
        </w:rPr>
        <w:t xml:space="preserve">. </w:t>
      </w:r>
    </w:p>
    <w:p w14:paraId="2D86C92D" w14:textId="11102693" w:rsidR="00027119" w:rsidRDefault="00E23E69" w:rsidP="001760E7">
      <w:pPr>
        <w:pStyle w:val="ListParagraph"/>
        <w:numPr>
          <w:ilvl w:val="1"/>
          <w:numId w:val="3"/>
        </w:numPr>
        <w:rPr>
          <w:rFonts w:ascii="Times New Roman" w:hAnsi="Times New Roman" w:cs="Times New Roman"/>
        </w:rPr>
      </w:pPr>
      <w:r w:rsidRPr="001760E7">
        <w:rPr>
          <w:rFonts w:ascii="Times New Roman" w:hAnsi="Times New Roman" w:cs="Times New Roman"/>
        </w:rPr>
        <w:t>If you need to speak with your teacher outside of these times, please email them to make an appointment.</w:t>
      </w:r>
    </w:p>
    <w:p w14:paraId="33A4995D" w14:textId="4C9C54F5" w:rsidR="006B68A0" w:rsidRDefault="006B68A0" w:rsidP="006B68A0">
      <w:pPr>
        <w:pStyle w:val="ListParagraph"/>
        <w:ind w:left="1440"/>
        <w:rPr>
          <w:rFonts w:ascii="Times New Roman" w:hAnsi="Times New Roman" w:cs="Times New Roman"/>
        </w:rPr>
      </w:pPr>
    </w:p>
    <w:p w14:paraId="2474227B" w14:textId="165B9C9B" w:rsidR="006B68A0" w:rsidRDefault="006B68A0" w:rsidP="006B68A0">
      <w:pPr>
        <w:pStyle w:val="ListParagraph"/>
        <w:ind w:left="1440"/>
        <w:rPr>
          <w:rFonts w:ascii="Times New Roman" w:hAnsi="Times New Roman" w:cs="Times New Roman"/>
        </w:rPr>
      </w:pPr>
    </w:p>
    <w:p w14:paraId="5393AA91" w14:textId="630368B8" w:rsidR="006B68A0" w:rsidRDefault="006B68A0" w:rsidP="006B68A0">
      <w:pPr>
        <w:pStyle w:val="ListParagraph"/>
        <w:ind w:left="1440"/>
        <w:rPr>
          <w:rFonts w:ascii="Times New Roman" w:hAnsi="Times New Roman" w:cs="Times New Roman"/>
        </w:rPr>
      </w:pPr>
    </w:p>
    <w:p w14:paraId="14D55834" w14:textId="02F308B7" w:rsidR="006B68A0" w:rsidRDefault="0059420B" w:rsidP="006B68A0">
      <w:pPr>
        <w:pStyle w:val="ListParagraph"/>
        <w:ind w:left="1440"/>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7AFF0238" wp14:editId="40A20CC0">
            <wp:simplePos x="0" y="0"/>
            <wp:positionH relativeFrom="margin">
              <wp:align>right</wp:align>
            </wp:positionH>
            <wp:positionV relativeFrom="paragraph">
              <wp:posOffset>5080</wp:posOffset>
            </wp:positionV>
            <wp:extent cx="1823720" cy="1216025"/>
            <wp:effectExtent l="0" t="0" r="5080" b="3175"/>
            <wp:wrapTight wrapText="bothSides">
              <wp:wrapPolygon edited="0">
                <wp:start x="0" y="0"/>
                <wp:lineTo x="0" y="21318"/>
                <wp:lineTo x="21435" y="21318"/>
                <wp:lineTo x="214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bwMode="auto">
                    <a:xfrm>
                      <a:off x="0" y="0"/>
                      <a:ext cx="1823720" cy="1216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D570E5" w14:textId="68182FEA" w:rsidR="00B71168" w:rsidRPr="0059420B" w:rsidRDefault="001760E7" w:rsidP="0059420B">
      <w:pPr>
        <w:rPr>
          <w:rFonts w:ascii="Times New Roman" w:hAnsi="Times New Roman" w:cs="Times New Roman"/>
        </w:rPr>
      </w:pPr>
      <w:r w:rsidRPr="001760E7">
        <w:rPr>
          <w:rFonts w:ascii="Times New Roman" w:hAnsi="Times New Roman" w:cs="Times New Roman"/>
        </w:rPr>
        <w:t xml:space="preserve">             </w:t>
      </w:r>
      <w:r w:rsidR="00676B98">
        <w:rPr>
          <w:rFonts w:ascii="Times New Roman" w:hAnsi="Times New Roman" w:cs="Times New Roman"/>
        </w:rPr>
        <w:t xml:space="preserve">        </w:t>
      </w:r>
      <w:r w:rsidR="005A71F9">
        <w:rPr>
          <w:rFonts w:ascii="Times New Roman" w:hAnsi="Times New Roman" w:cs="Times New Roman"/>
          <w:b/>
          <w:bCs/>
          <w:color w:val="FF0000"/>
        </w:rPr>
        <w:t>WH</w:t>
      </w:r>
      <w:r w:rsidRPr="001760E7">
        <w:rPr>
          <w:rFonts w:ascii="Times New Roman" w:hAnsi="Times New Roman" w:cs="Times New Roman"/>
          <w:b/>
          <w:bCs/>
          <w:color w:val="FF0000"/>
        </w:rPr>
        <w:t>S Parent Google Classroom Code</w:t>
      </w:r>
    </w:p>
    <w:p w14:paraId="0340175B" w14:textId="6019345F" w:rsidR="00E23E69" w:rsidRPr="001760E7" w:rsidRDefault="006B68A0">
      <w:pPr>
        <w:rPr>
          <w:rFonts w:ascii="Times New Roman" w:hAnsi="Times New Roman" w:cs="Times New Roman"/>
        </w:rPr>
      </w:pPr>
      <w:r w:rsidRPr="006B68A0">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309EC10D" wp14:editId="3BBAA2F6">
                <wp:simplePos x="0" y="0"/>
                <wp:positionH relativeFrom="column">
                  <wp:posOffset>630555</wp:posOffset>
                </wp:positionH>
                <wp:positionV relativeFrom="paragraph">
                  <wp:posOffset>10160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9885450" w14:textId="77777777" w:rsidR="006B68A0" w:rsidRPr="006B68A0" w:rsidRDefault="006B68A0" w:rsidP="006B68A0">
                            <w:pPr>
                              <w:shd w:val="clear" w:color="auto" w:fill="FFFFFF" w:themeFill="background1"/>
                              <w:spacing w:after="0" w:line="240" w:lineRule="auto"/>
                              <w:jc w:val="center"/>
                              <w:rPr>
                                <w:rFonts w:ascii="Arial" w:eastAsia="Times New Roman" w:hAnsi="Arial" w:cs="Arial"/>
                                <w:b/>
                                <w:bCs/>
                                <w:color w:val="806000" w:themeColor="accent4" w:themeShade="80"/>
                                <w:spacing w:val="3"/>
                                <w:sz w:val="40"/>
                                <w:szCs w:val="40"/>
                              </w:rPr>
                            </w:pPr>
                            <w:r w:rsidRPr="006B68A0">
                              <w:rPr>
                                <w:rFonts w:ascii="Arial" w:eastAsia="Times New Roman" w:hAnsi="Arial" w:cs="Arial"/>
                                <w:b/>
                                <w:bCs/>
                                <w:color w:val="806000" w:themeColor="accent4" w:themeShade="80"/>
                                <w:spacing w:val="3"/>
                                <w:sz w:val="40"/>
                                <w:szCs w:val="40"/>
                              </w:rPr>
                              <w:t>qgxwf6e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9EC10D" id="_x0000_t202" coordsize="21600,21600" o:spt="202" path="m,l,21600r21600,l21600,xe">
                <v:stroke joinstyle="miter"/>
                <v:path gradientshapeok="t" o:connecttype="rect"/>
              </v:shapetype>
              <v:shape id="Text Box 2" o:spid="_x0000_s1026" type="#_x0000_t202" style="position:absolute;margin-left:49.65pt;margin-top:.8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">
                <v:textbox style="mso-fit-shape-to-text:t">
                  <w:txbxContent>
                    <w:p w14:paraId="19885450" w14:textId="77777777" w:rsidR="006B68A0" w:rsidRPr="006B68A0" w:rsidRDefault="006B68A0" w:rsidP="006B68A0">
                      <w:pPr>
                        <w:shd w:val="clear" w:color="auto" w:fill="FFFFFF" w:themeFill="background1"/>
                        <w:spacing w:after="0" w:line="240" w:lineRule="auto"/>
                        <w:jc w:val="center"/>
                        <w:rPr>
                          <w:rFonts w:ascii="Arial" w:eastAsia="Times New Roman" w:hAnsi="Arial" w:cs="Arial"/>
                          <w:b/>
                          <w:bCs/>
                          <w:color w:val="806000" w:themeColor="accent4" w:themeShade="80"/>
                          <w:spacing w:val="3"/>
                          <w:sz w:val="40"/>
                          <w:szCs w:val="40"/>
                        </w:rPr>
                      </w:pPr>
                      <w:r w:rsidRPr="006B68A0">
                        <w:rPr>
                          <w:rFonts w:ascii="Arial" w:eastAsia="Times New Roman" w:hAnsi="Arial" w:cs="Arial"/>
                          <w:b/>
                          <w:bCs/>
                          <w:color w:val="806000" w:themeColor="accent4" w:themeShade="80"/>
                          <w:spacing w:val="3"/>
                          <w:sz w:val="40"/>
                          <w:szCs w:val="40"/>
                        </w:rPr>
                        <w:t>qgxwf6e</w:t>
                      </w:r>
                    </w:p>
                  </w:txbxContent>
                </v:textbox>
                <w10:wrap type="square"/>
              </v:shape>
            </w:pict>
          </mc:Fallback>
        </mc:AlternateContent>
      </w:r>
    </w:p>
    <w:p w14:paraId="630BAEB8" w14:textId="6A850D33" w:rsidR="00E23E69" w:rsidRPr="001760E7" w:rsidRDefault="00E23E69">
      <w:pPr>
        <w:rPr>
          <w:rFonts w:ascii="Times New Roman" w:hAnsi="Times New Roman" w:cs="Times New Roman"/>
        </w:rPr>
      </w:pPr>
      <w:r w:rsidRPr="001760E7">
        <w:rPr>
          <w:rFonts w:ascii="Times New Roman" w:hAnsi="Times New Roman" w:cs="Times New Roman"/>
          <w:noProof/>
        </w:rPr>
        <w:t xml:space="preserve"> </w:t>
      </w:r>
    </w:p>
    <w:sectPr w:rsidR="00E23E69" w:rsidRPr="00176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807B2"/>
    <w:multiLevelType w:val="hybridMultilevel"/>
    <w:tmpl w:val="EF30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85C95"/>
    <w:multiLevelType w:val="hybridMultilevel"/>
    <w:tmpl w:val="A04855C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DD7392"/>
    <w:multiLevelType w:val="hybridMultilevel"/>
    <w:tmpl w:val="F22C4A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2456D8"/>
    <w:multiLevelType w:val="hybridMultilevel"/>
    <w:tmpl w:val="EDF0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C72"/>
    <w:rsid w:val="00027119"/>
    <w:rsid w:val="00087D91"/>
    <w:rsid w:val="001760E7"/>
    <w:rsid w:val="00231C72"/>
    <w:rsid w:val="0025775F"/>
    <w:rsid w:val="00331367"/>
    <w:rsid w:val="0059420B"/>
    <w:rsid w:val="005A71F9"/>
    <w:rsid w:val="00676B98"/>
    <w:rsid w:val="006B68A0"/>
    <w:rsid w:val="007E6C43"/>
    <w:rsid w:val="00B71168"/>
    <w:rsid w:val="00D72211"/>
    <w:rsid w:val="00E2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140A"/>
  <w15:chartTrackingRefBased/>
  <w15:docId w15:val="{7292F618-2C97-400C-96AB-14073970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C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31C72"/>
    <w:pPr>
      <w:ind w:left="720"/>
      <w:contextualSpacing/>
    </w:pPr>
  </w:style>
  <w:style w:type="character" w:styleId="Hyperlink">
    <w:name w:val="Hyperlink"/>
    <w:basedOn w:val="DefaultParagraphFont"/>
    <w:uiPriority w:val="99"/>
    <w:unhideWhenUsed/>
    <w:rsid w:val="00E23E69"/>
    <w:rPr>
      <w:color w:val="0563C1" w:themeColor="hyperlink"/>
      <w:u w:val="single"/>
    </w:rPr>
  </w:style>
  <w:style w:type="character" w:styleId="UnresolvedMention">
    <w:name w:val="Unresolved Mention"/>
    <w:basedOn w:val="DefaultParagraphFont"/>
    <w:uiPriority w:val="99"/>
    <w:semiHidden/>
    <w:unhideWhenUsed/>
    <w:rsid w:val="00E23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415996">
      <w:bodyDiv w:val="1"/>
      <w:marLeft w:val="0"/>
      <w:marRight w:val="0"/>
      <w:marTop w:val="0"/>
      <w:marBottom w:val="0"/>
      <w:divBdr>
        <w:top w:val="none" w:sz="0" w:space="0" w:color="auto"/>
        <w:left w:val="none" w:sz="0" w:space="0" w:color="auto"/>
        <w:bottom w:val="none" w:sz="0" w:space="0" w:color="auto"/>
        <w:right w:val="none" w:sz="0" w:space="0" w:color="auto"/>
      </w:divBdr>
      <w:divsChild>
        <w:div w:id="1650786563">
          <w:marLeft w:val="0"/>
          <w:marRight w:val="0"/>
          <w:marTop w:val="0"/>
          <w:marBottom w:val="0"/>
          <w:divBdr>
            <w:top w:val="none" w:sz="0" w:space="0" w:color="auto"/>
            <w:left w:val="none" w:sz="0" w:space="0" w:color="auto"/>
            <w:bottom w:val="none" w:sz="0" w:space="0" w:color="auto"/>
            <w:right w:val="none" w:sz="0" w:space="0" w:color="auto"/>
          </w:divBdr>
          <w:divsChild>
            <w:div w:id="3712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9051">
      <w:bodyDiv w:val="1"/>
      <w:marLeft w:val="0"/>
      <w:marRight w:val="0"/>
      <w:marTop w:val="0"/>
      <w:marBottom w:val="0"/>
      <w:divBdr>
        <w:top w:val="none" w:sz="0" w:space="0" w:color="auto"/>
        <w:left w:val="none" w:sz="0" w:space="0" w:color="auto"/>
        <w:bottom w:val="none" w:sz="0" w:space="0" w:color="auto"/>
        <w:right w:val="none" w:sz="0" w:space="0" w:color="auto"/>
      </w:divBdr>
      <w:divsChild>
        <w:div w:id="1788767403">
          <w:marLeft w:val="0"/>
          <w:marRight w:val="0"/>
          <w:marTop w:val="0"/>
          <w:marBottom w:val="0"/>
          <w:divBdr>
            <w:top w:val="none" w:sz="0" w:space="0" w:color="auto"/>
            <w:left w:val="none" w:sz="0" w:space="0" w:color="auto"/>
            <w:bottom w:val="none" w:sz="0" w:space="0" w:color="auto"/>
            <w:right w:val="none" w:sz="0" w:space="0" w:color="auto"/>
          </w:divBdr>
          <w:divsChild>
            <w:div w:id="9279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erlund.blogspot.com/2017/04/3-ways-new-to-online-students-c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leslie.caylor</dc:creator>
  <cp:keywords/>
  <dc:description/>
  <cp:lastModifiedBy>allison.britt</cp:lastModifiedBy>
  <cp:revision>3</cp:revision>
  <dcterms:created xsi:type="dcterms:W3CDTF">2020-08-06T16:13:00Z</dcterms:created>
  <dcterms:modified xsi:type="dcterms:W3CDTF">2020-08-06T16:29:00Z</dcterms:modified>
</cp:coreProperties>
</file>