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13FD" w:rsidRPr="007113FD" w:rsidRDefault="007113FD" w:rsidP="007113FD">
      <w:pPr>
        <w:tabs>
          <w:tab w:val="left" w:pos="6480"/>
        </w:tabs>
        <w:rPr>
          <w:u w:val="single"/>
        </w:rPr>
      </w:pPr>
      <w:r w:rsidRPr="007113FD">
        <w:rPr>
          <w:u w:val="single"/>
        </w:rPr>
        <w:t>Negative Emotionality</w:t>
      </w:r>
      <w:r w:rsidRPr="007113FD">
        <w:rPr>
          <w:u w:val="single"/>
        </w:rPr>
        <w:tab/>
        <w:t>Positive Emotionality</w:t>
      </w:r>
    </w:p>
    <w:p w:rsidR="007113FD" w:rsidRDefault="007113FD" w:rsidP="007113FD">
      <w:pPr>
        <w:tabs>
          <w:tab w:val="left" w:pos="6480"/>
        </w:tabs>
      </w:pPr>
      <w:r>
        <w:t>Argues when denied own way.</w:t>
      </w:r>
      <w:r>
        <w:tab/>
        <w:t>Self-advocates, cooperates.</w:t>
      </w:r>
    </w:p>
    <w:p w:rsidR="007113FD" w:rsidRDefault="007113FD" w:rsidP="007113FD">
      <w:pPr>
        <w:tabs>
          <w:tab w:val="left" w:pos="6480"/>
        </w:tabs>
      </w:pPr>
      <w:r>
        <w:t>Refuses advice.</w:t>
      </w:r>
      <w:r>
        <w:tab/>
        <w:t>Listens.</w:t>
      </w:r>
    </w:p>
    <w:p w:rsidR="007113FD" w:rsidRDefault="007113FD" w:rsidP="007113FD">
      <w:pPr>
        <w:tabs>
          <w:tab w:val="left" w:pos="6480"/>
        </w:tabs>
      </w:pPr>
      <w:r>
        <w:t>Finds fault with everything.</w:t>
      </w:r>
      <w:r>
        <w:tab/>
        <w:t>Open to the good in everything.</w:t>
      </w:r>
    </w:p>
    <w:p w:rsidR="007113FD" w:rsidRDefault="007113FD" w:rsidP="007113FD">
      <w:pPr>
        <w:tabs>
          <w:tab w:val="left" w:pos="6480"/>
        </w:tabs>
      </w:pPr>
      <w:r>
        <w:t>Reacts negatively.</w:t>
      </w:r>
      <w:r>
        <w:tab/>
        <w:t>Reacts positively.</w:t>
      </w:r>
    </w:p>
    <w:p w:rsidR="007113FD" w:rsidRDefault="007113FD" w:rsidP="007113FD">
      <w:pPr>
        <w:tabs>
          <w:tab w:val="left" w:pos="6480"/>
        </w:tabs>
      </w:pPr>
      <w:r>
        <w:t>Is easily upset.</w:t>
      </w:r>
      <w:r>
        <w:tab/>
        <w:t>Is not easily upset.</w:t>
      </w:r>
    </w:p>
    <w:p w:rsidR="007113FD" w:rsidRDefault="007113FD" w:rsidP="007113FD">
      <w:pPr>
        <w:tabs>
          <w:tab w:val="left" w:pos="6480"/>
        </w:tabs>
      </w:pPr>
      <w:r>
        <w:t>Is negative about things.</w:t>
      </w:r>
      <w:r>
        <w:tab/>
        <w:t>Is positive about things.</w:t>
      </w:r>
    </w:p>
    <w:p w:rsidR="007113FD" w:rsidRDefault="007113FD" w:rsidP="007113FD">
      <w:pPr>
        <w:tabs>
          <w:tab w:val="left" w:pos="6480"/>
        </w:tabs>
      </w:pPr>
      <w:r>
        <w:t>Is pessimistic.</w:t>
      </w:r>
      <w:r>
        <w:tab/>
        <w:t>Is optimistic.</w:t>
      </w:r>
    </w:p>
    <w:p w:rsidR="00FC781F" w:rsidRDefault="007113FD" w:rsidP="007113FD">
      <w:pPr>
        <w:tabs>
          <w:tab w:val="left" w:pos="6480"/>
        </w:tabs>
      </w:pPr>
      <w:r>
        <w:t>Is irritable.</w:t>
      </w:r>
      <w:r>
        <w:tab/>
        <w:t>Is not irritable.</w:t>
      </w:r>
    </w:p>
    <w:sectPr w:rsidR="00FC781F" w:rsidSect="007113F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113FD"/>
    <w:rsid w:val="007113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53"/>
    <w:rPr>
      <w:rFonts w:ascii="Arial Bold" w:hAnsi="Arial Bold"/>
      <w:b/>
      <w:color w:val="2C2C2C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Laurie</cp:lastModifiedBy>
  <cp:revision>1</cp:revision>
  <cp:lastPrinted>2017-05-14T19:03:00Z</cp:lastPrinted>
  <dcterms:created xsi:type="dcterms:W3CDTF">2017-05-14T18:59:00Z</dcterms:created>
  <dcterms:modified xsi:type="dcterms:W3CDTF">2017-05-14T19:03:00Z</dcterms:modified>
</cp:coreProperties>
</file>