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Mrs. Scanlon’s Schedule</w:t>
      </w:r>
    </w:p>
    <w:p w:rsidR="00000000" w:rsidDel="00000000" w:rsidP="00000000" w:rsidRDefault="00000000" w:rsidRPr="00000000" w14:paraId="00000002">
      <w:pPr>
        <w:jc w:val="center"/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8:00-8:15-Homeroom</w:t>
      </w:r>
    </w:p>
    <w:p w:rsidR="00000000" w:rsidDel="00000000" w:rsidP="00000000" w:rsidRDefault="00000000" w:rsidRPr="00000000" w14:paraId="00000004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8:15-9:30 1st Period-(Scanlon Homeroom) </w:t>
      </w:r>
    </w:p>
    <w:p w:rsidR="00000000" w:rsidDel="00000000" w:rsidP="00000000" w:rsidRDefault="00000000" w:rsidRPr="00000000" w14:paraId="00000005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9:30-10:45 2nd Period-(May Homeroom)</w:t>
      </w:r>
    </w:p>
    <w:p w:rsidR="00000000" w:rsidDel="00000000" w:rsidP="00000000" w:rsidRDefault="00000000" w:rsidRPr="00000000" w14:paraId="00000006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10:45-11:10 Break</w:t>
      </w:r>
    </w:p>
    <w:p w:rsidR="00000000" w:rsidDel="00000000" w:rsidP="00000000" w:rsidRDefault="00000000" w:rsidRPr="00000000" w14:paraId="00000007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11:10-12:25 3rd Period- (Young Homeroom/Virtual/Blended)</w:t>
      </w:r>
    </w:p>
    <w:p w:rsidR="00000000" w:rsidDel="00000000" w:rsidP="00000000" w:rsidRDefault="00000000" w:rsidRPr="00000000" w14:paraId="00000008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12:25-12:55 Lunch</w:t>
      </w:r>
    </w:p>
    <w:p w:rsidR="00000000" w:rsidDel="00000000" w:rsidP="00000000" w:rsidRDefault="00000000" w:rsidRPr="00000000" w14:paraId="00000009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12:55-1:40 PE</w:t>
      </w:r>
    </w:p>
    <w:p w:rsidR="00000000" w:rsidDel="00000000" w:rsidP="00000000" w:rsidRDefault="00000000" w:rsidRPr="00000000" w14:paraId="0000000A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1:40-2:20 Specials</w:t>
      </w:r>
    </w:p>
    <w:p w:rsidR="00000000" w:rsidDel="00000000" w:rsidP="00000000" w:rsidRDefault="00000000" w:rsidRPr="00000000" w14:paraId="0000000B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2:20-3:00-Intervention/Enrichment</w:t>
      </w:r>
    </w:p>
    <w:p w:rsidR="00000000" w:rsidDel="00000000" w:rsidP="00000000" w:rsidRDefault="00000000" w:rsidRPr="00000000" w14:paraId="0000000C">
      <w:pPr>
        <w:rPr>
          <w:rFonts w:ascii="Happy Monkey" w:cs="Happy Monkey" w:eastAsia="Happy Monkey" w:hAnsi="Happy Monkey"/>
          <w:b w:val="1"/>
          <w:color w:val="222222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color w:val="222222"/>
          <w:sz w:val="48"/>
          <w:szCs w:val="48"/>
          <w:rtl w:val="0"/>
        </w:rPr>
        <w:t xml:space="preserve">3:00 Dismissal </w:t>
      </w:r>
    </w:p>
    <w:p w:rsidR="00000000" w:rsidDel="00000000" w:rsidP="00000000" w:rsidRDefault="00000000" w:rsidRPr="00000000" w14:paraId="0000000D">
      <w:pPr>
        <w:jc w:val="center"/>
        <w:rPr>
          <w:rFonts w:ascii="Happy Monkey" w:cs="Happy Monkey" w:eastAsia="Happy Monkey" w:hAnsi="Happy Monke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