
<file path=[Content_Types].xml><?xml version="1.0" encoding="utf-8"?>
<Types xmlns="http://schemas.openxmlformats.org/package/2006/content-types">
  <Override ContentType="application/vnd.openxmlformats-officedocument.wordprocessingml.endnotes+xml" PartName="/word/endnotes.xml"/>
  <Override ContentType="application/vnd.openxmlformats-officedocument.extended-properties+xml" PartName="/docProps/app.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Default ContentType="image/jpeg" Extension="jpeg"/>
  <Default ContentType="image/jpeg" Extension="jpg"/>
  <Default ContentType="image/svg+xml" Extension="svg"/>
  <Default ContentType="image/png" Extension="png"/>
  <Default ContentType="image/gif" Extension="gif"/>
  <Default ContentType="application/xml" Extension="xml"/>
  <Default ContentType="application/vnd.openxmlformats-package.relationships+xml" Extension="rels"/>
  <Default ContentType="application/vnd.openxmlformats-officedocument.obfuscatedFont" Extension="odttf"/>
</Types>
</file>

<file path=_rels/.rels><?xml version='1.0' encoding='utf-8'?>
<Relationships xmlns="http://schemas.openxmlformats.org/package/2006/relationships">
    <Relationship Id="rId3" Type="http://schemas.openxmlformats.org/officeDocument/2006/relationships/extended-properties" Target="docProps/app.xml"/>
    <Relationship Id="rId2" Type="http://schemas.openxmlformats.org/package/2006/relationships/metadata/core-properties" Target="docProps/core.xml"/>
    <Relationship Id="rId1" Type="http://schemas.openxmlformats.org/officeDocument/2006/relationships/officeDocument" Target="word/document.xml"/>
</Relationships>
</file>

<file path=word/document.xml><?xml version="1.0" encoding="utf-8"?>
<w:document xmlns:a="http://schemas.openxmlformats.org/drawingml/2006/main" xmlns:pic="http://schemas.openxmlformats.org/drawingml/2006/picture" xmlns:r="http://schemas.openxmlformats.org/officeDocument/2006/relationships" xmlns:w="http://schemas.openxmlformats.org/wordprocessingml/2006/main" xmlns:wp="http://schemas.openxmlformats.org/drawingml/2006/wordprocessingDrawing">
  <w:body>
    <w:p>
      <w:pPr>
        <w:pStyle w:val="Para 1"/>
        <w:pageBreakBefore w:val="off"/>
      </w:pPr>
      <w:r>
        <w:bookmarkStart w:id="1" w:name="p1"/>
        <w:t/>
        <w:bookmarkEnd w:id="1"/>
        <w:drawing>
          <wp:inline>
            <wp:extent cx="1993900" cy="685800"/>
            <wp:effectExtent b="0" l="0" r="0" t="0"/>
            <wp:docPr descr="index-1_1.jpg" id="1" name="index-1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_1.jpg" id="0" name="index-1_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ara 1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070100" cy="609600"/>
            <wp:effectExtent b="0" l="0" r="0" t="0"/>
            <wp:wrapTopAndBottom/>
            <wp:docPr descr="index-1_2.png" id="2" name="index-1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_2.png" id="0" name="index-1_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416300" cy="3238500"/>
            <wp:effectExtent b="0" l="0" r="0" t="0"/>
            <wp:wrapTopAndBottom/>
            <wp:docPr descr="index-1_3.png" id="3" name="index-1_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_3.png" id="0" name="index-1_3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 Block"/>
      </w:pPr>
    </w:p>
    <w:p>
      <w:pPr>
        <w:pStyle w:val="Normal"/>
      </w:pPr>
      <w:r>
        <w:t xml:space="preserve"> </w:t>
      </w:r>
    </w:p>
    <w:p>
      <w:pPr>
        <w:pStyle w:val="Normal"/>
      </w:pPr>
      <w:r>
        <w:t xml:space="preserve"> </w:t>
      </w:r>
    </w:p>
    <w:p>
      <w:pPr>
        <w:pStyle w:val="Normal"/>
      </w:pPr>
      <w:r>
        <w:t xml:space="preserve">DESOTO CENTRAL PRIMARY SCHOOL </w:t>
      </w:r>
    </w:p>
    <w:p>
      <w:pPr>
        <w:pStyle w:val="Normal"/>
      </w:pPr>
      <w:r>
        <w:t xml:space="preserve"> LEARN360 VIDEO STREAMING </w:t>
      </w:r>
    </w:p>
    <w:p>
      <w:pPr>
        <w:pStyle w:val="Para 1"/>
      </w:pPr>
      <w:r>
        <w:rPr>
          <w:rStyle w:val="Text0"/>
        </w:rPr>
        <w:t>UNIVERSAL STUDENT LOGIN INSTRUCTIONS:</w:t>
      </w:r>
      <w:r>
        <w:t xml:space="preserve"> With option 1 (basic student login), students and parents cannot save searches or their favorite videos. With option 2 </w:t>
      </w:r>
    </w:p>
    <w:p>
      <w:pPr>
        <w:pStyle w:val="Para 1"/>
      </w:pPr>
      <w:r>
        <w:t xml:space="preserve">(unique user login) students and parents can create their own unique login and save favorite videos, save searches and edit shareable videos for student presentations and research projects. </w:t>
      </w:r>
    </w:p>
    <w:p>
      <w:pPr>
        <w:pStyle w:val="Normal"/>
      </w:pPr>
      <w:r>
        <w:t xml:space="preserve"> </w:t>
      </w:r>
    </w:p>
    <w:p>
      <w:pPr>
        <w:pStyle w:val="Normal"/>
      </w:pPr>
      <w:r>
        <w:t xml:space="preserve"> </w:t>
      </w:r>
    </w:p>
    <w:p>
      <w:pPr>
        <w:pStyle w:val="Normal"/>
      </w:pPr>
      <w:r>
        <w:t xml:space="preserve">OPTION 1: BASIC STUDENT/PARENT LOGIN </w:t>
      </w:r>
    </w:p>
    <w:p>
      <w:pPr>
        <w:pStyle w:val="Normal"/>
      </w:pPr>
      <w:r>
        <w:t xml:space="preserve"> </w:t>
      </w:r>
    </w:p>
    <w:p>
      <w:pPr>
        <w:pStyle w:val="0 Block"/>
      </w:pPr>
    </w:p>
    <w:p>
      <w:pPr>
        <w:pStyle w:val="Para 1"/>
      </w:pPr>
      <w:r>
        <w:t>1. From the “</w:t>
      </w:r>
      <w:r>
        <w:rPr>
          <w:rStyle w:val="Text0"/>
        </w:rPr>
        <w:t>Parents &amp; Students</w:t>
      </w:r>
      <w:r>
        <w:t xml:space="preserve">” menu on the DCPS school website </w:t>
      </w:r>
    </w:p>
    <w:p>
      <w:pPr>
        <w:pStyle w:val="Para 3"/>
      </w:pPr>
      <w:hyperlink r:id="rId173">
        <w:r>
          <w:t>(http://dcps.desotocountyschools.org/)</w:t>
        </w:r>
      </w:hyperlink>
      <w:r>
        <w:rPr>
          <w:rStyle w:val="Text1"/>
        </w:rPr>
        <w:t xml:space="preserve"> select the </w:t>
      </w:r>
      <w:hyperlink r:id="rId174">
        <w:r>
          <w:t>“Online Textbooks &amp; Programs” o</w:t>
        </w:r>
      </w:hyperlink>
      <w:r>
        <w:rPr>
          <w:rStyle w:val="Text1"/>
        </w:rPr>
        <w:t>ption 2. Click the button entitl</w:t>
      </w:r>
      <w:hyperlink r:id="rId175">
        <w:r>
          <w:t xml:space="preserve">ed “Learn360 Video Portal” </w:t>
        </w:r>
      </w:hyperlink>
      <w:r>
        <w:rPr>
          <w:rStyle w:val="Text1"/>
        </w:rPr>
        <w:t xml:space="preserve"> </w:t>
      </w: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Para 1"/>
      </w:pPr>
      <w:r>
        <w:t>3. In the “</w:t>
      </w:r>
      <w:r>
        <w:rPr>
          <w:rStyle w:val="Text0"/>
        </w:rPr>
        <w:t>Username</w:t>
      </w:r>
      <w:r>
        <w:t xml:space="preserve">” box, type </w:t>
      </w:r>
      <w:r>
        <w:rPr>
          <w:rStyle w:val="Text0"/>
        </w:rPr>
        <w:t>dcps.student</w:t>
      </w:r>
      <w:r>
        <w:t xml:space="preserve"> 4. In the “</w:t>
      </w:r>
      <w:r>
        <w:rPr>
          <w:rStyle w:val="Text0"/>
        </w:rPr>
        <w:t>Password</w:t>
      </w:r>
      <w:r>
        <w:t xml:space="preserve">” box, type </w:t>
      </w:r>
      <w:r>
        <w:rPr>
          <w:rStyle w:val="Text0"/>
        </w:rPr>
        <w:t>jaguars</w:t>
      </w:r>
      <w:r>
        <w:t xml:space="preserve"> </w:t>
      </w:r>
      <w:r>
        <w:rPr>
          <w:rStyle w:val="Text0"/>
        </w:rPr>
        <w:t>Example</w:t>
      </w:r>
      <w:r>
        <w:t xml:space="preserve">: </w:t>
      </w: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Para 1"/>
      </w:pPr>
      <w:r>
        <w:t>5. Click the “</w:t>
      </w:r>
      <w:r>
        <w:rPr>
          <w:rStyle w:val="Text0"/>
        </w:rPr>
        <w:t>Login</w:t>
      </w:r>
      <w:r>
        <w:t xml:space="preserve">” button. </w:t>
      </w:r>
    </w:p>
    <w:p>
      <w:pPr>
        <w:pStyle w:val="0 Block"/>
      </w:pPr>
    </w:p>
    <w:p>
      <w:pPr>
        <w:pStyle w:val="0 Block"/>
      </w:pPr>
    </w:p>
    <w:p>
      <w:pPr>
        <w:pStyle w:val="Normal"/>
      </w:pPr>
      <w:r>
        <w:t xml:space="preserve"> </w:t>
      </w:r>
    </w:p>
    <w:p>
      <w:pPr>
        <w:pStyle w:val="Normal"/>
      </w:pPr>
      <w:r>
        <w:t xml:space="preserve"> </w:t>
      </w:r>
    </w:p>
    <w:p>
      <w:pPr>
        <w:pStyle w:val="Normal"/>
      </w:pPr>
      <w:r>
        <w:t xml:space="preserve"> </w:t>
      </w:r>
    </w:p>
    <w:p>
      <w:pPr>
        <w:pStyle w:val="Normal"/>
      </w:pPr>
      <w:r>
        <w:t xml:space="preserve"> </w:t>
      </w:r>
    </w:p>
    <w:p>
      <w:pPr>
        <w:pStyle w:val="Normal"/>
      </w:pPr>
      <w:r>
        <w:t xml:space="preserve"> </w:t>
      </w:r>
    </w:p>
    <w:p>
      <w:pPr>
        <w:pStyle w:val="Normal"/>
      </w:pPr>
      <w:r>
        <w:t xml:space="preserve"> </w:t>
      </w:r>
    </w:p>
    <w:p>
      <w:pPr>
        <w:pStyle w:val="Normal"/>
      </w:pPr>
      <w:r>
        <w:t xml:space="preserve"> </w:t>
      </w:r>
    </w:p>
    <w:p>
      <w:pPr>
        <w:pStyle w:val="Normal"/>
      </w:pPr>
      <w:r>
        <w:t xml:space="preserve"> </w:t>
      </w:r>
    </w:p>
    <w:p>
      <w:pPr>
        <w:pStyle w:val="Normal"/>
      </w:pPr>
      <w:r>
        <w:t xml:space="preserve"> </w:t>
      </w:r>
    </w:p>
    <w:p>
      <w:pPr>
        <w:pStyle w:val="Para 1"/>
      </w:pPr>
      <w:r>
        <w:t xml:space="preserve">DeSoto County School District </w:t>
      </w:r>
    </w:p>
    <w:p>
      <w:pPr>
        <w:pStyle w:val="Para 1"/>
      </w:pPr>
      <w:r>
        <w:t xml:space="preserve">Learn360 Student/Parent Instructions </w:t>
      </w:r>
    </w:p>
    <w:p>
      <w:pPr>
        <w:pStyle w:val="Para 1"/>
      </w:pPr>
      <w:r>
        <w:t xml:space="preserve">1 </w:t>
      </w:r>
    </w:p>
    <w:p>
      <w:pPr>
        <w:pStyle w:val="Para 1"/>
      </w:pPr>
      <w:r>
        <w:bookmarkStart w:id="2" w:name="p2"/>
        <w:t/>
        <w:bookmarkEnd w:id="2"/>
        <w:drawing>
          <wp:inline>
            <wp:extent cx="3289300" cy="2476500"/>
            <wp:effectExtent b="0" l="0" r="0" t="0"/>
            <wp:docPr descr="index-2_1.png" id="4" name="index-2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2_1.png" id="0" name="index-2_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ara 1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070100" cy="609600"/>
            <wp:effectExtent b="0" l="0" r="0" t="0"/>
            <wp:wrapTopAndBottom/>
            <wp:docPr descr="index-2_2.png" id="5" name="index-2_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2_2.png" id="0" name="index-2_2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184400" cy="5499100"/>
            <wp:effectExtent b="0" l="0" r="0" t="0"/>
            <wp:wrapTopAndBottom/>
            <wp:docPr descr="index-2_3.jpg" id="6" name="index-2_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2_3.jpg" id="0" name="index-2_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784600" cy="1384300"/>
            <wp:effectExtent b="0" l="0" r="0" t="0"/>
            <wp:wrapTopAndBottom/>
            <wp:docPr descr="index-2_4.jpg" id="7" name="index-2_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2_4.jpg" id="0" name="index-2_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 xml:space="preserve"> </w:t>
      </w:r>
    </w:p>
    <w:p>
      <w:pPr>
        <w:pStyle w:val="Normal"/>
      </w:pPr>
      <w:r>
        <w:t xml:space="preserve"> </w:t>
      </w:r>
    </w:p>
    <w:p>
      <w:pPr>
        <w:pStyle w:val="Normal"/>
      </w:pPr>
      <w:r>
        <w:t xml:space="preserve"> </w:t>
      </w:r>
    </w:p>
    <w:p>
      <w:pPr>
        <w:pStyle w:val="Normal"/>
      </w:pPr>
      <w:r>
        <w:t xml:space="preserve">OPTION 2: UNIQUE STUDENT LOGIN: CREATE YOUR OWN ACCOUNT </w:t>
      </w:r>
    </w:p>
    <w:p>
      <w:pPr>
        <w:pStyle w:val="0 Block"/>
      </w:pPr>
    </w:p>
    <w:p>
      <w:pPr>
        <w:pStyle w:val="Para 1"/>
      </w:pPr>
      <w:r>
        <w:t>1. From the “</w:t>
      </w:r>
      <w:r>
        <w:rPr>
          <w:rStyle w:val="Text0"/>
        </w:rPr>
        <w:t>Parents &amp; Students</w:t>
      </w:r>
      <w:r>
        <w:t xml:space="preserve">” menu on the DCPS school website </w:t>
      </w:r>
    </w:p>
    <w:p>
      <w:pPr>
        <w:pStyle w:val="Para 3"/>
      </w:pPr>
      <w:hyperlink r:id="rId176">
        <w:r>
          <w:t xml:space="preserve">(http://dcp.desotocountyschools.org/) </w:t>
        </w:r>
      </w:hyperlink>
      <w:r>
        <w:rPr>
          <w:rStyle w:val="Text1"/>
        </w:rPr>
        <w:t>select t</w:t>
      </w:r>
      <w:hyperlink r:id="rId174">
        <w:r>
          <w:t xml:space="preserve">he “Online Textbooks &amp; Programs” </w:t>
        </w:r>
      </w:hyperlink>
      <w:r>
        <w:rPr>
          <w:rStyle w:val="Text1"/>
        </w:rPr>
        <w:t xml:space="preserve"> option. </w:t>
      </w:r>
    </w:p>
    <w:p>
      <w:pPr>
        <w:pStyle w:val="0 Block"/>
      </w:pPr>
    </w:p>
    <w:p>
      <w:pPr>
        <w:pStyle w:val="0 Block"/>
      </w:pPr>
    </w:p>
    <w:p>
      <w:pPr>
        <w:pStyle w:val="Para 1"/>
      </w:pPr>
      <w:r>
        <w:t>2. Click the button entitl</w:t>
      </w:r>
      <w:hyperlink r:id="rId175">
        <w:r>
          <w:rPr>
            <w:rStyle w:val="Text3"/>
          </w:rPr>
          <w:t xml:space="preserve">ed “Learn360 Video Portal” </w:t>
        </w:r>
      </w:hyperlink>
      <w:r>
        <w:t xml:space="preserve">. </w:t>
      </w: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Para 1"/>
      </w:pPr>
      <w:r>
        <w:t>3. Click the “</w:t>
      </w:r>
      <w:r>
        <w:rPr>
          <w:rStyle w:val="Text0"/>
        </w:rPr>
        <w:t>Passkey</w:t>
      </w:r>
      <w:r>
        <w:t xml:space="preserve">” option. </w:t>
      </w: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Para 1"/>
      </w:pPr>
      <w:r>
        <w:t xml:space="preserve">4. In the “Passkey” box, type </w:t>
      </w:r>
      <w:r>
        <w:rPr>
          <w:rStyle w:val="Text0"/>
        </w:rPr>
        <w:t>121392MSs</w:t>
      </w:r>
      <w:r>
        <w:t xml:space="preserve"> and click the “</w:t>
      </w:r>
      <w:r>
        <w:rPr>
          <w:rStyle w:val="Text0"/>
        </w:rPr>
        <w:t>Login</w:t>
      </w:r>
      <w:r>
        <w:t xml:space="preserve">” button. </w:t>
      </w: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Para 1"/>
      </w:pPr>
      <w:r>
        <w:t>5. Create your account by clicking on the profile image in the top right-hand corner and clicking “</w:t>
      </w:r>
      <w:r>
        <w:rPr>
          <w:rStyle w:val="Text0"/>
        </w:rPr>
        <w:t>New User? Sign Up</w:t>
      </w:r>
      <w:r>
        <w:t xml:space="preserve">” </w:t>
      </w: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0 Block"/>
      </w:pPr>
    </w:p>
    <w:p>
      <w:pPr>
        <w:pStyle w:val="Para 1"/>
      </w:pPr>
      <w:r>
        <w:t xml:space="preserve">DeSoto County School District </w:t>
      </w:r>
    </w:p>
    <w:p>
      <w:pPr>
        <w:pStyle w:val="Para 1"/>
      </w:pPr>
      <w:r>
        <w:t xml:space="preserve">Learn360 Student/Parent Instructions </w:t>
      </w:r>
    </w:p>
    <w:p>
      <w:pPr>
        <w:pStyle w:val="Para 1"/>
      </w:pPr>
      <w:r>
        <w:t xml:space="preserve">2 </w:t>
      </w:r>
    </w:p>
    <w:p>
      <w:pPr>
        <w:pStyle w:val="Para 1"/>
      </w:pPr>
      <w:r>
        <w:bookmarkStart w:id="3" w:name="p3"/>
        <w:t/>
        <w:bookmarkEnd w:id="3"/>
        <w:drawing>
          <wp:inline>
            <wp:extent cx="1993900" cy="685800"/>
            <wp:effectExtent b="0" l="0" r="0" t="0"/>
            <wp:docPr descr="index-3_1.jpg" id="8" name="index-3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3_1.jpg" id="0" name="index-3_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ara 1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943600" cy="5600700"/>
            <wp:effectExtent b="0" l="0" r="0" t="0"/>
            <wp:wrapTopAndBottom/>
            <wp:docPr descr="index-3_2.jpg" id="9" name="index-3_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3_2.jpg" id="0" name="index-3_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4394200" cy="4127500"/>
            <wp:effectExtent b="0" l="0" r="0" t="0"/>
            <wp:wrapTopAndBottom/>
            <wp:docPr descr="index-3_3.jpg" id="10" name="index-3_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3_3.jpg" id="0" name="index-3_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>Streaming Media, Use On-Site or Off</w:t>
      </w:r>
      <w:r>
        <w:rPr>
          <w:rStyle w:val="Text0"/>
        </w:rPr>
        <w:t xml:space="preserve"> Welcome to </w:t>
      </w:r>
      <w:r>
        <w:rPr>
          <w:rStyle w:val="Text4"/>
        </w:rPr>
        <w:t xml:space="preserve">Learn360 </w:t>
      </w:r>
      <w:r>
        <w:rPr>
          <w:rStyle w:val="Text0"/>
        </w:rPr>
        <w:t xml:space="preserve"> Streaming Media! </w:t>
      </w:r>
    </w:p>
    <w:p>
      <w:pPr>
        <w:pStyle w:val="Para 1"/>
      </w:pPr>
      <w:r>
        <w:t/>
      </w:r>
      <w:r>
        <w:rPr>
          <w:rStyle w:val="Text2"/>
        </w:rPr>
        <w:t>Learn360</w:t>
      </w:r>
      <w:r>
        <w:t xml:space="preserve"> is a multisubject, easy-to-use K–12 media library (videos, interactives, articles, songs, games, images, and more) that can be used on-site or off. </w:t>
      </w:r>
    </w:p>
    <w:p>
      <w:pPr>
        <w:pStyle w:val="Para 1"/>
      </w:pPr>
      <w:r>
        <w:rPr>
          <w:rStyle w:val="Text0"/>
        </w:rPr>
        <w:t>TEACHERS</w:t>
      </w:r>
      <w:r>
        <w:t xml:space="preserve"> can use this versatile resource to fnd content for lesson plans, to introduce topics, as assignments, and much more. </w:t>
      </w:r>
    </w:p>
    <w:p>
      <w:pPr>
        <w:pStyle w:val="Para 1"/>
      </w:pPr>
      <w:r>
        <w:rPr>
          <w:rStyle w:val="Text0"/>
        </w:rPr>
        <w:t>STUDENTS</w:t>
      </w:r>
      <w:r>
        <w:t xml:space="preserve"> can use </w:t>
      </w:r>
      <w:r>
        <w:rPr>
          <w:rStyle w:val="Text2"/>
        </w:rPr>
        <w:t>Learn360</w:t>
      </w:r>
      <w:r>
        <w:t xml:space="preserve"> independently for research, homework help, or self-directed learning; to enhance projects and assignments; or even just for fun. </w:t>
      </w:r>
    </w:p>
    <w:p>
      <w:pPr>
        <w:pStyle w:val="Normal"/>
      </w:pPr>
      <w:r>
        <w:t xml:space="preserve">Highlights include: </w:t>
      </w:r>
    </w:p>
    <w:p>
      <w:pPr>
        <w:pStyle w:val="Normal"/>
      </w:pPr>
      <w:r>
        <w:rPr>
          <w:rStyle w:val="Text0"/>
        </w:rPr>
        <w:t xml:space="preserve">• </w:t>
      </w:r>
      <w:r>
        <w:t>Vetted, safe, ad-free content</w:t>
      </w:r>
      <w:r>
        <w:rPr>
          <w:rStyle w:val="Text0"/>
        </w:rPr>
        <w:t xml:space="preserve">— </w:t>
      </w:r>
    </w:p>
    <w:p>
      <w:pPr>
        <w:pStyle w:val="Normal"/>
      </w:pPr>
      <w:r>
        <w:rPr>
          <w:rStyle w:val="Text0"/>
        </w:rPr>
        <w:t xml:space="preserve">• </w:t>
      </w:r>
      <w:r>
        <w:t>Add a personalized video intro-</w:t>
      </w:r>
    </w:p>
    <w:p>
      <w:pPr>
        <w:pStyle w:val="Para 1"/>
      </w:pPr>
      <w:r>
        <w:t xml:space="preserve">better alternative than scouring the </w:t>
      </w:r>
    </w:p>
    <w:p>
      <w:pPr>
        <w:pStyle w:val="Para 1"/>
      </w:pPr>
      <w:r>
        <w:rPr>
          <w:rStyle w:val="Text0"/>
        </w:rPr>
        <w:t>duction</w:t>
      </w:r>
      <w:r>
        <w:t xml:space="preserve"> to your playlists to give an free web or YouTube </w:t>
      </w:r>
    </w:p>
    <w:p>
      <w:pPr>
        <w:pStyle w:val="Para 1"/>
      </w:pPr>
      <w:r>
        <w:t xml:space="preserve">overview or context </w:t>
      </w:r>
    </w:p>
    <w:p>
      <w:pPr>
        <w:pStyle w:val="Normal"/>
      </w:pPr>
      <w:r>
        <w:rPr>
          <w:rStyle w:val="Text0"/>
        </w:rPr>
        <w:t xml:space="preserve">• </w:t>
      </w:r>
      <w:r>
        <w:t>Available on-site or remotely</w:t>
      </w:r>
      <w:r>
        <w:rPr>
          <w:rStyle w:val="Text0"/>
        </w:rPr>
        <w:t xml:space="preserve">, 24/7 </w:t>
      </w:r>
    </w:p>
    <w:p>
      <w:pPr>
        <w:pStyle w:val="Para 1"/>
      </w:pPr>
      <w:r>
        <w:t xml:space="preserve">• </w:t>
      </w:r>
      <w:r>
        <w:rPr>
          <w:rStyle w:val="Text0"/>
        </w:rPr>
        <w:t>Dynamic citations</w:t>
      </w:r>
      <w:r>
        <w:t xml:space="preserve">, multiple formats </w:t>
      </w:r>
    </w:p>
    <w:p>
      <w:pPr>
        <w:pStyle w:val="Para 1"/>
      </w:pPr>
      <w:r>
        <w:t xml:space="preserve">—ideal for distance learning and </w:t>
      </w:r>
    </w:p>
    <w:p>
      <w:pPr>
        <w:pStyle w:val="Para 1"/>
      </w:pPr>
      <w:r>
        <w:t xml:space="preserve">• </w:t>
      </w:r>
      <w:r>
        <w:rPr>
          <w:rStyle w:val="Text0"/>
        </w:rPr>
        <w:t>Easily add content</w:t>
      </w:r>
      <w:r>
        <w:t xml:space="preserve"> to lesson plans virtual instruction </w:t>
      </w:r>
    </w:p>
    <w:p>
      <w:pPr>
        <w:pStyle w:val="Para 1"/>
      </w:pPr>
      <w:r>
        <w:t xml:space="preserve">and LMSs </w:t>
      </w:r>
    </w:p>
    <w:p>
      <w:pPr>
        <w:pStyle w:val="Normal"/>
      </w:pPr>
      <w:r>
        <w:rPr>
          <w:rStyle w:val="Text0"/>
        </w:rPr>
        <w:t xml:space="preserve">• </w:t>
      </w:r>
      <w:r>
        <w:t>Easy to use, easy to navigate</w:t>
      </w:r>
      <w:r>
        <w:rPr>
          <w:rStyle w:val="Text0"/>
        </w:rPr>
        <w:t xml:space="preserve">—no </w:t>
      </w:r>
    </w:p>
    <w:p>
      <w:pPr>
        <w:pStyle w:val="Normal"/>
      </w:pPr>
      <w:r>
        <w:rPr>
          <w:rStyle w:val="Text0"/>
        </w:rPr>
        <w:t xml:space="preserve">• </w:t>
      </w:r>
      <w:r>
        <w:t xml:space="preserve">Add your own Custom Content </w:t>
      </w:r>
    </w:p>
    <w:p>
      <w:pPr>
        <w:pStyle w:val="Para 2"/>
      </w:pPr>
      <w:r>
        <w:rPr>
          <w:rStyle w:val="Text4"/>
        </w:rPr>
        <w:t/>
      </w:r>
      <w:r>
        <w:t xml:space="preserve">Tech &amp; Learning </w:t>
      </w:r>
    </w:p>
    <w:p>
      <w:pPr>
        <w:pStyle w:val="Para 2"/>
      </w:pPr>
      <w:r>
        <w:rPr>
          <w:rStyle w:val="Text4"/>
        </w:rPr>
        <w:t/>
      </w:r>
      <w:r>
        <w:t xml:space="preserve">The ComputED </w:t>
      </w:r>
    </w:p>
    <w:p>
      <w:pPr>
        <w:pStyle w:val="Para 1"/>
      </w:pPr>
      <w:r>
        <w:t xml:space="preserve">special software or hardware needed </w:t>
      </w:r>
    </w:p>
    <w:p>
      <w:pPr>
        <w:pStyle w:val="Para 1"/>
      </w:pPr>
      <w:r>
        <w:t xml:space="preserve">from educational Web Channels or </w:t>
      </w:r>
    </w:p>
    <w:p>
      <w:pPr>
        <w:pStyle w:val="Normal"/>
      </w:pPr>
      <w:r>
        <w:t xml:space="preserve">Award of Excellence </w:t>
      </w:r>
    </w:p>
    <w:p>
      <w:pPr>
        <w:pStyle w:val="Para 2"/>
      </w:pPr>
      <w:r>
        <w:rPr>
          <w:rStyle w:val="Text4"/>
        </w:rPr>
        <w:t/>
      </w:r>
      <w:r>
        <w:t xml:space="preserve">Gazette </w:t>
      </w:r>
    </w:p>
    <w:p>
      <w:pPr>
        <w:pStyle w:val="Para 1"/>
      </w:pPr>
      <w:r>
        <w:t xml:space="preserve">• </w:t>
      </w:r>
      <w:r>
        <w:rPr>
          <w:rStyle w:val="Text0"/>
        </w:rPr>
        <w:t>Correlated</w:t>
      </w:r>
      <w:r>
        <w:t xml:space="preserve"> to educational standards YouTube </w:t>
      </w:r>
    </w:p>
    <w:p>
      <w:pPr>
        <w:pStyle w:val="Para 4"/>
      </w:pPr>
      <w:r>
        <w:rPr>
          <w:rStyle w:val="Text2"/>
        </w:rPr>
        <w:t/>
      </w:r>
      <w:r>
        <w:t xml:space="preserve">Two-time winner! </w:t>
      </w:r>
    </w:p>
    <w:p>
      <w:pPr>
        <w:pStyle w:val="Normal"/>
      </w:pPr>
      <w:r>
        <w:t>Best Educational Soft-</w:t>
      </w:r>
    </w:p>
    <w:p>
      <w:pPr>
        <w:pStyle w:val="Para 1"/>
      </w:pPr>
      <w:r>
        <w:t xml:space="preserve">as well as 21st Century Skil s </w:t>
      </w:r>
    </w:p>
    <w:p>
      <w:pPr>
        <w:pStyle w:val="Normal"/>
      </w:pPr>
      <w:r>
        <w:t xml:space="preserve">ware Award (BESSIES) </w:t>
      </w:r>
    </w:p>
    <w:p>
      <w:pPr>
        <w:pStyle w:val="Para 1"/>
      </w:pPr>
      <w:r>
        <w:t xml:space="preserve">• </w:t>
      </w:r>
      <w:r>
        <w:rPr>
          <w:rStyle w:val="Text0"/>
        </w:rPr>
        <w:t>Monthly calendar</w:t>
      </w:r>
      <w:r>
        <w:t xml:space="preserve"> for research </w:t>
      </w:r>
    </w:p>
    <w:p>
      <w:pPr>
        <w:pStyle w:val="Para 2"/>
      </w:pPr>
      <w:r>
        <w:rPr>
          <w:rStyle w:val="Text4"/>
        </w:rPr>
        <w:t/>
      </w:r>
      <w:r>
        <w:t xml:space="preserve">Tech &amp; Learning </w:t>
      </w:r>
    </w:p>
    <w:p>
      <w:pPr>
        <w:pStyle w:val="Normal"/>
      </w:pPr>
      <w:r>
        <w:rPr>
          <w:rStyle w:val="Text0"/>
        </w:rPr>
        <w:t xml:space="preserve">• </w:t>
      </w:r>
      <w:r>
        <w:t xml:space="preserve">Captions </w:t>
      </w:r>
      <w:r>
        <w:rPr>
          <w:rStyle w:val="Text0"/>
        </w:rPr>
        <w:t>and</w:t>
      </w:r>
      <w:r>
        <w:t xml:space="preserve"> searchable, interac-suggestions and ideas </w:t>
      </w:r>
    </w:p>
    <w:p>
      <w:pPr>
        <w:pStyle w:val="Para 5"/>
      </w:pPr>
      <w:r>
        <w:t xml:space="preserve"> </w:t>
      </w:r>
    </w:p>
    <w:p>
      <w:pPr>
        <w:pStyle w:val="Normal"/>
      </w:pPr>
      <w:r>
        <w:t xml:space="preserve">ISTE Best of Show </w:t>
      </w:r>
    </w:p>
    <w:p>
      <w:pPr>
        <w:pStyle w:val="Para 2"/>
      </w:pPr>
      <w:r>
        <w:rPr>
          <w:rStyle w:val="Text2"/>
        </w:rPr>
        <w:t/>
      </w:r>
      <w:r>
        <w:t xml:space="preserve">The ComputED </w:t>
      </w:r>
    </w:p>
    <w:p>
      <w:pPr>
        <w:pStyle w:val="Normal"/>
      </w:pPr>
      <w:r>
        <w:t xml:space="preserve">tive transcripts </w:t>
      </w:r>
    </w:p>
    <w:p>
      <w:pPr>
        <w:pStyle w:val="Normal"/>
      </w:pPr>
      <w:r>
        <w:t xml:space="preserve">• </w:t>
        <w:t xml:space="preserve">Share to Google Classroom </w:t>
        <w:t xml:space="preserve">and </w:t>
        <w:t xml:space="preserve">Award </w:t>
      </w:r>
    </w:p>
    <w:p>
      <w:pPr>
        <w:pStyle w:val="Para 2"/>
      </w:pPr>
      <w:r>
        <w:rPr>
          <w:rStyle w:val="Text2"/>
        </w:rPr>
        <w:t/>
      </w:r>
      <w:r>
        <w:t xml:space="preserve">Gazette </w:t>
      </w:r>
    </w:p>
    <w:p>
      <w:pPr>
        <w:pStyle w:val="Normal"/>
      </w:pPr>
      <w:r>
        <w:t xml:space="preserve">Education Software </w:t>
      </w:r>
    </w:p>
    <w:p>
      <w:pPr>
        <w:pStyle w:val="Normal"/>
      </w:pPr>
      <w:r>
        <w:t xml:space="preserve">• </w:t>
        <w:t>Create and share playlists</w:t>
        <w:t xml:space="preserve">—use </w:t>
        <w:t xml:space="preserve">Save to Google Drive </w:t>
      </w:r>
    </w:p>
    <w:p>
      <w:pPr>
        <w:pStyle w:val="Para 2"/>
      </w:pPr>
      <w:r>
        <w:rPr>
          <w:rStyle w:val="Text2"/>
        </w:rPr>
        <w:t/>
      </w:r>
      <w:r>
        <w:t xml:space="preserve">eSchool News </w:t>
      </w:r>
    </w:p>
    <w:p>
      <w:pPr>
        <w:pStyle w:val="Normal"/>
      </w:pPr>
      <w:r>
        <w:t xml:space="preserve">Review Award </w:t>
      </w:r>
    </w:p>
    <w:p>
      <w:pPr>
        <w:pStyle w:val="Normal"/>
      </w:pPr>
      <w:r>
        <w:t xml:space="preserve">premade clips, full videos, or custom </w:t>
      </w:r>
    </w:p>
    <w:p>
      <w:pPr>
        <w:pStyle w:val="Normal"/>
      </w:pPr>
      <w:r>
        <w:t xml:space="preserve">• </w:t>
        <w:t xml:space="preserve">Searchable Support Center </w:t>
      </w:r>
    </w:p>
    <w:p>
      <w:pPr>
        <w:pStyle w:val="Normal"/>
      </w:pPr>
      <w:r>
        <w:t xml:space="preserve">Readers’ Choice </w:t>
      </w:r>
    </w:p>
    <w:p>
      <w:pPr>
        <w:pStyle w:val="Normal"/>
      </w:pPr>
      <w:r>
        <w:t xml:space="preserve">(EDDIES) </w:t>
      </w:r>
    </w:p>
    <w:p>
      <w:pPr>
        <w:pStyle w:val="Normal"/>
      </w:pPr>
      <w:r>
        <w:t xml:space="preserve">segments to engage students </w:t>
      </w:r>
    </w:p>
    <w:p>
      <w:pPr>
        <w:pStyle w:val="Normal"/>
      </w:pPr>
      <w:r>
        <w:t xml:space="preserve">Award </w:t>
      </w:r>
    </w:p>
    <w:p>
      <w:pPr>
        <w:pStyle w:val="Normal"/>
      </w:pPr>
      <w:r>
        <w:t xml:space="preserve">1 </w:t>
      </w:r>
    </w:p>
    <w:p>
      <w:pPr>
        <w:pStyle w:val="Normal"/>
      </w:pPr>
      <w:r>
        <w:bookmarkStart w:id="4" w:name="p4"/>
        <w:t/>
        <w:bookmarkEnd w:id="4"/>
        <w:drawing>
          <wp:inline>
            <wp:extent cx="1993900" cy="685800"/>
            <wp:effectExtent b="0" l="0" r="0" t="0"/>
            <wp:docPr descr="index-4_1.jpg" id="11" name="index-4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4_1.jpg" id="0" name="index-4_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588000" cy="4648200"/>
            <wp:effectExtent b="0" l="0" r="0" t="0"/>
            <wp:wrapTopAndBottom/>
            <wp:docPr descr="index-4_2.jpg" id="12" name="index-4_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4_2.jpg" id="0" name="index-4_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873500" cy="3213100"/>
            <wp:effectExtent b="0" l="0" r="0" t="0"/>
            <wp:wrapTopAndBottom/>
            <wp:docPr descr="index-4_3.jpg" id="13" name="index-4_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4_3.jpg" id="0" name="index-4_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>Streaming Media, Use On-Site or Off</w:t>
        <w:t xml:space="preserve"> A Variety of Content for All Classes &amp; Departments We handpick titles from more than 550 top educational content providers to offer a wide variety of the most relevant videos and multimedia suiting the unique instructional needs of every subject. </w:t>
      </w:r>
    </w:p>
    <w:p>
      <w:pPr>
        <w:pStyle w:val="Normal"/>
      </w:pPr>
      <w:r>
        <w:t xml:space="preserve">And new, diverse content is added regularly. </w:t>
      </w:r>
    </w:p>
    <w:p>
      <w:pPr>
        <w:pStyle w:val="Normal"/>
      </w:pPr>
      <w:r>
        <w:t>Essential teacher &amp; classroom resources:</w:t>
        <w:t xml:space="preserve"> </w:t>
        <w:t xml:space="preserve">Signifcant resources across ALL subjects: </w:t>
      </w:r>
    </w:p>
    <w:p>
      <w:pPr>
        <w:pStyle w:val="Normal"/>
      </w:pPr>
      <w:r>
        <w:t xml:space="preserve">• Full-Length Videos </w:t>
      </w:r>
    </w:p>
    <w:p>
      <w:pPr>
        <w:pStyle w:val="Normal"/>
      </w:pPr>
      <w:r>
        <w:t xml:space="preserve">• Interactive Games </w:t>
      </w:r>
    </w:p>
    <w:p>
      <w:pPr>
        <w:pStyle w:val="Normal"/>
      </w:pPr>
      <w:r>
        <w:t xml:space="preserve">• Science and </w:t>
      </w:r>
    </w:p>
    <w:p>
      <w:pPr>
        <w:pStyle w:val="Normal"/>
      </w:pPr>
      <w:r>
        <w:t xml:space="preserve">• Mathematics </w:t>
      </w:r>
    </w:p>
    <w:p>
      <w:pPr>
        <w:pStyle w:val="Normal"/>
      </w:pPr>
      <w:r>
        <w:t xml:space="preserve">• Video Clips </w:t>
      </w:r>
    </w:p>
    <w:p>
      <w:pPr>
        <w:pStyle w:val="Normal"/>
      </w:pPr>
      <w:r>
        <w:t xml:space="preserve">and Lessons </w:t>
      </w:r>
    </w:p>
    <w:p>
      <w:pPr>
        <w:pStyle w:val="Normal"/>
      </w:pPr>
      <w:r>
        <w:t xml:space="preserve">Technology </w:t>
      </w:r>
    </w:p>
    <w:p>
      <w:pPr>
        <w:pStyle w:val="Normal"/>
      </w:pPr>
      <w:r>
        <w:t xml:space="preserve">• Arts </w:t>
      </w:r>
    </w:p>
    <w:p>
      <w:pPr>
        <w:pStyle w:val="Normal"/>
      </w:pPr>
      <w:r>
        <w:t xml:space="preserve">• Teacher Guides </w:t>
      </w:r>
    </w:p>
    <w:p>
      <w:pPr>
        <w:pStyle w:val="Normal"/>
      </w:pPr>
      <w:r>
        <w:t xml:space="preserve">• Images </w:t>
      </w:r>
    </w:p>
    <w:p>
      <w:pPr>
        <w:pStyle w:val="Normal"/>
      </w:pPr>
      <w:r>
        <w:t xml:space="preserve">• Health and Guidance </w:t>
      </w:r>
    </w:p>
    <w:p>
      <w:pPr>
        <w:pStyle w:val="Normal"/>
      </w:pPr>
      <w:r>
        <w:t xml:space="preserve">• World Languages </w:t>
      </w:r>
    </w:p>
    <w:p>
      <w:pPr>
        <w:pStyle w:val="Normal"/>
      </w:pPr>
      <w:r>
        <w:t xml:space="preserve">• Student Activities and • Articles </w:t>
      </w:r>
    </w:p>
    <w:p>
      <w:pPr>
        <w:pStyle w:val="Normal"/>
      </w:pPr>
      <w:r>
        <w:t xml:space="preserve">• Social Studies </w:t>
      </w:r>
    </w:p>
    <w:p>
      <w:pPr>
        <w:pStyle w:val="Normal"/>
      </w:pPr>
      <w:r>
        <w:t xml:space="preserve">• Vocational Guidance </w:t>
      </w:r>
    </w:p>
    <w:p>
      <w:pPr>
        <w:pStyle w:val="Normal"/>
      </w:pPr>
      <w:r>
        <w:t xml:space="preserve">Worksheets </w:t>
      </w:r>
    </w:p>
    <w:p>
      <w:pPr>
        <w:pStyle w:val="Normal"/>
      </w:pPr>
      <w:r>
        <w:t xml:space="preserve">• Fact Sheets </w:t>
      </w:r>
    </w:p>
    <w:p>
      <w:pPr>
        <w:pStyle w:val="Normal"/>
      </w:pPr>
      <w:r>
        <w:t xml:space="preserve">• Language Arts </w:t>
      </w:r>
    </w:p>
    <w:p>
      <w:pPr>
        <w:pStyle w:val="Normal"/>
      </w:pPr>
      <w:r>
        <w:t xml:space="preserve">• Music Tracks </w:t>
      </w:r>
    </w:p>
    <w:p>
      <w:pPr>
        <w:pStyle w:val="Normal"/>
      </w:pPr>
      <w:r>
        <w:t xml:space="preserve">• Maps and Flags </w:t>
      </w:r>
    </w:p>
    <w:p>
      <w:pPr>
        <w:pStyle w:val="Normal"/>
      </w:pPr>
      <w:r>
        <w:t xml:space="preserve">• Sound Effects </w:t>
      </w:r>
    </w:p>
    <w:p>
      <w:pPr>
        <w:pStyle w:val="Normal"/>
      </w:pPr>
      <w:r>
        <w:t xml:space="preserve">• Timelines </w:t>
      </w:r>
    </w:p>
    <w:p>
      <w:pPr>
        <w:pStyle w:val="Normal"/>
      </w:pPr>
      <w:r>
        <w:t xml:space="preserve">Plus, a wealth of </w:t>
      </w:r>
    </w:p>
    <w:p>
      <w:pPr>
        <w:pStyle w:val="Normal"/>
      </w:pPr>
      <w:r>
        <w:t xml:space="preserve">• Audiobooks </w:t>
      </w:r>
    </w:p>
    <w:p>
      <w:pPr>
        <w:pStyle w:val="Normal"/>
      </w:pPr>
      <w:r>
        <w:t xml:space="preserve">• Science Diagrams </w:t>
      </w:r>
    </w:p>
    <w:p>
      <w:pPr>
        <w:pStyle w:val="Normal"/>
      </w:pPr>
      <w:r>
        <w:t xml:space="preserve">new maps and fags </w:t>
      </w:r>
    </w:p>
    <w:p>
      <w:pPr>
        <w:pStyle w:val="Normal"/>
      </w:pPr>
      <w:r>
        <w:t xml:space="preserve">recently added! </w:t>
      </w:r>
    </w:p>
    <w:p>
      <w:pPr>
        <w:pStyle w:val="Normal"/>
      </w:pPr>
      <w:r>
        <w:t xml:space="preserve">• Audio and Video </w:t>
      </w:r>
    </w:p>
    <w:p>
      <w:pPr>
        <w:pStyle w:val="Normal"/>
      </w:pPr>
      <w:r>
        <w:t xml:space="preserve">and Experiments </w:t>
      </w:r>
    </w:p>
    <w:p>
      <w:pPr>
        <w:pStyle w:val="Normal"/>
      </w:pPr>
      <w:r>
        <w:t xml:space="preserve">Speeches </w:t>
      </w:r>
    </w:p>
    <w:p>
      <w:pPr>
        <w:pStyle w:val="Normal"/>
      </w:pPr>
      <w:r>
        <w:t xml:space="preserve">• </w:t>
      </w:r>
      <w:r>
        <w:rPr>
          <w:rStyle w:val="Text2"/>
        </w:rPr>
        <w:t>Plus</w:t>
      </w:r>
      <w:r>
        <w:t>, Spanish-</w:t>
      </w:r>
    </w:p>
    <w:p>
      <w:pPr>
        <w:pStyle w:val="Normal"/>
      </w:pPr>
      <w:r>
        <w:t xml:space="preserve">• Newsreels </w:t>
      </w:r>
    </w:p>
    <w:p>
      <w:pPr>
        <w:pStyle w:val="Normal"/>
      </w:pPr>
      <w:r>
        <w:t xml:space="preserve">language content! </w:t>
      </w:r>
    </w:p>
    <w:p>
      <w:pPr>
        <w:pStyle w:val="Normal"/>
      </w:pPr>
      <w:r>
        <w:t/>
      </w:r>
      <w:r>
        <w:rPr>
          <w:rStyle w:val="Text2"/>
        </w:rPr>
        <w:t>Learn360</w:t>
      </w:r>
      <w:r>
        <w:t xml:space="preserve"> content is vetted, safe,</w:t>
        <w:t xml:space="preserve"> </w:t>
        <w:t xml:space="preserve">and curated for students and </w:t>
      </w:r>
    </w:p>
    <w:p>
      <w:pPr>
        <w:pStyle w:val="Normal"/>
      </w:pPr>
      <w:r>
        <w:t xml:space="preserve">educators—a source you can trust! </w:t>
      </w:r>
    </w:p>
    <w:p>
      <w:pPr>
        <w:pStyle w:val="Normal"/>
      </w:pPr>
      <w:r>
        <w:t xml:space="preserve">2 </w:t>
      </w:r>
    </w:p>
    <w:p>
      <w:pPr>
        <w:pStyle w:val="Normal"/>
      </w:pPr>
      <w:r>
        <w:bookmarkStart w:id="5" w:name="p5"/>
        <w:t/>
        <w:bookmarkEnd w:id="5"/>
        <w:drawing>
          <wp:inline>
            <wp:extent cx="1993900" cy="685800"/>
            <wp:effectExtent b="0" l="0" r="0" t="0"/>
            <wp:docPr descr="index-5_1.jpg" id="14" name="index-5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5_1.jpg" id="0" name="index-5_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93900" cy="685800"/>
            <wp:effectExtent b="0" l="0" r="0" t="0"/>
            <wp:wrapTopAndBottom/>
            <wp:docPr descr="index-5_2.jpg" id="15" name="index-5_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5_2.jpg" id="0" name="index-5_2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257300" cy="533400"/>
            <wp:effectExtent b="0" l="0" r="0" t="0"/>
            <wp:wrapTopAndBottom/>
            <wp:docPr descr="index-5_3.png" id="16" name="index-5_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5_3.png" id="0" name="index-5_3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36700" cy="749300"/>
            <wp:effectExtent b="0" l="0" r="0" t="0"/>
            <wp:wrapTopAndBottom/>
            <wp:docPr descr="index-5_4.jpg" id="17" name="index-5_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5_4.jpg" id="0" name="index-5_4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054100" cy="647700"/>
            <wp:effectExtent b="0" l="0" r="0" t="0"/>
            <wp:wrapTopAndBottom/>
            <wp:docPr descr="index-5_5.jpg" id="18" name="index-5_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5_5.jpg" id="0" name="index-5_5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498600" cy="419100"/>
            <wp:effectExtent b="0" l="0" r="0" t="0"/>
            <wp:wrapTopAndBottom/>
            <wp:docPr descr="index-5_6.jpg" id="19" name="index-5_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5_6.jpg" id="0" name="index-5_6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473200" cy="774700"/>
            <wp:effectExtent b="0" l="0" r="0" t="0"/>
            <wp:wrapTopAndBottom/>
            <wp:docPr descr="index-5_7.jpg" id="20" name="index-5_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5_7.jpg" id="0" name="index-5_7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92300" cy="711200"/>
            <wp:effectExtent b="0" l="0" r="0" t="0"/>
            <wp:wrapTopAndBottom/>
            <wp:docPr descr="index-5_8.jpg" id="21" name="index-5_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5_8.jpg" id="0" name="index-5_8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625600" cy="546100"/>
            <wp:effectExtent b="0" l="0" r="0" t="0"/>
            <wp:wrapTopAndBottom/>
            <wp:docPr descr="index-5_9.jpg" id="22" name="index-5_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5_9.jpg" id="0" name="index-5_9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384300" cy="444500"/>
            <wp:effectExtent b="0" l="0" r="0" t="0"/>
            <wp:wrapTopAndBottom/>
            <wp:docPr descr="index-5_10.jpg" id="23" name="index-5_1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5_10.jpg" id="0" name="index-5_10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876300" cy="863600"/>
            <wp:effectExtent b="0" l="0" r="0" t="0"/>
            <wp:wrapTopAndBottom/>
            <wp:docPr descr="index-5_11.jpg" id="24" name="index-5_1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5_11.jpg" id="0" name="index-5_11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155700" cy="482600"/>
            <wp:effectExtent b="0" l="0" r="0" t="0"/>
            <wp:wrapTopAndBottom/>
            <wp:docPr descr="index-5_12.png" id="25" name="index-5_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5_12.png" id="0" name="index-5_12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62100" cy="609600"/>
            <wp:effectExtent b="0" l="0" r="0" t="0"/>
            <wp:wrapTopAndBottom/>
            <wp:docPr descr="index-5_13.jpg" id="26" name="index-5_1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5_13.jpg" id="0" name="index-5_13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01800" cy="711200"/>
            <wp:effectExtent b="0" l="0" r="0" t="0"/>
            <wp:wrapTopAndBottom/>
            <wp:docPr descr="index-5_14.jpg" id="27" name="index-5_1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5_14.jpg" id="0" name="index-5_14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11300" cy="914400"/>
            <wp:effectExtent b="0" l="0" r="0" t="0"/>
            <wp:wrapTopAndBottom/>
            <wp:docPr descr="index-5_15.png" id="28" name="index-5_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5_15.png" id="0" name="index-5_15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270000" cy="673100"/>
            <wp:effectExtent b="0" l="0" r="0" t="0"/>
            <wp:wrapTopAndBottom/>
            <wp:docPr descr="index-5_16.jpg" id="29" name="index-5_1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5_16.jpg" id="0" name="index-5_16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565400" cy="838200"/>
            <wp:effectExtent b="0" l="0" r="0" t="0"/>
            <wp:wrapTopAndBottom/>
            <wp:docPr descr="index-5_17.jpg" id="30" name="index-5_1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5_17.jpg" id="0" name="index-5_17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914400" cy="685800"/>
            <wp:effectExtent b="0" l="0" r="0" t="0"/>
            <wp:wrapTopAndBottom/>
            <wp:docPr descr="index-5_18.jpg" id="31" name="index-5_1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5_18.jpg" id="0" name="index-5_18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638300" cy="711200"/>
            <wp:effectExtent b="0" l="0" r="0" t="0"/>
            <wp:wrapTopAndBottom/>
            <wp:docPr descr="index-5_19.jpg" id="32" name="index-5_1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5_19.jpg" id="0" name="index-5_19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104900" cy="1130300"/>
            <wp:effectExtent b="0" l="0" r="0" t="0"/>
            <wp:wrapTopAndBottom/>
            <wp:docPr descr="index-5_20.jpg" id="33" name="index-5_2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5_20.jpg" id="0" name="index-5_20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397000" cy="787400"/>
            <wp:effectExtent b="0" l="0" r="0" t="0"/>
            <wp:wrapTopAndBottom/>
            <wp:docPr descr="index-5_21.jpg" id="34" name="index-5_2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5_21.jpg" id="0" name="index-5_21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168400" cy="596900"/>
            <wp:effectExtent b="0" l="0" r="0" t="0"/>
            <wp:wrapTopAndBottom/>
            <wp:docPr descr="index-5_22.jpg" id="35" name="index-5_2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5_22.jpg" id="0" name="index-5_22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41500" cy="698500"/>
            <wp:effectExtent b="0" l="0" r="0" t="0"/>
            <wp:wrapTopAndBottom/>
            <wp:docPr descr="index-5_23.jpg" id="36" name="index-5_2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5_23.jpg" id="0" name="index-5_23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660400" cy="723900"/>
            <wp:effectExtent b="0" l="0" r="0" t="0"/>
            <wp:wrapTopAndBottom/>
            <wp:docPr descr="index-5_24.jpg" id="37" name="index-5_2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5_24.jpg" id="0" name="index-5_24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16100" cy="736600"/>
            <wp:effectExtent b="0" l="0" r="0" t="0"/>
            <wp:wrapTopAndBottom/>
            <wp:docPr descr="index-5_25.jpg" id="38" name="index-5_2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5_25.jpg" id="0" name="index-5_25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574800" cy="292100"/>
            <wp:effectExtent b="0" l="0" r="0" t="0"/>
            <wp:wrapTopAndBottom/>
            <wp:docPr descr="index-5_26.png" id="39" name="index-5_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5_26.png" id="0" name="index-5_26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08000" cy="584200"/>
            <wp:effectExtent b="0" l="0" r="0" t="0"/>
            <wp:wrapTopAndBottom/>
            <wp:docPr descr="index-5_27.jpg" id="40" name="index-5_2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5_27.jpg" id="0" name="index-5_27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082800" cy="825500"/>
            <wp:effectExtent b="0" l="0" r="0" t="0"/>
            <wp:wrapTopAndBottom/>
            <wp:docPr descr="index-5_28.jpg" id="41" name="index-5_2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5_28.jpg" id="0" name="index-5_28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206500" cy="546100"/>
            <wp:effectExtent b="0" l="0" r="0" t="0"/>
            <wp:wrapTopAndBottom/>
            <wp:docPr descr="index-5_29.jpg" id="42" name="index-5_2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5_29.jpg" id="0" name="index-5_29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03400" cy="546100"/>
            <wp:effectExtent b="0" l="0" r="0" t="0"/>
            <wp:wrapTopAndBottom/>
            <wp:docPr descr="index-5_30.jpg" id="43" name="index-5_3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5_30.jpg" id="0" name="index-5_30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622300" cy="635000"/>
            <wp:effectExtent b="0" l="0" r="0" t="0"/>
            <wp:wrapTopAndBottom/>
            <wp:docPr descr="index-5_31.png" id="44" name="index-5_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5_31.png" id="0" name="index-5_31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460500" cy="342900"/>
            <wp:effectExtent b="0" l="0" r="0" t="0"/>
            <wp:wrapTopAndBottom/>
            <wp:docPr descr="index-5_32.jpg" id="45" name="index-5_3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5_32.jpg" id="0" name="index-5_32.jp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155700" cy="355600"/>
            <wp:effectExtent b="0" l="0" r="0" t="0"/>
            <wp:wrapTopAndBottom/>
            <wp:docPr descr="index-5_33.jpg" id="46" name="index-5_3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5_33.jpg" id="0" name="index-5_33.jp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003300" cy="800100"/>
            <wp:effectExtent b="0" l="0" r="0" t="0"/>
            <wp:wrapTopAndBottom/>
            <wp:docPr descr="index-5_34.jpg" id="47" name="index-5_3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5_34.jpg" id="0" name="index-5_34.jp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193800" cy="533400"/>
            <wp:effectExtent b="0" l="0" r="0" t="0"/>
            <wp:wrapTopAndBottom/>
            <wp:docPr descr="index-5_35.jpg" id="48" name="index-5_3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5_35.jpg" id="0" name="index-5_35.jp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206500" cy="647700"/>
            <wp:effectExtent b="0" l="0" r="0" t="0"/>
            <wp:wrapTopAndBottom/>
            <wp:docPr descr="index-5_36.jpg" id="49" name="index-5_3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5_36.jpg" id="0" name="index-5_36.jp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282700" cy="774700"/>
            <wp:effectExtent b="0" l="0" r="0" t="0"/>
            <wp:wrapTopAndBottom/>
            <wp:docPr descr="index-5_37.jpg" id="50" name="index-5_3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5_37.jpg" id="0" name="index-5_37.jp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84200" cy="698500"/>
            <wp:effectExtent b="0" l="0" r="0" t="0"/>
            <wp:wrapTopAndBottom/>
            <wp:docPr descr="index-5_38.jpg" id="51" name="index-5_3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5_38.jpg" id="0" name="index-5_38.jp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397000" cy="838200"/>
            <wp:effectExtent b="0" l="0" r="0" t="0"/>
            <wp:wrapTopAndBottom/>
            <wp:docPr descr="index-5_39.jpg" id="52" name="index-5_3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5_39.jpg" id="0" name="index-5_39.jp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965200" cy="1054100"/>
            <wp:effectExtent b="0" l="0" r="0" t="0"/>
            <wp:wrapTopAndBottom/>
            <wp:docPr descr="index-5_40.jpg" id="53" name="index-5_4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5_40.jpg" id="0" name="index-5_40.jp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705100" cy="1117600"/>
            <wp:effectExtent b="0" l="0" r="0" t="0"/>
            <wp:wrapTopAndBottom/>
            <wp:docPr descr="index-5_41.png" id="54" name="index-5_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5_41.png" id="0" name="index-5_41.pn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346200" cy="558800"/>
            <wp:effectExtent b="0" l="0" r="0" t="0"/>
            <wp:wrapTopAndBottom/>
            <wp:docPr descr="index-5_42.jpg" id="55" name="index-5_4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5_42.jpg" id="0" name="index-5_42.jp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78000" cy="571500"/>
            <wp:effectExtent b="0" l="0" r="0" t="0"/>
            <wp:wrapTopAndBottom/>
            <wp:docPr descr="index-5_43.jpg" id="56" name="index-5_4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5_43.jpg" id="0" name="index-5_43.jp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435100" cy="838200"/>
            <wp:effectExtent b="0" l="0" r="0" t="0"/>
            <wp:wrapTopAndBottom/>
            <wp:docPr descr="index-5_44.jpg" id="57" name="index-5_4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5_44.jpg" id="0" name="index-5_44.jp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952500" cy="571500"/>
            <wp:effectExtent b="0" l="0" r="0" t="0"/>
            <wp:wrapTopAndBottom/>
            <wp:docPr descr="index-5_45.png" id="58" name="index-5_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5_45.png" id="0" name="index-5_45.pn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625600" cy="647700"/>
            <wp:effectExtent b="0" l="0" r="0" t="0"/>
            <wp:wrapTopAndBottom/>
            <wp:docPr descr="index-5_46.png" id="59" name="index-5_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5_46.png" id="0" name="index-5_46.pn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889000" cy="584200"/>
            <wp:effectExtent b="0" l="0" r="0" t="0"/>
            <wp:wrapTopAndBottom/>
            <wp:docPr descr="index-5_47.png" id="60" name="index-5_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5_47.png" id="0" name="index-5_47.pn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>Streaming Media, Use On-Site or Off</w:t>
        <w:t xml:space="preserve"> The Best Content </w:t>
      </w:r>
      <w:r>
        <w:rPr>
          <w:rStyle w:val="Text2"/>
        </w:rPr>
        <w:t xml:space="preserve">from </w:t>
      </w:r>
      <w:r>
        <w:t xml:space="preserve"> the Best Producers &amp; Providers </w:t>
        <w:t xml:space="preserve">3 </w:t>
      </w:r>
    </w:p>
    <w:p>
      <w:pPr>
        <w:pStyle w:val="Normal"/>
      </w:pPr>
      <w:r>
        <w:bookmarkStart w:id="6" w:name="p6"/>
        <w:t/>
        <w:bookmarkEnd w:id="6"/>
        <w:drawing>
          <wp:inline>
            <wp:extent cx="1993900" cy="685800"/>
            <wp:effectExtent b="0" l="0" r="0" t="0"/>
            <wp:docPr descr="index-6_1.jpg" id="61" name="index-6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6_1.jpg" id="0" name="index-6_1.jp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638800" cy="5448300"/>
            <wp:effectExtent b="0" l="0" r="0" t="0"/>
            <wp:wrapTopAndBottom/>
            <wp:docPr descr="index-6_2.jpg" id="62" name="index-6_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6_2.jpg" id="0" name="index-6_2.jp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009900" cy="2667000"/>
            <wp:effectExtent b="0" l="0" r="0" t="0"/>
            <wp:wrapTopAndBottom/>
            <wp:docPr descr="index-6_3.jpg" id="63" name="index-6_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6_3.jpg" id="0" name="index-6_3.jp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638800" cy="5448300"/>
            <wp:effectExtent b="0" l="0" r="0" t="0"/>
            <wp:wrapTopAndBottom/>
            <wp:docPr descr="index-6_4.jpg" id="64" name="index-6_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6_4.jpg" id="0" name="index-6_4.jp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997200" cy="2667000"/>
            <wp:effectExtent b="0" l="0" r="0" t="0"/>
            <wp:wrapTopAndBottom/>
            <wp:docPr descr="index-6_5.jpg" id="65" name="index-6_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6_5.jpg" id="0" name="index-6_5.jp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638800" cy="5448300"/>
            <wp:effectExtent b="0" l="0" r="0" t="0"/>
            <wp:wrapTopAndBottom/>
            <wp:docPr descr="index-6_6.jpg" id="66" name="index-6_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6_6.jpg" id="0" name="index-6_6.jp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009900" cy="2628900"/>
            <wp:effectExtent b="0" l="0" r="0" t="0"/>
            <wp:wrapTopAndBottom/>
            <wp:docPr descr="index-6_7.jpg" id="67" name="index-6_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6_7.jpg" id="0" name="index-6_7.jp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638800" cy="5448300"/>
            <wp:effectExtent b="0" l="0" r="0" t="0"/>
            <wp:wrapTopAndBottom/>
            <wp:docPr descr="index-6_8.jpg" id="68" name="index-6_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6_8.jpg" id="0" name="index-6_8.jp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663700" cy="1295400"/>
            <wp:effectExtent b="0" l="0" r="0" t="0"/>
            <wp:wrapTopAndBottom/>
            <wp:docPr descr="index-6_9.jpg" id="69" name="index-6_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6_9.jpg" id="0" name="index-6_9.jp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638800" cy="5448300"/>
            <wp:effectExtent b="0" l="0" r="0" t="0"/>
            <wp:wrapTopAndBottom/>
            <wp:docPr descr="index-6_10.jpg" id="70" name="index-6_1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6_10.jpg" id="0" name="index-6_10.jp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984500" cy="2654300"/>
            <wp:effectExtent b="0" l="0" r="0" t="0"/>
            <wp:wrapTopAndBottom/>
            <wp:docPr descr="index-6_11.jpg" id="71" name="index-6_1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6_11.jpg" id="0" name="index-6_11.jp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667000" cy="609600"/>
            <wp:effectExtent b="0" l="0" r="0" t="0"/>
            <wp:wrapTopAndBottom/>
            <wp:docPr descr="index-6_12.png" id="72" name="index-6_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6_12.png" id="0" name="index-6_12.pn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90700" cy="1257300"/>
            <wp:effectExtent b="0" l="0" r="0" t="0"/>
            <wp:wrapTopAndBottom/>
            <wp:docPr descr="index-6_13.jpg" id="73" name="index-6_1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6_13.jpg" id="0" name="index-6_13.jp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663700" cy="152400"/>
            <wp:effectExtent b="0" l="0" r="0" t="0"/>
            <wp:wrapTopAndBottom/>
            <wp:docPr descr="index-6_14.jpg" id="74" name="index-6_1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6_14.jpg" id="0" name="index-6_14.jpg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638800" cy="5448300"/>
            <wp:effectExtent b="0" l="0" r="0" t="0"/>
            <wp:wrapTopAndBottom/>
            <wp:docPr descr="index-6_15.jpg" id="75" name="index-6_1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6_15.jpg" id="0" name="index-6_15.jpg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984500" cy="2667000"/>
            <wp:effectExtent b="0" l="0" r="0" t="0"/>
            <wp:wrapTopAndBottom/>
            <wp:docPr descr="index-6_16.jpg" id="76" name="index-6_1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6_16.jpg" id="0" name="index-6_16.jpg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895600" cy="317500"/>
            <wp:effectExtent b="0" l="0" r="0" t="0"/>
            <wp:wrapTopAndBottom/>
            <wp:docPr descr="index-6_17.jpg" id="77" name="index-6_1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6_17.jpg" id="0" name="index-6_17.jpg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>Streaming Media, Use On-Site or Off</w:t>
        <w:t xml:space="preserve"> A Wealth of New and Classic Videos &amp; Series </w:t>
        <w:t>With New, Diverse Content Added Regularly</w:t>
        <w:t xml:space="preserve"> New &amp; notable </w:t>
      </w:r>
    </w:p>
    <w:p>
      <w:pPr>
        <w:pStyle w:val="Normal"/>
      </w:pPr>
      <w:r>
        <w:t xml:space="preserve">landmark titles that </w:t>
      </w:r>
    </w:p>
    <w:p>
      <w:pPr>
        <w:pStyle w:val="Normal"/>
      </w:pPr>
      <w:r>
        <w:t xml:space="preserve">both educators and </w:t>
      </w:r>
    </w:p>
    <w:p>
      <w:pPr>
        <w:pStyle w:val="Normal"/>
      </w:pPr>
      <w:r>
        <w:t xml:space="preserve">students will love, </w:t>
      </w:r>
    </w:p>
    <w:p>
      <w:pPr>
        <w:pStyle w:val="Normal"/>
      </w:pPr>
      <w:r>
        <w:t xml:space="preserve">including: </w:t>
      </w:r>
    </w:p>
    <w:p>
      <w:pPr>
        <w:pStyle w:val="Normal"/>
      </w:pPr>
      <w:r>
        <w:t xml:space="preserve">• Blue Planet </w:t>
      </w:r>
    </w:p>
    <w:p>
      <w:pPr>
        <w:pStyle w:val="Normal"/>
      </w:pPr>
      <w:r>
        <w:t xml:space="preserve">• Life </w:t>
      </w:r>
    </w:p>
    <w:p>
      <w:pPr>
        <w:pStyle w:val="Normal"/>
      </w:pPr>
      <w:r>
        <w:t>Virtual</w:t>
        <w:t xml:space="preserve"> </w:t>
      </w:r>
    </w:p>
    <w:p>
      <w:pPr>
        <w:pStyle w:val="Normal"/>
      </w:pPr>
      <w:r>
        <w:t xml:space="preserve">• Life Story </w:t>
      </w:r>
    </w:p>
    <w:p>
      <w:pPr>
        <w:pStyle w:val="Normal"/>
      </w:pPr>
      <w:r>
        <w:t>Fieldtrips</w:t>
        <w:t xml:space="preserve"> </w:t>
      </w:r>
    </w:p>
    <w:p>
      <w:pPr>
        <w:pStyle w:val="Normal"/>
      </w:pPr>
      <w:r>
        <w:t xml:space="preserve">• Africa </w:t>
      </w:r>
    </w:p>
    <w:p>
      <w:pPr>
        <w:pStyle w:val="Normal"/>
      </w:pPr>
      <w:r>
        <w:t xml:space="preserve">• Spy in the Wild </w:t>
      </w:r>
    </w:p>
    <w:p>
      <w:pPr>
        <w:pStyle w:val="Normal"/>
      </w:pPr>
      <w:r>
        <w:t xml:space="preserve">• Horrible Histories </w:t>
      </w:r>
    </w:p>
    <w:p>
      <w:pPr>
        <w:pStyle w:val="Normal"/>
      </w:pPr>
      <w:r>
        <w:t xml:space="preserve">• TEACH </w:t>
      </w:r>
    </w:p>
    <w:p>
      <w:pPr>
        <w:pStyle w:val="Normal"/>
      </w:pPr>
      <w:r>
        <w:t xml:space="preserve">• Bitesize </w:t>
      </w:r>
    </w:p>
    <w:p>
      <w:pPr>
        <w:pStyle w:val="Normal"/>
      </w:pPr>
      <w:r>
        <w:t xml:space="preserve">• Treasures of Ancient </w:t>
      </w:r>
    </w:p>
    <w:p>
      <w:pPr>
        <w:pStyle w:val="Normal"/>
      </w:pPr>
      <w:r>
        <w:t xml:space="preserve">Greece </w:t>
      </w:r>
    </w:p>
    <w:p>
      <w:pPr>
        <w:pStyle w:val="Normal"/>
      </w:pPr>
      <w:r>
        <w:t xml:space="preserve">• This Day in History </w:t>
      </w:r>
    </w:p>
    <w:p>
      <w:pPr>
        <w:pStyle w:val="Normal"/>
      </w:pPr>
      <w:r>
        <w:t xml:space="preserve">• Show Me Science </w:t>
      </w:r>
    </w:p>
    <w:p>
      <w:pPr>
        <w:pStyle w:val="Normal"/>
      </w:pPr>
      <w:r>
        <w:t xml:space="preserve">• Discover the World </w:t>
      </w:r>
    </w:p>
    <w:p>
      <w:pPr>
        <w:pStyle w:val="Normal"/>
      </w:pPr>
      <w:r>
        <w:t xml:space="preserve">• Dynasties </w:t>
      </w:r>
    </w:p>
    <w:p>
      <w:pPr>
        <w:pStyle w:val="Normal"/>
      </w:pPr>
      <w:r>
        <w:t xml:space="preserve">• The Big Picture </w:t>
      </w:r>
    </w:p>
    <w:p>
      <w:pPr>
        <w:pStyle w:val="Normal"/>
      </w:pPr>
      <w:r>
        <w:t xml:space="preserve">4 </w:t>
      </w:r>
    </w:p>
    <w:p>
      <w:pPr>
        <w:pStyle w:val="Normal"/>
      </w:pPr>
      <w:r>
        <w:bookmarkStart w:id="7" w:name="p7"/>
        <w:t/>
        <w:bookmarkEnd w:id="7"/>
        <w:drawing>
          <wp:inline>
            <wp:extent cx="1993900" cy="685800"/>
            <wp:effectExtent b="0" l="0" r="0" t="0"/>
            <wp:docPr descr="index-7_1.jpg" id="78" name="index-7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7_1.jpg" id="0" name="index-7_1.jpg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943600" cy="4381500"/>
            <wp:effectExtent b="0" l="0" r="0" t="0"/>
            <wp:wrapTopAndBottom/>
            <wp:docPr descr="index-7_2.jpg" id="79" name="index-7_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7_2.jpg" id="0" name="index-7_2.jpg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4343400" cy="3124200"/>
            <wp:effectExtent b="0" l="0" r="0" t="0"/>
            <wp:wrapTopAndBottom/>
            <wp:docPr descr="index-7_3.jpg" id="80" name="index-7_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7_3.jpg" id="0" name="index-7_3.jpg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943600" cy="4292600"/>
            <wp:effectExtent b="0" l="0" r="0" t="0"/>
            <wp:wrapTopAndBottom/>
            <wp:docPr descr="index-7_4.jpg" id="81" name="index-7_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7_4.jpg" id="0" name="index-7_4.jpg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4343400" cy="3060700"/>
            <wp:effectExtent b="0" l="0" r="0" t="0"/>
            <wp:wrapTopAndBottom/>
            <wp:docPr descr="index-7_5.jpg" id="82" name="index-7_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7_5.jpg" id="0" name="index-7_5.jpg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4089400" cy="3060700"/>
            <wp:effectExtent b="0" l="0" r="0" t="0"/>
            <wp:wrapTopAndBottom/>
            <wp:docPr descr="index-7_6.jpg" id="83" name="index-7_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7_6.jpg" id="0" name="index-7_6.jpg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743200" cy="1968500"/>
            <wp:effectExtent b="0" l="0" r="0" t="0"/>
            <wp:wrapTopAndBottom/>
            <wp:docPr descr="index-7_7.jpg" id="84" name="index-7_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7_7.jpg" id="0" name="index-7_7.jpg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4089400" cy="3060700"/>
            <wp:effectExtent b="0" l="0" r="0" t="0"/>
            <wp:wrapTopAndBottom/>
            <wp:docPr descr="index-7_8.jpg" id="85" name="index-7_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7_8.jpg" id="0" name="index-7_8.jpg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743200" cy="1968500"/>
            <wp:effectExtent b="0" l="0" r="0" t="0"/>
            <wp:wrapTopAndBottom/>
            <wp:docPr descr="index-7_9.jpg" id="86" name="index-7_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7_9.jpg" id="0" name="index-7_9.jpg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4089400" cy="3060700"/>
            <wp:effectExtent b="0" l="0" r="0" t="0"/>
            <wp:wrapTopAndBottom/>
            <wp:docPr descr="index-7_10.jpg" id="87" name="index-7_1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7_10.jpg" id="0" name="index-7_10.jpg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743200" cy="1968500"/>
            <wp:effectExtent b="0" l="0" r="0" t="0"/>
            <wp:wrapTopAndBottom/>
            <wp:docPr descr="index-7_11.jpg" id="88" name="index-7_1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7_11.jpg" id="0" name="index-7_11.jpg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4089400" cy="3060700"/>
            <wp:effectExtent b="0" l="0" r="0" t="0"/>
            <wp:wrapTopAndBottom/>
            <wp:docPr descr="index-7_12.jpg" id="89" name="index-7_1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7_12.jpg" id="0" name="index-7_12.jpg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743200" cy="1968500"/>
            <wp:effectExtent b="0" l="0" r="0" t="0"/>
            <wp:wrapTopAndBottom/>
            <wp:docPr descr="index-7_13.jpg" id="90" name="index-7_1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7_13.jpg" id="0" name="index-7_13.jpg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667000" cy="2108200"/>
            <wp:effectExtent b="0" l="0" r="0" t="0"/>
            <wp:wrapTopAndBottom/>
            <wp:docPr descr="index-7_14.jpg" id="91" name="index-7_1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7_14.jpg" id="0" name="index-7_14.jpg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52600" cy="1308100"/>
            <wp:effectExtent b="0" l="0" r="0" t="0"/>
            <wp:wrapTopAndBottom/>
            <wp:docPr descr="index-7_15.jpg" id="92" name="index-7_1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7_15.jpg" id="0" name="index-7_15.jpg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667000" cy="2108200"/>
            <wp:effectExtent b="0" l="0" r="0" t="0"/>
            <wp:wrapTopAndBottom/>
            <wp:docPr descr="index-7_16.jpg" id="93" name="index-7_1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7_16.jpg" id="0" name="index-7_16.jpg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752600" cy="1308100"/>
            <wp:effectExtent b="0" l="0" r="0" t="0"/>
            <wp:wrapTopAndBottom/>
            <wp:docPr descr="index-7_17.jpg" id="94" name="index-7_1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7_17.jpg" id="0" name="index-7_17.jpg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>Streaming Media, Use On-Site or Off</w:t>
        <w:t xml:space="preserve"> Games, Activities, and More for Elementary Level </w:t>
        <w:t xml:space="preserve">Engaging and fun… and perfect for distance learning! </w:t>
      </w:r>
    </w:p>
    <w:p>
      <w:pPr>
        <w:pStyle w:val="Normal"/>
      </w:pPr>
      <w:r>
        <w:t xml:space="preserve">Find these resources in </w:t>
      </w:r>
    </w:p>
    <w:p>
      <w:pPr>
        <w:pStyle w:val="Normal"/>
      </w:pPr>
      <w:r>
        <w:t xml:space="preserve">“Games &amp; Activities” </w:t>
      </w:r>
    </w:p>
    <w:p>
      <w:pPr>
        <w:pStyle w:val="Normal"/>
      </w:pPr>
      <w:r>
        <w:t xml:space="preserve">and “Audio“ from the </w:t>
      </w:r>
    </w:p>
    <w:p>
      <w:pPr>
        <w:pStyle w:val="Normal"/>
      </w:pPr>
      <w:r>
        <w:t xml:space="preserve">drop-down menu if you </w:t>
      </w:r>
    </w:p>
    <w:p>
      <w:pPr>
        <w:pStyle w:val="Normal"/>
      </w:pPr>
      <w:r>
        <w:t xml:space="preserve">are browsing by </w:t>
      </w:r>
    </w:p>
    <w:p>
      <w:pPr>
        <w:pStyle w:val="Normal"/>
      </w:pPr>
      <w:r>
        <w:t xml:space="preserve">“District” or “Elementary” </w:t>
      </w:r>
    </w:p>
    <w:p>
      <w:pPr>
        <w:pStyle w:val="Normal"/>
      </w:pPr>
      <w:r>
        <w:t xml:space="preserve">Keep younger students </w:t>
      </w:r>
    </w:p>
    <w:p>
      <w:pPr>
        <w:pStyle w:val="Normal"/>
      </w:pPr>
      <w:r>
        <w:t xml:space="preserve">motivated and engaged </w:t>
      </w:r>
    </w:p>
    <w:p>
      <w:pPr>
        <w:pStyle w:val="Normal"/>
      </w:pPr>
      <w:r>
        <w:t xml:space="preserve">while learning from home </w:t>
      </w:r>
    </w:p>
    <w:p>
      <w:pPr>
        <w:pStyle w:val="Normal"/>
      </w:pPr>
      <w:r>
        <w:t xml:space="preserve">SELECT &amp; SHARE </w:t>
      </w:r>
    </w:p>
    <w:p>
      <w:pPr>
        <w:pStyle w:val="Normal"/>
      </w:pPr>
      <w:r>
        <w:t xml:space="preserve">games, activities, stories, </w:t>
      </w:r>
    </w:p>
    <w:p>
      <w:pPr>
        <w:pStyle w:val="Normal"/>
      </w:pPr>
      <w:r>
        <w:t>learning songs, audio-</w:t>
      </w:r>
    </w:p>
    <w:p>
      <w:pPr>
        <w:pStyle w:val="Normal"/>
      </w:pPr>
      <w:r>
        <w:t xml:space="preserve">books, and more </w:t>
      </w:r>
    </w:p>
    <w:p>
      <w:pPr>
        <w:pStyle w:val="Normal"/>
      </w:pPr>
      <w:r>
        <w:t xml:space="preserve">Mix up core topics and </w:t>
      </w:r>
    </w:p>
    <w:p>
      <w:pPr>
        <w:pStyle w:val="Normal"/>
      </w:pPr>
      <w:r>
        <w:t xml:space="preserve">And check out our storybook videos for elementary! </w:t>
      </w:r>
    </w:p>
    <w:p>
      <w:pPr>
        <w:pStyle w:val="Normal"/>
      </w:pPr>
      <w:r>
        <w:t xml:space="preserve">fun titles for variety </w:t>
      </w:r>
    </w:p>
    <w:p>
      <w:pPr>
        <w:pStyle w:val="Normal"/>
      </w:pPr>
      <w:r>
        <w:t xml:space="preserve">Bilingual songs for </w:t>
      </w:r>
    </w:p>
    <w:p>
      <w:pPr>
        <w:pStyle w:val="Normal"/>
      </w:pPr>
      <w:r>
        <w:t xml:space="preserve">Search for </w:t>
      </w:r>
    </w:p>
    <w:p>
      <w:pPr>
        <w:pStyle w:val="Normal"/>
      </w:pPr>
      <w:r>
        <w:t xml:space="preserve">ELL students </w:t>
      </w:r>
    </w:p>
    <w:p>
      <w:pPr>
        <w:pStyle w:val="Normal"/>
      </w:pPr>
      <w:r>
        <w:t xml:space="preserve">“Children’s </w:t>
      </w:r>
    </w:p>
    <w:p>
      <w:pPr>
        <w:pStyle w:val="Normal"/>
      </w:pPr>
      <w:r>
        <w:t xml:space="preserve">Picture Books” </w:t>
      </w:r>
    </w:p>
    <w:p>
      <w:pPr>
        <w:pStyle w:val="Normal"/>
      </w:pPr>
      <w:r>
        <w:t xml:space="preserve">by Weston Woods </w:t>
      </w:r>
    </w:p>
    <w:p>
      <w:pPr>
        <w:pStyle w:val="Normal"/>
      </w:pPr>
      <w:r>
        <w:t xml:space="preserve">5 </w:t>
      </w:r>
    </w:p>
    <w:p>
      <w:pPr>
        <w:pStyle w:val="Normal"/>
      </w:pPr>
      <w:r>
        <w:bookmarkStart w:id="8" w:name="p8"/>
        <w:t/>
        <w:bookmarkEnd w:id="8"/>
        <w:drawing>
          <wp:inline>
            <wp:extent cx="1993900" cy="685800"/>
            <wp:effectExtent b="0" l="0" r="0" t="0"/>
            <wp:docPr descr="index-8_1.jpg" id="95" name="index-8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8_1.jpg" id="0" name="index-8_1.jpg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410200" cy="6489700"/>
            <wp:effectExtent b="0" l="0" r="0" t="0"/>
            <wp:wrapTopAndBottom/>
            <wp:docPr descr="index-8_2.jpg" id="96" name="index-8_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8_2.jpg" id="0" name="index-8_2.jpg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648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784600" cy="4597400"/>
            <wp:effectExtent b="0" l="0" r="0" t="0"/>
            <wp:wrapTopAndBottom/>
            <wp:docPr descr="index-8_3.jpg" id="97" name="index-8_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8_3.jpg" id="0" name="index-8_3.jpg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4572000" cy="4597400"/>
            <wp:effectExtent b="0" l="0" r="0" t="0"/>
            <wp:wrapTopAndBottom/>
            <wp:docPr descr="index-8_4.jpg" id="98" name="index-8_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8_4.jpg" id="0" name="index-8_4.jpg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857500" cy="2870200"/>
            <wp:effectExtent b="0" l="0" r="0" t="0"/>
            <wp:wrapTopAndBottom/>
            <wp:docPr descr="index-8_5.jpg" id="99" name="index-8_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8_5.jpg" id="0" name="index-8_5.jpg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4572000" cy="5334000"/>
            <wp:effectExtent b="0" l="0" r="0" t="0"/>
            <wp:wrapTopAndBottom/>
            <wp:docPr descr="index-8_6.jpg" id="100" name="index-8_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8_6.jpg" id="0" name="index-8_6.jpg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857500" cy="3416300"/>
            <wp:effectExtent b="0" l="0" r="0" t="0"/>
            <wp:wrapTopAndBottom/>
            <wp:docPr descr="index-8_7.jpg" id="101" name="index-8_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8_7.jpg" id="0" name="index-8_7.jpg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003800" cy="5295900"/>
            <wp:effectExtent b="0" l="0" r="0" t="0"/>
            <wp:wrapTopAndBottom/>
            <wp:docPr descr="index-8_8.jpg" id="102" name="index-8_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8_8.jpg" id="0" name="index-8_8.jpg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162300" cy="3390900"/>
            <wp:effectExtent b="0" l="0" r="0" t="0"/>
            <wp:wrapTopAndBottom/>
            <wp:docPr descr="index-8_9.jpg" id="103" name="index-8_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8_9.jpg" id="0" name="index-8_9.jpg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4572000" cy="4673600"/>
            <wp:effectExtent b="0" l="0" r="0" t="0"/>
            <wp:wrapTopAndBottom/>
            <wp:docPr descr="index-8_10.jpg" id="104" name="index-8_1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8_10.jpg" id="0" name="index-8_10.jpg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857500" cy="2921000"/>
            <wp:effectExtent b="0" l="0" r="0" t="0"/>
            <wp:wrapTopAndBottom/>
            <wp:docPr descr="index-8_11.jpg" id="105" name="index-8_1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8_11.jpg" id="0" name="index-8_11.jpg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4572000" cy="4013200"/>
            <wp:effectExtent b="0" l="0" r="0" t="0"/>
            <wp:wrapTopAndBottom/>
            <wp:docPr descr="index-8_12.jpg" id="106" name="index-8_1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8_12.jpg" id="0" name="index-8_12.jpg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857500" cy="2438400"/>
            <wp:effectExtent b="0" l="0" r="0" t="0"/>
            <wp:wrapTopAndBottom/>
            <wp:docPr descr="index-8_13.jpg" id="107" name="index-8_1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8_13.jpg" id="0" name="index-8_13.jpg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4572000" cy="4457700"/>
            <wp:effectExtent b="0" l="0" r="0" t="0"/>
            <wp:wrapTopAndBottom/>
            <wp:docPr descr="index-8_14.jpg" id="108" name="index-8_1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8_14.jpg" id="0" name="index-8_14.jpg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857500" cy="2768600"/>
            <wp:effectExtent b="0" l="0" r="0" t="0"/>
            <wp:wrapTopAndBottom/>
            <wp:docPr descr="index-8_15.jpg" id="109" name="index-8_1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8_15.jpg" id="0" name="index-8_15.jpg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>Streaming Media, Use On-Site or Off</w:t>
        <w:t xml:space="preserve"> Engaging, Interactive STEM Lessons </w:t>
      </w:r>
    </w:p>
    <w:p>
      <w:pPr>
        <w:pStyle w:val="Normal"/>
      </w:pPr>
      <w:r>
        <w:t xml:space="preserve">Find them via the </w:t>
      </w:r>
    </w:p>
    <w:p>
      <w:pPr>
        <w:pStyle w:val="Normal"/>
      </w:pPr>
      <w:r>
        <w:t>Use for distance learning—assign as</w:t>
        <w:t xml:space="preserve"> </w:t>
        <w:t xml:space="preserve">drop-down menu </w:t>
      </w:r>
    </w:p>
    <w:p>
      <w:pPr>
        <w:pStyle w:val="Normal"/>
      </w:pPr>
      <w:r>
        <w:t xml:space="preserve">homework or for self-assessment </w:t>
      </w:r>
    </w:p>
    <w:p>
      <w:pPr>
        <w:pStyle w:val="Normal"/>
      </w:pPr>
      <w:r>
        <w:t xml:space="preserve">on every page if </w:t>
      </w:r>
    </w:p>
    <w:p>
      <w:pPr>
        <w:pStyle w:val="Normal"/>
      </w:pPr>
      <w:r>
        <w:t xml:space="preserve">• Activities and quizzes support applied learning, allowing students to </w:t>
        <w:t xml:space="preserve">you are browsing by </w:t>
      </w:r>
    </w:p>
    <w:p>
      <w:pPr>
        <w:pStyle w:val="Normal"/>
      </w:pPr>
      <w:r>
        <w:t xml:space="preserve">test themselves by completing equations, labeling images, setting </w:t>
      </w:r>
    </w:p>
    <w:p>
      <w:pPr>
        <w:pStyle w:val="Normal"/>
      </w:pPr>
      <w:r>
        <w:t xml:space="preserve">“District” or </w:t>
      </w:r>
    </w:p>
    <w:p>
      <w:pPr>
        <w:pStyle w:val="Normal"/>
      </w:pPr>
      <w:r>
        <w:t xml:space="preserve">events in order, flling in tables and sentences using the drop-down menu, and more </w:t>
      </w:r>
    </w:p>
    <w:p>
      <w:pPr>
        <w:pStyle w:val="Normal"/>
      </w:pPr>
      <w:r>
        <w:t xml:space="preserve">“Middle/High” </w:t>
      </w:r>
    </w:p>
    <w:p>
      <w:pPr>
        <w:pStyle w:val="Normal"/>
      </w:pPr>
      <w:r>
        <w:t xml:space="preserve">• Lesson Reports at the end of each interactive assess students’ work </w:t>
      </w:r>
    </w:p>
    <w:p>
      <w:pPr>
        <w:pStyle w:val="Normal"/>
      </w:pPr>
      <w:r>
        <w:t xml:space="preserve">• Increase students’ understanding of key concepts in general science, biology, physics, mathematics, chemistry, and more at upper elementary, middle, and high school levels </w:t>
      </w:r>
    </w:p>
    <w:p>
      <w:pPr>
        <w:pStyle w:val="Normal"/>
      </w:pPr>
      <w:r>
        <w:t xml:space="preserve">6 </w:t>
      </w:r>
    </w:p>
    <w:p>
      <w:pPr>
        <w:pStyle w:val="Normal"/>
      </w:pPr>
      <w:r>
        <w:bookmarkStart w:id="9" w:name="p9"/>
        <w:t/>
        <w:bookmarkEnd w:id="9"/>
        <w:drawing>
          <wp:inline>
            <wp:extent cx="1993900" cy="685800"/>
            <wp:effectExtent b="0" l="0" r="0" t="0"/>
            <wp:docPr descr="index-9_1.jpg" id="110" name="index-9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9_1.jpg" id="0" name="index-9_1.jpg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943600" cy="7467600"/>
            <wp:effectExtent b="0" l="0" r="0" t="0"/>
            <wp:wrapTopAndBottom/>
            <wp:docPr descr="index-9_2.jpg" id="111" name="index-9_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9_2.jpg" id="0" name="index-9_2.jpg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257800" cy="6731000"/>
            <wp:effectExtent b="0" l="0" r="0" t="0"/>
            <wp:wrapTopAndBottom/>
            <wp:docPr descr="index-9_3.jpg" id="112" name="index-9_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9_3.jpg" id="0" name="index-9_3.jpg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467100" cy="6616700"/>
            <wp:effectExtent b="0" l="0" r="0" t="0"/>
            <wp:wrapTopAndBottom/>
            <wp:docPr descr="index-9_4.jpg" id="113" name="index-9_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9_4.jpg" id="0" name="index-9_4.jpg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17700" cy="4305300"/>
            <wp:effectExtent b="0" l="0" r="0" t="0"/>
            <wp:wrapTopAndBottom/>
            <wp:docPr descr="index-9_5.jpg" id="114" name="index-9_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9_5.jpg" id="0" name="index-9_5.jpg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>Streaming Media, Use On-Site or Off</w:t>
        <w:t xml:space="preserve"> </w:t>
      </w:r>
      <w:r>
        <w:rPr>
          <w:rStyle w:val="Text2"/>
        </w:rPr>
        <w:t>Learn360</w:t>
      </w:r>
      <w:r>
        <w:t xml:space="preserve"> Home Page and Navigation </w:t>
        <w:t xml:space="preserve">Filter the </w:t>
      </w:r>
    </w:p>
    <w:p>
      <w:pPr>
        <w:pStyle w:val="Normal"/>
      </w:pPr>
      <w:r>
        <w:t xml:space="preserve">Customize It! </w:t>
      </w:r>
    </w:p>
    <w:p>
      <w:pPr>
        <w:pStyle w:val="Normal"/>
      </w:pPr>
      <w:r>
        <w:t xml:space="preserve">entire site </w:t>
      </w:r>
    </w:p>
    <w:p>
      <w:pPr>
        <w:pStyle w:val="Normal"/>
      </w:pPr>
      <w:r>
        <w:t xml:space="preserve">Admins and users can </w:t>
      </w:r>
    </w:p>
    <w:p>
      <w:pPr>
        <w:pStyle w:val="Normal"/>
      </w:pPr>
      <w:r>
        <w:t xml:space="preserve">and all landing </w:t>
      </w:r>
    </w:p>
    <w:p>
      <w:pPr>
        <w:pStyle w:val="Normal"/>
      </w:pPr>
      <w:r>
        <w:t xml:space="preserve">set preferences for </w:t>
      </w:r>
    </w:p>
    <w:p>
      <w:pPr>
        <w:pStyle w:val="Normal"/>
      </w:pPr>
      <w:r>
        <w:t xml:space="preserve">pages by </w:t>
      </w:r>
    </w:p>
    <w:p>
      <w:pPr>
        <w:pStyle w:val="Normal"/>
      </w:pPr>
      <w:r>
        <w:t>GRADE RANGE</w:t>
        <w:t xml:space="preserve"> so that </w:t>
      </w:r>
    </w:p>
    <w:p>
      <w:pPr>
        <w:pStyle w:val="Normal"/>
      </w:pPr>
      <w:r>
        <w:t xml:space="preserve">grade level! </w:t>
      </w:r>
    </w:p>
    <w:p>
      <w:pPr>
        <w:pStyle w:val="Normal"/>
      </w:pPr>
      <w:r>
        <w:t xml:space="preserve">only the content you </w:t>
      </w:r>
    </w:p>
    <w:p>
      <w:pPr>
        <w:pStyle w:val="Normal"/>
      </w:pPr>
      <w:r>
        <w:t xml:space="preserve">need will display, </w:t>
      </w:r>
    </w:p>
    <w:p>
      <w:pPr>
        <w:pStyle w:val="Normal"/>
      </w:pPr>
      <w:r>
        <w:t xml:space="preserve">making it easy to fnd </w:t>
      </w:r>
    </w:p>
    <w:p>
      <w:pPr>
        <w:pStyle w:val="Normal"/>
      </w:pPr>
      <w:r>
        <w:t xml:space="preserve">appropriate material </w:t>
      </w:r>
    </w:p>
    <w:p>
      <w:pPr>
        <w:pStyle w:val="Normal"/>
      </w:pPr>
      <w:r>
        <w:t xml:space="preserve">Easy </w:t>
      </w:r>
    </w:p>
    <w:p>
      <w:pPr>
        <w:pStyle w:val="Normal"/>
      </w:pPr>
      <w:r>
        <w:t xml:space="preserve">Featured </w:t>
      </w:r>
    </w:p>
    <w:p>
      <w:pPr>
        <w:pStyle w:val="Normal"/>
      </w:pPr>
      <w:r>
        <w:t xml:space="preserve">Access </w:t>
      </w:r>
    </w:p>
    <w:p>
      <w:pPr>
        <w:pStyle w:val="Normal"/>
      </w:pPr>
      <w:r>
        <w:t xml:space="preserve">Content </w:t>
      </w:r>
    </w:p>
    <w:p>
      <w:pPr>
        <w:pStyle w:val="Normal"/>
      </w:pPr>
      <w:r>
        <w:t xml:space="preserve">The top navigation provides </w:t>
      </w:r>
    </w:p>
    <w:p>
      <w:pPr>
        <w:pStyle w:val="Normal"/>
      </w:pPr>
      <w:r>
        <w:t xml:space="preserve">Featured content has </w:t>
      </w:r>
    </w:p>
    <w:p>
      <w:pPr>
        <w:pStyle w:val="Normal"/>
      </w:pPr>
      <w:r>
        <w:t xml:space="preserve">quick access to all media assets </w:t>
      </w:r>
    </w:p>
    <w:p>
      <w:pPr>
        <w:pStyle w:val="Normal"/>
      </w:pPr>
      <w:r>
        <w:t xml:space="preserve">been handpicked by </w:t>
      </w:r>
    </w:p>
    <w:p>
      <w:pPr>
        <w:pStyle w:val="Normal"/>
      </w:pPr>
      <w:r>
        <w:t xml:space="preserve">and grade ranges. You can easily </w:t>
      </w:r>
    </w:p>
    <w:p>
      <w:pPr>
        <w:pStyle w:val="Normal"/>
      </w:pPr>
      <w:r>
        <w:t xml:space="preserve">our editors to guide </w:t>
      </w:r>
    </w:p>
    <w:p>
      <w:pPr>
        <w:pStyle w:val="Normal"/>
      </w:pPr>
      <w:r>
        <w:t xml:space="preserve">flter content by grade range via the </w:t>
      </w:r>
    </w:p>
    <w:p>
      <w:pPr>
        <w:pStyle w:val="Normal"/>
      </w:pPr>
      <w:r>
        <w:t xml:space="preserve">and inform research, </w:t>
      </w:r>
    </w:p>
    <w:p>
      <w:pPr>
        <w:pStyle w:val="Normal"/>
      </w:pPr>
      <w:r>
        <w:t xml:space="preserve">drop-down menu at the top of </w:t>
      </w:r>
    </w:p>
    <w:p>
      <w:pPr>
        <w:pStyle w:val="Normal"/>
      </w:pPr>
      <w:r>
        <w:t xml:space="preserve">lesson planning, and </w:t>
      </w:r>
    </w:p>
    <w:p>
      <w:pPr>
        <w:pStyle w:val="Normal"/>
      </w:pPr>
      <w:r>
        <w:t xml:space="preserve">each page </w:t>
      </w:r>
    </w:p>
    <w:p>
      <w:pPr>
        <w:pStyle w:val="Normal"/>
      </w:pPr>
      <w:r>
        <w:t xml:space="preserve">programming </w:t>
      </w:r>
    </w:p>
    <w:p>
      <w:pPr>
        <w:pStyle w:val="Normal"/>
      </w:pPr>
      <w:r>
        <w:t xml:space="preserve">7 </w:t>
      </w:r>
    </w:p>
    <w:p>
      <w:pPr>
        <w:pStyle w:val="Normal"/>
      </w:pPr>
      <w:r>
        <w:bookmarkStart w:id="10" w:name="p10"/>
        <w:t/>
        <w:bookmarkEnd w:id="10"/>
        <w:drawing>
          <wp:inline>
            <wp:extent cx="1993900" cy="685800"/>
            <wp:effectExtent b="0" l="0" r="0" t="0"/>
            <wp:docPr descr="index-10_1.jpg" id="115" name="index-10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0_1.jpg" id="0" name="index-10_1.jpg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943600" cy="6146800"/>
            <wp:effectExtent b="0" l="0" r="0" t="0"/>
            <wp:wrapTopAndBottom/>
            <wp:docPr descr="index-10_2.jpg" id="116" name="index-10_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0_2.jpg" id="0" name="index-10_2.jpg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283200" cy="5486400"/>
            <wp:effectExtent b="0" l="0" r="0" t="0"/>
            <wp:wrapTopAndBottom/>
            <wp:docPr descr="index-10_3.jpg" id="117" name="index-10_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0_3.jpg" id="0" name="index-10_3.jpg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943600" cy="4889500"/>
            <wp:effectExtent b="0" l="0" r="0" t="0"/>
            <wp:wrapTopAndBottom/>
            <wp:docPr descr="index-10_4.jpg" id="118" name="index-10_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0_4.jpg" id="0" name="index-10_4.jpg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924300" cy="3124200"/>
            <wp:effectExtent b="0" l="0" r="0" t="0"/>
            <wp:wrapTopAndBottom/>
            <wp:docPr descr="index-10_5.jpg" id="119" name="index-10_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0_5.jpg" id="0" name="index-10_5.jpg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943600" cy="762000"/>
            <wp:effectExtent b="0" l="0" r="0" t="0"/>
            <wp:wrapTopAndBottom/>
            <wp:docPr descr="index-10_6.jpg" id="120" name="index-10_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0_6.jpg" id="0" name="index-10_6.jpg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>Streaming Media, Use On-Site or Off</w:t>
        <w:t xml:space="preserve"> Content Landing Pages for Targeted Browsing Each media type has its own </w:t>
      </w:r>
    </w:p>
    <w:p>
      <w:pPr>
        <w:pStyle w:val="Normal"/>
      </w:pPr>
      <w:r>
        <w:t xml:space="preserve">landing page—accessible via </w:t>
      </w:r>
    </w:p>
    <w:p>
      <w:pPr>
        <w:pStyle w:val="Normal"/>
      </w:pPr>
      <w:r>
        <w:t xml:space="preserve">the drop-down menu in the </w:t>
      </w:r>
    </w:p>
    <w:p>
      <w:pPr>
        <w:pStyle w:val="Normal"/>
      </w:pPr>
      <w:r>
        <w:t xml:space="preserve">header of every page or at </w:t>
      </w:r>
    </w:p>
    <w:p>
      <w:pPr>
        <w:pStyle w:val="Normal"/>
      </w:pPr>
      <w:r>
        <w:t xml:space="preserve">the top of the home page— </w:t>
      </w:r>
    </w:p>
    <w:p>
      <w:pPr>
        <w:pStyle w:val="Normal"/>
      </w:pPr>
      <w:r>
        <w:t xml:space="preserve">for better access to the </w:t>
      </w:r>
    </w:p>
    <w:p>
      <w:pPr>
        <w:pStyle w:val="Normal"/>
      </w:pPr>
      <w:r>
        <w:t xml:space="preserve">diverse content </w:t>
      </w:r>
    </w:p>
    <w:p>
      <w:pPr>
        <w:pStyle w:val="Normal"/>
      </w:pPr>
      <w:r>
        <w:t xml:space="preserve">Featured Content </w:t>
      </w:r>
    </w:p>
    <w:p>
      <w:pPr>
        <w:pStyle w:val="Normal"/>
      </w:pPr>
      <w:r>
        <w:t xml:space="preserve">Featured content for each </w:t>
      </w:r>
    </w:p>
    <w:p>
      <w:pPr>
        <w:pStyle w:val="Normal"/>
      </w:pPr>
      <w:r>
        <w:t>media type has been hand-</w:t>
      </w:r>
    </w:p>
    <w:p>
      <w:pPr>
        <w:pStyle w:val="Normal"/>
      </w:pPr>
      <w:r>
        <w:t xml:space="preserve">picked by our editors to </w:t>
      </w:r>
    </w:p>
    <w:p>
      <w:pPr>
        <w:pStyle w:val="Normal"/>
      </w:pPr>
      <w:r>
        <w:t xml:space="preserve">guide and inform research, </w:t>
      </w:r>
    </w:p>
    <w:p>
      <w:pPr>
        <w:pStyle w:val="Normal"/>
      </w:pPr>
      <w:r>
        <w:t xml:space="preserve">Complete Indexes </w:t>
      </w:r>
    </w:p>
    <w:p>
      <w:pPr>
        <w:pStyle w:val="Normal"/>
      </w:pPr>
      <w:r>
        <w:t xml:space="preserve">lesson planning, and </w:t>
      </w:r>
    </w:p>
    <w:p>
      <w:pPr>
        <w:pStyle w:val="Normal"/>
      </w:pPr>
      <w:r>
        <w:t xml:space="preserve">Each media type subgroup features </w:t>
      </w:r>
    </w:p>
    <w:p>
      <w:pPr>
        <w:pStyle w:val="Normal"/>
      </w:pPr>
      <w:r>
        <w:t xml:space="preserve">programming </w:t>
      </w:r>
    </w:p>
    <w:p>
      <w:pPr>
        <w:pStyle w:val="Normal"/>
      </w:pPr>
      <w:r>
        <w:t xml:space="preserve">a neatly organized, comprehensive, </w:t>
      </w:r>
    </w:p>
    <w:p>
      <w:pPr>
        <w:pStyle w:val="Normal"/>
      </w:pPr>
      <w:r>
        <w:t xml:space="preserve">fully browsable index, so you </w:t>
      </w:r>
    </w:p>
    <w:p>
      <w:pPr>
        <w:pStyle w:val="Normal"/>
      </w:pPr>
      <w:r>
        <w:t xml:space="preserve">can see the complete selection </w:t>
      </w:r>
    </w:p>
    <w:p>
      <w:pPr>
        <w:pStyle w:val="Normal"/>
      </w:pPr>
      <w:r>
        <w:t xml:space="preserve">of content </w:t>
      </w:r>
    </w:p>
    <w:p>
      <w:pPr>
        <w:pStyle w:val="Normal"/>
      </w:pPr>
      <w:r>
        <w:t xml:space="preserve">8 </w:t>
      </w:r>
    </w:p>
    <w:p>
      <w:pPr>
        <w:pStyle w:val="Normal"/>
      </w:pPr>
      <w:r>
        <w:bookmarkStart w:id="11" w:name="p11"/>
        <w:t/>
        <w:bookmarkEnd w:id="11"/>
        <w:drawing>
          <wp:inline>
            <wp:extent cx="1993900" cy="685800"/>
            <wp:effectExtent b="0" l="0" r="0" t="0"/>
            <wp:docPr descr="index-11_1.jpg" id="121" name="index-11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1_1.jpg" id="0" name="index-11_1.jpg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943600" cy="5067300"/>
            <wp:effectExtent b="0" l="0" r="0" t="0"/>
            <wp:wrapTopAndBottom/>
            <wp:docPr descr="index-11_2.jpg" id="122" name="index-11_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1_2.jpg" id="0" name="index-11_2.jpg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943600" cy="4965700"/>
            <wp:effectExtent b="0" l="0" r="0" t="0"/>
            <wp:wrapTopAndBottom/>
            <wp:docPr descr="index-11_3.jpg" id="123" name="index-11_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1_3.jpg" id="0" name="index-11_3.jpg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784600" cy="647700"/>
            <wp:effectExtent b="0" l="0" r="0" t="0"/>
            <wp:wrapTopAndBottom/>
            <wp:docPr descr="index-11_4.jpg" id="124" name="index-11_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1_4.jpg" id="0" name="index-11_4.jpg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4521200" cy="3784600"/>
            <wp:effectExtent b="0" l="0" r="0" t="0"/>
            <wp:wrapTopAndBottom/>
            <wp:docPr descr="index-11_5.jpg" id="125" name="index-11_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1_5.jpg" id="0" name="index-11_5.jpg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3187700" cy="2641600"/>
            <wp:effectExtent b="0" l="0" r="0" t="0"/>
            <wp:wrapTopAndBottom/>
            <wp:docPr descr="index-11_6.jpg" id="126" name="index-11_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1_6.jpg" id="0" name="index-11_6.jpg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>Streaming Media, Use On-Site or Off</w:t>
        <w:t xml:space="preserve"> Clean and Intuitive Video Player Page </w:t>
        <w:t xml:space="preserve">Correlations </w:t>
      </w:r>
    </w:p>
    <w:p>
      <w:pPr>
        <w:pStyle w:val="Normal"/>
      </w:pPr>
      <w:r>
        <w:t xml:space="preserve">Helpful Segments </w:t>
      </w:r>
    </w:p>
    <w:p>
      <w:pPr>
        <w:pStyle w:val="Normal"/>
      </w:pPr>
      <w:r>
        <w:t>All video content is corre-</w:t>
      </w:r>
    </w:p>
    <w:p>
      <w:pPr>
        <w:pStyle w:val="Normal"/>
      </w:pPr>
      <w:r>
        <w:t xml:space="preserve">All full-length videos are organized </w:t>
      </w:r>
    </w:p>
    <w:p>
      <w:pPr>
        <w:pStyle w:val="Normal"/>
      </w:pPr>
      <w:r>
        <w:t xml:space="preserve">lated to Common Core, </w:t>
      </w:r>
    </w:p>
    <w:p>
      <w:pPr>
        <w:pStyle w:val="Normal"/>
      </w:pPr>
      <w:r>
        <w:t xml:space="preserve">into convenient segments, but </w:t>
      </w:r>
    </w:p>
    <w:p>
      <w:pPr>
        <w:pStyle w:val="Normal"/>
      </w:pPr>
      <w:r>
        <w:t xml:space="preserve">national, state, provincial, IB, </w:t>
      </w:r>
    </w:p>
    <w:p>
      <w:pPr>
        <w:pStyle w:val="Normal"/>
      </w:pPr>
      <w:r>
        <w:t xml:space="preserve">you can also create your own. </w:t>
      </w:r>
    </w:p>
    <w:p>
      <w:pPr>
        <w:pStyle w:val="Normal"/>
      </w:pPr>
      <w:r>
        <w:t xml:space="preserve">C3 Framework for Social </w:t>
      </w:r>
    </w:p>
    <w:p>
      <w:pPr>
        <w:pStyle w:val="Normal"/>
      </w:pPr>
      <w:r>
        <w:t xml:space="preserve">Use segments to teach what’s </w:t>
      </w:r>
    </w:p>
    <w:p>
      <w:pPr>
        <w:pStyle w:val="Normal"/>
      </w:pPr>
      <w:r>
        <w:t xml:space="preserve">Studies, Col ege Board AP, </w:t>
      </w:r>
    </w:p>
    <w:p>
      <w:pPr>
        <w:pStyle w:val="Normal"/>
      </w:pPr>
      <w:r>
        <w:t xml:space="preserve">relevant—short and sweet! </w:t>
      </w:r>
    </w:p>
    <w:p>
      <w:pPr>
        <w:pStyle w:val="Normal"/>
      </w:pPr>
      <w:r>
        <w:t xml:space="preserve">AASL, national STEM, and </w:t>
      </w:r>
    </w:p>
    <w:p>
      <w:pPr>
        <w:pStyle w:val="Normal"/>
      </w:pPr>
      <w:r>
        <w:t xml:space="preserve">Next Generation Science </w:t>
      </w:r>
    </w:p>
    <w:p>
      <w:pPr>
        <w:pStyle w:val="Normal"/>
      </w:pPr>
      <w:r>
        <w:t xml:space="preserve">Transcripts </w:t>
      </w:r>
    </w:p>
    <w:p>
      <w:pPr>
        <w:pStyle w:val="Normal"/>
      </w:pPr>
      <w:r>
        <w:t xml:space="preserve">Standards, as well as 21st </w:t>
      </w:r>
    </w:p>
    <w:p>
      <w:pPr>
        <w:pStyle w:val="Normal"/>
      </w:pPr>
      <w:r>
        <w:t>Searchable, interactive, download-</w:t>
      </w:r>
    </w:p>
    <w:p>
      <w:pPr>
        <w:pStyle w:val="Normal"/>
      </w:pPr>
      <w:r>
        <w:t xml:space="preserve">Century Skil s </w:t>
      </w:r>
    </w:p>
    <w:p>
      <w:pPr>
        <w:pStyle w:val="Normal"/>
      </w:pPr>
      <w:r>
        <w:t xml:space="preserve">able transcripts appear right next </w:t>
      </w:r>
    </w:p>
    <w:p>
      <w:pPr>
        <w:pStyle w:val="Normal"/>
      </w:pPr>
      <w:r>
        <w:t xml:space="preserve">to the video so users can follow </w:t>
      </w:r>
    </w:p>
    <w:p>
      <w:pPr>
        <w:pStyle w:val="Normal"/>
      </w:pPr>
      <w:r>
        <w:t xml:space="preserve">Keyword Tags </w:t>
      </w:r>
    </w:p>
    <w:p>
      <w:pPr>
        <w:pStyle w:val="Normal"/>
      </w:pPr>
      <w:r>
        <w:t xml:space="preserve">along. Bonus: Transcripts can be </w:t>
      </w:r>
    </w:p>
    <w:p>
      <w:pPr>
        <w:pStyle w:val="Normal"/>
      </w:pPr>
      <w:r>
        <w:t xml:space="preserve">for all content provide links </w:t>
      </w:r>
    </w:p>
    <w:p>
      <w:pPr>
        <w:pStyle w:val="Normal"/>
      </w:pPr>
      <w:r>
        <w:t xml:space="preserve">translated. </w:t>
      </w:r>
    </w:p>
    <w:p>
      <w:pPr>
        <w:pStyle w:val="Normal"/>
      </w:pPr>
      <w:r>
        <w:t xml:space="preserve">to related material </w:t>
      </w:r>
    </w:p>
    <w:p>
      <w:pPr>
        <w:pStyle w:val="Normal"/>
      </w:pPr>
      <w:r>
        <w:t xml:space="preserve">Google Translate </w:t>
      </w:r>
    </w:p>
    <w:p>
      <w:pPr>
        <w:pStyle w:val="Normal"/>
      </w:pPr>
      <w:r>
        <w:t xml:space="preserve">Customize It! </w:t>
      </w:r>
    </w:p>
    <w:p>
      <w:pPr>
        <w:pStyle w:val="Normal"/>
      </w:pPr>
      <w:r>
        <w:t xml:space="preserve">You can translate all descriptions, </w:t>
      </w:r>
    </w:p>
    <w:p>
      <w:pPr>
        <w:pStyle w:val="Normal"/>
      </w:pPr>
      <w:r>
        <w:t xml:space="preserve">Users can set preferences for video display, type of citation, transcripts, and navigation into </w:t>
      </w:r>
    </w:p>
    <w:p>
      <w:pPr>
        <w:pStyle w:val="Normal"/>
      </w:pPr>
      <w:r>
        <w:t xml:space="preserve">closed captioning settings, and Google Translate language one of more than 100 languages. </w:t>
      </w:r>
    </w:p>
    <w:p>
      <w:pPr>
        <w:pStyle w:val="Normal"/>
      </w:pPr>
      <w:r>
        <w:t>This is the size of the player if you hide</w:t>
        <w:t xml:space="preserve"> Find Google Translate in the footer </w:t>
      </w:r>
    </w:p>
    <w:p>
      <w:pPr>
        <w:pStyle w:val="Normal"/>
      </w:pPr>
      <w:r>
        <w:t xml:space="preserve">segments &amp; transcripts </w:t>
      </w:r>
    </w:p>
    <w:p>
      <w:pPr>
        <w:pStyle w:val="Normal"/>
      </w:pPr>
      <w:r>
        <w:t xml:space="preserve">of every page. </w:t>
      </w:r>
    </w:p>
    <w:p>
      <w:pPr>
        <w:pStyle w:val="Normal"/>
      </w:pPr>
      <w:r>
        <w:t xml:space="preserve">9 </w:t>
      </w:r>
    </w:p>
    <w:p>
      <w:pPr>
        <w:pStyle w:val="Normal"/>
      </w:pPr>
      <w:r>
        <w:bookmarkStart w:id="12" w:name="p12"/>
        <w:t/>
        <w:bookmarkEnd w:id="12"/>
        <w:drawing>
          <wp:inline>
            <wp:extent cx="1993900" cy="685800"/>
            <wp:effectExtent b="0" l="0" r="0" t="0"/>
            <wp:docPr descr="index-12_1.jpg" id="127" name="index-12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2_1.jpg" id="0" name="index-12_1.jpg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943600" cy="2324100"/>
            <wp:effectExtent b="0" l="0" r="0" t="0"/>
            <wp:wrapTopAndBottom/>
            <wp:docPr descr="index-12_2.jpg" id="128" name="index-12_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2_2.jpg" id="0" name="index-12_2.jpg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168900" cy="1752600"/>
            <wp:effectExtent b="0" l="0" r="0" t="0"/>
            <wp:wrapTopAndBottom/>
            <wp:docPr descr="index-12_3.jpg" id="129" name="index-12_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2_3.jpg" id="0" name="index-12_3.jpg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943600" cy="2451100"/>
            <wp:effectExtent b="0" l="0" r="0" t="0"/>
            <wp:wrapTopAndBottom/>
            <wp:docPr descr="index-12_4.jpg" id="130" name="index-12_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2_4.jpg" id="0" name="index-12_4.jpg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4737100" cy="1689100"/>
            <wp:effectExtent b="0" l="0" r="0" t="0"/>
            <wp:wrapTopAndBottom/>
            <wp:docPr descr="index-12_5.jpg" id="131" name="index-12_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2_5.jpg" id="0" name="index-12_5.jpg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943600" cy="3644900"/>
            <wp:effectExtent b="0" l="0" r="0" t="0"/>
            <wp:wrapTopAndBottom/>
            <wp:docPr descr="index-12_6.jpg" id="132" name="index-12_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2_6.jpg" id="0" name="index-12_6.jpg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511800" cy="3263900"/>
            <wp:effectExtent b="0" l="0" r="0" t="0"/>
            <wp:wrapTopAndBottom/>
            <wp:docPr descr="index-12_7.jpg" id="133" name="index-12_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2_7.jpg" id="0" name="index-12_7.jpg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27000" cy="127000"/>
            <wp:effectExtent b="0" l="0" r="0" t="0"/>
            <wp:wrapTopAndBottom/>
            <wp:docPr descr="index-12_8.png" id="134" name="index-12_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2_8.png" id="0" name="index-12_8.png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943600" cy="2197100"/>
            <wp:effectExtent b="0" l="0" r="0" t="0"/>
            <wp:wrapTopAndBottom/>
            <wp:docPr descr="index-12_9.jpg" id="135" name="index-12_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2_9.jpg" id="0" name="index-12_9.jpg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4711700" cy="1447800"/>
            <wp:effectExtent b="0" l="0" r="0" t="0"/>
            <wp:wrapTopAndBottom/>
            <wp:docPr descr="index-12_10.jpg" id="136" name="index-12_1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2_10.jpg" id="0" name="index-12_10.jpg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>Streaming Media, Use On-Site or Off</w:t>
        <w:t xml:space="preserve"> Searching and Standards in </w:t>
      </w:r>
      <w:r>
        <w:rPr>
          <w:rStyle w:val="Text2"/>
        </w:rPr>
        <w:t xml:space="preserve">Learn360 </w:t>
      </w:r>
    </w:p>
    <w:p>
      <w:pPr>
        <w:pStyle w:val="Normal"/>
      </w:pPr>
      <w:r>
        <w:t xml:space="preserve">Browse by Standards </w:t>
      </w:r>
    </w:p>
    <w:p>
      <w:pPr>
        <w:pStyle w:val="Normal"/>
      </w:pPr>
      <w:r>
        <w:t xml:space="preserve">Advanced </w:t>
      </w:r>
    </w:p>
    <w:p>
      <w:pPr>
        <w:pStyle w:val="Normal"/>
      </w:pPr>
      <w:r>
        <w:t xml:space="preserve">You can browse for standards and find </w:t>
        <w:t xml:space="preserve">Search </w:t>
      </w:r>
    </w:p>
    <w:p>
      <w:pPr>
        <w:pStyle w:val="Normal"/>
      </w:pPr>
      <w:r>
        <w:t xml:space="preserve">correlated content from the </w:t>
        <w:t>Browse</w:t>
        <w:t xml:space="preserve"> lets you narrow your </w:t>
      </w:r>
    </w:p>
    <w:p>
      <w:pPr>
        <w:pStyle w:val="Normal"/>
      </w:pPr>
      <w:r>
        <w:t>Standards</w:t>
        <w:t xml:space="preserve"> link next to the Search Bar search using AND </w:t>
      </w:r>
    </w:p>
    <w:p>
      <w:pPr>
        <w:pStyle w:val="Normal"/>
      </w:pPr>
      <w:r>
        <w:t>/ OR / NOT bool-</w:t>
      </w:r>
    </w:p>
    <w:p>
      <w:pPr>
        <w:pStyle w:val="Normal"/>
      </w:pPr>
      <w:r>
        <w:t xml:space="preserve">Select the Standard, Grade, and Subject you need from ean operators, plus </w:t>
      </w:r>
    </w:p>
    <w:p>
      <w:pPr>
        <w:pStyle w:val="Normal"/>
      </w:pPr>
      <w:r>
        <w:t xml:space="preserve">the three drop-downs and then click “View Standards” </w:t>
      </w:r>
    </w:p>
    <w:p>
      <w:pPr>
        <w:pStyle w:val="Normal"/>
      </w:pPr>
      <w:r>
        <w:t xml:space="preserve">flter by asset type, </w:t>
      </w:r>
    </w:p>
    <w:p>
      <w:pPr>
        <w:pStyle w:val="Normal"/>
      </w:pPr>
      <w:r>
        <w:t xml:space="preserve">producer, language, </w:t>
      </w:r>
    </w:p>
    <w:p>
      <w:pPr>
        <w:pStyle w:val="Normal"/>
      </w:pPr>
      <w:r>
        <w:t xml:space="preserve">copyright, subject, </w:t>
      </w:r>
    </w:p>
    <w:p>
      <w:pPr>
        <w:pStyle w:val="Normal"/>
      </w:pPr>
      <w:r>
        <w:t xml:space="preserve">and other criteria </w:t>
      </w:r>
    </w:p>
    <w:p>
      <w:pPr>
        <w:pStyle w:val="Normal"/>
      </w:pPr>
      <w:r>
        <w:t xml:space="preserve">View Standards </w:t>
      </w:r>
    </w:p>
    <w:p>
      <w:pPr>
        <w:pStyle w:val="Normal"/>
      </w:pPr>
      <w:r>
        <w:t xml:space="preserve">Search from Google Chrome </w:t>
      </w:r>
    </w:p>
    <w:p>
      <w:pPr>
        <w:pStyle w:val="Normal"/>
      </w:pPr>
      <w:r>
        <w:t xml:space="preserve">You can see any video’s </w:t>
      </w:r>
    </w:p>
    <w:p>
      <w:pPr>
        <w:pStyle w:val="Normal"/>
      </w:pPr>
      <w:r>
        <w:t xml:space="preserve">Get the Chrome extension—as you perform Click on a standard and get a list of standards from the player </w:t>
      </w:r>
    </w:p>
    <w:p>
      <w:pPr>
        <w:pStyle w:val="Normal"/>
      </w:pPr>
      <w:r>
        <w:t xml:space="preserve">searches in Google, relevant results from videos correlated to that standard </w:t>
      </w:r>
    </w:p>
    <w:p>
      <w:pPr>
        <w:pStyle w:val="Normal"/>
      </w:pPr>
      <w:r>
        <w:t xml:space="preserve">page or from the browse or </w:t>
      </w:r>
    </w:p>
    <w:p>
      <w:pPr>
        <w:pStyle w:val="Normal"/>
      </w:pPr>
      <w:r>
        <w:t/>
      </w:r>
      <w:r>
        <w:rPr>
          <w:rStyle w:val="Text2"/>
        </w:rPr>
        <w:t>Learn360</w:t>
      </w:r>
      <w:r>
        <w:t xml:space="preserve"> will automatically populate a search results listing </w:t>
      </w:r>
    </w:p>
    <w:p>
      <w:pPr>
        <w:pStyle w:val="Normal"/>
      </w:pPr>
      <w:r>
        <w:t xml:space="preserve">widget to the right of your results </w:t>
      </w:r>
    </w:p>
    <w:p>
      <w:pPr>
        <w:pStyle w:val="Normal"/>
      </w:pPr>
      <w:r>
        <w:t xml:space="preserve">10 </w:t>
      </w:r>
    </w:p>
    <w:p>
      <w:pPr>
        <w:pStyle w:val="Normal"/>
      </w:pPr>
      <w:r>
        <w:bookmarkStart w:id="13" w:name="p13"/>
        <w:t/>
        <w:bookmarkEnd w:id="13"/>
        <w:drawing>
          <wp:inline>
            <wp:extent cx="1993900" cy="685800"/>
            <wp:effectExtent b="0" l="0" r="0" t="0"/>
            <wp:docPr descr="index-13_1.jpg" id="137" name="index-13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3_1.jpg" id="0" name="index-13_1.jpg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993900" cy="685800"/>
            <wp:effectExtent b="0" l="0" r="0" t="0"/>
            <wp:wrapTopAndBottom/>
            <wp:docPr descr="index-13_2.jpg" id="138" name="index-13_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3_2.jpg" id="0" name="index-13_2.jpg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943600" cy="4127500"/>
            <wp:effectExtent b="0" l="0" r="0" t="0"/>
            <wp:wrapTopAndBottom/>
            <wp:docPr descr="index-13_3.jpg" id="139" name="index-13_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3_3.jpg" id="0" name="index-13_3.jpg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346700" cy="3619500"/>
            <wp:effectExtent b="0" l="0" r="0" t="0"/>
            <wp:wrapTopAndBottom/>
            <wp:docPr descr="index-13_4.jpg" id="140" name="index-13_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3_4.jpg" id="0" name="index-13_4.jpg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4559300" cy="3721100"/>
            <wp:effectExtent b="0" l="0" r="0" t="0"/>
            <wp:wrapTopAndBottom/>
            <wp:docPr descr="index-13_5.jpg" id="141" name="index-13_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3_5.jpg" id="0" name="index-13_5.jpg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990600" cy="990600"/>
            <wp:effectExtent b="0" l="0" r="0" t="0"/>
            <wp:wrapTopAndBottom/>
            <wp:docPr descr="index-13_6.jpg" id="142" name="index-13_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3_6.jpg" id="0" name="index-13_6.jpg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209800" cy="381000"/>
            <wp:effectExtent b="0" l="0" r="0" t="0"/>
            <wp:wrapTopAndBottom/>
            <wp:docPr descr="index-13_7.jpg" id="143" name="index-13_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3_7.jpg" id="0" name="index-13_7.jpg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812800" cy="812800"/>
            <wp:effectExtent b="0" l="0" r="0" t="0"/>
            <wp:wrapTopAndBottom/>
            <wp:docPr descr="index-13_8.jpg" id="144" name="index-13_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3_8.jpg" id="0" name="index-13_8.jpg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130300" cy="330200"/>
            <wp:effectExtent b="0" l="0" r="0" t="0"/>
            <wp:wrapTopAndBottom/>
            <wp:docPr descr="index-13_9.jpg" id="145" name="index-13_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3_9.jpg" id="0" name="index-13_9.jpg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854200" cy="546100"/>
            <wp:effectExtent b="0" l="0" r="0" t="0"/>
            <wp:wrapTopAndBottom/>
            <wp:docPr descr="index-13_10.png" id="146" name="index-13_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3_10.png" id="0" name="index-13_10.png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485900" cy="355600"/>
            <wp:effectExtent b="0" l="0" r="0" t="0"/>
            <wp:wrapTopAndBottom/>
            <wp:docPr descr="index-13_11.jpg" id="147" name="index-13_1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3_11.jpg" id="0" name="index-13_11.jpg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>Streaming Media, Use On-Site or Of</w:t>
        <w:t xml:space="preserve"> </w:t>
        <w:t>Str</w:t>
      </w:r>
    </w:p>
    <w:p>
      <w:pPr>
        <w:pStyle w:val="Normal"/>
      </w:pPr>
      <w:r>
        <w:t xml:space="preserve">f </w:t>
      </w:r>
    </w:p>
    <w:p>
      <w:pPr>
        <w:pStyle w:val="Normal"/>
      </w:pPr>
      <w:r>
        <w:t>eaming Media, Use On-Site or Of</w:t>
      </w:r>
    </w:p>
    <w:p>
      <w:pPr>
        <w:pStyle w:val="Normal"/>
      </w:pPr>
      <w:r>
        <w:t xml:space="preserve">Sharing </w:t>
      </w:r>
      <w:r>
        <w:rPr>
          <w:rStyle w:val="Text2"/>
        </w:rPr>
        <w:t xml:space="preserve">Learn360 </w:t>
      </w:r>
      <w:r>
        <w:t xml:space="preserve"> Content via Your LMS </w:t>
      </w:r>
    </w:p>
    <w:p>
      <w:pPr>
        <w:pStyle w:val="Normal"/>
      </w:pPr>
      <w:r>
        <w:t/>
      </w:r>
      <w:r>
        <w:rPr>
          <w:rStyle w:val="Text2"/>
        </w:rPr>
        <w:t>Learn360</w:t>
      </w:r>
      <w:r>
        <w:t xml:space="preserve"> Content Is Easy to Share </w:t>
        <w:t xml:space="preserve">with students from a learning management system (LMS) your school may be using </w:t>
        <w:t xml:space="preserve">Record URLs/Permalinks </w:t>
      </w:r>
    </w:p>
    <w:p>
      <w:pPr>
        <w:pStyle w:val="Normal"/>
      </w:pPr>
      <w:r>
        <w:t xml:space="preserve">Record URLs, also known as permalinks, allow you to share links to specifc pages or content. Just cut and paste the record URL </w:t>
      </w:r>
    </w:p>
    <w:p>
      <w:pPr>
        <w:pStyle w:val="Normal"/>
      </w:pPr>
      <w:r>
        <w:t xml:space="preserve">into your LMS (if you use one) or into an email and send. </w:t>
      </w:r>
    </w:p>
    <w:p>
      <w:pPr>
        <w:pStyle w:val="Normal"/>
      </w:pPr>
      <w:r>
        <w:t xml:space="preserve">Embed Codes </w:t>
      </w:r>
    </w:p>
    <w:p>
      <w:pPr>
        <w:pStyle w:val="Normal"/>
      </w:pPr>
      <w:r>
        <w:t xml:space="preserve">Embed codes allow you to add content into any HTML page or LMS such as Schoology, Brightspace/D2L, Canvas, Moodle, Itslearning, Edmodo, and others. This makes it easy to share content with students via systems you may already have in place. </w:t>
      </w:r>
    </w:p>
    <w:p>
      <w:pPr>
        <w:pStyle w:val="Normal"/>
      </w:pPr>
      <w:r>
        <w:t xml:space="preserve">When you use the embed code, the video will stream within your LMS, web page, online classroom, or Google Doc, keeping the students focused on your full lesson. </w:t>
      </w:r>
    </w:p>
    <w:p>
      <w:pPr>
        <w:pStyle w:val="Normal"/>
      </w:pPr>
      <w:r>
        <w:t xml:space="preserve">LTI Link </w:t>
      </w:r>
    </w:p>
    <w:p>
      <w:pPr>
        <w:pStyle w:val="Normal"/>
      </w:pPr>
      <w:r>
        <w:t xml:space="preserve">Share to </w:t>
      </w:r>
    </w:p>
    <w:p>
      <w:pPr>
        <w:pStyle w:val="Normal"/>
      </w:pPr>
      <w:r>
        <w:t xml:space="preserve">Like embed codes, the LTI link creates a playable video player directly in your LMS, web page, online course, or Google Doc. </w:t>
      </w:r>
    </w:p>
    <w:p>
      <w:pPr>
        <w:pStyle w:val="Normal"/>
      </w:pPr>
      <w:r>
        <w:t xml:space="preserve">Google Classroom </w:t>
      </w:r>
    </w:p>
    <w:p>
      <w:pPr>
        <w:pStyle w:val="Normal"/>
      </w:pPr>
      <w:r>
        <w:t xml:space="preserve">Skip the “Share” Tool! </w:t>
      </w:r>
    </w:p>
    <w:p>
      <w:pPr>
        <w:pStyle w:val="Normal"/>
      </w:pPr>
      <w:r>
        <w:t xml:space="preserve">Use this link when the destination cannot accept HTML coding and therefore the embed code won’t work, such as many Couldn’t be easier—just </w:t>
      </w:r>
    </w:p>
    <w:p>
      <w:pPr>
        <w:pStyle w:val="Normal"/>
      </w:pPr>
      <w:r>
        <w:t>A NOTE for schools that use Schoology, Canvas,</w:t>
        <w:t xml:space="preserve"> LibGuides or lesser-used LMSs. </w:t>
      </w:r>
    </w:p>
    <w:p>
      <w:pPr>
        <w:pStyle w:val="Normal"/>
      </w:pPr>
      <w:r>
        <w:t xml:space="preserve">click on the link! </w:t>
      </w:r>
    </w:p>
    <w:p>
      <w:pPr>
        <w:pStyle w:val="Normal"/>
      </w:pPr>
      <w:r>
        <w:t xml:space="preserve">Itslearning, Moodle, or Brightspace/D2L </w:t>
      </w:r>
    </w:p>
    <w:p>
      <w:pPr>
        <w:pStyle w:val="Normal"/>
      </w:pPr>
      <w:r>
        <w:t xml:space="preserve">For schools that use one of these fve LMSs and have our apps installed, you can directly embed </w:t>
      </w:r>
      <w:r>
        <w:rPr>
          <w:rStyle w:val="Text2"/>
        </w:rPr>
        <w:t xml:space="preserve">Learn360 </w:t>
      </w:r>
      <w:r>
        <w:t xml:space="preserve"> content into your courses without leaving that LMS (meaning you don’t have to use the embed codes in the “Share” tool or go into </w:t>
      </w:r>
      <w:r>
        <w:rPr>
          <w:rStyle w:val="Text2"/>
        </w:rPr>
        <w:t xml:space="preserve">Learn360 </w:t>
      </w:r>
    </w:p>
    <w:p>
      <w:pPr>
        <w:pStyle w:val="Normal"/>
      </w:pPr>
      <w:r>
        <w:t xml:space="preserve">to get content). </w:t>
      </w:r>
    </w:p>
    <w:p>
      <w:pPr>
        <w:pStyle w:val="Normal"/>
      </w:pPr>
      <w:r>
        <w:t xml:space="preserve">11 </w:t>
      </w:r>
    </w:p>
    <w:p>
      <w:pPr>
        <w:pStyle w:val="Normal"/>
      </w:pPr>
      <w:r>
        <w:bookmarkStart w:id="14" w:name="p14"/>
        <w:t/>
        <w:bookmarkEnd w:id="14"/>
        <w:drawing>
          <wp:inline>
            <wp:extent cx="1993900" cy="685800"/>
            <wp:effectExtent b="0" l="0" r="0" t="0"/>
            <wp:docPr descr="index-14_1.jpg" id="148" name="index-14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4_1.jpg" id="0" name="index-14_1.jpg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943600" cy="7239000"/>
            <wp:effectExtent b="0" l="0" r="0" t="0"/>
            <wp:wrapTopAndBottom/>
            <wp:docPr descr="index-14_2.jpg" id="149" name="index-14_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4_2.jpg" id="0" name="index-14_2.jpg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511800" cy="6769100"/>
            <wp:effectExtent b="0" l="0" r="0" t="0"/>
            <wp:wrapTopAndBottom/>
            <wp:docPr descr="index-14_3.jpg" id="150" name="index-14_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4_3.jpg" id="0" name="index-14_3.jpg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943600" cy="3708400"/>
            <wp:effectExtent b="0" l="0" r="0" t="0"/>
            <wp:wrapTopAndBottom/>
            <wp:docPr descr="index-14_4.jpg" id="151" name="index-14_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4_4.jpg" id="0" name="index-14_4.jpg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4241800" cy="2489200"/>
            <wp:effectExtent b="0" l="0" r="0" t="0"/>
            <wp:wrapTopAndBottom/>
            <wp:docPr descr="index-14_5.jpg" id="152" name="index-14_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4_5.jpg" id="0" name="index-14_5.jpg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413000" cy="4572000"/>
            <wp:effectExtent b="0" l="0" r="0" t="0"/>
            <wp:wrapTopAndBottom/>
            <wp:docPr descr="index-14_6.jpg" id="153" name="index-14_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4_6.jpg" id="0" name="index-14_6.jpg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397000" cy="3009900"/>
            <wp:effectExtent b="0" l="0" r="0" t="0"/>
            <wp:wrapTopAndBottom/>
            <wp:docPr descr="index-14_7.jpg" id="154" name="index-14_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4_7.jpg" id="0" name="index-14_7.jpg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413000" cy="2425700"/>
            <wp:effectExtent b="0" l="0" r="0" t="0"/>
            <wp:wrapTopAndBottom/>
            <wp:docPr descr="index-14_8.jpg" id="155" name="index-14_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4_8.jpg" id="0" name="index-14_8.jpg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1397000" cy="1397000"/>
            <wp:effectExtent b="0" l="0" r="0" t="0"/>
            <wp:wrapTopAndBottom/>
            <wp:docPr descr="index-14_9.jpg" id="156" name="index-14_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4_9.jpg" id="0" name="index-14_9.jpg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>Streaming Media, Use On-Site or Off</w:t>
        <w:t xml:space="preserve"> Create a </w:t>
      </w:r>
      <w:r>
        <w:rPr>
          <w:rStyle w:val="Text2"/>
        </w:rPr>
        <w:t>Learn360</w:t>
      </w:r>
      <w:r>
        <w:t xml:space="preserve"> User Account </w:t>
        <w:t xml:space="preserve">Customize Your </w:t>
      </w:r>
    </w:p>
    <w:p>
      <w:pPr>
        <w:pStyle w:val="Normal"/>
      </w:pPr>
      <w:r>
        <w:t xml:space="preserve">Own Preferences! </w:t>
      </w:r>
    </w:p>
    <w:p>
      <w:pPr>
        <w:pStyle w:val="Normal"/>
      </w:pPr>
      <w:r>
        <w:t xml:space="preserve">Create a user account to </w:t>
      </w:r>
    </w:p>
    <w:p>
      <w:pPr>
        <w:pStyle w:val="Normal"/>
      </w:pPr>
      <w:r>
        <w:t xml:space="preserve">customize a variety of helpful </w:t>
      </w:r>
    </w:p>
    <w:p>
      <w:pPr>
        <w:pStyle w:val="Normal"/>
      </w:pPr>
      <w:r>
        <w:t xml:space="preserve">It’s quick and </w:t>
      </w:r>
    </w:p>
    <w:p>
      <w:pPr>
        <w:pStyle w:val="Normal"/>
      </w:pPr>
      <w:r>
        <w:t xml:space="preserve">settings: </w:t>
      </w:r>
    </w:p>
    <w:p>
      <w:pPr>
        <w:pStyle w:val="Normal"/>
      </w:pPr>
      <w:r>
        <w:t xml:space="preserve">easy to set up a </w:t>
      </w:r>
    </w:p>
    <w:p>
      <w:pPr>
        <w:pStyle w:val="Normal"/>
      </w:pPr>
      <w:r>
        <w:t xml:space="preserve">user account! </w:t>
      </w:r>
    </w:p>
    <w:p>
      <w:pPr>
        <w:pStyle w:val="Normal"/>
      </w:pPr>
      <w:r>
        <w:t xml:space="preserve">• Default Grade Group </w:t>
      </w:r>
    </w:p>
    <w:p>
      <w:pPr>
        <w:pStyle w:val="Normal"/>
      </w:pPr>
      <w:r>
        <w:t xml:space="preserve">• Default Citation Type </w:t>
      </w:r>
    </w:p>
    <w:p>
      <w:pPr>
        <w:pStyle w:val="Normal"/>
      </w:pPr>
      <w:r>
        <w:t xml:space="preserve">• Default Educational </w:t>
      </w:r>
    </w:p>
    <w:p>
      <w:pPr>
        <w:pStyle w:val="Normal"/>
      </w:pPr>
      <w:r>
        <w:t xml:space="preserve">My Content </w:t>
      </w:r>
    </w:p>
    <w:p>
      <w:pPr>
        <w:pStyle w:val="Normal"/>
      </w:pPr>
      <w:r>
        <w:t xml:space="preserve">Standards Set </w:t>
      </w:r>
    </w:p>
    <w:p>
      <w:pPr>
        <w:pStyle w:val="Normal"/>
      </w:pPr>
      <w:r>
        <w:t xml:space="preserve">(formerly “My Learn360”) </w:t>
      </w:r>
    </w:p>
    <w:p>
      <w:pPr>
        <w:pStyle w:val="Normal"/>
      </w:pPr>
      <w:r>
        <w:t xml:space="preserve">• Default Google Translate </w:t>
      </w:r>
    </w:p>
    <w:p>
      <w:pPr>
        <w:pStyle w:val="Normal"/>
      </w:pPr>
      <w:r>
        <w:t xml:space="preserve">Language </w:t>
      </w:r>
    </w:p>
    <w:p>
      <w:pPr>
        <w:pStyle w:val="Normal"/>
      </w:pPr>
      <w:r>
        <w:t xml:space="preserve">Get easy access to all of your </w:t>
      </w:r>
    </w:p>
    <w:p>
      <w:pPr>
        <w:pStyle w:val="Normal"/>
      </w:pPr>
      <w:r>
        <w:t xml:space="preserve">• Default Embed Code Size </w:t>
      </w:r>
    </w:p>
    <w:p>
      <w:pPr>
        <w:pStyle w:val="Normal"/>
      </w:pPr>
      <w:r>
        <w:t xml:space="preserve">saved titles, searches, and </w:t>
      </w:r>
    </w:p>
    <w:p>
      <w:pPr>
        <w:pStyle w:val="Normal"/>
      </w:pPr>
      <w:r>
        <w:t xml:space="preserve">• Video Playback Settings </w:t>
      </w:r>
    </w:p>
    <w:p>
      <w:pPr>
        <w:pStyle w:val="Normal"/>
      </w:pPr>
      <w:r>
        <w:t>playlists. Create folders for bet-</w:t>
      </w:r>
    </w:p>
    <w:p>
      <w:pPr>
        <w:pStyle w:val="Normal"/>
      </w:pPr>
      <w:r>
        <w:t xml:space="preserve">• Playlist Settings </w:t>
      </w:r>
    </w:p>
    <w:p>
      <w:pPr>
        <w:pStyle w:val="Normal"/>
      </w:pPr>
      <w:r>
        <w:t xml:space="preserve">ter organization. Create classes </w:t>
      </w:r>
    </w:p>
    <w:p>
      <w:pPr>
        <w:pStyle w:val="Normal"/>
      </w:pPr>
      <w:r>
        <w:t xml:space="preserve">• Caption Settings </w:t>
      </w:r>
    </w:p>
    <w:p>
      <w:pPr>
        <w:pStyle w:val="Normal"/>
      </w:pPr>
      <w:r>
        <w:t xml:space="preserve">so you can share content to </w:t>
      </w:r>
    </w:p>
    <w:p>
      <w:pPr>
        <w:pStyle w:val="Normal"/>
      </w:pPr>
      <w:r>
        <w:t xml:space="preserve">all of your students at once. </w:t>
      </w:r>
    </w:p>
    <w:p>
      <w:pPr>
        <w:pStyle w:val="Normal"/>
      </w:pPr>
      <w:r>
        <w:t xml:space="preserve">• Page Tool Settings </w:t>
      </w:r>
    </w:p>
    <w:p>
      <w:pPr>
        <w:pStyle w:val="Normal"/>
      </w:pPr>
      <w:r>
        <w:t xml:space="preserve">Move, copy, share, embed/link, </w:t>
      </w:r>
    </w:p>
    <w:p>
      <w:pPr>
        <w:pStyle w:val="Normal"/>
      </w:pPr>
      <w:r>
        <w:t xml:space="preserve">delete, or edit your content </w:t>
      </w:r>
    </w:p>
    <w:p>
      <w:pPr>
        <w:pStyle w:val="Normal"/>
      </w:pPr>
      <w:r>
        <w:t xml:space="preserve">right from this page. </w:t>
      </w:r>
    </w:p>
    <w:p>
      <w:pPr>
        <w:pStyle w:val="Normal"/>
      </w:pPr>
      <w:r>
        <w:t xml:space="preserve">12 </w:t>
      </w:r>
    </w:p>
    <w:p>
      <w:pPr>
        <w:pStyle w:val="Normal"/>
      </w:pPr>
      <w:r>
        <w:bookmarkStart w:id="15" w:name="p15"/>
        <w:t/>
        <w:bookmarkEnd w:id="15"/>
        <w:drawing>
          <wp:inline>
            <wp:extent cx="1993900" cy="685800"/>
            <wp:effectExtent b="0" l="0" r="0" t="0"/>
            <wp:docPr descr="index-15_1.jpg" id="157" name="index-15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5_1.jpg" id="0" name="index-15_1.jpg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943600" cy="5067300"/>
            <wp:effectExtent b="0" l="0" r="0" t="0"/>
            <wp:wrapTopAndBottom/>
            <wp:docPr descr="index-15_2.jpg" id="158" name="index-15_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5_2.jpg" id="0" name="index-15_2.jpg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943600" cy="5003800"/>
            <wp:effectExtent b="0" l="0" r="0" t="0"/>
            <wp:wrapTopAndBottom/>
            <wp:docPr descr="index-15_3.jpg" id="159" name="index-15_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5_3.jpg" id="0" name="index-15_3.jpg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943600" cy="3873500"/>
            <wp:effectExtent b="0" l="0" r="0" t="0"/>
            <wp:wrapTopAndBottom/>
            <wp:docPr descr="index-15_4.jpg" id="160" name="index-15_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5_4.jpg" id="0" name="index-15_4.jpg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4635500" cy="2921000"/>
            <wp:effectExtent b="0" l="0" r="0" t="0"/>
            <wp:wrapTopAndBottom/>
            <wp:docPr descr="index-15_5.jpg" id="161" name="index-15_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5_5.jpg" id="0" name="index-15_5.jpg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943600" cy="3492500"/>
            <wp:effectExtent b="0" l="0" r="0" t="0"/>
            <wp:wrapTopAndBottom/>
            <wp:docPr descr="index-15_6.jpg" id="162" name="index-15_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5_6.jpg" id="0" name="index-15_6.jpg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4114800" cy="2235200"/>
            <wp:effectExtent b="0" l="0" r="0" t="0"/>
            <wp:wrapTopAndBottom/>
            <wp:docPr descr="index-15_7.jpg" id="163" name="index-15_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5_7.jpg" id="0" name="index-15_7.jpg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</w:pPr>
      <w:r>
        <w:t>Streaming Media, Use On-Site or Off</w:t>
        <w:t xml:space="preserve"> Creating a Playlist in </w:t>
      </w:r>
      <w:r>
        <w:rPr>
          <w:rStyle w:val="Text2"/>
        </w:rPr>
        <w:t xml:space="preserve">Learn360 </w:t>
      </w:r>
    </w:p>
    <w:p>
      <w:pPr>
        <w:pStyle w:val="Normal"/>
      </w:pPr>
      <w:r>
        <w:t>Use Playlists to Customize Video and</w:t>
        <w:t xml:space="preserve"> </w:t>
        <w:t xml:space="preserve">Audio Sequence for Your Lessons </w:t>
      </w:r>
    </w:p>
    <w:p>
      <w:pPr>
        <w:pStyle w:val="Normal"/>
      </w:pPr>
      <w:r>
        <w:t xml:space="preserve">Playlists are easy to create, manage, and share, and are a great way to give students access to exactly what you want them to view in the preferred order. Full videos, video seg-VIDEO </w:t>
      </w:r>
    </w:p>
    <w:p>
      <w:pPr>
        <w:pStyle w:val="Para 1"/>
      </w:pPr>
      <w:r>
        <w:t xml:space="preserve">ments, and audio fles can be added to playlists. PLUS, you can add a personalized video intro to any playlist you create to add context and connect with your students—see next page for more information. </w:t>
      </w:r>
    </w:p>
    <w:p>
      <w:pPr>
        <w:pStyle w:val="Normal"/>
      </w:pPr>
      <w:r>
        <w:t xml:space="preserve">Using the </w:t>
      </w:r>
    </w:p>
    <w:p>
      <w:pPr>
        <w:pStyle w:val="Normal"/>
      </w:pPr>
      <w:r>
        <w:t xml:space="preserve">“Add To” Tool </w:t>
      </w:r>
    </w:p>
    <w:p>
      <w:pPr>
        <w:pStyle w:val="Para 1"/>
      </w:pPr>
      <w:r>
        <w:t>Add complete videos, seg-</w:t>
      </w:r>
    </w:p>
    <w:p>
      <w:pPr>
        <w:pStyle w:val="Para 1"/>
      </w:pPr>
      <w:r>
        <w:t xml:space="preserve">ments, or other content to </w:t>
      </w:r>
    </w:p>
    <w:p>
      <w:pPr>
        <w:pStyle w:val="Para 1"/>
      </w:pPr>
      <w:r>
        <w:t xml:space="preserve">your </w:t>
      </w:r>
      <w:r>
        <w:rPr>
          <w:rStyle w:val="Text0"/>
        </w:rPr>
        <w:t>Favorites</w:t>
      </w:r>
      <w:r>
        <w:t xml:space="preserve"> folder or to </w:t>
      </w:r>
    </w:p>
    <w:p>
      <w:pPr>
        <w:pStyle w:val="Normal"/>
      </w:pPr>
      <w:r>
        <w:t xml:space="preserve">AUDIO </w:t>
      </w:r>
    </w:p>
    <w:p>
      <w:pPr>
        <w:pStyle w:val="Para 1"/>
      </w:pPr>
      <w:r>
        <w:t xml:space="preserve">a </w:t>
      </w:r>
      <w:r>
        <w:rPr>
          <w:rStyle w:val="Text0"/>
        </w:rPr>
        <w:t>Playlist</w:t>
      </w:r>
      <w:r>
        <w:t xml:space="preserve"> (or </w:t>
      </w:r>
      <w:r>
        <w:rPr>
          <w:rStyle w:val="Text0"/>
        </w:rPr>
        <w:t>Classes</w:t>
      </w:r>
      <w:r>
        <w:t xml:space="preserve"> if you use them). You can add to an </w:t>
      </w:r>
    </w:p>
    <w:p>
      <w:pPr>
        <w:pStyle w:val="Para 1"/>
      </w:pPr>
      <w:r>
        <w:t xml:space="preserve">existing playlist, or you can </w:t>
      </w:r>
    </w:p>
    <w:p>
      <w:pPr>
        <w:pStyle w:val="Para 1"/>
      </w:pPr>
      <w:r>
        <w:t xml:space="preserve">create a new playlist. </w:t>
      </w:r>
    </w:p>
    <w:p>
      <w:pPr>
        <w:pStyle w:val="Normal"/>
      </w:pPr>
      <w:r>
        <w:t xml:space="preserve">13 </w:t>
      </w:r>
    </w:p>
    <w:p>
      <w:pPr>
        <w:pStyle w:val="Para 1"/>
      </w:pPr>
      <w:r>
        <w:bookmarkStart w:id="16" w:name="p16"/>
        <w:t/>
        <w:bookmarkEnd w:id="16"/>
        <w:drawing>
          <wp:inline>
            <wp:extent cx="1993900" cy="685800"/>
            <wp:effectExtent b="0" l="0" r="0" t="0"/>
            <wp:docPr descr="index-16_1.jpg" id="164" name="index-16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6_1.jpg" id="0" name="index-16_1.jpg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ara 1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943600" cy="4965700"/>
            <wp:effectExtent b="0" l="0" r="0" t="0"/>
            <wp:wrapTopAndBottom/>
            <wp:docPr descr="index-16_2.jpg" id="165" name="index-16_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6_2.jpg" id="0" name="index-16_2.jpg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5943600" cy="4902200"/>
            <wp:effectExtent b="0" l="0" r="0" t="0"/>
            <wp:wrapTopAndBottom/>
            <wp:docPr descr="index-16_3.jpg" id="166" name="index-16_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6_3.jpg" id="0" name="index-16_3.jpg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4064000" cy="2387600"/>
            <wp:effectExtent b="0" l="0" r="0" t="0"/>
            <wp:wrapTopAndBottom/>
            <wp:docPr descr="index-16_4.jpg" id="167" name="index-16_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6_4.jpg" id="0" name="index-16_4.jpg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"/>
      </w:pPr>
      <w:r>
        <w:drawing>
          <wp:anchor distB="0" distL="0" distR="0" distT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2870200" cy="1600200"/>
            <wp:effectExtent b="0" l="0" r="0" t="0"/>
            <wp:wrapTopAndBottom/>
            <wp:docPr descr="index-16_5.jpg" id="168" name="index-16_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descr="index-16_5.jpg" id="0" name="index-16_5.jpg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Para 1"/>
      </w:pPr>
      <w:r>
        <w:rPr>
          <w:rStyle w:val="Text0"/>
        </w:rPr>
        <w:t>Streaming Media, Use On-Site or Off</w:t>
      </w:r>
      <w:r>
        <w:t xml:space="preserve"> Add a Personalized Video Introduction to a Playlist </w:t>
      </w:r>
      <w:r>
        <w:rPr>
          <w:rStyle w:val="Text0"/>
        </w:rPr>
        <w:t xml:space="preserve">Add Context for </w:t>
      </w:r>
    </w:p>
    <w:p>
      <w:pPr>
        <w:pStyle w:val="Normal"/>
      </w:pPr>
      <w:r>
        <w:t xml:space="preserve">Create a User </w:t>
      </w:r>
    </w:p>
    <w:p>
      <w:pPr>
        <w:pStyle w:val="Normal"/>
      </w:pPr>
      <w:r>
        <w:t xml:space="preserve">Students </w:t>
      </w:r>
    </w:p>
    <w:p>
      <w:pPr>
        <w:pStyle w:val="Normal"/>
      </w:pPr>
      <w:r>
        <w:t xml:space="preserve">Account or Login </w:t>
      </w:r>
    </w:p>
    <w:p>
      <w:pPr>
        <w:pStyle w:val="Para 1"/>
      </w:pPr>
      <w:r>
        <w:t>You can add a video introduc-</w:t>
      </w:r>
    </w:p>
    <w:p>
      <w:pPr>
        <w:pStyle w:val="Para 1"/>
      </w:pPr>
      <w:r>
        <w:t xml:space="preserve">Create a user account to save </w:t>
      </w:r>
    </w:p>
    <w:p>
      <w:pPr>
        <w:pStyle w:val="Para 1"/>
      </w:pPr>
      <w:r>
        <w:t xml:space="preserve">tion under three minutes long </w:t>
      </w:r>
    </w:p>
    <w:p>
      <w:pPr>
        <w:pStyle w:val="Para 1"/>
      </w:pPr>
      <w:r>
        <w:t xml:space="preserve">and access favorites, including </w:t>
      </w:r>
    </w:p>
    <w:p>
      <w:pPr>
        <w:pStyle w:val="Para 1"/>
      </w:pPr>
      <w:r>
        <w:t xml:space="preserve">to any playlist you create in </w:t>
      </w:r>
    </w:p>
    <w:p>
      <w:pPr>
        <w:pStyle w:val="Para 1"/>
      </w:pPr>
      <w:r>
        <w:t xml:space="preserve">playlists—which you can </w:t>
      </w:r>
    </w:p>
    <w:p>
      <w:pPr>
        <w:pStyle w:val="Para 1"/>
      </w:pPr>
      <w:r>
        <w:t/>
      </w:r>
      <w:r>
        <w:rPr>
          <w:rStyle w:val="Text2"/>
        </w:rPr>
        <w:t>Learn360</w:t>
      </w:r>
      <w:r>
        <w:t xml:space="preserve">. This video intro </w:t>
      </w:r>
    </w:p>
    <w:p>
      <w:pPr>
        <w:pStyle w:val="Para 1"/>
      </w:pPr>
      <w:r>
        <w:t xml:space="preserve">personalize with your own </w:t>
      </w:r>
    </w:p>
    <w:p>
      <w:pPr>
        <w:pStyle w:val="Para 1"/>
      </w:pPr>
      <w:r>
        <w:t xml:space="preserve">will then be viewable by your </w:t>
      </w:r>
    </w:p>
    <w:p>
      <w:pPr>
        <w:pStyle w:val="Para 1"/>
      </w:pPr>
      <w:r>
        <w:t xml:space="preserve">introduction and easily share </w:t>
      </w:r>
    </w:p>
    <w:p>
      <w:pPr>
        <w:pStyle w:val="Para 1"/>
      </w:pPr>
      <w:r>
        <w:t xml:space="preserve">students as part of the playlist. </w:t>
      </w:r>
    </w:p>
    <w:p>
      <w:pPr>
        <w:pStyle w:val="Para 1"/>
      </w:pPr>
      <w:r>
        <w:t xml:space="preserve">with students </w:t>
      </w:r>
    </w:p>
    <w:p>
      <w:pPr>
        <w:pStyle w:val="Para 1"/>
      </w:pPr>
      <w:r>
        <w:t xml:space="preserve">Uses and benefits include: </w:t>
      </w:r>
    </w:p>
    <w:p>
      <w:pPr>
        <w:pStyle w:val="Para 1"/>
      </w:pPr>
      <w:r>
        <w:t xml:space="preserve">• Provide an overview of the topic </w:t>
      </w:r>
    </w:p>
    <w:p>
      <w:pPr>
        <w:pStyle w:val="Para 1"/>
      </w:pPr>
      <w:r>
        <w:t xml:space="preserve">for your students </w:t>
      </w:r>
    </w:p>
    <w:p>
      <w:pPr>
        <w:pStyle w:val="Normal"/>
      </w:pPr>
      <w:r>
        <w:t xml:space="preserve">Add Your Intro </w:t>
      </w:r>
    </w:p>
    <w:p>
      <w:pPr>
        <w:pStyle w:val="Para 1"/>
      </w:pPr>
      <w:r>
        <w:t xml:space="preserve">• Offer context to the videos in the It’s easy to add your personal-playlist </w:t>
      </w:r>
    </w:p>
    <w:p>
      <w:pPr>
        <w:pStyle w:val="Para 1"/>
      </w:pPr>
      <w:r>
        <w:t xml:space="preserve">ized intro directly into the Edit </w:t>
      </w:r>
    </w:p>
    <w:p>
      <w:pPr>
        <w:pStyle w:val="Para 1"/>
      </w:pPr>
      <w:r>
        <w:t xml:space="preserve">• Suggest specifc points in videos </w:t>
      </w:r>
    </w:p>
    <w:p>
      <w:pPr>
        <w:pStyle w:val="Para 1"/>
      </w:pPr>
      <w:r>
        <w:t xml:space="preserve">for students to pay attention to </w:t>
      </w:r>
    </w:p>
    <w:p>
      <w:pPr>
        <w:pStyle w:val="Para 1"/>
      </w:pPr>
      <w:r>
        <w:t xml:space="preserve">Playlist page—simply upload </w:t>
      </w:r>
    </w:p>
    <w:p>
      <w:pPr>
        <w:pStyle w:val="Para 1"/>
      </w:pPr>
      <w:r>
        <w:t xml:space="preserve">the video fle, give it a title and </w:t>
      </w:r>
    </w:p>
    <w:p>
      <w:pPr>
        <w:pStyle w:val="Para 1"/>
      </w:pPr>
      <w:r>
        <w:t xml:space="preserve">• Give homework instruction to </w:t>
      </w:r>
    </w:p>
    <w:p>
      <w:pPr>
        <w:pStyle w:val="Para 1"/>
      </w:pPr>
      <w:r>
        <w:t xml:space="preserve">your students </w:t>
      </w:r>
    </w:p>
    <w:p>
      <w:pPr>
        <w:pStyle w:val="Normal"/>
      </w:pPr>
      <w:r>
        <w:t xml:space="preserve">Let students know what’s </w:t>
      </w:r>
    </w:p>
    <w:p>
      <w:pPr>
        <w:pStyle w:val="Para 1"/>
      </w:pPr>
      <w:r>
        <w:t xml:space="preserve">description, and save changes </w:t>
      </w:r>
    </w:p>
    <w:p>
      <w:pPr>
        <w:pStyle w:val="Para 1"/>
      </w:pPr>
      <w:r>
        <w:t xml:space="preserve">• Perfect for distance learning, </w:t>
      </w:r>
    </w:p>
    <w:p>
      <w:pPr>
        <w:pStyle w:val="Normal"/>
      </w:pPr>
      <w:r>
        <w:t xml:space="preserve">important in the playlist </w:t>
      </w:r>
    </w:p>
    <w:p>
      <w:pPr>
        <w:pStyle w:val="Para 1"/>
      </w:pPr>
      <w:r>
        <w:t xml:space="preserve">virtual instruction, and fipped </w:t>
      </w:r>
    </w:p>
    <w:p>
      <w:pPr>
        <w:pStyle w:val="Normal"/>
      </w:pPr>
      <w:r>
        <w:t xml:space="preserve">right at the beginning! </w:t>
      </w:r>
    </w:p>
    <w:p>
      <w:pPr>
        <w:pStyle w:val="Para 1"/>
      </w:pPr>
      <w:r>
        <w:t xml:space="preserve">classrooms! </w:t>
      </w:r>
    </w:p>
    <w:p>
      <w:pPr>
        <w:pStyle w:val="Normal"/>
      </w:pPr>
      <w:r>
        <w:t xml:space="preserve">14 </w:t>
      </w:r>
    </w:p>
    <w:p>
      <w:pPr>
        <w:pStyle w:val="0 Block"/>
      </w:pPr>
    </w:p>
    <w:sectPr>
      <w:pgSz w:w="12240" w:h="15840"/>
      <w:pgMar w:top="1440" w:right="1440" w:left="1440" w:bottom="1440"/>
      <w:cols w:space="720"/>
      <w:docGrid w:linePitch="360"/>
    </w:sectPr>
  </w:body>
</w:document>
</file>

<file path=word/fontTable.xml><?xml version="1.0" encoding="utf-8"?>
<w:fonts xmlns:w="http://schemas.openxmlformats.org/wordprocessingml/2006/main">
  <w:font w:name="Cambria"/>
</w:fonts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>
  <w:docDefaults>
    <w:rPrDefault>
      <w:rPr>
        <w:rFonts w:asciiTheme="minorHAnsi" w:cstheme="minorBidi" w:hAnsiTheme="minorHAnsi" w:eastAsiaTheme="minorEastAsia"/>
        <w:sz w:val="22"/>
        <w:szCs w:val="22"/>
        <w:lang w:val="en" w:eastAsia="en" w:bidi="en"/>
      </w:rPr>
    </w:rPrDefault>
    <w:pPrDefault>
      <w:pPr>
        <w:spacing w:lineRule="auto" w:line="276" w:after="0"/>
      </w:pPr>
    </w:pPrDefault>
  </w:docDefaults>
  <w:style w:styleId="Normal" w:type="paragraph" w:default="1">
    <w:name w:val="Normal"/>
    <w:qFormat/>
    <w:pPr>
      <w:spacing w:afterLines="100" w:beforeLines="100" w:line="288" w:lineRule="atLeast"/>
      <w:jc w:val="left"/>
    </w:pPr>
    <w:rPr>
      <w:rFonts w:ascii="Cambria" w:cs="Cambria" w:eastAsia="Cambria" w:hAnsi="Cambria"/>
      <w:sz w:val="24"/>
      <w:szCs w:val="24"/>
      <w:b w:val="on"/>
      <w:bCs w:val="on"/>
      <w:i w:val="off"/>
      <w:iCs w:val="off"/>
      <w:color w:val="000000"/>
      <w:shd w:fill="auto"/>
      <w:u w:val="none"/>
      <w:dstrike w:val="off"/>
      <w:strike w:val="off"/>
      <w:caps w:val="off"/>
      <w:smallCaps w:val="off"/>
      <w:shadow w:val="off"/>
      <w:spacing w:val="0"/>
      <w:vertAlign w:val="baseline"/>
      <w:bdr w:space="0" w:sz="0" w:val="none" w:color="auto"/>
    </w:rPr>
  </w:style>
  <w:style w:styleId="Para 1" w:type="paragraph">
    <w:name w:val="Para 1"/>
    <w:qFormat/>
    <w:basedOn w:val="Normal"/>
    <w:pPr>
      <w:spacing w:afterLines="100" w:beforeLines="100" w:line="288" w:lineRule="atLeast"/>
      <w:jc w:val="left"/>
    </w:pPr>
    <w:rPr>
      <w:b w:val="off"/>
      <w:bCs w:val="off"/>
    </w:rPr>
  </w:style>
  <w:style w:styleId="Para 2" w:type="paragraph">
    <w:name w:val="Para 2"/>
    <w:qFormat/>
    <w:basedOn w:val="Normal"/>
    <w:pPr>
      <w:spacing w:afterLines="100" w:beforeLines="100" w:line="288" w:lineRule="atLeast"/>
      <w:jc w:val="left"/>
    </w:pPr>
    <w:rPr>
      <w:i w:val="on"/>
      <w:iCs w:val="on"/>
    </w:rPr>
  </w:style>
  <w:style w:styleId="Para 3" w:type="paragraph">
    <w:name w:val="Para 3"/>
    <w:qFormat/>
    <w:basedOn w:val="Normal"/>
    <w:pPr>
      <w:spacing w:afterLines="100" w:beforeLines="100" w:line="288" w:lineRule="atLeast"/>
      <w:jc w:val="left"/>
    </w:pPr>
    <w:rPr>
      <w:b w:val="off"/>
      <w:bCs w:val="off"/>
      <w:color w:val="0000FF"/>
      <w:u w:val="single"/>
    </w:rPr>
  </w:style>
  <w:style w:styleId="Para 4" w:type="paragraph">
    <w:name w:val="Para 4"/>
    <w:qFormat/>
    <w:basedOn w:val="Normal"/>
    <w:pPr>
      <w:spacing w:afterLines="100" w:beforeLines="100" w:line="288" w:lineRule="atLeast"/>
      <w:jc w:val="left"/>
    </w:pPr>
    <w:rPr>
      <w:b w:val="off"/>
      <w:bCs w:val="off"/>
      <w:i w:val="on"/>
      <w:iCs w:val="on"/>
    </w:rPr>
  </w:style>
  <w:style w:styleId="Para 5" w:type="paragraph">
    <w:name w:val="Para 5"/>
    <w:qFormat/>
    <w:basedOn w:val="Normal"/>
    <w:pPr>
      <w:spacing w:after="0" w:before="0"/>
      <w:ind w:left="100" w:leftChars="0" w:right="100" w:rightChars="0"/>
    </w:pPr>
    <w:rPr>
      <w:rFonts w:ascii="Cambria" w:cs="Cambria" w:eastAsia="Cambria" w:hAnsi="Cambria"/>
      <w:sz w:val="24"/>
      <w:szCs w:val="24"/>
      <w:b w:val="on"/>
      <w:bCs w:val="on"/>
      <w:i w:val="off"/>
      <w:iCs w:val="off"/>
      <w:color w:val="000000"/>
      <w:shd w:fill="auto"/>
      <w:u w:val="none"/>
      <w:dstrike w:val="off"/>
      <w:strike w:val="off"/>
      <w:caps w:val="off"/>
      <w:smallCaps w:val="off"/>
      <w:shadow w:val="off"/>
      <w:spacing w:val="0"/>
      <w:vertAlign w:val="baseline"/>
      <w:bdr w:space="0" w:sz="0" w:val="none" w:color="auto"/>
    </w:rPr>
  </w:style>
  <w:style w:styleId="Text0" w:type="character">
    <w:name w:val="0 Text"/>
    <w:rPr>
      <w:b w:val="on"/>
      <w:bCs w:val="on"/>
    </w:rPr>
  </w:style>
  <w:style w:styleId="Text1" w:type="character">
    <w:name w:val="1 Text"/>
    <w:rPr>
      <w:color w:val="000000"/>
      <w:u w:val="none"/>
    </w:rPr>
  </w:style>
  <w:style w:styleId="Text2" w:type="character">
    <w:name w:val="2 Text"/>
    <w:rPr>
      <w:i w:val="on"/>
      <w:iCs w:val="on"/>
    </w:rPr>
  </w:style>
  <w:style w:styleId="Text3" w:type="character">
    <w:name w:val="3 Text"/>
    <w:rPr>
      <w:color w:val="0000FF"/>
      <w:u w:val="single"/>
    </w:rPr>
  </w:style>
  <w:style w:styleId="Text4" w:type="character">
    <w:name w:val="4 Text"/>
    <w:rPr>
      <w:b w:val="on"/>
      <w:bCs w:val="on"/>
      <w:i w:val="on"/>
      <w:iCs w:val="on"/>
    </w:rPr>
  </w:style>
  <w:style w:styleId="0 Block" w:type="paragraph">
    <w:name w:val="0 Block"/>
    <w:pPr>
      <w:spacing w:afterLines="100" w:beforeLines="100" w:line="288" w:lineRule="atLeast"/>
      <w:jc w:val="left"/>
    </w:pPr>
  </w:style>
</w:styles>
</file>

<file path=word/webSettings.xml><?xml version="1.0" encoding="utf-8"?>
<w:webSettings xmlns:w="http://schemas.openxmlformats.org/wordprocessingml/2006/main">
  <w:optimizeForBrowser/>
  <w:allowPNG/>
  <w:doNotSaveAsSingleFile/>
</w:webSettings>
</file>

<file path=word/_rels/document.xml.rels><?xml version='1.0' encoding='utf-8'?>
<Relationships xmlns="http://schemas.openxmlformats.org/package/2006/relationships"><Relationship Target="media/index-6_1.jpeg" Type="http://schemas.openxmlformats.org/officeDocument/2006/relationships/image" Id="rId65"/><Relationship Target="media/index-14_4.jpeg" Type="http://schemas.openxmlformats.org/officeDocument/2006/relationships/image" Id="rId155"/><Relationship Target="media/index-14_6.jpeg" Type="http://schemas.openxmlformats.org/officeDocument/2006/relationships/image" Id="rId157"/><Relationship Target="media/index-7_5.jpeg" Type="http://schemas.openxmlformats.org/officeDocument/2006/relationships/image" Id="rId86"/><Relationship Target="media/index-6_13.jpeg" Type="http://schemas.openxmlformats.org/officeDocument/2006/relationships/image" Id="rId77"/><Relationship Target="media/index-5_14.jpeg" Type="http://schemas.openxmlformats.org/officeDocument/2006/relationships/image" Id="rId31"/><Relationship Target="media/index-6_12.png" Type="http://schemas.openxmlformats.org/officeDocument/2006/relationships/image" Id="rId76"/><Relationship Target="media/index-5_27.jpeg" Type="http://schemas.openxmlformats.org/officeDocument/2006/relationships/image" Id="rId44"/><Relationship Target="media/index-5_15.png" Type="http://schemas.openxmlformats.org/officeDocument/2006/relationships/image" Id="rId32"/><Relationship Target="media/index-8_5.jpeg" Type="http://schemas.openxmlformats.org/officeDocument/2006/relationships/image" Id="rId103"/><Relationship Target="media/index-12_6.jpeg" Type="http://schemas.openxmlformats.org/officeDocument/2006/relationships/image" Id="rId136"/><Relationship Target="numbering.xml" Type="http://schemas.openxmlformats.org/officeDocument/2006/relationships/numbering" Id="rId3"/><Relationship Target="media/index-8_3.jpeg" Type="http://schemas.openxmlformats.org/officeDocument/2006/relationships/image" Id="rId101"/><Relationship Target="media/index-7_15.jpeg" Type="http://schemas.openxmlformats.org/officeDocument/2006/relationships/image" Id="rId96"/><Relationship Target="http://www.desotocountyschools.org/onlinetextbooks" Type="http://schemas.openxmlformats.org/officeDocument/2006/relationships/hyperlink" Id="rId174" TargetMode="External"/><Relationship Target="media/index-12_9.jpeg" Type="http://schemas.openxmlformats.org/officeDocument/2006/relationships/image" Id="rId139"/><Relationship Target="media/index-5_25.jpeg" Type="http://schemas.openxmlformats.org/officeDocument/2006/relationships/image" Id="rId42"/><Relationship Target="media/index-3_3.jpeg" Type="http://schemas.openxmlformats.org/officeDocument/2006/relationships/image" Id="rId14"/><Relationship Target="media/index-10_6.jpeg" Type="http://schemas.openxmlformats.org/officeDocument/2006/relationships/image" Id="rId124"/><Relationship Target="media/index-13_10.png" Type="http://schemas.openxmlformats.org/officeDocument/2006/relationships/image" Id="rId150"/><Relationship Target="http://learn360.infobase.com/" Type="http://schemas.openxmlformats.org/officeDocument/2006/relationships/hyperlink" Id="rId175" TargetMode="External"/><Relationship Target="media/index-10_4.jpeg" Type="http://schemas.openxmlformats.org/officeDocument/2006/relationships/image" Id="rId122"/><Relationship Target="webSettings.xml" Type="http://schemas.openxmlformats.org/officeDocument/2006/relationships/webSettings" Id="rId2"/><Relationship Target="media/index-2_3.jpeg" Type="http://schemas.openxmlformats.org/officeDocument/2006/relationships/image" Id="rId10"/><Relationship Target="media/index-7_16.jpeg" Type="http://schemas.openxmlformats.org/officeDocument/2006/relationships/image" Id="rId97"/><Relationship Target="media/index-11_5.jpeg" Type="http://schemas.openxmlformats.org/officeDocument/2006/relationships/image" Id="rId129"/><Relationship Target="media/index-7_2.jpeg" Type="http://schemas.openxmlformats.org/officeDocument/2006/relationships/image" Id="rId83"/><Relationship Target="media/index-6_6.jpeg" Type="http://schemas.openxmlformats.org/officeDocument/2006/relationships/image" Id="rId70"/><Relationship Target="media/index-2_4.jpeg" Type="http://schemas.openxmlformats.org/officeDocument/2006/relationships/image" Id="rId11"/><Relationship Target="media/index-12_8.png" Type="http://schemas.openxmlformats.org/officeDocument/2006/relationships/image" Id="rId138"/><Relationship Target="media/index-15_1.jpeg" Type="http://schemas.openxmlformats.org/officeDocument/2006/relationships/image" Id="rId161"/><Relationship Target="media/index-15_4.jpeg" Type="http://schemas.openxmlformats.org/officeDocument/2006/relationships/image" Id="rId164"/><Relationship Target="media/index-5_30.jpeg" Type="http://schemas.openxmlformats.org/officeDocument/2006/relationships/image" Id="rId47"/><Relationship Target="media/index-5_21.jpeg" Type="http://schemas.openxmlformats.org/officeDocument/2006/relationships/image" Id="rId38"/><Relationship Target="media/index-5_24.jpeg" Type="http://schemas.openxmlformats.org/officeDocument/2006/relationships/image" Id="rId41"/><Relationship Target="media/index-11_1.jpeg" Type="http://schemas.openxmlformats.org/officeDocument/2006/relationships/image" Id="rId125"/><Relationship Target="media/index-6_14.jpeg" Type="http://schemas.openxmlformats.org/officeDocument/2006/relationships/image" Id="rId78"/><Relationship Target="media/index-5_36.jpeg" Type="http://schemas.openxmlformats.org/officeDocument/2006/relationships/image" Id="rId53"/><Relationship Target="media/index-8_14.jpeg" Type="http://schemas.openxmlformats.org/officeDocument/2006/relationships/image" Id="rId112"/><Relationship Target="media/index-7_10.jpeg" Type="http://schemas.openxmlformats.org/officeDocument/2006/relationships/image" Id="rId91"/><Relationship Target="media/index-8_10.jpeg" Type="http://schemas.openxmlformats.org/officeDocument/2006/relationships/image" Id="rId108"/><Relationship Target="media/index-13_8.jpeg" Type="http://schemas.openxmlformats.org/officeDocument/2006/relationships/image" Id="rId148"/><Relationship Target="http://dcp.desotocountyschools.org/" Type="http://schemas.openxmlformats.org/officeDocument/2006/relationships/hyperlink" Id="rId176" TargetMode="External"/><Relationship Target="media/index-7_14.jpeg" Type="http://schemas.openxmlformats.org/officeDocument/2006/relationships/image" Id="rId95"/><Relationship Target="media/index-8_9.jpeg" Type="http://schemas.openxmlformats.org/officeDocument/2006/relationships/image" Id="rId107"/><Relationship Target="media/index-9_2.jpeg" Type="http://schemas.openxmlformats.org/officeDocument/2006/relationships/image" Id="rId115"/><Relationship Target="media/index-7_12.jpeg" Type="http://schemas.openxmlformats.org/officeDocument/2006/relationships/image" Id="rId93"/><Relationship Target="media/index-7_4.jpeg" Type="http://schemas.openxmlformats.org/officeDocument/2006/relationships/image" Id="rId85"/><Relationship Target="media/index-8_2.jpeg" Type="http://schemas.openxmlformats.org/officeDocument/2006/relationships/image" Id="rId100"/><Relationship Target="media/index-5_2.jpeg" Type="http://schemas.openxmlformats.org/officeDocument/2006/relationships/image" Id="rId19"/><Relationship Target="media/index-16_4.jpeg" Type="http://schemas.openxmlformats.org/officeDocument/2006/relationships/image" Id="rId171"/><Relationship Target="media/index-5_4.jpeg" Type="http://schemas.openxmlformats.org/officeDocument/2006/relationships/image" Id="rId21"/><Relationship Target="media/index-5_7.jpeg" Type="http://schemas.openxmlformats.org/officeDocument/2006/relationships/image" Id="rId24"/><Relationship Target="media/index-3_2.jpeg" Type="http://schemas.openxmlformats.org/officeDocument/2006/relationships/image" Id="rId13"/><Relationship Target="media/index-10_5.jpeg" Type="http://schemas.openxmlformats.org/officeDocument/2006/relationships/image" Id="rId123"/><Relationship Target="media/index-5_3.png" Type="http://schemas.openxmlformats.org/officeDocument/2006/relationships/image" Id="rId20"/><Relationship Target="media/index-8_11.jpeg" Type="http://schemas.openxmlformats.org/officeDocument/2006/relationships/image" Id="rId109"/><Relationship Target="media/index-5_32.jpeg" Type="http://schemas.openxmlformats.org/officeDocument/2006/relationships/image" Id="rId49"/><Relationship Target="media/index-5_37.jpeg" Type="http://schemas.openxmlformats.org/officeDocument/2006/relationships/image" Id="rId54"/><Relationship Target="media/index-5_1.jpeg" Type="http://schemas.openxmlformats.org/officeDocument/2006/relationships/image" Id="rId18"/><Relationship Target="media/index-14_9.jpeg" Type="http://schemas.openxmlformats.org/officeDocument/2006/relationships/image" Id="rId160"/><Relationship Target="media/index-12_5.jpeg" Type="http://schemas.openxmlformats.org/officeDocument/2006/relationships/image" Id="rId135"/><Relationship Target="media/index-8_12.jpeg" Type="http://schemas.openxmlformats.org/officeDocument/2006/relationships/image" Id="rId110"/><Relationship Target="media/index-5_18.jpeg" Type="http://schemas.openxmlformats.org/officeDocument/2006/relationships/image" Id="rId35"/><Relationship Target="media/index-9_1.jpeg" Type="http://schemas.openxmlformats.org/officeDocument/2006/relationships/image" Id="rId114"/><Relationship Target="media/index-16_5.jpeg" Type="http://schemas.openxmlformats.org/officeDocument/2006/relationships/image" Id="rId172"/><Relationship Target="media/index-7_6.jpeg" Type="http://schemas.openxmlformats.org/officeDocument/2006/relationships/image" Id="rId87"/><Relationship Target="media/index-12_10.jpeg" Type="http://schemas.openxmlformats.org/officeDocument/2006/relationships/image" Id="rId140"/><Relationship Target="media/index-4_2.jpeg" Type="http://schemas.openxmlformats.org/officeDocument/2006/relationships/image" Id="rId16"/><Relationship Target="media/index-6_10.jpeg" Type="http://schemas.openxmlformats.org/officeDocument/2006/relationships/image" Id="rId74"/><Relationship Target="media/index-5_19.jpeg" Type="http://schemas.openxmlformats.org/officeDocument/2006/relationships/image" Id="rId36"/><Relationship Target="media/index-16_1.jpeg" Type="http://schemas.openxmlformats.org/officeDocument/2006/relationships/image" Id="rId168"/><Relationship Target="media/index-13_1.jpeg" Type="http://schemas.openxmlformats.org/officeDocument/2006/relationships/image" Id="rId141"/><Relationship Target="media/index-9_3.jpeg" Type="http://schemas.openxmlformats.org/officeDocument/2006/relationships/image" Id="rId116"/><Relationship Target="media/index-5_45.png" Type="http://schemas.openxmlformats.org/officeDocument/2006/relationships/image" Id="rId62"/><Relationship Target="media/index-5_44.jpeg" Type="http://schemas.openxmlformats.org/officeDocument/2006/relationships/image" Id="rId61"/><Relationship Target="media/index-5_31.png" Type="http://schemas.openxmlformats.org/officeDocument/2006/relationships/image" Id="rId48"/><Relationship Target="media/index-6_9.jpeg" Type="http://schemas.openxmlformats.org/officeDocument/2006/relationships/image" Id="rId73"/><Relationship Target="media/index-13_5.jpeg" Type="http://schemas.openxmlformats.org/officeDocument/2006/relationships/image" Id="rId145"/><Relationship Target="media/index-12_3.jpeg" Type="http://schemas.openxmlformats.org/officeDocument/2006/relationships/image" Id="rId133"/><Relationship Target="media/index-5_17.jpeg" Type="http://schemas.openxmlformats.org/officeDocument/2006/relationships/image" Id="rId34"/><Relationship Target="media/index-5_43.jpeg" Type="http://schemas.openxmlformats.org/officeDocument/2006/relationships/image" Id="rId60"/><Relationship Target="media/index-4_3.jpeg" Type="http://schemas.openxmlformats.org/officeDocument/2006/relationships/image" Id="rId17"/><Relationship Target="media/index-14_8.jpeg" Type="http://schemas.openxmlformats.org/officeDocument/2006/relationships/image" Id="rId159"/><Relationship Target="http://dcps.desotocountyschools.org/" Type="http://schemas.openxmlformats.org/officeDocument/2006/relationships/hyperlink" Id="rId173" TargetMode="External"/><Relationship Target="media/index-8_7.jpeg" Type="http://schemas.openxmlformats.org/officeDocument/2006/relationships/image" Id="rId105"/><Relationship Target="media/index-12_4.jpeg" Type="http://schemas.openxmlformats.org/officeDocument/2006/relationships/image" Id="rId134"/><Relationship Target="media/index-13_4.jpeg" Type="http://schemas.openxmlformats.org/officeDocument/2006/relationships/image" Id="rId144"/><Relationship Target="media/index-15_3.jpeg" Type="http://schemas.openxmlformats.org/officeDocument/2006/relationships/image" Id="rId163"/><Relationship Target="media/index-2_2.png" Type="http://schemas.openxmlformats.org/officeDocument/2006/relationships/image" Id="rId9"/><Relationship Target="media/index-2_1.png" Type="http://schemas.openxmlformats.org/officeDocument/2006/relationships/image" Id="rId8"/><Relationship Target="media/index-12_1.jpeg" Type="http://schemas.openxmlformats.org/officeDocument/2006/relationships/image" Id="rId131"/><Relationship Target="media/index-13_7.jpeg" Type="http://schemas.openxmlformats.org/officeDocument/2006/relationships/image" Id="rId147"/><Relationship Target="media/index-5_42.jpeg" Type="http://schemas.openxmlformats.org/officeDocument/2006/relationships/image" Id="rId59"/><Relationship Target="media/index-13_11.jpeg" Type="http://schemas.openxmlformats.org/officeDocument/2006/relationships/image" Id="rId151"/><Relationship Target="media/index-9_4.jpeg" Type="http://schemas.openxmlformats.org/officeDocument/2006/relationships/image" Id="rId117"/><Relationship Target="media/index-7_17.jpeg" Type="http://schemas.openxmlformats.org/officeDocument/2006/relationships/image" Id="rId98"/><Relationship Target="media/index-6_4.jpeg" Type="http://schemas.openxmlformats.org/officeDocument/2006/relationships/image" Id="rId68"/><Relationship Target="media/index-1_2.png" Type="http://schemas.openxmlformats.org/officeDocument/2006/relationships/image" Id="rId6"/><Relationship Target="media/index-5_39.jpeg" Type="http://schemas.openxmlformats.org/officeDocument/2006/relationships/image" Id="rId56"/><Relationship Target="media/index-16_3.jpeg" Type="http://schemas.openxmlformats.org/officeDocument/2006/relationships/image" Id="rId170"/><Relationship Target="media/index-14_7.jpeg" Type="http://schemas.openxmlformats.org/officeDocument/2006/relationships/image" Id="rId158"/><Relationship Target="media/index-13_9.jpeg" Type="http://schemas.openxmlformats.org/officeDocument/2006/relationships/image" Id="rId149"/><Relationship Target="media/index-11_3.jpeg" Type="http://schemas.openxmlformats.org/officeDocument/2006/relationships/image" Id="rId127"/><Relationship Target="media/index-6_11.jpeg" Type="http://schemas.openxmlformats.org/officeDocument/2006/relationships/image" Id="rId75"/><Relationship Target="media/index-9_5.jpeg" Type="http://schemas.openxmlformats.org/officeDocument/2006/relationships/image" Id="rId118"/><Relationship Target="media/index-5_23.jpeg" Type="http://schemas.openxmlformats.org/officeDocument/2006/relationships/image" Id="rId40"/><Relationship Target="media/index-5_6.jpeg" Type="http://schemas.openxmlformats.org/officeDocument/2006/relationships/image" Id="rId23"/><Relationship Target="media/index-5_46.png" Type="http://schemas.openxmlformats.org/officeDocument/2006/relationships/image" Id="rId63"/><Relationship Target="styles.xml" Type="http://schemas.openxmlformats.org/officeDocument/2006/relationships/styles" Id="rId4"/><Relationship Target="media/index-8_1.jpeg" Type="http://schemas.openxmlformats.org/officeDocument/2006/relationships/image" Id="rId99"/><Relationship Target="media/index-14_3.jpeg" Type="http://schemas.openxmlformats.org/officeDocument/2006/relationships/image" Id="rId154"/><Relationship Target="media/index-5_20.jpeg" Type="http://schemas.openxmlformats.org/officeDocument/2006/relationships/image" Id="rId37"/><Relationship Target="media/index-5_35.jpeg" Type="http://schemas.openxmlformats.org/officeDocument/2006/relationships/image" Id="rId52"/><Relationship Target="media/index-8_8.jpeg" Type="http://schemas.openxmlformats.org/officeDocument/2006/relationships/image" Id="rId106"/><Relationship Target="media/index-10_2.jpeg" Type="http://schemas.openxmlformats.org/officeDocument/2006/relationships/image" Id="rId120"/><Relationship Target="media/index-10_1.jpeg" Type="http://schemas.openxmlformats.org/officeDocument/2006/relationships/image" Id="rId119"/><Relationship Target="media/index-5_16.jpeg" Type="http://schemas.openxmlformats.org/officeDocument/2006/relationships/image" Id="rId33"/><Relationship Target="media/index-5_5.jpeg" Type="http://schemas.openxmlformats.org/officeDocument/2006/relationships/image" Id="rId22"/><Relationship Target="media/index-15_7.jpeg" Type="http://schemas.openxmlformats.org/officeDocument/2006/relationships/image" Id="rId167"/><Relationship Target="media/index-1_1.jpeg" Type="http://schemas.openxmlformats.org/officeDocument/2006/relationships/image" Id="rId5"/><Relationship Target="media/index-16_2.jpeg" Type="http://schemas.openxmlformats.org/officeDocument/2006/relationships/image" Id="rId169"/><Relationship Target="media/index-7_11.jpeg" Type="http://schemas.openxmlformats.org/officeDocument/2006/relationships/image" Id="rId92"/><Relationship Target="media/index-5_34.jpeg" Type="http://schemas.openxmlformats.org/officeDocument/2006/relationships/image" Id="rId51"/><Relationship Target="media/index-5_40.jpeg" Type="http://schemas.openxmlformats.org/officeDocument/2006/relationships/image" Id="rId57"/><Relationship Target="media/index-5_11.jpeg" Type="http://schemas.openxmlformats.org/officeDocument/2006/relationships/image" Id="rId28"/><Relationship Target="media/index-15_6.jpeg" Type="http://schemas.openxmlformats.org/officeDocument/2006/relationships/image" Id="rId166"/><Relationship Target="media/index-5_29.jpeg" Type="http://schemas.openxmlformats.org/officeDocument/2006/relationships/image" Id="rId46"/><Relationship Target="media/index-5_47.png" Type="http://schemas.openxmlformats.org/officeDocument/2006/relationships/image" Id="rId64"/><Relationship Target="media/index-5_13.jpeg" Type="http://schemas.openxmlformats.org/officeDocument/2006/relationships/image" Id="rId30"/><Relationship Target="media/index-4_1.jpeg" Type="http://schemas.openxmlformats.org/officeDocument/2006/relationships/image" Id="rId15"/><Relationship Target="media/index-8_6.jpeg" Type="http://schemas.openxmlformats.org/officeDocument/2006/relationships/image" Id="rId104"/><Relationship Target="media/index-12_7.jpeg" Type="http://schemas.openxmlformats.org/officeDocument/2006/relationships/image" Id="rId137"/><Relationship Target="media/index-5_33.jpeg" Type="http://schemas.openxmlformats.org/officeDocument/2006/relationships/image" Id="rId50"/><Relationship Target="media/index-6_5.jpeg" Type="http://schemas.openxmlformats.org/officeDocument/2006/relationships/image" Id="rId69"/><Relationship Target="media/index-11_6.jpeg" Type="http://schemas.openxmlformats.org/officeDocument/2006/relationships/image" Id="rId130"/><Relationship Target="fontTable.xml" Type="http://schemas.openxmlformats.org/officeDocument/2006/relationships/fontTable" Id="rId1"/><Relationship Target="media/index-6_17.jpeg" Type="http://schemas.openxmlformats.org/officeDocument/2006/relationships/image" Id="rId81"/><Relationship Target="media/index-5_22.jpeg" Type="http://schemas.openxmlformats.org/officeDocument/2006/relationships/image" Id="rId39"/><Relationship Target="media/index-5_12.png" Type="http://schemas.openxmlformats.org/officeDocument/2006/relationships/image" Id="rId29"/><Relationship Target="media/index-6_7.jpeg" Type="http://schemas.openxmlformats.org/officeDocument/2006/relationships/image" Id="rId71"/><Relationship Target="media/index-11_2.jpeg" Type="http://schemas.openxmlformats.org/officeDocument/2006/relationships/image" Id="rId126"/><Relationship Target="media/index-11_4.jpeg" Type="http://schemas.openxmlformats.org/officeDocument/2006/relationships/image" Id="rId128"/><Relationship Target="media/index-5_28.jpeg" Type="http://schemas.openxmlformats.org/officeDocument/2006/relationships/image" Id="rId45"/><Relationship Target="media/index-8_15.jpeg" Type="http://schemas.openxmlformats.org/officeDocument/2006/relationships/image" Id="rId113"/><Relationship Target="media/index-15_5.jpeg" Type="http://schemas.openxmlformats.org/officeDocument/2006/relationships/image" Id="rId165"/><Relationship Target="media/index-7_13.jpeg" Type="http://schemas.openxmlformats.org/officeDocument/2006/relationships/image" Id="rId94"/><Relationship Target="media/index-13_6.jpeg" Type="http://schemas.openxmlformats.org/officeDocument/2006/relationships/image" Id="rId146"/><Relationship Target="media/index-6_2.jpeg" Type="http://schemas.openxmlformats.org/officeDocument/2006/relationships/image" Id="rId66"/><Relationship Target="media/index-5_26.png" Type="http://schemas.openxmlformats.org/officeDocument/2006/relationships/image" Id="rId43"/><Relationship Target="media/index-5_10.jpeg" Type="http://schemas.openxmlformats.org/officeDocument/2006/relationships/image" Id="rId27"/><Relationship Target="media/index-12_2.jpeg" Type="http://schemas.openxmlformats.org/officeDocument/2006/relationships/image" Id="rId132"/><Relationship Target="media/index-7_1.jpeg" Type="http://schemas.openxmlformats.org/officeDocument/2006/relationships/image" Id="rId82"/><Relationship Target="media/index-7_8.jpeg" Type="http://schemas.openxmlformats.org/officeDocument/2006/relationships/image" Id="rId89"/><Relationship Target="media/index-6_16.jpeg" Type="http://schemas.openxmlformats.org/officeDocument/2006/relationships/image" Id="rId80"/><Relationship Target="media/index-13_2.jpeg" Type="http://schemas.openxmlformats.org/officeDocument/2006/relationships/image" Id="rId142"/><Relationship Target="media/index-5_9.jpeg" Type="http://schemas.openxmlformats.org/officeDocument/2006/relationships/image" Id="rId26"/><Relationship Target="media/index-6_15.jpeg" Type="http://schemas.openxmlformats.org/officeDocument/2006/relationships/image" Id="rId79"/><Relationship Target="media/index-7_3.jpeg" Type="http://schemas.openxmlformats.org/officeDocument/2006/relationships/image" Id="rId84"/><Relationship Target="media/index-6_8.jpeg" Type="http://schemas.openxmlformats.org/officeDocument/2006/relationships/image" Id="rId72"/><Relationship Target="media/index-14_1.jpeg" Type="http://schemas.openxmlformats.org/officeDocument/2006/relationships/image" Id="rId152"/><Relationship Target="media/index-7_7.jpeg" Type="http://schemas.openxmlformats.org/officeDocument/2006/relationships/image" Id="rId88"/><Relationship Target="media/index-14_2.jpeg" Type="http://schemas.openxmlformats.org/officeDocument/2006/relationships/image" Id="rId153"/><Relationship Target="media/index-5_41.png" Type="http://schemas.openxmlformats.org/officeDocument/2006/relationships/image" Id="rId58"/><Relationship Target="media/index-5_38.jpeg" Type="http://schemas.openxmlformats.org/officeDocument/2006/relationships/image" Id="rId55"/><Relationship Target="media/index-10_3.jpeg" Type="http://schemas.openxmlformats.org/officeDocument/2006/relationships/image" Id="rId121"/><Relationship Target="media/index-14_5.jpeg" Type="http://schemas.openxmlformats.org/officeDocument/2006/relationships/image" Id="rId156"/><Relationship Target="media/index-1_3.png" Type="http://schemas.openxmlformats.org/officeDocument/2006/relationships/image" Id="rId7"/><Relationship Target="media/index-8_13.jpeg" Type="http://schemas.openxmlformats.org/officeDocument/2006/relationships/image" Id="rId111"/><Relationship Target="media/index-7_9.jpeg" Type="http://schemas.openxmlformats.org/officeDocument/2006/relationships/image" Id="rId90"/><Relationship Target="media/index-5_8.jpeg" Type="http://schemas.openxmlformats.org/officeDocument/2006/relationships/image" Id="rId25"/><Relationship Target="media/index-15_2.jpeg" Type="http://schemas.openxmlformats.org/officeDocument/2006/relationships/image" Id="rId162"/><Relationship Target="media/index-3_1.jpeg" Type="http://schemas.openxmlformats.org/officeDocument/2006/relationships/image" Id="rId12"/><Relationship Target="media/index-6_3.jpeg" Type="http://schemas.openxmlformats.org/officeDocument/2006/relationships/image" Id="rId67"/><Relationship Target="media/index-13_3.jpeg" Type="http://schemas.openxmlformats.org/officeDocument/2006/relationships/image" Id="rId143"/><Relationship Target="media/index-8_4.jpeg" Type="http://schemas.openxmlformats.org/officeDocument/2006/relationships/image" Id="rId102"/></Relationships>
</file>

<file path=word/_rels/fontTable.xml.rels><?xml version='1.0' encoding='utf-8'?>
<Relationships xmlns="http://schemas.openxmlformats.org/package/2006/relationships"/>
</file>

<file path=docProps/app.xml><?xml version="1.0" encoding="utf-8"?>
<Properties xmlns="http://schemas.openxmlformats.org/officeDocument/2006/extended-properties">
  <Application>calibre</Application>
  <AppVersion>04.0001</AppVersion>
  <DocSecurity>0</DocSecurity>
  <HyperlinksChanged>false</HyperlinksChanged>
  <LinksUpToDate>true</LinksUpToDate>
  <ScaleCrop>false</ScaleCrop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1</cp:revision>
  <cp:lastModifiedBy>calibre</cp:lastModifiedBy>
  <dcterms:created xsi:type="dcterms:W3CDTF">2020-04-24T23:59:12Z</dcterms:created>
  <dcterms:modified xsi:type="dcterms:W3CDTF">2020-04-24T23:59:12Z</dcterms:modified>
  <dc:title>Learn360 Student/Parent Login Instructions</dc:title>
  <dc:creator>Tina Streeter</dc:creator>
  <cp:keywords>Learn360.infobase.com, videos, learn360, infobase</cp:keywords>
  <dc:description>Learn360.infobase.com</dc:description>
  <dc:language>en</dc:language>
</cp:coreProperties>
</file>