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8EBF" w14:textId="77777777" w:rsidR="00EC426B" w:rsidRDefault="00740C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 xml:space="preserve"> Grade Supply List</w:t>
      </w:r>
    </w:p>
    <w:p w14:paraId="182720D6" w14:textId="77777777" w:rsidR="00EC426B" w:rsidRDefault="00740C27">
      <w:pP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Desert Oasis</w:t>
      </w:r>
    </w:p>
    <w:p w14:paraId="3023775A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tbl>
      <w:tblPr>
        <w:tblStyle w:val="a"/>
        <w:tblW w:w="7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0"/>
        <w:gridCol w:w="5775"/>
      </w:tblGrid>
      <w:tr w:rsidR="00EC426B" w14:paraId="193DC6C4" w14:textId="77777777">
        <w:trPr>
          <w:trHeight w:val="308"/>
        </w:trPr>
        <w:tc>
          <w:tcPr>
            <w:tcW w:w="1740" w:type="dxa"/>
          </w:tcPr>
          <w:p w14:paraId="5BA687B8" w14:textId="77777777" w:rsidR="00EC426B" w:rsidRDefault="00740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5775" w:type="dxa"/>
          </w:tcPr>
          <w:p w14:paraId="1EB17763" w14:textId="77777777" w:rsidR="00EC426B" w:rsidRDefault="00740C2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</w:tr>
      <w:tr w:rsidR="00EC426B" w14:paraId="313B1018" w14:textId="77777777">
        <w:trPr>
          <w:trHeight w:val="292"/>
        </w:trPr>
        <w:tc>
          <w:tcPr>
            <w:tcW w:w="1740" w:type="dxa"/>
          </w:tcPr>
          <w:p w14:paraId="71FF10B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75" w:type="dxa"/>
          </w:tcPr>
          <w:p w14:paraId="61310935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#2 pencils</w:t>
            </w:r>
          </w:p>
        </w:tc>
      </w:tr>
      <w:tr w:rsidR="00EC426B" w14:paraId="54AF4C11" w14:textId="77777777">
        <w:trPr>
          <w:trHeight w:val="308"/>
        </w:trPr>
        <w:tc>
          <w:tcPr>
            <w:tcW w:w="1740" w:type="dxa"/>
          </w:tcPr>
          <w:p w14:paraId="41E53A64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package</w:t>
            </w:r>
          </w:p>
        </w:tc>
        <w:tc>
          <w:tcPr>
            <w:tcW w:w="5775" w:type="dxa"/>
          </w:tcPr>
          <w:p w14:paraId="11FDE7B9" w14:textId="77777777" w:rsidR="00EC426B" w:rsidRDefault="00740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colored pencils</w:t>
            </w:r>
          </w:p>
        </w:tc>
      </w:tr>
      <w:tr w:rsidR="00EC426B" w14:paraId="74231A96" w14:textId="77777777">
        <w:trPr>
          <w:trHeight w:val="292"/>
        </w:trPr>
        <w:tc>
          <w:tcPr>
            <w:tcW w:w="1740" w:type="dxa"/>
          </w:tcPr>
          <w:p w14:paraId="64061A4A" w14:textId="7667FF90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75" w:type="dxa"/>
          </w:tcPr>
          <w:p w14:paraId="592B7B39" w14:textId="77777777" w:rsidR="00EC426B" w:rsidRDefault="00740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dry erase markers</w:t>
            </w:r>
          </w:p>
        </w:tc>
      </w:tr>
      <w:tr w:rsidR="00EC426B" w14:paraId="648B7065" w14:textId="77777777">
        <w:trPr>
          <w:trHeight w:val="292"/>
        </w:trPr>
        <w:tc>
          <w:tcPr>
            <w:tcW w:w="1740" w:type="dxa"/>
          </w:tcPr>
          <w:p w14:paraId="01BFE761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3A1C2385" w14:textId="77777777" w:rsidR="00EC426B" w:rsidRDefault="00740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marker or sock</w:t>
            </w:r>
          </w:p>
        </w:tc>
      </w:tr>
      <w:tr w:rsidR="00EC426B" w14:paraId="2AED3BDF" w14:textId="77777777">
        <w:trPr>
          <w:trHeight w:val="252"/>
        </w:trPr>
        <w:tc>
          <w:tcPr>
            <w:tcW w:w="1740" w:type="dxa"/>
          </w:tcPr>
          <w:p w14:paraId="5463C3A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1256E71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highlighters (2 different colors preferred)</w:t>
            </w:r>
          </w:p>
        </w:tc>
      </w:tr>
      <w:tr w:rsidR="00EC426B" w14:paraId="60355100" w14:textId="77777777">
        <w:trPr>
          <w:trHeight w:val="308"/>
        </w:trPr>
        <w:tc>
          <w:tcPr>
            <w:tcW w:w="1740" w:type="dxa"/>
          </w:tcPr>
          <w:p w14:paraId="6A1EA8E9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3542D6C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small individual pencil sharpener</w:t>
            </w:r>
          </w:p>
        </w:tc>
      </w:tr>
      <w:tr w:rsidR="00EC426B" w14:paraId="75B6658E" w14:textId="77777777">
        <w:trPr>
          <w:trHeight w:val="292"/>
        </w:trPr>
        <w:tc>
          <w:tcPr>
            <w:tcW w:w="1740" w:type="dxa"/>
          </w:tcPr>
          <w:p w14:paraId="7871514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2E4705CD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ruler</w:t>
            </w:r>
          </w:p>
        </w:tc>
      </w:tr>
      <w:tr w:rsidR="00EC426B" w14:paraId="1E351253" w14:textId="77777777">
        <w:trPr>
          <w:trHeight w:val="308"/>
        </w:trPr>
        <w:tc>
          <w:tcPr>
            <w:tcW w:w="1740" w:type="dxa"/>
          </w:tcPr>
          <w:p w14:paraId="716301DA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7E4AFF67" w14:textId="65E1A919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pencil pouch</w:t>
            </w:r>
          </w:p>
        </w:tc>
      </w:tr>
      <w:tr w:rsidR="00EC426B" w14:paraId="11E4F9F0" w14:textId="77777777">
        <w:trPr>
          <w:trHeight w:val="292"/>
        </w:trPr>
        <w:tc>
          <w:tcPr>
            <w:tcW w:w="1740" w:type="dxa"/>
          </w:tcPr>
          <w:p w14:paraId="750CB00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02C9C707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scissors</w:t>
            </w:r>
          </w:p>
        </w:tc>
      </w:tr>
      <w:tr w:rsidR="00EC426B" w14:paraId="04DC64C5" w14:textId="77777777">
        <w:trPr>
          <w:trHeight w:val="308"/>
        </w:trPr>
        <w:tc>
          <w:tcPr>
            <w:tcW w:w="1740" w:type="dxa"/>
          </w:tcPr>
          <w:p w14:paraId="18552DFB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packages</w:t>
            </w:r>
          </w:p>
        </w:tc>
        <w:tc>
          <w:tcPr>
            <w:tcW w:w="5775" w:type="dxa"/>
          </w:tcPr>
          <w:p w14:paraId="16D1ACBC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college-ruled lined notebook paper</w:t>
            </w:r>
          </w:p>
        </w:tc>
      </w:tr>
      <w:tr w:rsidR="00EC426B" w14:paraId="0E254ECD" w14:textId="77777777">
        <w:trPr>
          <w:trHeight w:val="292"/>
        </w:trPr>
        <w:tc>
          <w:tcPr>
            <w:tcW w:w="1740" w:type="dxa"/>
          </w:tcPr>
          <w:p w14:paraId="16127D1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14:paraId="5E556C36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spiral notebooks</w:t>
            </w:r>
          </w:p>
        </w:tc>
      </w:tr>
      <w:tr w:rsidR="00EC426B" w14:paraId="5780F11E" w14:textId="77777777">
        <w:trPr>
          <w:trHeight w:val="292"/>
        </w:trPr>
        <w:tc>
          <w:tcPr>
            <w:tcW w:w="1740" w:type="dxa"/>
          </w:tcPr>
          <w:p w14:paraId="484CD9A0" w14:textId="25DA6248" w:rsidR="00EC426B" w:rsidRDefault="0035409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4745B015" w14:textId="3DF526D4" w:rsidR="00EC426B" w:rsidRDefault="009422D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3-prong plastic </w:t>
            </w:r>
            <w:bookmarkStart w:id="0" w:name="_GoBack"/>
            <w:bookmarkEnd w:id="0"/>
            <w:r w:rsidR="00740C27">
              <w:rPr>
                <w:sz w:val="24"/>
                <w:szCs w:val="24"/>
              </w:rPr>
              <w:t>pocket folders (</w:t>
            </w:r>
            <w:r>
              <w:rPr>
                <w:sz w:val="24"/>
                <w:szCs w:val="24"/>
              </w:rPr>
              <w:t xml:space="preserve">1 </w:t>
            </w:r>
            <w:r w:rsidR="00740C27">
              <w:rPr>
                <w:sz w:val="24"/>
                <w:szCs w:val="24"/>
              </w:rPr>
              <w:t xml:space="preserve">red, </w:t>
            </w:r>
            <w:r>
              <w:rPr>
                <w:sz w:val="24"/>
                <w:szCs w:val="24"/>
              </w:rPr>
              <w:t xml:space="preserve">1 </w:t>
            </w:r>
            <w:r w:rsidR="00740C27">
              <w:rPr>
                <w:sz w:val="24"/>
                <w:szCs w:val="24"/>
              </w:rPr>
              <w:t>green)</w:t>
            </w:r>
          </w:p>
        </w:tc>
      </w:tr>
      <w:tr w:rsidR="00EC426B" w14:paraId="0F3E8D68" w14:textId="77777777">
        <w:trPr>
          <w:trHeight w:val="308"/>
        </w:trPr>
        <w:tc>
          <w:tcPr>
            <w:tcW w:w="1740" w:type="dxa"/>
          </w:tcPr>
          <w:p w14:paraId="08AEDD6D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boxes</w:t>
            </w:r>
          </w:p>
        </w:tc>
        <w:tc>
          <w:tcPr>
            <w:tcW w:w="5775" w:type="dxa"/>
          </w:tcPr>
          <w:p w14:paraId="377143B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tissues</w:t>
            </w:r>
          </w:p>
        </w:tc>
      </w:tr>
      <w:tr w:rsidR="00EC426B" w14:paraId="171C6E5D" w14:textId="77777777">
        <w:trPr>
          <w:trHeight w:val="292"/>
        </w:trPr>
        <w:tc>
          <w:tcPr>
            <w:tcW w:w="1740" w:type="dxa"/>
          </w:tcPr>
          <w:p w14:paraId="6DC399C8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03EF870B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large pink erasers</w:t>
            </w:r>
          </w:p>
        </w:tc>
      </w:tr>
      <w:tr w:rsidR="00EC426B" w14:paraId="274E14BB" w14:textId="77777777">
        <w:trPr>
          <w:trHeight w:val="308"/>
        </w:trPr>
        <w:tc>
          <w:tcPr>
            <w:tcW w:w="1740" w:type="dxa"/>
          </w:tcPr>
          <w:p w14:paraId="38C2B68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14:paraId="20E25E73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3-inch 3-ring binder</w:t>
            </w:r>
          </w:p>
        </w:tc>
      </w:tr>
      <w:tr w:rsidR="00EC426B" w14:paraId="14CB3C9A" w14:textId="77777777">
        <w:trPr>
          <w:trHeight w:val="308"/>
        </w:trPr>
        <w:tc>
          <w:tcPr>
            <w:tcW w:w="1740" w:type="dxa"/>
          </w:tcPr>
          <w:p w14:paraId="797E1130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746654AC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small personal hand sanitizers</w:t>
            </w:r>
          </w:p>
        </w:tc>
      </w:tr>
      <w:tr w:rsidR="00EC426B" w14:paraId="61CAB4CE" w14:textId="77777777">
        <w:trPr>
          <w:trHeight w:val="292"/>
        </w:trPr>
        <w:tc>
          <w:tcPr>
            <w:tcW w:w="1740" w:type="dxa"/>
          </w:tcPr>
          <w:p w14:paraId="53E0ABFF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14:paraId="6D333D7C" w14:textId="77777777" w:rsidR="00EC426B" w:rsidRDefault="00740C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cloth face masks in Ziploc bag</w:t>
            </w:r>
          </w:p>
        </w:tc>
      </w:tr>
    </w:tbl>
    <w:p w14:paraId="38873F4B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3793EEC6" w14:textId="77777777" w:rsidR="00EC426B" w:rsidRDefault="00EC426B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413BE331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Suggested Items</w:t>
      </w:r>
      <w:r>
        <w:rPr>
          <w:color w:val="000000"/>
          <w:sz w:val="24"/>
          <w:szCs w:val="24"/>
        </w:rPr>
        <w:t>:</w:t>
      </w:r>
    </w:p>
    <w:p w14:paraId="3187B0A9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Copy paper</w:t>
      </w:r>
    </w:p>
    <w:p w14:paraId="3D90FF6A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Clorox wipes</w:t>
      </w:r>
    </w:p>
    <w:p w14:paraId="7EA34BF0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3x5 post-it notes</w:t>
      </w:r>
    </w:p>
    <w:p w14:paraId="59A52C7F" w14:textId="77777777" w:rsidR="00EC426B" w:rsidRDefault="00740C2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Ziploc bags (any size)</w:t>
      </w:r>
    </w:p>
    <w:p w14:paraId="30A8FD26" w14:textId="77777777" w:rsidR="00EC426B" w:rsidRDefault="00EC426B"/>
    <w:sectPr w:rsidR="00EC42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MjY2NDExtzC0sDRQ0lEKTi0uzszPAykwrAUAYmiMdCwAAAA="/>
  </w:docVars>
  <w:rsids>
    <w:rsidRoot w:val="00EC426B"/>
    <w:rsid w:val="00354097"/>
    <w:rsid w:val="00740C27"/>
    <w:rsid w:val="009422D2"/>
    <w:rsid w:val="00E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7AAD"/>
  <w15:docId w15:val="{AA01C481-C36F-4F48-8EF0-D10112E6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Engelbrecht Ladies</dc:creator>
  <cp:lastModifiedBy>Kimberly Engelbrecht</cp:lastModifiedBy>
  <cp:revision>3</cp:revision>
  <dcterms:created xsi:type="dcterms:W3CDTF">2021-05-27T15:51:00Z</dcterms:created>
  <dcterms:modified xsi:type="dcterms:W3CDTF">2021-05-27T15:52:00Z</dcterms:modified>
</cp:coreProperties>
</file>