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0D" w:rsidRDefault="001466A9">
      <w:pPr>
        <w:contextualSpacing/>
      </w:pPr>
      <w:r>
        <w:t>Trion City Schools</w:t>
      </w:r>
    </w:p>
    <w:p w:rsidR="001466A9" w:rsidRDefault="001466A9">
      <w:pPr>
        <w:contextualSpacing/>
      </w:pPr>
      <w:r>
        <w:t>Minutes</w:t>
      </w:r>
    </w:p>
    <w:p w:rsidR="001466A9" w:rsidRDefault="001466A9">
      <w:pPr>
        <w:contextualSpacing/>
      </w:pPr>
      <w:r>
        <w:t>February 12, 2018</w:t>
      </w:r>
    </w:p>
    <w:p w:rsidR="001466A9" w:rsidRDefault="001466A9">
      <w:pPr>
        <w:contextualSpacing/>
      </w:pPr>
    </w:p>
    <w:p w:rsidR="001466A9" w:rsidRDefault="001466A9" w:rsidP="001466A9">
      <w:pPr>
        <w:contextualSpacing/>
        <w:jc w:val="both"/>
      </w:pPr>
      <w:r>
        <w:t>The Trion Board of Education met in the regular monthly meeting on Monday, February 12, 2018.  The meeting was held in the board room located at 239 Simmons Street, Trion.  Those in attendance were Dr. Phil Williams, Superintendent, Board Chair Randy Henderson, Vice Chair Kari Brown, Members Johnny Brimer, Darriel Broome and Jeff Maddux.  Also in attendance were Summerville News Reporter Gene Espy,  Dwight Hardin and Jan Andrews, Administrative Assistant.</w:t>
      </w:r>
    </w:p>
    <w:p w:rsidR="001466A9" w:rsidRDefault="001466A9" w:rsidP="001466A9">
      <w:pPr>
        <w:contextualSpacing/>
        <w:jc w:val="both"/>
      </w:pPr>
    </w:p>
    <w:p w:rsidR="001466A9" w:rsidRDefault="001466A9" w:rsidP="001466A9">
      <w:pPr>
        <w:contextualSpacing/>
        <w:jc w:val="both"/>
      </w:pPr>
      <w:r>
        <w:t>I.</w:t>
      </w:r>
      <w:r>
        <w:tab/>
        <w:t>INVOCATION</w:t>
      </w:r>
      <w:r>
        <w:br/>
      </w:r>
      <w:r>
        <w:tab/>
        <w:t>The invocation was given by Mr. Brimer.</w:t>
      </w:r>
    </w:p>
    <w:p w:rsidR="001466A9" w:rsidRDefault="001466A9" w:rsidP="001466A9">
      <w:pPr>
        <w:contextualSpacing/>
        <w:jc w:val="both"/>
      </w:pPr>
    </w:p>
    <w:p w:rsidR="001466A9" w:rsidRDefault="001466A9" w:rsidP="001466A9">
      <w:pPr>
        <w:contextualSpacing/>
        <w:jc w:val="both"/>
      </w:pPr>
      <w:r>
        <w:t>II.</w:t>
      </w:r>
      <w:r>
        <w:tab/>
        <w:t>RECOGNIZE GUESTS</w:t>
      </w:r>
    </w:p>
    <w:p w:rsidR="001466A9" w:rsidRDefault="001466A9" w:rsidP="001466A9">
      <w:pPr>
        <w:contextualSpacing/>
        <w:jc w:val="both"/>
      </w:pPr>
      <w:r>
        <w:tab/>
        <w:t>There were no guests to recognize.</w:t>
      </w:r>
    </w:p>
    <w:p w:rsidR="001466A9" w:rsidRDefault="001466A9" w:rsidP="001466A9">
      <w:pPr>
        <w:contextualSpacing/>
        <w:jc w:val="both"/>
      </w:pPr>
    </w:p>
    <w:p w:rsidR="001466A9" w:rsidRDefault="001466A9" w:rsidP="001466A9">
      <w:pPr>
        <w:contextualSpacing/>
        <w:jc w:val="both"/>
      </w:pPr>
      <w:r>
        <w:t>III.</w:t>
      </w:r>
      <w:r>
        <w:tab/>
        <w:t>APPROVE AGENDA</w:t>
      </w:r>
    </w:p>
    <w:p w:rsidR="001466A9" w:rsidRDefault="001466A9" w:rsidP="001466A9">
      <w:pPr>
        <w:contextualSpacing/>
        <w:jc w:val="both"/>
      </w:pPr>
      <w:r>
        <w:tab/>
        <w:t xml:space="preserve">The agenda was presented for consideration.  A motion to approve was made by Mr. </w:t>
      </w:r>
      <w:r>
        <w:tab/>
        <w:t xml:space="preserve">Brimer with a second by Mr. Maddux.  The board voted unanimously to approve the </w:t>
      </w:r>
      <w:r>
        <w:tab/>
        <w:t>agenda with no changes.</w:t>
      </w:r>
    </w:p>
    <w:p w:rsidR="00816509" w:rsidRDefault="00816509" w:rsidP="001466A9">
      <w:pPr>
        <w:contextualSpacing/>
        <w:jc w:val="both"/>
      </w:pPr>
    </w:p>
    <w:p w:rsidR="00816509" w:rsidRDefault="00816509" w:rsidP="001466A9">
      <w:pPr>
        <w:contextualSpacing/>
        <w:jc w:val="both"/>
      </w:pPr>
      <w:r>
        <w:t>IV.</w:t>
      </w:r>
      <w:r>
        <w:tab/>
        <w:t>APPROVE MINUTES</w:t>
      </w:r>
    </w:p>
    <w:p w:rsidR="00816509" w:rsidRDefault="00816509" w:rsidP="001466A9">
      <w:pPr>
        <w:contextualSpacing/>
        <w:jc w:val="both"/>
      </w:pPr>
      <w:r>
        <w:tab/>
        <w:t xml:space="preserve">The minutes of the January 22, 2018 meeting were presented for review and approval.  </w:t>
      </w:r>
      <w:r>
        <w:tab/>
        <w:t xml:space="preserve">With no changes recommended, a motion to approve the minutes was made by Ms. </w:t>
      </w:r>
      <w:r>
        <w:tab/>
        <w:t xml:space="preserve">Brown with a second by Mr.  Broome.  The minutes of the January meeting were approve </w:t>
      </w:r>
      <w:r>
        <w:tab/>
        <w:t xml:space="preserve">by unanimous vote. </w:t>
      </w:r>
    </w:p>
    <w:p w:rsidR="001466A9" w:rsidRDefault="001466A9" w:rsidP="001466A9">
      <w:pPr>
        <w:contextualSpacing/>
        <w:jc w:val="both"/>
      </w:pPr>
    </w:p>
    <w:p w:rsidR="001466A9" w:rsidRDefault="001466A9" w:rsidP="001466A9">
      <w:pPr>
        <w:contextualSpacing/>
        <w:jc w:val="both"/>
      </w:pPr>
      <w:r>
        <w:t>V.</w:t>
      </w:r>
      <w:r>
        <w:tab/>
        <w:t>OLD BUSINESS</w:t>
      </w:r>
    </w:p>
    <w:p w:rsidR="00816509" w:rsidRDefault="001466A9" w:rsidP="00816509">
      <w:pPr>
        <w:contextualSpacing/>
        <w:jc w:val="both"/>
      </w:pPr>
      <w:r>
        <w:tab/>
      </w:r>
      <w:r w:rsidR="00816509">
        <w:t xml:space="preserve">The board received a revision of board policy  </w:t>
      </w:r>
      <w:r w:rsidR="00816509" w:rsidRPr="00ED2F98">
        <w:rPr>
          <w:i/>
        </w:rPr>
        <w:t>BBA Board Officers</w:t>
      </w:r>
      <w:r w:rsidR="00816509">
        <w:t xml:space="preserve"> for final approval.  </w:t>
      </w:r>
      <w:r w:rsidR="00816509">
        <w:tab/>
        <w:t xml:space="preserve">This revision was presented for consideration at the January  board meeting and tabled </w:t>
      </w:r>
      <w:r w:rsidR="00816509">
        <w:tab/>
      </w:r>
      <w:r w:rsidR="00ED2F98">
        <w:t>f</w:t>
      </w:r>
      <w:r w:rsidR="00816509">
        <w:t xml:space="preserve">or review until the February meeting.  A motion to approve the revision was made by Ms. </w:t>
      </w:r>
      <w:r w:rsidR="00816509">
        <w:tab/>
        <w:t xml:space="preserve">Brown with a second by Mr. Brimer.  The board voted unanimously to approve the </w:t>
      </w:r>
      <w:r w:rsidR="00816509">
        <w:tab/>
        <w:t>revision of board policy BBA.</w:t>
      </w:r>
    </w:p>
    <w:p w:rsidR="00816509" w:rsidRDefault="00816509" w:rsidP="00816509">
      <w:pPr>
        <w:contextualSpacing/>
        <w:jc w:val="both"/>
      </w:pPr>
    </w:p>
    <w:p w:rsidR="00816509" w:rsidRDefault="00816509" w:rsidP="00816509">
      <w:pPr>
        <w:contextualSpacing/>
        <w:jc w:val="both"/>
      </w:pPr>
      <w:r>
        <w:t>V</w:t>
      </w:r>
      <w:r w:rsidR="00AB3A39">
        <w:t>I</w:t>
      </w:r>
      <w:r>
        <w:t>.</w:t>
      </w:r>
      <w:r>
        <w:tab/>
        <w:t>NEW BUSINESS</w:t>
      </w:r>
    </w:p>
    <w:p w:rsidR="00AB3A39" w:rsidRDefault="00AB3A39" w:rsidP="00816509">
      <w:pPr>
        <w:contextualSpacing/>
        <w:jc w:val="both"/>
      </w:pPr>
      <w:r>
        <w:tab/>
        <w:t>a)  Approve SPLOST Financial Reports</w:t>
      </w:r>
    </w:p>
    <w:p w:rsidR="00AB3A39" w:rsidRDefault="00AB3A39" w:rsidP="00CF71D0">
      <w:pPr>
        <w:ind w:left="720"/>
        <w:contextualSpacing/>
        <w:jc w:val="both"/>
      </w:pPr>
      <w:r>
        <w:t xml:space="preserve">The SPLOST financial report for period ending January 31, 2018 was presented for consideration and approval.  This report records collections for January 2018 at $67,592.84 and $742.36 in interest.  </w:t>
      </w:r>
      <w:r w:rsidR="00A73C65">
        <w:t>Total collections for the year are</w:t>
      </w:r>
      <w:r>
        <w:t xml:space="preserve"> reported at </w:t>
      </w:r>
      <w:r>
        <w:lastRenderedPageBreak/>
        <w:t>$456,871.49 and $3,468.93 in interest.  Expenditures are reported at $703,020.01 and include four bond payments.  Account balance is reported at $680,611.38.  A motion to approve the SPLOST financial report was made by Mr. Maddux with a second by Mr. Brimer.  The report was approved by unanimous vote.</w:t>
      </w:r>
    </w:p>
    <w:p w:rsidR="00AB3A39" w:rsidRDefault="00AB3A39" w:rsidP="00CF71D0">
      <w:pPr>
        <w:ind w:left="720"/>
        <w:contextualSpacing/>
        <w:jc w:val="both"/>
      </w:pPr>
      <w:r>
        <w:t>b)  Approve General Fund Obligation Report</w:t>
      </w:r>
    </w:p>
    <w:p w:rsidR="00CF71D0" w:rsidRDefault="008C1EBB" w:rsidP="00CF71D0">
      <w:pPr>
        <w:ind w:left="720"/>
        <w:contextualSpacing/>
        <w:jc w:val="both"/>
      </w:pPr>
      <w:r>
        <w:t xml:space="preserve">The General Fund Obligation Bond Series was submitted for consideration and approval.  The report records interest  received in December at $42.21  for a total of $99.64 for the year.  Revenue balance is at $230,465.12 with expenditures at $86,000.00 </w:t>
      </w:r>
      <w:r w:rsidR="00CF71D0">
        <w:t>for the purchase of buses.</w:t>
      </w:r>
      <w:r w:rsidR="00ED2F98">
        <w:t xml:space="preserve">  </w:t>
      </w:r>
      <w:r w:rsidR="00CF71D0">
        <w:t>A motion to approve was made by Mr. Brimer with a second by Mr. Broome.  The board voted unanimously to approve the General Fund Obligation Report.</w:t>
      </w:r>
    </w:p>
    <w:p w:rsidR="00CF71D0" w:rsidRDefault="00CF71D0" w:rsidP="00816509">
      <w:pPr>
        <w:contextualSpacing/>
        <w:jc w:val="both"/>
      </w:pPr>
    </w:p>
    <w:p w:rsidR="00CF71D0" w:rsidRDefault="00CF71D0" w:rsidP="00816509">
      <w:pPr>
        <w:contextualSpacing/>
        <w:jc w:val="both"/>
      </w:pPr>
      <w:r>
        <w:t>VII.</w:t>
      </w:r>
      <w:r>
        <w:tab/>
        <w:t>OTHER BUSINESS</w:t>
      </w:r>
    </w:p>
    <w:p w:rsidR="00CF71D0" w:rsidRDefault="00CF71D0" w:rsidP="00816509">
      <w:pPr>
        <w:contextualSpacing/>
        <w:jc w:val="both"/>
      </w:pPr>
      <w:r>
        <w:tab/>
        <w:t>a)  Band Booster Financial Report</w:t>
      </w:r>
    </w:p>
    <w:p w:rsidR="00CF71D0" w:rsidRDefault="00CF71D0" w:rsidP="00CF71D0">
      <w:pPr>
        <w:ind w:left="720"/>
        <w:contextualSpacing/>
        <w:jc w:val="both"/>
      </w:pPr>
      <w:r>
        <w:t>The band booster financial report was submitted as an information item.  The report reflects deposits during the month of January at  $991.00 with expenditures reported at $2,923.57 and an ending balance of $5,966.10.  The club also reports $2,577.98 in savings.</w:t>
      </w:r>
    </w:p>
    <w:p w:rsidR="00CF71D0" w:rsidRDefault="00CF71D0" w:rsidP="00CF71D0">
      <w:pPr>
        <w:ind w:left="720"/>
        <w:contextualSpacing/>
        <w:jc w:val="both"/>
      </w:pPr>
      <w:r>
        <w:t>b)   Fifty Yard Club Financial Report</w:t>
      </w:r>
    </w:p>
    <w:p w:rsidR="00CF71D0" w:rsidRDefault="00CF71D0" w:rsidP="00CF71D0">
      <w:pPr>
        <w:ind w:left="720"/>
        <w:contextualSpacing/>
        <w:jc w:val="both"/>
      </w:pPr>
      <w:r>
        <w:t>The fifty yard cub financial report was submitted for period beginning January 19 through February 9, 2018.  This report records revenue at $12,881.16 with expenses at $8,810.68 and an ending balance of $25,333.30.</w:t>
      </w:r>
    </w:p>
    <w:p w:rsidR="00CF71D0" w:rsidRDefault="00CF71D0" w:rsidP="00CF71D0">
      <w:pPr>
        <w:ind w:left="720"/>
        <w:contextualSpacing/>
        <w:jc w:val="both"/>
      </w:pPr>
      <w:r>
        <w:t>c)  Enrollment Report</w:t>
      </w:r>
    </w:p>
    <w:p w:rsidR="00CF71D0" w:rsidRDefault="00CE1A61" w:rsidP="00CF71D0">
      <w:pPr>
        <w:ind w:left="720"/>
        <w:contextualSpacing/>
        <w:jc w:val="both"/>
      </w:pPr>
      <w:r>
        <w:t xml:space="preserve">The enrollment report was submitted as an information item.    The enrollment as of February 8, 2018 is reported at 1399 with the breakdown as follows:  TES-697; TMS -292; THS-410.   Dr. Williams discussed the pre-K enrollment and shared with the board upcoming activities planned to  promote and showcase the PRE-K program. </w:t>
      </w:r>
    </w:p>
    <w:p w:rsidR="00CE1A61" w:rsidRDefault="00CE1A61" w:rsidP="00CF71D0">
      <w:pPr>
        <w:ind w:left="720"/>
        <w:contextualSpacing/>
        <w:jc w:val="both"/>
      </w:pPr>
    </w:p>
    <w:p w:rsidR="00CE1A61" w:rsidRDefault="00CE1A61" w:rsidP="00CE1A61">
      <w:pPr>
        <w:contextualSpacing/>
        <w:jc w:val="both"/>
      </w:pPr>
      <w:r>
        <w:t>VIII.</w:t>
      </w:r>
      <w:r>
        <w:tab/>
        <w:t>SUPERINTENDENT REPORT</w:t>
      </w:r>
    </w:p>
    <w:p w:rsidR="00CE1A61" w:rsidRDefault="00CE1A61" w:rsidP="00CE1A61">
      <w:pPr>
        <w:contextualSpacing/>
        <w:jc w:val="both"/>
      </w:pPr>
      <w:r>
        <w:tab/>
        <w:t xml:space="preserve">Dr. Williams shared approved fund raising projects with the board.    Student support </w:t>
      </w:r>
      <w:r>
        <w:tab/>
        <w:t xml:space="preserve">services will hold a bake sale/silent auction March 2 with proceeds being used for Special </w:t>
      </w:r>
      <w:r>
        <w:tab/>
        <w:t xml:space="preserve">Olympics.  Student support will also sponsor “blue jean week” and will sell tickets </w:t>
      </w:r>
      <w:r>
        <w:tab/>
        <w:t xml:space="preserve">allowing faculty/staff to wear jeans during the week of February 12-16 with proceeds </w:t>
      </w:r>
      <w:r>
        <w:tab/>
        <w:t xml:space="preserve">also benefiting </w:t>
      </w:r>
      <w:r w:rsidR="009F3C93">
        <w:t>Special</w:t>
      </w:r>
      <w:r>
        <w:t xml:space="preserve"> Olympics program and athletes.  </w:t>
      </w:r>
    </w:p>
    <w:p w:rsidR="00CE1A61" w:rsidRDefault="00CE1A61" w:rsidP="00CE1A61">
      <w:pPr>
        <w:contextualSpacing/>
        <w:jc w:val="both"/>
      </w:pPr>
    </w:p>
    <w:p w:rsidR="00CE1A61" w:rsidRDefault="00CE1A61" w:rsidP="00CE1A61">
      <w:pPr>
        <w:contextualSpacing/>
        <w:jc w:val="both"/>
      </w:pPr>
      <w:r>
        <w:tab/>
        <w:t xml:space="preserve">High school </w:t>
      </w:r>
      <w:r w:rsidR="00A73C65">
        <w:t>boy’s</w:t>
      </w:r>
      <w:r>
        <w:t xml:space="preserve"> soccer will sell </w:t>
      </w:r>
      <w:r w:rsidR="00ED2F98">
        <w:t>home</w:t>
      </w:r>
      <w:r>
        <w:t xml:space="preserve">made salsa January 19-February 4, 2018.  </w:t>
      </w:r>
      <w:r>
        <w:tab/>
        <w:t>Proceeds will be used for uniforms and competition fees.</w:t>
      </w:r>
    </w:p>
    <w:p w:rsidR="00CE1A61" w:rsidRDefault="00CE1A61" w:rsidP="00CE1A61">
      <w:pPr>
        <w:contextualSpacing/>
        <w:jc w:val="both"/>
      </w:pPr>
      <w:r>
        <w:tab/>
      </w:r>
    </w:p>
    <w:p w:rsidR="00CE1A61" w:rsidRDefault="00CE1A61" w:rsidP="00CE1A61">
      <w:pPr>
        <w:contextualSpacing/>
        <w:jc w:val="both"/>
      </w:pPr>
      <w:r>
        <w:tab/>
        <w:t>Dr. Williams discussed the five year review for the Food Service Department</w:t>
      </w:r>
      <w:r w:rsidR="009F3C93">
        <w:t xml:space="preserve">.  The entire </w:t>
      </w:r>
      <w:r w:rsidR="009F3C93">
        <w:tab/>
        <w:t xml:space="preserve">program will be under review and audit March 13 and 14.  He also discussed the success </w:t>
      </w:r>
      <w:r w:rsidR="009F3C93">
        <w:lastRenderedPageBreak/>
        <w:tab/>
        <w:t xml:space="preserve">of the high school wrestling program in state competition and congratulated the team and </w:t>
      </w:r>
      <w:r w:rsidR="009F3C93">
        <w:tab/>
        <w:t xml:space="preserve">Coach </w:t>
      </w:r>
      <w:r w:rsidR="00ED2F98">
        <w:t xml:space="preserve">Eric </w:t>
      </w:r>
      <w:r w:rsidR="009F3C93">
        <w:t>Brock.</w:t>
      </w:r>
    </w:p>
    <w:p w:rsidR="009F3C93" w:rsidRDefault="009F3C93" w:rsidP="00CE1A61">
      <w:pPr>
        <w:contextualSpacing/>
        <w:jc w:val="both"/>
      </w:pPr>
    </w:p>
    <w:p w:rsidR="009F3C93" w:rsidRDefault="009F3C93" w:rsidP="00CE1A61">
      <w:pPr>
        <w:contextualSpacing/>
        <w:jc w:val="both"/>
      </w:pPr>
      <w:r>
        <w:t>IX.</w:t>
      </w:r>
      <w:r>
        <w:tab/>
        <w:t>EXECUTIVE SESSION</w:t>
      </w:r>
    </w:p>
    <w:p w:rsidR="009F3C93" w:rsidRDefault="009F3C93" w:rsidP="00CE1A61">
      <w:pPr>
        <w:contextualSpacing/>
        <w:jc w:val="both"/>
      </w:pPr>
      <w:r>
        <w:tab/>
        <w:t>The board did not enter into Executive Session.</w:t>
      </w:r>
    </w:p>
    <w:p w:rsidR="009F3C93" w:rsidRDefault="009F3C93" w:rsidP="00CE1A61">
      <w:pPr>
        <w:contextualSpacing/>
        <w:jc w:val="both"/>
      </w:pPr>
    </w:p>
    <w:p w:rsidR="009F3C93" w:rsidRDefault="009F3C93" w:rsidP="00CE1A61">
      <w:pPr>
        <w:contextualSpacing/>
        <w:jc w:val="both"/>
      </w:pPr>
      <w:r>
        <w:t>X.</w:t>
      </w:r>
      <w:r>
        <w:tab/>
        <w:t>PERSONNEL</w:t>
      </w:r>
    </w:p>
    <w:p w:rsidR="00014E88" w:rsidRDefault="009F3C93" w:rsidP="00014E88">
      <w:pPr>
        <w:contextualSpacing/>
        <w:jc w:val="both"/>
      </w:pPr>
      <w:r>
        <w:tab/>
      </w:r>
      <w:r w:rsidR="00014E88">
        <w:t xml:space="preserve">The board received the following personnel actions were submitted to the board for  </w:t>
      </w:r>
      <w:r w:rsidR="00014E88">
        <w:tab/>
        <w:t>consideration:   Classified Recommendations – Whitney Kennett – Food Service worker;</w:t>
      </w:r>
    </w:p>
    <w:p w:rsidR="00014E88" w:rsidRDefault="00014E88" w:rsidP="00014E88">
      <w:pPr>
        <w:contextualSpacing/>
        <w:jc w:val="both"/>
      </w:pPr>
      <w:r>
        <w:tab/>
        <w:t xml:space="preserve">Substitute Employees – Jeff Christopher – Custodian, Brianna McNew – substitute </w:t>
      </w:r>
      <w:r>
        <w:tab/>
        <w:t xml:space="preserve">teacher.  A motion to approve these recommendations was made by Ms. Brown with a </w:t>
      </w:r>
      <w:r>
        <w:tab/>
        <w:t>second by Mr. Broome.  The board voted unanimously to approve these actions.</w:t>
      </w:r>
    </w:p>
    <w:p w:rsidR="00014E88" w:rsidRDefault="00014E88" w:rsidP="00014E88">
      <w:pPr>
        <w:contextualSpacing/>
        <w:jc w:val="both"/>
      </w:pPr>
    </w:p>
    <w:p w:rsidR="00014E88" w:rsidRDefault="00014E88" w:rsidP="00014E88">
      <w:pPr>
        <w:contextualSpacing/>
        <w:jc w:val="both"/>
      </w:pPr>
      <w:r>
        <w:t>With no further business to consider, a motion was made by Mr. Brimer with a second by Mr. Maddux and the board adjourned.  Time</w:t>
      </w:r>
      <w:r w:rsidR="00A73C65">
        <w:t>: 7:15</w:t>
      </w:r>
      <w:r>
        <w:t xml:space="preserve"> p.m.</w:t>
      </w:r>
    </w:p>
    <w:p w:rsidR="00014E88" w:rsidRDefault="00014E88" w:rsidP="00014E88">
      <w:pPr>
        <w:contextualSpacing/>
        <w:jc w:val="both"/>
      </w:pPr>
    </w:p>
    <w:p w:rsidR="00014E88" w:rsidRDefault="00014E88" w:rsidP="00014E88">
      <w:pPr>
        <w:contextualSpacing/>
        <w:jc w:val="both"/>
      </w:pPr>
    </w:p>
    <w:p w:rsidR="00014E88" w:rsidRDefault="00014E88" w:rsidP="00014E88">
      <w:pPr>
        <w:contextualSpacing/>
        <w:jc w:val="both"/>
      </w:pPr>
    </w:p>
    <w:p w:rsidR="00014E88" w:rsidRDefault="00014E88" w:rsidP="00014E88">
      <w:pPr>
        <w:contextualSpacing/>
        <w:jc w:val="both"/>
      </w:pPr>
    </w:p>
    <w:p w:rsidR="00CF71D0" w:rsidRDefault="00CF71D0" w:rsidP="00014E88">
      <w:pPr>
        <w:contextualSpacing/>
        <w:jc w:val="both"/>
      </w:pPr>
      <w:r>
        <w:br/>
      </w:r>
    </w:p>
    <w:p w:rsidR="00CF71D0" w:rsidRDefault="00CF71D0" w:rsidP="00CF71D0">
      <w:pPr>
        <w:ind w:left="720"/>
        <w:contextualSpacing/>
        <w:jc w:val="both"/>
      </w:pPr>
    </w:p>
    <w:p w:rsidR="00CF71D0" w:rsidRDefault="00CF71D0" w:rsidP="00816509">
      <w:pPr>
        <w:contextualSpacing/>
        <w:jc w:val="both"/>
      </w:pPr>
    </w:p>
    <w:p w:rsidR="001466A9" w:rsidRDefault="001466A9" w:rsidP="00816509">
      <w:pPr>
        <w:contextualSpacing/>
        <w:jc w:val="both"/>
      </w:pPr>
      <w:r>
        <w:br/>
      </w:r>
      <w:r>
        <w:tab/>
      </w:r>
    </w:p>
    <w:p w:rsidR="001466A9" w:rsidRDefault="001466A9" w:rsidP="001466A9">
      <w:pPr>
        <w:contextualSpacing/>
        <w:jc w:val="both"/>
      </w:pPr>
      <w:r>
        <w:tab/>
      </w:r>
    </w:p>
    <w:p w:rsidR="001466A9" w:rsidRDefault="001466A9">
      <w:pPr>
        <w:contextualSpacing/>
      </w:pPr>
    </w:p>
    <w:sectPr w:rsidR="001466A9" w:rsidSect="00B470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46315"/>
    <w:multiLevelType w:val="hybridMultilevel"/>
    <w:tmpl w:val="B8EC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6A9"/>
    <w:rsid w:val="00014E88"/>
    <w:rsid w:val="001466A9"/>
    <w:rsid w:val="00175DFD"/>
    <w:rsid w:val="00260143"/>
    <w:rsid w:val="00262989"/>
    <w:rsid w:val="002B2221"/>
    <w:rsid w:val="00407C28"/>
    <w:rsid w:val="00816509"/>
    <w:rsid w:val="00843404"/>
    <w:rsid w:val="008C1EBB"/>
    <w:rsid w:val="009F3C93"/>
    <w:rsid w:val="00A61486"/>
    <w:rsid w:val="00A73C65"/>
    <w:rsid w:val="00AB3A39"/>
    <w:rsid w:val="00B27ED4"/>
    <w:rsid w:val="00B470F3"/>
    <w:rsid w:val="00CE1A61"/>
    <w:rsid w:val="00CF71D0"/>
    <w:rsid w:val="00ED2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E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jan.tanner</dc:creator>
  <cp:lastModifiedBy>jan.tanner</cp:lastModifiedBy>
  <cp:revision>3</cp:revision>
  <cp:lastPrinted>2018-03-05T16:57:00Z</cp:lastPrinted>
  <dcterms:created xsi:type="dcterms:W3CDTF">2018-03-05T13:18:00Z</dcterms:created>
  <dcterms:modified xsi:type="dcterms:W3CDTF">2018-03-05T18:15:00Z</dcterms:modified>
</cp:coreProperties>
</file>