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9F6B4" w14:textId="77777777" w:rsidR="008753CB" w:rsidRPr="008753CB" w:rsidRDefault="008753CB" w:rsidP="008753CB">
      <w:pPr>
        <w:rPr>
          <w:rFonts w:ascii="Times New Roman" w:eastAsia="Times New Roman" w:hAnsi="Times New Roman" w:cs="Times New Roman"/>
        </w:rPr>
      </w:pPr>
      <w:r w:rsidRPr="008753CB">
        <w:rPr>
          <w:rFonts w:ascii="Times New Roman" w:eastAsia="Times New Roman" w:hAnsi="Times New Roman" w:cs="Times New Roman"/>
          <w:b/>
          <w:bCs/>
        </w:rPr>
        <w:t>ANNOUNCEMENT:</w:t>
      </w:r>
    </w:p>
    <w:p w14:paraId="64CA2EAE" w14:textId="77777777" w:rsidR="008753CB" w:rsidRPr="008753CB" w:rsidRDefault="008753CB" w:rsidP="008753CB">
      <w:pPr>
        <w:rPr>
          <w:rFonts w:ascii="Times New Roman" w:eastAsia="Times New Roman" w:hAnsi="Times New Roman" w:cs="Times New Roman"/>
        </w:rPr>
      </w:pPr>
    </w:p>
    <w:p w14:paraId="3B6DBA81" w14:textId="646D6398" w:rsidR="008753CB" w:rsidRPr="008753CB" w:rsidRDefault="008753CB" w:rsidP="008753CB">
      <w:pPr>
        <w:rPr>
          <w:rFonts w:ascii="Times New Roman" w:eastAsia="Times New Roman" w:hAnsi="Times New Roman" w:cs="Times New Roman"/>
        </w:rPr>
      </w:pPr>
      <w:r w:rsidRPr="008753CB">
        <w:rPr>
          <w:rFonts w:ascii="Times New Roman" w:eastAsia="Times New Roman" w:hAnsi="Times New Roman" w:cs="Times New Roman"/>
        </w:rPr>
        <w:t>Parent</w:t>
      </w:r>
      <w:r w:rsidR="00622C51">
        <w:rPr>
          <w:rFonts w:ascii="Times New Roman" w:eastAsia="Times New Roman" w:hAnsi="Times New Roman" w:cs="Times New Roman"/>
        </w:rPr>
        <w:t>s, Guardians, and S</w:t>
      </w:r>
      <w:r w:rsidRPr="008753CB">
        <w:rPr>
          <w:rFonts w:ascii="Times New Roman" w:eastAsia="Times New Roman" w:hAnsi="Times New Roman" w:cs="Times New Roman"/>
        </w:rPr>
        <w:t>tudents,</w:t>
      </w:r>
    </w:p>
    <w:p w14:paraId="7B98B2EA" w14:textId="77777777" w:rsidR="008753CB" w:rsidRPr="008753CB" w:rsidRDefault="008753CB" w:rsidP="008753CB">
      <w:pPr>
        <w:rPr>
          <w:rFonts w:ascii="Times New Roman" w:eastAsia="Times New Roman" w:hAnsi="Times New Roman" w:cs="Times New Roman"/>
        </w:rPr>
      </w:pPr>
    </w:p>
    <w:p w14:paraId="2C14A2DC" w14:textId="5392A219" w:rsidR="008753CB" w:rsidRPr="008753CB" w:rsidRDefault="008753CB" w:rsidP="008753CB">
      <w:pPr>
        <w:rPr>
          <w:rFonts w:ascii="Times New Roman" w:eastAsia="Times New Roman" w:hAnsi="Times New Roman" w:cs="Times New Roman"/>
        </w:rPr>
      </w:pPr>
      <w:r w:rsidRPr="008753CB">
        <w:rPr>
          <w:rFonts w:ascii="Times New Roman" w:eastAsia="Times New Roman" w:hAnsi="Times New Roman" w:cs="Times New Roman"/>
        </w:rPr>
        <w:t xml:space="preserve">Please remember that EOC testing starts the day we return from Thanksgiving break </w:t>
      </w:r>
      <w:r w:rsidR="00622C51">
        <w:rPr>
          <w:rFonts w:ascii="Times New Roman" w:eastAsia="Times New Roman" w:hAnsi="Times New Roman" w:cs="Times New Roman"/>
        </w:rPr>
        <w:t xml:space="preserve">and continue </w:t>
      </w:r>
      <w:bookmarkStart w:id="0" w:name="_GoBack"/>
      <w:bookmarkEnd w:id="0"/>
      <w:r w:rsidRPr="008753CB">
        <w:rPr>
          <w:rFonts w:ascii="Times New Roman" w:eastAsia="Times New Roman" w:hAnsi="Times New Roman" w:cs="Times New Roman"/>
        </w:rPr>
        <w:t>until we dismiss for Winter break. Testing is determined based on student schedules.  Attendance is very important as EOC tests are a State requirement.  Chances are significant that your child has at least one, if not multiple, EOC tests.</w:t>
      </w:r>
    </w:p>
    <w:p w14:paraId="2EB8A279" w14:textId="77777777" w:rsidR="008753CB" w:rsidRPr="008753CB" w:rsidRDefault="008753CB" w:rsidP="008753CB">
      <w:pPr>
        <w:rPr>
          <w:rFonts w:ascii="Times New Roman" w:eastAsia="Times New Roman" w:hAnsi="Times New Roman" w:cs="Times New Roman"/>
        </w:rPr>
      </w:pPr>
    </w:p>
    <w:p w14:paraId="7C3DB98B" w14:textId="77777777" w:rsidR="00F544E6" w:rsidRDefault="00243FC0"/>
    <w:sectPr w:rsidR="00F544E6" w:rsidSect="00914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B"/>
    <w:rsid w:val="00243FC0"/>
    <w:rsid w:val="00622C51"/>
    <w:rsid w:val="007B7DB4"/>
    <w:rsid w:val="008753CB"/>
    <w:rsid w:val="00914CED"/>
    <w:rsid w:val="00C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81E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2017-11-08T19:17:00Z</dcterms:created>
  <dcterms:modified xsi:type="dcterms:W3CDTF">2017-11-08T19:17:00Z</dcterms:modified>
</cp:coreProperties>
</file>