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710"/>
      </w:tblGrid>
      <w:tr w:rsidR="00D57F42" w14:paraId="2679BE50" w14:textId="77777777" w:rsidTr="008C259A">
        <w:trPr>
          <w:trHeight w:val="1710"/>
        </w:trPr>
        <w:tc>
          <w:tcPr>
            <w:tcW w:w="10710" w:type="dxa"/>
            <w:shd w:val="clear" w:color="auto" w:fill="D9D9D9" w:themeFill="background1" w:themeFillShade="D9"/>
          </w:tcPr>
          <w:p w14:paraId="2679BE4C" w14:textId="24901B77" w:rsidR="00D57F42" w:rsidRDefault="00EA7BFF" w:rsidP="00D57F42">
            <w:pPr>
              <w:jc w:val="center"/>
              <w:rPr>
                <w:rFonts w:ascii="Arial" w:hAnsi="Arial" w:cs="Arial"/>
                <w:noProof/>
                <w:color w:val="0000FF"/>
                <w:shd w:val="clear" w:color="auto" w:fill="FFFFFF"/>
              </w:rPr>
            </w:pPr>
            <w:r>
              <w:rPr>
                <w:rFonts w:ascii="Arial" w:hAnsi="Arial" w:cs="Arial"/>
                <w:noProof/>
                <w:color w:val="0000FF"/>
              </w:rPr>
              <mc:AlternateContent>
                <mc:Choice Requires="wps">
                  <w:drawing>
                    <wp:anchor distT="0" distB="0" distL="114300" distR="114300" simplePos="0" relativeHeight="251659264" behindDoc="0" locked="0" layoutInCell="1" allowOverlap="1" wp14:anchorId="2679BE8C" wp14:editId="3FDBFA61">
                      <wp:simplePos x="0" y="0"/>
                      <wp:positionH relativeFrom="column">
                        <wp:posOffset>396240</wp:posOffset>
                      </wp:positionH>
                      <wp:positionV relativeFrom="paragraph">
                        <wp:posOffset>161290</wp:posOffset>
                      </wp:positionV>
                      <wp:extent cx="6065520" cy="480060"/>
                      <wp:effectExtent l="0" t="0" r="1143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552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9BE92" w14:textId="38B06399" w:rsidR="00DD6009" w:rsidRPr="00885578" w:rsidRDefault="00DD6009" w:rsidP="00351E0A">
                                  <w:pPr>
                                    <w:jc w:val="center"/>
                                    <w:rPr>
                                      <w:rFonts w:ascii="Ravie" w:hAnsi="Ravie"/>
                                      <w:sz w:val="40"/>
                                      <w:szCs w:val="40"/>
                                    </w:rPr>
                                  </w:pPr>
                                  <w:r w:rsidRPr="00885578">
                                    <w:rPr>
                                      <w:rFonts w:ascii="Ravie" w:hAnsi="Ravie"/>
                                      <w:sz w:val="40"/>
                                      <w:szCs w:val="40"/>
                                    </w:rPr>
                                    <w:t xml:space="preserve">Chandler </w:t>
                                  </w:r>
                                  <w:r>
                                    <w:rPr>
                                      <w:rFonts w:ascii="Ravie" w:hAnsi="Ravie"/>
                                      <w:sz w:val="40"/>
                                      <w:szCs w:val="40"/>
                                    </w:rPr>
                                    <w:t>Third</w:t>
                                  </w:r>
                                  <w:r w:rsidRPr="00885578">
                                    <w:rPr>
                                      <w:rFonts w:ascii="Ravie" w:hAnsi="Ravie"/>
                                      <w:sz w:val="40"/>
                                      <w:szCs w:val="40"/>
                                    </w:rPr>
                                    <w:t xml:space="preserve"> Grade Virtual</w:t>
                                  </w:r>
                                </w:p>
                                <w:p w14:paraId="2679BE93" w14:textId="77777777" w:rsidR="00DD6009" w:rsidRPr="000B21C0" w:rsidRDefault="00DD6009" w:rsidP="000B21C0">
                                  <w:pPr>
                                    <w:jc w:val="center"/>
                                    <w:rPr>
                                      <w:rFonts w:ascii="Cooper Black" w:hAnsi="Cooper Black"/>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79BE8C" id="_x0000_t202" coordsize="21600,21600" o:spt="202" path="m,l,21600r21600,l21600,xe">
                      <v:stroke joinstyle="miter"/>
                      <v:path gradientshapeok="t" o:connecttype="rect"/>
                    </v:shapetype>
                    <v:shape id="Text Box 4" o:spid="_x0000_s1026" type="#_x0000_t202" style="position:absolute;left:0;text-align:left;margin-left:31.2pt;margin-top:12.7pt;width:477.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" fillcolor="white [3201]" strokeweight=".5pt">
                      <v:path arrowok="t"/>
                      <v:textbox>
                        <w:txbxContent>
                          <w:p w14:paraId="2679BE92" w14:textId="38B06399" w:rsidR="00DD6009" w:rsidRPr="00885578" w:rsidRDefault="00DD6009" w:rsidP="00351E0A">
                            <w:pPr>
                              <w:jc w:val="center"/>
                              <w:rPr>
                                <w:rFonts w:ascii="Ravie" w:hAnsi="Ravie"/>
                                <w:sz w:val="40"/>
                                <w:szCs w:val="40"/>
                              </w:rPr>
                            </w:pPr>
                            <w:r w:rsidRPr="00885578">
                              <w:rPr>
                                <w:rFonts w:ascii="Ravie" w:hAnsi="Ravie"/>
                                <w:sz w:val="40"/>
                                <w:szCs w:val="40"/>
                              </w:rPr>
                              <w:t xml:space="preserve">Chandler </w:t>
                            </w:r>
                            <w:r>
                              <w:rPr>
                                <w:rFonts w:ascii="Ravie" w:hAnsi="Ravie"/>
                                <w:sz w:val="40"/>
                                <w:szCs w:val="40"/>
                              </w:rPr>
                              <w:t>Third</w:t>
                            </w:r>
                            <w:r w:rsidRPr="00885578">
                              <w:rPr>
                                <w:rFonts w:ascii="Ravie" w:hAnsi="Ravie"/>
                                <w:sz w:val="40"/>
                                <w:szCs w:val="40"/>
                              </w:rPr>
                              <w:t xml:space="preserve"> Grade Virtual</w:t>
                            </w:r>
                          </w:p>
                          <w:p w14:paraId="2679BE93" w14:textId="77777777" w:rsidR="00DD6009" w:rsidRPr="000B21C0" w:rsidRDefault="00DD6009" w:rsidP="000B21C0">
                            <w:pPr>
                              <w:jc w:val="center"/>
                              <w:rPr>
                                <w:rFonts w:ascii="Cooper Black" w:hAnsi="Cooper Black"/>
                                <w:sz w:val="52"/>
                                <w:szCs w:val="52"/>
                              </w:rPr>
                            </w:pPr>
                          </w:p>
                        </w:txbxContent>
                      </v:textbox>
                    </v:shape>
                  </w:pict>
                </mc:Fallback>
              </mc:AlternateContent>
            </w:r>
          </w:p>
          <w:p w14:paraId="2679BE4D" w14:textId="5E8A395A" w:rsidR="000B21C0" w:rsidRDefault="000B21C0" w:rsidP="000B21C0">
            <w:pPr>
              <w:tabs>
                <w:tab w:val="left" w:pos="180"/>
              </w:tabs>
              <w:rPr>
                <w:rFonts w:ascii="Arial" w:hAnsi="Arial" w:cs="Arial"/>
                <w:noProof/>
                <w:color w:val="0000FF"/>
                <w:shd w:val="clear" w:color="auto" w:fill="FFFFFF"/>
              </w:rPr>
            </w:pPr>
          </w:p>
          <w:p w14:paraId="2679BE4E" w14:textId="047960D6" w:rsidR="000B21C0" w:rsidRDefault="000B21C0" w:rsidP="00D57F42">
            <w:pPr>
              <w:jc w:val="center"/>
              <w:rPr>
                <w:rFonts w:ascii="Arial" w:hAnsi="Arial" w:cs="Arial"/>
                <w:noProof/>
                <w:color w:val="0000FF"/>
                <w:shd w:val="clear" w:color="auto" w:fill="FFFFFF"/>
              </w:rPr>
            </w:pPr>
          </w:p>
          <w:p w14:paraId="2679BE4F" w14:textId="7234F9F0" w:rsidR="00622C91" w:rsidRPr="00D57F42" w:rsidRDefault="00B417ED" w:rsidP="004E61BD">
            <w:pPr>
              <w:tabs>
                <w:tab w:val="center" w:pos="5247"/>
                <w:tab w:val="right" w:pos="10494"/>
              </w:tabs>
              <w:rPr>
                <w:rFonts w:ascii="Floralies" w:hAnsi="Floralies"/>
                <w:sz w:val="56"/>
                <w:szCs w:val="56"/>
              </w:rPr>
            </w:pPr>
            <w:r>
              <w:rPr>
                <w:rFonts w:ascii="Floralies" w:hAnsi="Floralies"/>
                <w:noProof/>
                <w:sz w:val="56"/>
                <w:szCs w:val="56"/>
              </w:rPr>
              <mc:AlternateContent>
                <mc:Choice Requires="wps">
                  <w:drawing>
                    <wp:anchor distT="0" distB="0" distL="114300" distR="114300" simplePos="0" relativeHeight="251668480" behindDoc="0" locked="0" layoutInCell="1" allowOverlap="1" wp14:anchorId="2679BE8E" wp14:editId="79AD7384">
                      <wp:simplePos x="0" y="0"/>
                      <wp:positionH relativeFrom="column">
                        <wp:posOffset>1672590</wp:posOffset>
                      </wp:positionH>
                      <wp:positionV relativeFrom="paragraph">
                        <wp:posOffset>139065</wp:posOffset>
                      </wp:positionV>
                      <wp:extent cx="3295650" cy="4095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9BE94" w14:textId="2ABD62BC" w:rsidR="00DD6009" w:rsidRPr="004E61BD" w:rsidRDefault="00C07E8D" w:rsidP="00393211">
                                  <w:pPr>
                                    <w:jc w:val="center"/>
                                    <w:rPr>
                                      <w:rFonts w:ascii="Cooper Black" w:hAnsi="Cooper Black"/>
                                      <w:sz w:val="36"/>
                                      <w:szCs w:val="36"/>
                                    </w:rPr>
                                  </w:pPr>
                                  <w:r>
                                    <w:rPr>
                                      <w:rFonts w:ascii="Cooper Black" w:hAnsi="Cooper Black"/>
                                      <w:sz w:val="36"/>
                                      <w:szCs w:val="36"/>
                                    </w:rPr>
                                    <w:t>May 3</w:t>
                                  </w:r>
                                  <w:r w:rsidRPr="00C07E8D">
                                    <w:rPr>
                                      <w:rFonts w:ascii="Cooper Black" w:hAnsi="Cooper Black"/>
                                      <w:sz w:val="36"/>
                                      <w:szCs w:val="36"/>
                                      <w:vertAlign w:val="superscript"/>
                                    </w:rPr>
                                    <w:t>rd</w:t>
                                  </w:r>
                                  <w:r>
                                    <w:rPr>
                                      <w:rFonts w:ascii="Cooper Black" w:hAnsi="Cooper Black"/>
                                      <w:sz w:val="36"/>
                                      <w:szCs w:val="36"/>
                                    </w:rPr>
                                    <w:t>-7</w:t>
                                  </w:r>
                                  <w:r w:rsidRPr="00C07E8D">
                                    <w:rPr>
                                      <w:rFonts w:ascii="Cooper Black" w:hAnsi="Cooper Black"/>
                                      <w:sz w:val="36"/>
                                      <w:szCs w:val="36"/>
                                      <w:vertAlign w:val="superscript"/>
                                    </w:rPr>
                                    <w:t>th</w:t>
                                  </w:r>
                                  <w:r>
                                    <w:rPr>
                                      <w:rFonts w:ascii="Cooper Black" w:hAnsi="Cooper Black"/>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79BE8E" id="_x0000_t202" coordsize="21600,21600" o:spt="202" path="m,l,21600r21600,l21600,xe">
                      <v:stroke joinstyle="miter"/>
                      <v:path gradientshapeok="t" o:connecttype="rect"/>
                    </v:shapetype>
                    <v:shape id="Text Box 28" o:spid="_x0000_s1027" type="#_x0000_t202" style="position:absolute;margin-left:131.7pt;margin-top:10.95pt;width:259.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" fillcolor="white [3201]" strokeweight=".5pt">
                      <v:path arrowok="t"/>
                      <v:textbox>
                        <w:txbxContent>
                          <w:p w14:paraId="2679BE94" w14:textId="2ABD62BC" w:rsidR="00DD6009" w:rsidRPr="004E61BD" w:rsidRDefault="00C07E8D" w:rsidP="00393211">
                            <w:pPr>
                              <w:jc w:val="center"/>
                              <w:rPr>
                                <w:rFonts w:ascii="Cooper Black" w:hAnsi="Cooper Black"/>
                                <w:sz w:val="36"/>
                                <w:szCs w:val="36"/>
                              </w:rPr>
                            </w:pPr>
                            <w:r>
                              <w:rPr>
                                <w:rFonts w:ascii="Cooper Black" w:hAnsi="Cooper Black"/>
                                <w:sz w:val="36"/>
                                <w:szCs w:val="36"/>
                              </w:rPr>
                              <w:t>May 3</w:t>
                            </w:r>
                            <w:r w:rsidRPr="00C07E8D">
                              <w:rPr>
                                <w:rFonts w:ascii="Cooper Black" w:hAnsi="Cooper Black"/>
                                <w:sz w:val="36"/>
                                <w:szCs w:val="36"/>
                                <w:vertAlign w:val="superscript"/>
                              </w:rPr>
                              <w:t>rd</w:t>
                            </w:r>
                            <w:r>
                              <w:rPr>
                                <w:rFonts w:ascii="Cooper Black" w:hAnsi="Cooper Black"/>
                                <w:sz w:val="36"/>
                                <w:szCs w:val="36"/>
                              </w:rPr>
                              <w:t>-7</w:t>
                            </w:r>
                            <w:r w:rsidRPr="00C07E8D">
                              <w:rPr>
                                <w:rFonts w:ascii="Cooper Black" w:hAnsi="Cooper Black"/>
                                <w:sz w:val="36"/>
                                <w:szCs w:val="36"/>
                                <w:vertAlign w:val="superscript"/>
                              </w:rPr>
                              <w:t>th</w:t>
                            </w:r>
                            <w:r>
                              <w:rPr>
                                <w:rFonts w:ascii="Cooper Black" w:hAnsi="Cooper Black"/>
                                <w:sz w:val="36"/>
                                <w:szCs w:val="36"/>
                              </w:rPr>
                              <w:t xml:space="preserve"> </w:t>
                            </w:r>
                          </w:p>
                        </w:txbxContent>
                      </v:textbox>
                    </v:shape>
                  </w:pict>
                </mc:Fallback>
              </mc:AlternateContent>
            </w:r>
            <w:r w:rsidR="00622C91">
              <w:rPr>
                <w:rFonts w:ascii="Floralies" w:hAnsi="Floralies"/>
                <w:sz w:val="56"/>
                <w:szCs w:val="56"/>
              </w:rPr>
              <w:tab/>
            </w:r>
            <w:r w:rsidR="00622C91">
              <w:rPr>
                <w:rFonts w:ascii="Floralies" w:hAnsi="Floralies"/>
                <w:sz w:val="56"/>
                <w:szCs w:val="56"/>
              </w:rPr>
              <w:tab/>
            </w:r>
          </w:p>
        </w:tc>
      </w:tr>
      <w:tr w:rsidR="004E61BD" w14:paraId="2679BE7D" w14:textId="77777777" w:rsidTr="008C259A">
        <w:trPr>
          <w:trHeight w:val="4496"/>
        </w:trPr>
        <w:tc>
          <w:tcPr>
            <w:tcW w:w="10710" w:type="dxa"/>
          </w:tcPr>
          <w:p w14:paraId="5072235F" w14:textId="1F35F9FC" w:rsidR="0011296C" w:rsidRPr="00030E27" w:rsidRDefault="004E61BD" w:rsidP="0011296C">
            <w:pPr>
              <w:rPr>
                <w:rFonts w:cstheme="minorHAnsi"/>
                <w:b/>
                <w:color w:val="000000"/>
                <w:sz w:val="24"/>
                <w:szCs w:val="24"/>
                <w:u w:val="single"/>
              </w:rPr>
            </w:pPr>
            <w:r w:rsidRPr="00030E27">
              <w:rPr>
                <w:rFonts w:cstheme="minorHAnsi"/>
                <w:b/>
                <w:color w:val="000000"/>
                <w:sz w:val="24"/>
                <w:szCs w:val="24"/>
                <w:u w:val="single"/>
              </w:rPr>
              <w:t>Reading-</w:t>
            </w:r>
            <w:r w:rsidR="00C07E8D" w:rsidRPr="00030E27">
              <w:rPr>
                <w:rFonts w:cstheme="minorHAnsi"/>
                <w:b/>
                <w:color w:val="000000"/>
                <w:sz w:val="24"/>
                <w:szCs w:val="24"/>
                <w:u w:val="single"/>
              </w:rPr>
              <w:t>Draw Conclusions</w:t>
            </w:r>
          </w:p>
          <w:p w14:paraId="553E9DDA" w14:textId="485E6A25" w:rsidR="00B72C56" w:rsidRPr="00030E27" w:rsidRDefault="00C07E8D" w:rsidP="00AA6EA3">
            <w:pPr>
              <w:rPr>
                <w:rFonts w:cstheme="minorHAnsi"/>
                <w:color w:val="000000"/>
                <w:sz w:val="24"/>
                <w:szCs w:val="24"/>
              </w:rPr>
            </w:pPr>
            <w:r w:rsidRPr="00030E27">
              <w:rPr>
                <w:rFonts w:cstheme="minorHAnsi"/>
                <w:color w:val="000000"/>
                <w:sz w:val="24"/>
                <w:szCs w:val="24"/>
              </w:rPr>
              <w:t>We draw conclusions every day without thinking about it.  This week we want the students to become aware of their thinking.  When we draw conclusions, we use what we see or read combined with what we already know to draw a conclusion.  For example:  The water was as blue as the sky.  A calm breeze blew across my face as I watched the boat disappear from view.  I dug my toes into the warm sand and began to relax.</w:t>
            </w:r>
          </w:p>
          <w:p w14:paraId="691AE914" w14:textId="0C8A41BF" w:rsidR="00C07E8D" w:rsidRPr="00030E27" w:rsidRDefault="00C07E8D" w:rsidP="00AA6EA3">
            <w:pPr>
              <w:rPr>
                <w:rFonts w:cstheme="minorHAnsi"/>
                <w:color w:val="000000"/>
                <w:sz w:val="24"/>
                <w:szCs w:val="24"/>
              </w:rPr>
            </w:pPr>
            <w:r w:rsidRPr="00030E27">
              <w:rPr>
                <w:rFonts w:cstheme="minorHAnsi"/>
                <w:color w:val="000000"/>
                <w:sz w:val="24"/>
                <w:szCs w:val="24"/>
              </w:rPr>
              <w:t>You could draw the conclusion that I am at the beach.</w:t>
            </w:r>
          </w:p>
          <w:p w14:paraId="2F08E779" w14:textId="55BEAC55" w:rsidR="00C07E8D" w:rsidRPr="00030E27" w:rsidRDefault="00C07E8D" w:rsidP="00AA6EA3">
            <w:pPr>
              <w:rPr>
                <w:rFonts w:cstheme="minorHAnsi"/>
                <w:b/>
                <w:color w:val="000000"/>
                <w:sz w:val="24"/>
                <w:szCs w:val="24"/>
                <w:u w:val="single"/>
              </w:rPr>
            </w:pPr>
            <w:r w:rsidRPr="00030E27">
              <w:rPr>
                <w:rFonts w:cstheme="minorHAnsi"/>
                <w:b/>
                <w:color w:val="000000"/>
                <w:sz w:val="24"/>
                <w:szCs w:val="24"/>
                <w:u w:val="single"/>
              </w:rPr>
              <w:t>Summarize</w:t>
            </w:r>
          </w:p>
          <w:p w14:paraId="0EE61DA9" w14:textId="11398D4E" w:rsidR="00C07E8D" w:rsidRPr="00030E27" w:rsidRDefault="00C07E8D" w:rsidP="00AA6EA3">
            <w:pPr>
              <w:rPr>
                <w:rFonts w:cstheme="minorHAnsi"/>
                <w:color w:val="000000"/>
                <w:sz w:val="24"/>
                <w:szCs w:val="24"/>
              </w:rPr>
            </w:pPr>
            <w:r w:rsidRPr="00030E27">
              <w:rPr>
                <w:rFonts w:cstheme="minorHAnsi"/>
                <w:color w:val="000000"/>
                <w:sz w:val="24"/>
                <w:szCs w:val="24"/>
              </w:rPr>
              <w:t>A summary is a short retell of a story.  I like to use Somebody/ Wanted/But/So/Then.</w:t>
            </w:r>
          </w:p>
          <w:p w14:paraId="67EEA7AD" w14:textId="24B4A269" w:rsidR="00C07E8D" w:rsidRPr="00030E27" w:rsidRDefault="00C07E8D" w:rsidP="00AA6EA3">
            <w:pPr>
              <w:rPr>
                <w:rFonts w:cstheme="minorHAnsi"/>
                <w:color w:val="000000"/>
                <w:sz w:val="24"/>
                <w:szCs w:val="24"/>
              </w:rPr>
            </w:pPr>
            <w:r w:rsidRPr="00030E27">
              <w:rPr>
                <w:rFonts w:cstheme="minorHAnsi"/>
                <w:color w:val="000000"/>
                <w:sz w:val="24"/>
                <w:szCs w:val="24"/>
              </w:rPr>
              <w:t>For example:  Cinderella wanted to go to the ball, but her stepmother wouldn’t let her.  So, Cinderella was helped by her fairy godmother to go to the ball.  Then she lost her shoe which the prince used to find her, and they lived happily ever after.</w:t>
            </w:r>
          </w:p>
          <w:p w14:paraId="2679BE7C" w14:textId="405570DD" w:rsidR="004E61BD" w:rsidRPr="00030E27" w:rsidRDefault="004E61BD" w:rsidP="001936F7">
            <w:pPr>
              <w:rPr>
                <w:rFonts w:asciiTheme="majorHAnsi" w:hAnsiTheme="majorHAnsi" w:cs="Arial"/>
                <w:sz w:val="24"/>
                <w:szCs w:val="24"/>
                <w:shd w:val="clear" w:color="auto" w:fill="FFFFFF"/>
              </w:rPr>
            </w:pPr>
            <w:r w:rsidRPr="00030E27">
              <w:rPr>
                <w:rFonts w:cstheme="minorHAnsi"/>
                <w:color w:val="000000"/>
                <w:sz w:val="24"/>
                <w:szCs w:val="24"/>
              </w:rPr>
              <w:t>_______________________________________________________________________</w:t>
            </w:r>
            <w:r w:rsidR="008C259A" w:rsidRPr="00030E27">
              <w:rPr>
                <w:rFonts w:cstheme="minorHAnsi"/>
                <w:color w:val="000000"/>
                <w:sz w:val="24"/>
                <w:szCs w:val="24"/>
              </w:rPr>
              <w:t>____</w:t>
            </w:r>
          </w:p>
          <w:p w14:paraId="22D64B02" w14:textId="666AA6B3" w:rsidR="00A223CE" w:rsidRPr="00030E27" w:rsidRDefault="004E61BD" w:rsidP="00A223CE">
            <w:pPr>
              <w:rPr>
                <w:rFonts w:cstheme="minorHAnsi"/>
                <w:b/>
                <w:sz w:val="24"/>
                <w:szCs w:val="24"/>
                <w:u w:val="single"/>
              </w:rPr>
            </w:pPr>
            <w:r w:rsidRPr="00030E27">
              <w:rPr>
                <w:rFonts w:cstheme="minorHAnsi"/>
                <w:b/>
                <w:sz w:val="24"/>
                <w:szCs w:val="24"/>
                <w:u w:val="single"/>
              </w:rPr>
              <w:t>Spelli</w:t>
            </w:r>
            <w:r w:rsidR="00A223CE" w:rsidRPr="00030E27">
              <w:rPr>
                <w:rFonts w:cstheme="minorHAnsi"/>
                <w:b/>
                <w:sz w:val="24"/>
                <w:szCs w:val="24"/>
                <w:u w:val="single"/>
              </w:rPr>
              <w:t xml:space="preserve">ng- </w:t>
            </w:r>
            <w:proofErr w:type="spellStart"/>
            <w:r w:rsidR="00C07E8D" w:rsidRPr="00030E27">
              <w:rPr>
                <w:rFonts w:cstheme="minorHAnsi"/>
                <w:b/>
                <w:sz w:val="24"/>
                <w:szCs w:val="24"/>
                <w:u w:val="single"/>
              </w:rPr>
              <w:t>ei</w:t>
            </w:r>
            <w:proofErr w:type="spellEnd"/>
            <w:r w:rsidR="00C07E8D" w:rsidRPr="00030E27">
              <w:rPr>
                <w:rFonts w:cstheme="minorHAnsi"/>
                <w:b/>
                <w:sz w:val="24"/>
                <w:szCs w:val="24"/>
                <w:u w:val="single"/>
              </w:rPr>
              <w:t xml:space="preserve"> and </w:t>
            </w:r>
            <w:proofErr w:type="spellStart"/>
            <w:r w:rsidR="00C07E8D" w:rsidRPr="00030E27">
              <w:rPr>
                <w:rFonts w:cstheme="minorHAnsi"/>
                <w:b/>
                <w:sz w:val="24"/>
                <w:szCs w:val="24"/>
                <w:u w:val="single"/>
              </w:rPr>
              <w:t>eigh</w:t>
            </w:r>
            <w:proofErr w:type="spellEnd"/>
          </w:p>
          <w:p w14:paraId="6C1B07B1" w14:textId="46ED3897" w:rsidR="00B72C56" w:rsidRPr="00030E27" w:rsidRDefault="004A7157" w:rsidP="00A223CE">
            <w:pPr>
              <w:rPr>
                <w:rFonts w:cstheme="minorHAnsi"/>
                <w:sz w:val="24"/>
                <w:szCs w:val="24"/>
              </w:rPr>
            </w:pPr>
            <w:proofErr w:type="spellStart"/>
            <w:r w:rsidRPr="00030E27">
              <w:rPr>
                <w:rFonts w:cstheme="minorHAnsi"/>
                <w:sz w:val="24"/>
                <w:szCs w:val="24"/>
              </w:rPr>
              <w:t>Ei</w:t>
            </w:r>
            <w:proofErr w:type="spellEnd"/>
            <w:r w:rsidRPr="00030E27">
              <w:rPr>
                <w:rFonts w:cstheme="minorHAnsi"/>
                <w:sz w:val="24"/>
                <w:szCs w:val="24"/>
              </w:rPr>
              <w:t xml:space="preserve"> can create the sound of long e like in ceiling.</w:t>
            </w:r>
          </w:p>
          <w:p w14:paraId="5745AB63" w14:textId="702C2957" w:rsidR="004A7157" w:rsidRPr="00030E27" w:rsidRDefault="004A7157" w:rsidP="00A223CE">
            <w:pPr>
              <w:rPr>
                <w:rFonts w:cstheme="minorHAnsi"/>
                <w:sz w:val="24"/>
                <w:szCs w:val="24"/>
              </w:rPr>
            </w:pPr>
            <w:proofErr w:type="spellStart"/>
            <w:r w:rsidRPr="00030E27">
              <w:rPr>
                <w:rFonts w:cstheme="minorHAnsi"/>
                <w:sz w:val="24"/>
                <w:szCs w:val="24"/>
              </w:rPr>
              <w:t>Eigh</w:t>
            </w:r>
            <w:proofErr w:type="spellEnd"/>
            <w:r w:rsidRPr="00030E27">
              <w:rPr>
                <w:rFonts w:cstheme="minorHAnsi"/>
                <w:sz w:val="24"/>
                <w:szCs w:val="24"/>
              </w:rPr>
              <w:t xml:space="preserve"> can create the sound of long a like in neighbor.</w:t>
            </w:r>
          </w:p>
          <w:p w14:paraId="693AEC7C" w14:textId="4AB6BBE6" w:rsidR="004A7157" w:rsidRPr="00030E27" w:rsidRDefault="004A7157" w:rsidP="00A223CE">
            <w:pPr>
              <w:rPr>
                <w:rFonts w:cstheme="minorHAnsi"/>
                <w:sz w:val="24"/>
                <w:szCs w:val="24"/>
              </w:rPr>
            </w:pPr>
            <w:proofErr w:type="spellStart"/>
            <w:r w:rsidRPr="00030E27">
              <w:rPr>
                <w:rFonts w:cstheme="minorHAnsi"/>
                <w:sz w:val="24"/>
                <w:szCs w:val="24"/>
              </w:rPr>
              <w:t>Eigh</w:t>
            </w:r>
            <w:proofErr w:type="spellEnd"/>
            <w:r w:rsidRPr="00030E27">
              <w:rPr>
                <w:rFonts w:cstheme="minorHAnsi"/>
                <w:sz w:val="24"/>
                <w:szCs w:val="24"/>
              </w:rPr>
              <w:t xml:space="preserve"> can create the sound of long I like in height.</w:t>
            </w:r>
          </w:p>
          <w:p w14:paraId="08FEAC65" w14:textId="46E29D11" w:rsidR="004E61BD" w:rsidRPr="00030E27" w:rsidRDefault="00A223CE" w:rsidP="00A223CE">
            <w:pPr>
              <w:rPr>
                <w:rFonts w:cstheme="minorHAnsi"/>
                <w:sz w:val="24"/>
                <w:szCs w:val="24"/>
              </w:rPr>
            </w:pPr>
            <w:r w:rsidRPr="00030E27">
              <w:rPr>
                <w:rFonts w:cstheme="minorHAnsi"/>
                <w:sz w:val="24"/>
                <w:szCs w:val="24"/>
              </w:rPr>
              <w:t>___________</w:t>
            </w:r>
            <w:r w:rsidR="004E61BD" w:rsidRPr="00030E27">
              <w:rPr>
                <w:rFonts w:cstheme="minorHAnsi"/>
                <w:sz w:val="24"/>
                <w:szCs w:val="24"/>
              </w:rPr>
              <w:t>______________________________________________________________</w:t>
            </w:r>
          </w:p>
          <w:p w14:paraId="1613AA77" w14:textId="1F0D091F" w:rsidR="004E61BD" w:rsidRPr="00030E27" w:rsidRDefault="004E61BD" w:rsidP="004E61BD">
            <w:pPr>
              <w:rPr>
                <w:rFonts w:cstheme="minorHAnsi"/>
                <w:b/>
                <w:sz w:val="24"/>
                <w:szCs w:val="24"/>
                <w:u w:val="single"/>
              </w:rPr>
            </w:pPr>
            <w:r w:rsidRPr="00030E27">
              <w:rPr>
                <w:rFonts w:cstheme="minorHAnsi"/>
                <w:b/>
                <w:sz w:val="24"/>
                <w:szCs w:val="24"/>
                <w:u w:val="single"/>
              </w:rPr>
              <w:t>Grammar-</w:t>
            </w:r>
            <w:r w:rsidR="004A7157" w:rsidRPr="00030E27">
              <w:rPr>
                <w:rFonts w:cstheme="minorHAnsi"/>
                <w:b/>
                <w:sz w:val="24"/>
                <w:szCs w:val="24"/>
                <w:u w:val="single"/>
              </w:rPr>
              <w:t>Comparative and Superlative Adverbs</w:t>
            </w:r>
          </w:p>
          <w:p w14:paraId="21D82731" w14:textId="6E55070E" w:rsidR="00B72C56" w:rsidRPr="00030E27" w:rsidRDefault="004A7157" w:rsidP="004E61BD">
            <w:pPr>
              <w:rPr>
                <w:rFonts w:asciiTheme="majorHAnsi" w:hAnsiTheme="majorHAnsi" w:cstheme="minorHAnsi"/>
                <w:sz w:val="24"/>
                <w:szCs w:val="24"/>
              </w:rPr>
            </w:pPr>
            <w:r w:rsidRPr="00030E27">
              <w:rPr>
                <w:rFonts w:asciiTheme="majorHAnsi" w:hAnsiTheme="majorHAnsi" w:cstheme="minorHAnsi"/>
                <w:sz w:val="24"/>
                <w:szCs w:val="24"/>
              </w:rPr>
              <w:t>Adverbs are words that describe verbs.  They answer the questions when, how, and where.  Comparative adverbs compare two actions</w:t>
            </w:r>
            <w:r w:rsidR="00030E27" w:rsidRPr="00030E27">
              <w:rPr>
                <w:rFonts w:asciiTheme="majorHAnsi" w:hAnsiTheme="majorHAnsi" w:cstheme="minorHAnsi"/>
                <w:sz w:val="24"/>
                <w:szCs w:val="24"/>
              </w:rPr>
              <w:t>.  They will end in -</w:t>
            </w:r>
            <w:proofErr w:type="spellStart"/>
            <w:r w:rsidR="00030E27" w:rsidRPr="00030E27">
              <w:rPr>
                <w:rFonts w:asciiTheme="majorHAnsi" w:hAnsiTheme="majorHAnsi" w:cstheme="minorHAnsi"/>
                <w:sz w:val="24"/>
                <w:szCs w:val="24"/>
              </w:rPr>
              <w:t>er</w:t>
            </w:r>
            <w:proofErr w:type="spellEnd"/>
            <w:r w:rsidR="00030E27" w:rsidRPr="00030E27">
              <w:rPr>
                <w:rFonts w:asciiTheme="majorHAnsi" w:hAnsiTheme="majorHAnsi" w:cstheme="minorHAnsi"/>
                <w:sz w:val="24"/>
                <w:szCs w:val="24"/>
              </w:rPr>
              <w:t xml:space="preserve"> or have the word more before them if they are a longer adverb.  Superlative adverbs compare more than two actions.  They will end in -</w:t>
            </w:r>
            <w:proofErr w:type="spellStart"/>
            <w:r w:rsidR="00030E27" w:rsidRPr="00030E27">
              <w:rPr>
                <w:rFonts w:asciiTheme="majorHAnsi" w:hAnsiTheme="majorHAnsi" w:cstheme="minorHAnsi"/>
                <w:sz w:val="24"/>
                <w:szCs w:val="24"/>
              </w:rPr>
              <w:t>est</w:t>
            </w:r>
            <w:proofErr w:type="spellEnd"/>
            <w:r w:rsidR="00030E27" w:rsidRPr="00030E27">
              <w:rPr>
                <w:rFonts w:asciiTheme="majorHAnsi" w:hAnsiTheme="majorHAnsi" w:cstheme="minorHAnsi"/>
                <w:sz w:val="24"/>
                <w:szCs w:val="24"/>
              </w:rPr>
              <w:t xml:space="preserve"> or have the word most before them if they are a longer adverb.</w:t>
            </w:r>
          </w:p>
          <w:p w14:paraId="1FD39C31" w14:textId="601C879D" w:rsidR="004E61BD" w:rsidRPr="00030E27" w:rsidRDefault="004E61BD" w:rsidP="004E61BD">
            <w:pPr>
              <w:rPr>
                <w:rFonts w:cstheme="minorHAnsi"/>
                <w:sz w:val="24"/>
                <w:szCs w:val="24"/>
              </w:rPr>
            </w:pPr>
            <w:r w:rsidRPr="00030E27">
              <w:rPr>
                <w:rFonts w:cstheme="minorHAnsi"/>
                <w:sz w:val="24"/>
                <w:szCs w:val="24"/>
              </w:rPr>
              <w:t>____________________________________________________</w:t>
            </w:r>
            <w:r w:rsidR="003C0984" w:rsidRPr="00030E27">
              <w:rPr>
                <w:rFonts w:cstheme="minorHAnsi"/>
                <w:sz w:val="24"/>
                <w:szCs w:val="24"/>
              </w:rPr>
              <w:t>_____________________</w:t>
            </w:r>
          </w:p>
          <w:p w14:paraId="115CE885" w14:textId="73FF203A" w:rsidR="004E61BD" w:rsidRPr="00030E27" w:rsidRDefault="004E61BD" w:rsidP="004E61BD">
            <w:pPr>
              <w:rPr>
                <w:rFonts w:cstheme="minorHAnsi"/>
                <w:b/>
                <w:sz w:val="24"/>
                <w:szCs w:val="24"/>
                <w:u w:val="single"/>
              </w:rPr>
            </w:pPr>
            <w:r w:rsidRPr="00030E27">
              <w:rPr>
                <w:rFonts w:cstheme="minorHAnsi"/>
                <w:b/>
                <w:sz w:val="24"/>
                <w:szCs w:val="24"/>
                <w:u w:val="single"/>
              </w:rPr>
              <w:t xml:space="preserve">Math- </w:t>
            </w:r>
            <w:bookmarkStart w:id="0" w:name="_GoBack"/>
            <w:bookmarkEnd w:id="0"/>
            <w:r w:rsidR="00030E27" w:rsidRPr="00030E27">
              <w:rPr>
                <w:rFonts w:cstheme="minorHAnsi"/>
                <w:b/>
                <w:sz w:val="24"/>
                <w:szCs w:val="24"/>
                <w:u w:val="single"/>
              </w:rPr>
              <w:t>Perimeter</w:t>
            </w:r>
          </w:p>
          <w:p w14:paraId="31BFC0B3" w14:textId="403CD9AE" w:rsidR="0011296C" w:rsidRPr="00030E27" w:rsidRDefault="00030E27" w:rsidP="0011296C">
            <w:pPr>
              <w:rPr>
                <w:rFonts w:asciiTheme="majorHAnsi" w:hAnsiTheme="majorHAnsi"/>
                <w:color w:val="000000"/>
                <w:sz w:val="24"/>
                <w:szCs w:val="24"/>
              </w:rPr>
            </w:pPr>
            <w:r w:rsidRPr="00030E27">
              <w:rPr>
                <w:rFonts w:asciiTheme="majorHAnsi" w:hAnsiTheme="majorHAnsi"/>
                <w:color w:val="000000"/>
                <w:sz w:val="24"/>
                <w:szCs w:val="24"/>
              </w:rPr>
              <w:t>Perimeter is the distance around a shape or object.  A fence or baseboard would be measured by perimeter.  If you are measuring a square, all sides will be the same in length.  A rectangle will have opposite sides of the same length.  An equilateral triangle will have all sides the same length.  Often, we use this information to find the missing length of a side.</w:t>
            </w:r>
          </w:p>
          <w:p w14:paraId="619F3454" w14:textId="63403861" w:rsidR="004E61BD" w:rsidRPr="00030E27" w:rsidRDefault="004E61BD" w:rsidP="0011296C">
            <w:pPr>
              <w:rPr>
                <w:rFonts w:asciiTheme="majorHAnsi" w:hAnsiTheme="majorHAnsi"/>
                <w:sz w:val="24"/>
                <w:szCs w:val="24"/>
                <w:shd w:val="clear" w:color="auto" w:fill="FFFFFF"/>
              </w:rPr>
            </w:pPr>
            <w:r w:rsidRPr="00030E27">
              <w:rPr>
                <w:rFonts w:cstheme="minorHAnsi"/>
                <w:sz w:val="24"/>
                <w:szCs w:val="24"/>
              </w:rPr>
              <w:t>________________________________________________________________________</w:t>
            </w:r>
          </w:p>
          <w:p w14:paraId="250DB2C2" w14:textId="274AA828" w:rsidR="004E61BD" w:rsidRPr="00030E27" w:rsidRDefault="004E61BD" w:rsidP="004E61BD">
            <w:pPr>
              <w:rPr>
                <w:rFonts w:cstheme="minorHAnsi"/>
                <w:b/>
                <w:sz w:val="24"/>
                <w:szCs w:val="24"/>
                <w:u w:val="single"/>
              </w:rPr>
            </w:pPr>
            <w:r w:rsidRPr="00030E27">
              <w:rPr>
                <w:rFonts w:cstheme="minorHAnsi"/>
                <w:b/>
                <w:sz w:val="24"/>
                <w:szCs w:val="24"/>
                <w:u w:val="single"/>
              </w:rPr>
              <w:t>Social Studies-</w:t>
            </w:r>
            <w:r w:rsidR="00622317" w:rsidRPr="00030E27">
              <w:rPr>
                <w:rFonts w:cstheme="minorHAnsi"/>
                <w:b/>
                <w:sz w:val="24"/>
                <w:szCs w:val="24"/>
                <w:u w:val="single"/>
              </w:rPr>
              <w:t xml:space="preserve"> </w:t>
            </w:r>
            <w:r w:rsidR="00030E27">
              <w:rPr>
                <w:rFonts w:cstheme="minorHAnsi"/>
                <w:b/>
                <w:sz w:val="24"/>
                <w:szCs w:val="24"/>
                <w:u w:val="single"/>
              </w:rPr>
              <w:t>Economics</w:t>
            </w:r>
            <w:r w:rsidR="006C110D" w:rsidRPr="00030E27">
              <w:rPr>
                <w:rFonts w:cstheme="minorHAnsi"/>
                <w:b/>
                <w:sz w:val="24"/>
                <w:szCs w:val="24"/>
                <w:u w:val="single"/>
              </w:rPr>
              <w:t xml:space="preserve"> Week </w:t>
            </w:r>
            <w:r w:rsidR="00AA6EA3" w:rsidRPr="00030E27">
              <w:rPr>
                <w:rFonts w:cstheme="minorHAnsi"/>
                <w:b/>
                <w:sz w:val="24"/>
                <w:szCs w:val="24"/>
                <w:u w:val="single"/>
              </w:rPr>
              <w:t>1</w:t>
            </w:r>
            <w:r w:rsidR="00030E27">
              <w:rPr>
                <w:rFonts w:cstheme="minorHAnsi"/>
                <w:b/>
                <w:sz w:val="24"/>
                <w:szCs w:val="24"/>
                <w:u w:val="single"/>
              </w:rPr>
              <w:t>9</w:t>
            </w:r>
          </w:p>
          <w:p w14:paraId="5E3D2782" w14:textId="383AAC76" w:rsidR="00622317" w:rsidRPr="00030E27" w:rsidRDefault="009810E6" w:rsidP="00622317">
            <w:pPr>
              <w:shd w:val="clear" w:color="auto" w:fill="FFFFFF"/>
              <w:rPr>
                <w:rFonts w:asciiTheme="majorHAnsi" w:eastAsia="Times New Roman" w:hAnsiTheme="majorHAnsi" w:cs="Tahoma"/>
                <w:color w:val="333333"/>
                <w:sz w:val="24"/>
                <w:szCs w:val="24"/>
              </w:rPr>
            </w:pPr>
            <w:r w:rsidRPr="00030E27">
              <w:rPr>
                <w:rFonts w:asciiTheme="majorHAnsi" w:eastAsia="Times New Roman" w:hAnsiTheme="majorHAnsi" w:cs="Tahoma"/>
                <w:sz w:val="24"/>
                <w:szCs w:val="24"/>
              </w:rPr>
              <w:t>S</w:t>
            </w:r>
            <w:r w:rsidR="00CD3B0F" w:rsidRPr="00030E27">
              <w:rPr>
                <w:rFonts w:asciiTheme="majorHAnsi" w:eastAsia="Times New Roman" w:hAnsiTheme="majorHAnsi" w:cs="Tahoma"/>
                <w:sz w:val="24"/>
                <w:szCs w:val="24"/>
              </w:rPr>
              <w:t xml:space="preserve">tudents will </w:t>
            </w:r>
            <w:r w:rsidR="00030E27">
              <w:rPr>
                <w:rFonts w:asciiTheme="majorHAnsi" w:eastAsia="Times New Roman" w:hAnsiTheme="majorHAnsi" w:cs="Tahoma"/>
                <w:sz w:val="24"/>
                <w:szCs w:val="24"/>
              </w:rPr>
              <w:t>learn about economics</w:t>
            </w:r>
            <w:r w:rsidR="00E43724" w:rsidRPr="00030E27">
              <w:rPr>
                <w:rFonts w:asciiTheme="majorHAnsi" w:eastAsia="Times New Roman" w:hAnsiTheme="majorHAnsi" w:cs="Tahoma"/>
                <w:sz w:val="24"/>
                <w:szCs w:val="24"/>
              </w:rPr>
              <w:t xml:space="preserve"> as they read this week.</w:t>
            </w:r>
            <w:r w:rsidR="00030E27">
              <w:rPr>
                <w:rFonts w:asciiTheme="majorHAnsi" w:eastAsia="Times New Roman" w:hAnsiTheme="majorHAnsi" w:cs="Tahoma"/>
                <w:sz w:val="24"/>
                <w:szCs w:val="24"/>
              </w:rPr>
              <w:t xml:space="preserve">  Economics is the study of production, consumption, and wealth.</w:t>
            </w:r>
          </w:p>
          <w:p w14:paraId="4717FE13" w14:textId="3C717D8A" w:rsidR="004E61BD" w:rsidRPr="00030E27" w:rsidRDefault="004E61BD" w:rsidP="004E61BD">
            <w:pPr>
              <w:rPr>
                <w:rFonts w:cstheme="minorHAnsi"/>
                <w:sz w:val="24"/>
                <w:szCs w:val="24"/>
              </w:rPr>
            </w:pPr>
            <w:r w:rsidRPr="00030E27">
              <w:rPr>
                <w:rFonts w:cstheme="minorHAnsi"/>
                <w:sz w:val="24"/>
                <w:szCs w:val="24"/>
              </w:rPr>
              <w:t>_______________________________________________________________________</w:t>
            </w:r>
          </w:p>
          <w:p w14:paraId="7EE5485A" w14:textId="0C90A8FC" w:rsidR="004E61BD" w:rsidRPr="00030E27" w:rsidRDefault="004E61BD" w:rsidP="004E61BD">
            <w:pPr>
              <w:rPr>
                <w:rFonts w:cstheme="minorHAnsi"/>
                <w:b/>
                <w:sz w:val="24"/>
                <w:szCs w:val="24"/>
                <w:u w:val="single"/>
              </w:rPr>
            </w:pPr>
            <w:r w:rsidRPr="00030E27">
              <w:rPr>
                <w:rFonts w:cstheme="minorHAnsi"/>
                <w:b/>
                <w:sz w:val="24"/>
                <w:szCs w:val="24"/>
                <w:u w:val="single"/>
              </w:rPr>
              <w:t xml:space="preserve">Science- </w:t>
            </w:r>
            <w:r w:rsidR="00030E27">
              <w:rPr>
                <w:rFonts w:cstheme="minorHAnsi"/>
                <w:b/>
                <w:sz w:val="24"/>
                <w:szCs w:val="24"/>
                <w:u w:val="single"/>
              </w:rPr>
              <w:t>What is gravity?</w:t>
            </w:r>
          </w:p>
          <w:p w14:paraId="1DD0CD2E" w14:textId="25C43A59" w:rsidR="009810E6" w:rsidRPr="00030E27" w:rsidRDefault="00030E27" w:rsidP="004E61BD">
            <w:pPr>
              <w:rPr>
                <w:rFonts w:cstheme="minorHAnsi"/>
                <w:sz w:val="24"/>
                <w:szCs w:val="24"/>
              </w:rPr>
            </w:pPr>
            <w:r>
              <w:rPr>
                <w:rFonts w:cstheme="minorHAnsi"/>
                <w:sz w:val="24"/>
                <w:szCs w:val="24"/>
              </w:rPr>
              <w:t>Gravity is the force that attracts a body toward the center of the earth.</w:t>
            </w:r>
          </w:p>
          <w:p w14:paraId="68E9E1FC" w14:textId="31CC3F93" w:rsidR="009C44D3" w:rsidRPr="00030E27" w:rsidRDefault="009C44D3" w:rsidP="004E61BD">
            <w:pPr>
              <w:rPr>
                <w:rFonts w:cstheme="minorHAnsi"/>
                <w:b/>
                <w:sz w:val="24"/>
                <w:szCs w:val="24"/>
              </w:rPr>
            </w:pPr>
          </w:p>
        </w:tc>
      </w:tr>
    </w:tbl>
    <w:p w14:paraId="75C016F5" w14:textId="77777777" w:rsidR="00622C91" w:rsidRDefault="00622C91" w:rsidP="009810E6"/>
    <w:sectPr w:rsidR="00622C91" w:rsidSect="00D57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Floralie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9BE"/>
    <w:multiLevelType w:val="hybridMultilevel"/>
    <w:tmpl w:val="06DA546C"/>
    <w:lvl w:ilvl="0" w:tplc="FFC029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4347"/>
    <w:multiLevelType w:val="hybridMultilevel"/>
    <w:tmpl w:val="541C4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672DC"/>
    <w:multiLevelType w:val="hybridMultilevel"/>
    <w:tmpl w:val="41FA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545DB"/>
    <w:multiLevelType w:val="hybridMultilevel"/>
    <w:tmpl w:val="806C2F10"/>
    <w:lvl w:ilvl="0" w:tplc="CDA254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31A5E"/>
    <w:multiLevelType w:val="hybridMultilevel"/>
    <w:tmpl w:val="E2CC3EC8"/>
    <w:lvl w:ilvl="0" w:tplc="CCA09988">
      <w:numFmt w:val="bullet"/>
      <w:lvlText w:val=""/>
      <w:lvlJc w:val="left"/>
      <w:pPr>
        <w:ind w:left="720" w:hanging="360"/>
      </w:pPr>
      <w:rPr>
        <w:rFonts w:ascii="Symbol" w:eastAsiaTheme="minorHAnsi" w:hAnsi="Symbol" w:cstheme="minorBidi"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51C03"/>
    <w:multiLevelType w:val="hybridMultilevel"/>
    <w:tmpl w:val="CB86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32263"/>
    <w:multiLevelType w:val="hybridMultilevel"/>
    <w:tmpl w:val="AE022040"/>
    <w:lvl w:ilvl="0" w:tplc="1A407B70">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503D6F8D"/>
    <w:multiLevelType w:val="hybridMultilevel"/>
    <w:tmpl w:val="60DE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643CC"/>
    <w:multiLevelType w:val="hybridMultilevel"/>
    <w:tmpl w:val="6C8C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31339"/>
    <w:multiLevelType w:val="hybridMultilevel"/>
    <w:tmpl w:val="119C10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D82F24"/>
    <w:multiLevelType w:val="hybridMultilevel"/>
    <w:tmpl w:val="4B102FFC"/>
    <w:lvl w:ilvl="0" w:tplc="7C5EBB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0"/>
  </w:num>
  <w:num w:numId="6">
    <w:abstractNumId w:val="6"/>
  </w:num>
  <w:num w:numId="7">
    <w:abstractNumId w:val="3"/>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42"/>
    <w:rsid w:val="00030C4F"/>
    <w:rsid w:val="00030E27"/>
    <w:rsid w:val="00061123"/>
    <w:rsid w:val="00071546"/>
    <w:rsid w:val="000741E2"/>
    <w:rsid w:val="00076229"/>
    <w:rsid w:val="00091481"/>
    <w:rsid w:val="00095106"/>
    <w:rsid w:val="000B21C0"/>
    <w:rsid w:val="000D54BA"/>
    <w:rsid w:val="000E2424"/>
    <w:rsid w:val="000F0845"/>
    <w:rsid w:val="000F2E33"/>
    <w:rsid w:val="000F5799"/>
    <w:rsid w:val="00104CD8"/>
    <w:rsid w:val="0011296C"/>
    <w:rsid w:val="00136AD3"/>
    <w:rsid w:val="00192D60"/>
    <w:rsid w:val="001936F7"/>
    <w:rsid w:val="001969A9"/>
    <w:rsid w:val="001B4309"/>
    <w:rsid w:val="001D33CA"/>
    <w:rsid w:val="001D3E32"/>
    <w:rsid w:val="00210861"/>
    <w:rsid w:val="00274462"/>
    <w:rsid w:val="00277DE6"/>
    <w:rsid w:val="0029014D"/>
    <w:rsid w:val="002A14E8"/>
    <w:rsid w:val="002A660F"/>
    <w:rsid w:val="002B447E"/>
    <w:rsid w:val="002D299C"/>
    <w:rsid w:val="00301DE6"/>
    <w:rsid w:val="00351E0A"/>
    <w:rsid w:val="00364F5F"/>
    <w:rsid w:val="00366056"/>
    <w:rsid w:val="00366FF7"/>
    <w:rsid w:val="00367119"/>
    <w:rsid w:val="003827CB"/>
    <w:rsid w:val="003866C8"/>
    <w:rsid w:val="00387B0C"/>
    <w:rsid w:val="00393211"/>
    <w:rsid w:val="00393873"/>
    <w:rsid w:val="003C0984"/>
    <w:rsid w:val="003C40F7"/>
    <w:rsid w:val="003C7653"/>
    <w:rsid w:val="003F4764"/>
    <w:rsid w:val="003F50D8"/>
    <w:rsid w:val="003F565D"/>
    <w:rsid w:val="00413033"/>
    <w:rsid w:val="0043062D"/>
    <w:rsid w:val="004546E1"/>
    <w:rsid w:val="004670CD"/>
    <w:rsid w:val="004700DE"/>
    <w:rsid w:val="004A7157"/>
    <w:rsid w:val="004B647C"/>
    <w:rsid w:val="004C05A5"/>
    <w:rsid w:val="004E61BD"/>
    <w:rsid w:val="005259AB"/>
    <w:rsid w:val="00526B2C"/>
    <w:rsid w:val="00535A78"/>
    <w:rsid w:val="00557E66"/>
    <w:rsid w:val="005675E2"/>
    <w:rsid w:val="00574FDC"/>
    <w:rsid w:val="005772FF"/>
    <w:rsid w:val="00595562"/>
    <w:rsid w:val="005A30AD"/>
    <w:rsid w:val="005A3553"/>
    <w:rsid w:val="005B3E12"/>
    <w:rsid w:val="005E09C8"/>
    <w:rsid w:val="006054CE"/>
    <w:rsid w:val="00622317"/>
    <w:rsid w:val="00622C91"/>
    <w:rsid w:val="00625504"/>
    <w:rsid w:val="00665B32"/>
    <w:rsid w:val="0067734D"/>
    <w:rsid w:val="006854FD"/>
    <w:rsid w:val="006910FE"/>
    <w:rsid w:val="006A2809"/>
    <w:rsid w:val="006A5F23"/>
    <w:rsid w:val="006B287B"/>
    <w:rsid w:val="006C110D"/>
    <w:rsid w:val="006F4B59"/>
    <w:rsid w:val="006F739D"/>
    <w:rsid w:val="0071615D"/>
    <w:rsid w:val="00737425"/>
    <w:rsid w:val="00774487"/>
    <w:rsid w:val="00782E9F"/>
    <w:rsid w:val="007D084F"/>
    <w:rsid w:val="007D498D"/>
    <w:rsid w:val="007E1AC2"/>
    <w:rsid w:val="008027EA"/>
    <w:rsid w:val="00824B65"/>
    <w:rsid w:val="00885578"/>
    <w:rsid w:val="0089189B"/>
    <w:rsid w:val="008B2DAD"/>
    <w:rsid w:val="008C259A"/>
    <w:rsid w:val="00920AB2"/>
    <w:rsid w:val="00947DCF"/>
    <w:rsid w:val="009710AE"/>
    <w:rsid w:val="00971CBA"/>
    <w:rsid w:val="009810A1"/>
    <w:rsid w:val="009810E6"/>
    <w:rsid w:val="009A29BF"/>
    <w:rsid w:val="009C44D3"/>
    <w:rsid w:val="009D540C"/>
    <w:rsid w:val="00A00B40"/>
    <w:rsid w:val="00A06A60"/>
    <w:rsid w:val="00A223CE"/>
    <w:rsid w:val="00A30162"/>
    <w:rsid w:val="00A33B4F"/>
    <w:rsid w:val="00A56299"/>
    <w:rsid w:val="00A63F33"/>
    <w:rsid w:val="00A645F6"/>
    <w:rsid w:val="00A64607"/>
    <w:rsid w:val="00A735FA"/>
    <w:rsid w:val="00A77C23"/>
    <w:rsid w:val="00A80608"/>
    <w:rsid w:val="00A878B7"/>
    <w:rsid w:val="00A92B9D"/>
    <w:rsid w:val="00AA6EA3"/>
    <w:rsid w:val="00AB43E4"/>
    <w:rsid w:val="00AD5586"/>
    <w:rsid w:val="00AD5B4F"/>
    <w:rsid w:val="00AF09EE"/>
    <w:rsid w:val="00B02178"/>
    <w:rsid w:val="00B21B6F"/>
    <w:rsid w:val="00B33C2A"/>
    <w:rsid w:val="00B417ED"/>
    <w:rsid w:val="00B65581"/>
    <w:rsid w:val="00B7143E"/>
    <w:rsid w:val="00B72974"/>
    <w:rsid w:val="00B72C56"/>
    <w:rsid w:val="00B74587"/>
    <w:rsid w:val="00B77BB6"/>
    <w:rsid w:val="00B8360E"/>
    <w:rsid w:val="00B86C2C"/>
    <w:rsid w:val="00B97D76"/>
    <w:rsid w:val="00BC771B"/>
    <w:rsid w:val="00BD4525"/>
    <w:rsid w:val="00BF3C83"/>
    <w:rsid w:val="00BF67A7"/>
    <w:rsid w:val="00C04553"/>
    <w:rsid w:val="00C07E8D"/>
    <w:rsid w:val="00C66A2E"/>
    <w:rsid w:val="00C759CC"/>
    <w:rsid w:val="00CC4661"/>
    <w:rsid w:val="00CD3B0F"/>
    <w:rsid w:val="00CE3914"/>
    <w:rsid w:val="00CF5F04"/>
    <w:rsid w:val="00CF7952"/>
    <w:rsid w:val="00D02199"/>
    <w:rsid w:val="00D21B69"/>
    <w:rsid w:val="00D30E96"/>
    <w:rsid w:val="00D33F2B"/>
    <w:rsid w:val="00D57F42"/>
    <w:rsid w:val="00DB761A"/>
    <w:rsid w:val="00DD37BB"/>
    <w:rsid w:val="00DD6009"/>
    <w:rsid w:val="00DE03BB"/>
    <w:rsid w:val="00E054B5"/>
    <w:rsid w:val="00E14DDC"/>
    <w:rsid w:val="00E326E4"/>
    <w:rsid w:val="00E43724"/>
    <w:rsid w:val="00E954D4"/>
    <w:rsid w:val="00EA7BFF"/>
    <w:rsid w:val="00EC0A65"/>
    <w:rsid w:val="00EC2F6F"/>
    <w:rsid w:val="00EC547F"/>
    <w:rsid w:val="00EF0681"/>
    <w:rsid w:val="00F05DD3"/>
    <w:rsid w:val="00F338E0"/>
    <w:rsid w:val="00F800E7"/>
    <w:rsid w:val="00FA3055"/>
    <w:rsid w:val="00FD244F"/>
    <w:rsid w:val="00FE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BE4C"/>
  <w15:docId w15:val="{B5CF7993-CE11-4673-8364-30D53D30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42"/>
    <w:rPr>
      <w:rFonts w:ascii="Tahoma" w:hAnsi="Tahoma" w:cs="Tahoma"/>
      <w:sz w:val="16"/>
      <w:szCs w:val="16"/>
    </w:rPr>
  </w:style>
  <w:style w:type="paragraph" w:styleId="ListParagraph">
    <w:name w:val="List Paragraph"/>
    <w:basedOn w:val="Normal"/>
    <w:uiPriority w:val="34"/>
    <w:qFormat/>
    <w:rsid w:val="007D498D"/>
    <w:pPr>
      <w:ind w:left="720"/>
      <w:contextualSpacing/>
    </w:pPr>
  </w:style>
  <w:style w:type="paragraph" w:styleId="NormalWeb">
    <w:name w:val="Normal (Web)"/>
    <w:basedOn w:val="Normal"/>
    <w:uiPriority w:val="99"/>
    <w:unhideWhenUsed/>
    <w:rsid w:val="005675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5E2"/>
    <w:rPr>
      <w:b/>
      <w:bCs/>
    </w:rPr>
  </w:style>
  <w:style w:type="character" w:styleId="Hyperlink">
    <w:name w:val="Hyperlink"/>
    <w:basedOn w:val="DefaultParagraphFont"/>
    <w:uiPriority w:val="99"/>
    <w:semiHidden/>
    <w:unhideWhenUsed/>
    <w:rsid w:val="003C0984"/>
    <w:rPr>
      <w:color w:val="0000FF"/>
      <w:u w:val="single"/>
    </w:rPr>
  </w:style>
  <w:style w:type="character" w:styleId="Emphasis">
    <w:name w:val="Emphasis"/>
    <w:basedOn w:val="DefaultParagraphFont"/>
    <w:uiPriority w:val="20"/>
    <w:qFormat/>
    <w:rsid w:val="00981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48082">
      <w:bodyDiv w:val="1"/>
      <w:marLeft w:val="0"/>
      <w:marRight w:val="0"/>
      <w:marTop w:val="0"/>
      <w:marBottom w:val="0"/>
      <w:divBdr>
        <w:top w:val="none" w:sz="0" w:space="0" w:color="auto"/>
        <w:left w:val="none" w:sz="0" w:space="0" w:color="auto"/>
        <w:bottom w:val="none" w:sz="0" w:space="0" w:color="auto"/>
        <w:right w:val="none" w:sz="0" w:space="0" w:color="auto"/>
      </w:divBdr>
      <w:divsChild>
        <w:div w:id="1018311717">
          <w:marLeft w:val="0"/>
          <w:marRight w:val="0"/>
          <w:marTop w:val="0"/>
          <w:marBottom w:val="0"/>
          <w:divBdr>
            <w:top w:val="none" w:sz="0" w:space="0" w:color="auto"/>
            <w:left w:val="none" w:sz="0" w:space="0" w:color="auto"/>
            <w:bottom w:val="none" w:sz="0" w:space="0" w:color="auto"/>
            <w:right w:val="none" w:sz="0" w:space="0" w:color="auto"/>
          </w:divBdr>
          <w:divsChild>
            <w:div w:id="1095245272">
              <w:marLeft w:val="0"/>
              <w:marRight w:val="0"/>
              <w:marTop w:val="0"/>
              <w:marBottom w:val="0"/>
              <w:divBdr>
                <w:top w:val="none" w:sz="0" w:space="0" w:color="auto"/>
                <w:left w:val="none" w:sz="0" w:space="0" w:color="auto"/>
                <w:bottom w:val="none" w:sz="0" w:space="0" w:color="auto"/>
                <w:right w:val="none" w:sz="0" w:space="0" w:color="auto"/>
              </w:divBdr>
            </w:div>
            <w:div w:id="19329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3553">
      <w:bodyDiv w:val="1"/>
      <w:marLeft w:val="0"/>
      <w:marRight w:val="0"/>
      <w:marTop w:val="0"/>
      <w:marBottom w:val="0"/>
      <w:divBdr>
        <w:top w:val="none" w:sz="0" w:space="0" w:color="auto"/>
        <w:left w:val="none" w:sz="0" w:space="0" w:color="auto"/>
        <w:bottom w:val="none" w:sz="0" w:space="0" w:color="auto"/>
        <w:right w:val="none" w:sz="0" w:space="0" w:color="auto"/>
      </w:divBdr>
    </w:div>
    <w:div w:id="1100370225">
      <w:bodyDiv w:val="1"/>
      <w:marLeft w:val="0"/>
      <w:marRight w:val="0"/>
      <w:marTop w:val="0"/>
      <w:marBottom w:val="0"/>
      <w:divBdr>
        <w:top w:val="none" w:sz="0" w:space="0" w:color="auto"/>
        <w:left w:val="none" w:sz="0" w:space="0" w:color="auto"/>
        <w:bottom w:val="none" w:sz="0" w:space="0" w:color="auto"/>
        <w:right w:val="none" w:sz="0" w:space="0" w:color="auto"/>
      </w:divBdr>
    </w:div>
    <w:div w:id="14717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FF49-7D1F-4D8B-84AF-BD898C4E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Chandler</dc:creator>
  <cp:lastModifiedBy>Tonya Chandler</cp:lastModifiedBy>
  <cp:revision>2</cp:revision>
  <cp:lastPrinted>2015-09-08T12:45:00Z</cp:lastPrinted>
  <dcterms:created xsi:type="dcterms:W3CDTF">2021-04-30T20:42:00Z</dcterms:created>
  <dcterms:modified xsi:type="dcterms:W3CDTF">2021-04-30T20:42:00Z</dcterms:modified>
</cp:coreProperties>
</file>