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7A" w:rsidRPr="00644E28" w:rsidRDefault="00693E7A" w:rsidP="00693E7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Albuquerque Talent Development Academy</w:t>
      </w:r>
    </w:p>
    <w:p w:rsidR="00693E7A" w:rsidRPr="00644E28" w:rsidRDefault="00693E7A" w:rsidP="00693E7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1800 Atrisco NW, Albuquerque, NM 87120</w:t>
      </w:r>
    </w:p>
    <w:p w:rsidR="00693E7A" w:rsidRPr="00644E28" w:rsidRDefault="00693E7A" w:rsidP="00693E7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Tuesday 1/19/2021</w:t>
      </w:r>
    </w:p>
    <w:p w:rsidR="00693E7A" w:rsidRPr="00644E28" w:rsidRDefault="00693E7A" w:rsidP="00693E7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5:30 pm</w:t>
      </w:r>
    </w:p>
    <w:p w:rsidR="00693E7A" w:rsidRPr="00644E28" w:rsidRDefault="00693E7A" w:rsidP="00693E7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693E7A" w:rsidRPr="00644E28" w:rsidRDefault="00693E7A" w:rsidP="00693E7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GOVERNING COUNCIL MEETING</w:t>
      </w:r>
    </w:p>
    <w:p w:rsidR="00693E7A" w:rsidRPr="00644E28" w:rsidRDefault="00693E7A" w:rsidP="00693E7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644E28">
        <w:rPr>
          <w:rFonts w:ascii="Arial" w:eastAsia="Calibri" w:hAnsi="Arial" w:cs="Arial"/>
          <w:b/>
          <w:caps/>
          <w:sz w:val="24"/>
          <w:szCs w:val="24"/>
        </w:rPr>
        <w:t>Agenda</w:t>
      </w:r>
    </w:p>
    <w:p w:rsidR="00693E7A" w:rsidRPr="00644E28" w:rsidRDefault="00693E7A" w:rsidP="00693E7A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</w:t>
      </w:r>
      <w:r w:rsidRPr="00644E28">
        <w:rPr>
          <w:rFonts w:ascii="Arial" w:eastAsia="Times New Roman" w:hAnsi="Arial" w:cs="Arial"/>
          <w:b/>
          <w:bCs/>
          <w:sz w:val="28"/>
          <w:szCs w:val="28"/>
        </w:rPr>
        <w:t>ING:</w:t>
      </w:r>
    </w:p>
    <w:p w:rsidR="00693E7A" w:rsidRDefault="00693E7A" w:rsidP="00693E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Call to </w:t>
      </w:r>
      <w:r>
        <w:rPr>
          <w:rFonts w:ascii="Arial" w:eastAsia="Calibri" w:hAnsi="Arial" w:cs="Arial"/>
          <w:sz w:val="24"/>
          <w:szCs w:val="24"/>
        </w:rPr>
        <w:t>Order: GC President, Jose Scott</w:t>
      </w:r>
    </w:p>
    <w:p w:rsidR="00693E7A" w:rsidRPr="00644E28" w:rsidRDefault="00693E7A" w:rsidP="00693E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Roll Call of Members</w:t>
      </w:r>
    </w:p>
    <w:p w:rsidR="00693E7A" w:rsidRPr="00644E28" w:rsidRDefault="00693E7A" w:rsidP="00693E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Pledge of Allegiance and Reading of Mission Statement</w:t>
      </w:r>
    </w:p>
    <w:p w:rsidR="00693E7A" w:rsidRPr="00644E28" w:rsidRDefault="00693E7A" w:rsidP="00693E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Introductions (all present)</w:t>
      </w:r>
    </w:p>
    <w:p w:rsidR="00693E7A" w:rsidRPr="00644E28" w:rsidRDefault="00693E7A" w:rsidP="00693E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Welcoming Remarks: GC President and Members </w:t>
      </w:r>
    </w:p>
    <w:p w:rsidR="00693E7A" w:rsidRPr="00644E28" w:rsidRDefault="00693E7A" w:rsidP="00693E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Agenda: (Submitted to and  Read by GC prior to meeting)*</w:t>
      </w:r>
    </w:p>
    <w:p w:rsidR="00693E7A" w:rsidRPr="00644E28" w:rsidRDefault="00693E7A" w:rsidP="00693E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Minutes: (Submitted to and  Read by GC prior to meeting)*</w:t>
      </w:r>
    </w:p>
    <w:p w:rsidR="00693E7A" w:rsidRPr="00644E28" w:rsidRDefault="00693E7A" w:rsidP="00693E7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Minutes of the Governing Council Meeting, </w:t>
      </w: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ate: December 8,</w:t>
      </w:r>
      <w:r>
        <w:rPr>
          <w:rFonts w:ascii="Arial" w:eastAsia="Calibri" w:hAnsi="Arial" w:cs="Arial"/>
          <w:sz w:val="24"/>
          <w:szCs w:val="24"/>
        </w:rPr>
        <w:t xml:space="preserve"> 2020</w:t>
      </w:r>
      <w:r w:rsidRPr="00644E28">
        <w:rPr>
          <w:rFonts w:ascii="Arial" w:eastAsia="Calibri" w:hAnsi="Arial" w:cs="Arial"/>
          <w:sz w:val="24"/>
          <w:szCs w:val="24"/>
        </w:rPr>
        <w:t>*</w:t>
      </w:r>
    </w:p>
    <w:p w:rsidR="00693E7A" w:rsidRDefault="00693E7A" w:rsidP="00693E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Calibri" w:eastAsia="Calibri" w:hAnsi="Calibri" w:cs="Times New Roman"/>
        </w:rPr>
        <w:t xml:space="preserve"> </w:t>
      </w:r>
    </w:p>
    <w:p w:rsidR="00693E7A" w:rsidRPr="00091356" w:rsidRDefault="00693E7A" w:rsidP="00693E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693E7A" w:rsidRPr="00644E28" w:rsidRDefault="00693E7A" w:rsidP="00693E7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Public Input</w:t>
      </w:r>
    </w:p>
    <w:p w:rsidR="00693E7A" w:rsidRDefault="00693E7A" w:rsidP="00693E7A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693E7A" w:rsidRDefault="00693E7A" w:rsidP="00693E7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 xml:space="preserve">Finance Informational Items:  </w:t>
      </w:r>
      <w:r w:rsidRPr="00644E28">
        <w:rPr>
          <w:rFonts w:ascii="Arial" w:eastAsia="Calibri" w:hAnsi="Arial" w:cs="Arial"/>
          <w:bCs/>
          <w:sz w:val="24"/>
          <w:szCs w:val="24"/>
        </w:rPr>
        <w:t>Presented by W. Galindo, ATDA Business Manager</w:t>
      </w: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693E7A" w:rsidRPr="00644E28" w:rsidRDefault="00693E7A" w:rsidP="00693E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Finance Committee Recommendations</w:t>
      </w:r>
    </w:p>
    <w:p w:rsidR="00693E7A" w:rsidRPr="00644E28" w:rsidRDefault="00693E7A" w:rsidP="00693E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Trial Balance/Financial Reports</w:t>
      </w: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b/>
          <w:sz w:val="28"/>
          <w:szCs w:val="24"/>
        </w:rPr>
        <w:t>Finance Action Items</w:t>
      </w:r>
      <w:r w:rsidRPr="00644E28">
        <w:rPr>
          <w:rFonts w:ascii="Arial" w:eastAsia="Calibri" w:hAnsi="Arial" w:cs="Arial"/>
          <w:sz w:val="28"/>
          <w:szCs w:val="24"/>
        </w:rPr>
        <w:t xml:space="preserve">:  </w:t>
      </w:r>
      <w:r w:rsidRPr="00644E28">
        <w:rPr>
          <w:rFonts w:ascii="Arial" w:eastAsia="Calibri" w:hAnsi="Arial" w:cs="Arial"/>
          <w:sz w:val="24"/>
          <w:szCs w:val="24"/>
        </w:rPr>
        <w:t xml:space="preserve">Presented by W. Galindo, ATDA Business Manager </w:t>
      </w: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693E7A" w:rsidRPr="00644E28" w:rsidRDefault="00693E7A" w:rsidP="00693E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BARS* (if any)</w:t>
      </w:r>
    </w:p>
    <w:p w:rsidR="00693E7A" w:rsidRPr="00644E28" w:rsidRDefault="00693E7A" w:rsidP="00693E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Payroll and Accounts Payable Payment Vouchers*</w:t>
      </w:r>
    </w:p>
    <w:p w:rsidR="00693E7A" w:rsidRPr="00644E28" w:rsidRDefault="00693E7A" w:rsidP="00693E7A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Warrants Over $5,000.00*</w:t>
      </w:r>
      <w:r w:rsidRPr="00644E28">
        <w:rPr>
          <w:rFonts w:ascii="Calibri" w:eastAsia="Calibri" w:hAnsi="Calibri" w:cs="Times New Roman"/>
        </w:rPr>
        <w:t xml:space="preserve"> </w:t>
      </w:r>
    </w:p>
    <w:p w:rsidR="00693E7A" w:rsidRPr="00BF3EC1" w:rsidRDefault="00693E7A" w:rsidP="00693E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Bank Reconciliation*</w:t>
      </w:r>
      <w:r w:rsidRPr="00644E28">
        <w:rPr>
          <w:rFonts w:ascii="Calibri" w:eastAsia="Calibri" w:hAnsi="Calibri" w:cs="Times New Roman"/>
        </w:rPr>
        <w:t xml:space="preserve"> </w:t>
      </w:r>
    </w:p>
    <w:p w:rsidR="00693E7A" w:rsidRDefault="00693E7A" w:rsidP="00693E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</w:p>
    <w:p w:rsidR="00693E7A" w:rsidRDefault="00693E7A" w:rsidP="00693E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  <w:r w:rsidRPr="00644E28">
        <w:rPr>
          <w:rFonts w:ascii="Arial" w:eastAsia="Calibri" w:hAnsi="Arial" w:cs="Arial"/>
          <w:b/>
          <w:bCs/>
          <w:sz w:val="28"/>
          <w:szCs w:val="24"/>
        </w:rPr>
        <w:t>Personnel Items:</w:t>
      </w:r>
    </w:p>
    <w:p w:rsidR="00693E7A" w:rsidRPr="008419B8" w:rsidRDefault="00693E7A" w:rsidP="00693E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  <w:r w:rsidRPr="00904BDE">
        <w:rPr>
          <w:rFonts w:ascii="Arial" w:eastAsia="Calibri" w:hAnsi="Arial" w:cs="Arial"/>
          <w:bCs/>
          <w:sz w:val="24"/>
          <w:szCs w:val="24"/>
        </w:rPr>
        <w:t>None</w:t>
      </w:r>
    </w:p>
    <w:p w:rsidR="00693E7A" w:rsidRDefault="00693E7A" w:rsidP="00693E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44E28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644E28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644E28">
        <w:rPr>
          <w:rFonts w:ascii="Calibri" w:eastAsia="Calibri" w:hAnsi="Calibri" w:cs="Times New Roman"/>
        </w:rPr>
        <w:t xml:space="preserve"> </w:t>
      </w: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7C7E07" w:rsidRDefault="00693E7A" w:rsidP="00693E7A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F3EC1">
        <w:rPr>
          <w:rFonts w:ascii="Arial" w:eastAsia="Calibri" w:hAnsi="Arial" w:cs="Arial"/>
          <w:sz w:val="24"/>
          <w:szCs w:val="24"/>
        </w:rPr>
        <w:t>Principal’s Report</w:t>
      </w:r>
    </w:p>
    <w:p w:rsidR="00693E7A" w:rsidRDefault="006457E0" w:rsidP="007C7E07">
      <w:pPr>
        <w:numPr>
          <w:ilvl w:val="1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see attached </w:t>
      </w:r>
      <w:proofErr w:type="spellStart"/>
      <w:r>
        <w:rPr>
          <w:rFonts w:ascii="Arial" w:eastAsia="Calibri" w:hAnsi="Arial" w:cs="Arial"/>
          <w:sz w:val="24"/>
          <w:szCs w:val="24"/>
        </w:rPr>
        <w:t>Cognia</w:t>
      </w:r>
      <w:proofErr w:type="spellEnd"/>
      <w:r>
        <w:rPr>
          <w:rFonts w:ascii="Arial" w:eastAsia="Calibri" w:hAnsi="Arial" w:cs="Arial"/>
          <w:sz w:val="24"/>
          <w:szCs w:val="24"/>
        </w:rPr>
        <w:t>/</w:t>
      </w:r>
      <w:proofErr w:type="spellStart"/>
      <w:r>
        <w:rPr>
          <w:rFonts w:ascii="Arial" w:eastAsia="Calibri" w:hAnsi="Arial" w:cs="Arial"/>
          <w:sz w:val="24"/>
          <w:szCs w:val="24"/>
        </w:rPr>
        <w:t>Accrediation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Report</w:t>
      </w:r>
    </w:p>
    <w:p w:rsidR="007C7E07" w:rsidRDefault="007C7E07" w:rsidP="007C7E07">
      <w:pPr>
        <w:numPr>
          <w:ilvl w:val="1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see attached Petition for Broadband funding for NM</w:t>
      </w:r>
    </w:p>
    <w:p w:rsidR="007C7E07" w:rsidRPr="007C7E07" w:rsidRDefault="007C7E07" w:rsidP="007C7E07">
      <w:pPr>
        <w:numPr>
          <w:ilvl w:val="1"/>
          <w:numId w:val="4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see attached </w:t>
      </w:r>
      <w:r w:rsidRPr="007C7E07">
        <w:rPr>
          <w:rFonts w:ascii="Arial" w:eastAsia="Calibri" w:hAnsi="Arial" w:cs="Arial"/>
          <w:bCs/>
          <w:sz w:val="24"/>
          <w:szCs w:val="24"/>
        </w:rPr>
        <w:t>NM Association of Realtors Buyers/Broker Agreement</w:t>
      </w:r>
    </w:p>
    <w:p w:rsidR="00693E7A" w:rsidRDefault="00693E7A" w:rsidP="00693E7A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bookmarkStart w:id="0" w:name="_GoBack"/>
      <w:bookmarkEnd w:id="0"/>
    </w:p>
    <w:p w:rsidR="00693E7A" w:rsidRDefault="00693E7A" w:rsidP="00693E7A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Additional Final Action Items*</w:t>
      </w:r>
    </w:p>
    <w:p w:rsidR="00693E7A" w:rsidRDefault="000143B1" w:rsidP="00693E7A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Approval of 2021-2022 Calendar</w:t>
      </w:r>
    </w:p>
    <w:p w:rsidR="000143B1" w:rsidRDefault="000143B1" w:rsidP="00693E7A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Discussion/Approval to sign NM Association of Realtors Buyers/Broker Agreement</w:t>
      </w:r>
    </w:p>
    <w:p w:rsidR="007C7E07" w:rsidRDefault="007C7E07" w:rsidP="00693E7A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Discussion/Approval to sign petition for Broadband Funding for NM</w:t>
      </w: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693E7A" w:rsidRPr="004C26F8" w:rsidRDefault="007C7E07" w:rsidP="00693E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Real Property Acquisition, pursuant to NMSA 1978, Section 10-15-1(H)(8) </w:t>
      </w: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ind w:left="787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693E7A" w:rsidRPr="004C26F8" w:rsidRDefault="00693E7A" w:rsidP="00693E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If applicable*</w:t>
      </w: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aps/>
          <w:szCs w:val="24"/>
        </w:rPr>
      </w:pPr>
    </w:p>
    <w:p w:rsidR="00693E7A" w:rsidRDefault="00693E7A" w:rsidP="00693E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644E28">
        <w:rPr>
          <w:rFonts w:ascii="Arial" w:eastAsia="Calibri" w:hAnsi="Arial" w:cs="Arial"/>
          <w:b/>
          <w:caps/>
          <w:sz w:val="28"/>
          <w:szCs w:val="28"/>
        </w:rPr>
        <w:t>Com</w:t>
      </w:r>
      <w:r>
        <w:rPr>
          <w:rFonts w:ascii="Arial" w:eastAsia="Calibri" w:hAnsi="Arial" w:cs="Arial"/>
          <w:b/>
          <w:caps/>
          <w:sz w:val="28"/>
          <w:szCs w:val="28"/>
        </w:rPr>
        <w:t>M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unication/Questions:</w:t>
      </w:r>
    </w:p>
    <w:p w:rsidR="00693E7A" w:rsidRPr="00B43B4B" w:rsidRDefault="00693E7A" w:rsidP="00693E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693E7A" w:rsidRPr="00644E28" w:rsidRDefault="00693E7A" w:rsidP="00693E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Confirm Scheduling of the Next Meeting(s)*</w:t>
      </w: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44E28">
        <w:rPr>
          <w:rFonts w:ascii="Calibri" w:eastAsia="Calibri" w:hAnsi="Calibri" w:cs="Times New Roman"/>
          <w:b/>
          <w:caps/>
          <w:sz w:val="28"/>
          <w:szCs w:val="28"/>
        </w:rPr>
        <w:t>Adjournment*</w:t>
      </w: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93E7A" w:rsidRPr="00644E28" w:rsidRDefault="00693E7A" w:rsidP="00693E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*Denotes an Action Item </w:t>
      </w:r>
    </w:p>
    <w:p w:rsidR="00693E7A" w:rsidRDefault="00693E7A" w:rsidP="00693E7A"/>
    <w:p w:rsidR="007463CF" w:rsidRDefault="001112CC"/>
    <w:sectPr w:rsidR="0074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D03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7A"/>
    <w:rsid w:val="000143B1"/>
    <w:rsid w:val="000475F8"/>
    <w:rsid w:val="001112CC"/>
    <w:rsid w:val="005F3DFB"/>
    <w:rsid w:val="006457E0"/>
    <w:rsid w:val="006476E7"/>
    <w:rsid w:val="00693E7A"/>
    <w:rsid w:val="007C7E07"/>
    <w:rsid w:val="00A7116A"/>
    <w:rsid w:val="00F0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8B780-0B49-4F1E-858D-5E941566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E7A"/>
    <w:pPr>
      <w:ind w:left="720"/>
      <w:contextualSpacing/>
    </w:pPr>
  </w:style>
  <w:style w:type="character" w:customStyle="1" w:styleId="il">
    <w:name w:val="il"/>
    <w:basedOn w:val="DefaultParagraphFont"/>
    <w:rsid w:val="005F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7</cp:revision>
  <dcterms:created xsi:type="dcterms:W3CDTF">2021-01-14T18:31:00Z</dcterms:created>
  <dcterms:modified xsi:type="dcterms:W3CDTF">2021-01-14T20:24:00Z</dcterms:modified>
</cp:coreProperties>
</file>