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6068" w14:textId="77777777" w:rsidR="00ED257A" w:rsidRPr="00364E12" w:rsidRDefault="00ED257A" w:rsidP="00ED257A">
      <w:pPr>
        <w:tabs>
          <w:tab w:val="left" w:pos="5040"/>
          <w:tab w:val="right" w:pos="7920"/>
        </w:tabs>
        <w:jc w:val="center"/>
        <w:rPr>
          <w:rFonts w:ascii="Times New Roman" w:hAnsi="Times New Roman"/>
          <w:b/>
          <w:szCs w:val="24"/>
        </w:rPr>
      </w:pPr>
      <w:r w:rsidRPr="00364E12">
        <w:rPr>
          <w:rFonts w:ascii="Times New Roman" w:hAnsi="Times New Roman"/>
          <w:b/>
          <w:szCs w:val="24"/>
        </w:rPr>
        <w:t>Notice of Emergency Meeting</w:t>
      </w:r>
    </w:p>
    <w:p w14:paraId="287E47C1" w14:textId="77777777" w:rsidR="00ED257A" w:rsidRPr="00364E12" w:rsidRDefault="00ED257A" w:rsidP="00ED257A">
      <w:pPr>
        <w:tabs>
          <w:tab w:val="left" w:pos="5040"/>
          <w:tab w:val="right" w:pos="7920"/>
        </w:tabs>
        <w:jc w:val="center"/>
        <w:rPr>
          <w:rFonts w:ascii="Times New Roman" w:hAnsi="Times New Roman"/>
          <w:b/>
          <w:szCs w:val="24"/>
        </w:rPr>
      </w:pPr>
      <w:r w:rsidRPr="00364E12">
        <w:rPr>
          <w:rFonts w:ascii="Times New Roman" w:hAnsi="Times New Roman"/>
          <w:b/>
          <w:szCs w:val="24"/>
        </w:rPr>
        <w:t xml:space="preserve">Board of </w:t>
      </w:r>
      <w:r w:rsidR="005002D8" w:rsidRPr="00364E12">
        <w:rPr>
          <w:rFonts w:ascii="Times New Roman" w:hAnsi="Times New Roman"/>
          <w:b/>
          <w:szCs w:val="24"/>
        </w:rPr>
        <w:t>Directors of</w:t>
      </w:r>
    </w:p>
    <w:p w14:paraId="0F938604" w14:textId="1E39E8D9" w:rsidR="00ED257A" w:rsidRPr="00364E12" w:rsidRDefault="00772B14" w:rsidP="00ED257A">
      <w:pPr>
        <w:tabs>
          <w:tab w:val="left" w:pos="2160"/>
        </w:tabs>
        <w:jc w:val="center"/>
        <w:rPr>
          <w:rFonts w:ascii="Times New Roman" w:hAnsi="Times New Roman"/>
          <w:b/>
          <w:szCs w:val="24"/>
        </w:rPr>
      </w:pPr>
      <w:r w:rsidRPr="00364E12">
        <w:rPr>
          <w:rFonts w:ascii="Times New Roman" w:hAnsi="Times New Roman"/>
          <w:b/>
          <w:szCs w:val="24"/>
        </w:rPr>
        <w:t>Por Vida Academy</w:t>
      </w:r>
    </w:p>
    <w:p w14:paraId="29890532" w14:textId="25351F26" w:rsidR="00ED257A" w:rsidRPr="00364E12" w:rsidRDefault="00772B14" w:rsidP="00ED257A">
      <w:pPr>
        <w:tabs>
          <w:tab w:val="left" w:pos="2160"/>
        </w:tabs>
        <w:jc w:val="center"/>
        <w:rPr>
          <w:rFonts w:ascii="Times New Roman" w:hAnsi="Times New Roman"/>
          <w:b/>
          <w:szCs w:val="24"/>
        </w:rPr>
      </w:pPr>
      <w:r w:rsidRPr="00364E12">
        <w:rPr>
          <w:rFonts w:ascii="Times New Roman" w:hAnsi="Times New Roman"/>
          <w:b/>
          <w:szCs w:val="24"/>
        </w:rPr>
        <w:t>September 11, 2017</w:t>
      </w:r>
    </w:p>
    <w:p w14:paraId="08991C6B" w14:textId="77777777" w:rsidR="00ED257A" w:rsidRPr="00364E12" w:rsidRDefault="00ED257A" w:rsidP="00ED257A">
      <w:pPr>
        <w:tabs>
          <w:tab w:val="left" w:pos="1980"/>
          <w:tab w:val="left" w:pos="4590"/>
          <w:tab w:val="left" w:pos="8640"/>
        </w:tabs>
        <w:jc w:val="both"/>
        <w:rPr>
          <w:rFonts w:ascii="Times New Roman" w:hAnsi="Times New Roman"/>
        </w:rPr>
      </w:pPr>
    </w:p>
    <w:p w14:paraId="74E3F2C2" w14:textId="690BFC81" w:rsidR="00ED257A" w:rsidRPr="00364E12" w:rsidRDefault="00ED257A" w:rsidP="00ED257A">
      <w:pPr>
        <w:tabs>
          <w:tab w:val="left" w:pos="1980"/>
          <w:tab w:val="left" w:pos="4590"/>
          <w:tab w:val="left" w:pos="8640"/>
        </w:tabs>
        <w:jc w:val="both"/>
        <w:rPr>
          <w:rFonts w:ascii="Times New Roman" w:hAnsi="Times New Roman"/>
        </w:rPr>
      </w:pPr>
      <w:r w:rsidRPr="00364E12">
        <w:rPr>
          <w:rFonts w:ascii="Times New Roman" w:hAnsi="Times New Roman"/>
        </w:rPr>
        <w:t xml:space="preserve">An emergency meeting of the governing Board of </w:t>
      </w:r>
      <w:r w:rsidR="00772B14" w:rsidRPr="00364E12">
        <w:rPr>
          <w:rFonts w:ascii="Times New Roman" w:hAnsi="Times New Roman"/>
        </w:rPr>
        <w:t>Directors of Por Vida Academy</w:t>
      </w:r>
      <w:r w:rsidRPr="00364E12">
        <w:rPr>
          <w:rFonts w:ascii="Times New Roman" w:hAnsi="Times New Roman"/>
        </w:rPr>
        <w:t xml:space="preserve"> will be held on</w:t>
      </w:r>
      <w:r w:rsidR="00772B14" w:rsidRPr="00364E12">
        <w:rPr>
          <w:rFonts w:ascii="Times New Roman" w:hAnsi="Times New Roman"/>
        </w:rPr>
        <w:t xml:space="preserve"> September 11, 2017</w:t>
      </w:r>
      <w:r w:rsidRPr="00364E12">
        <w:rPr>
          <w:rFonts w:ascii="Times New Roman" w:hAnsi="Times New Roman"/>
        </w:rPr>
        <w:t xml:space="preserve">, beginning at </w:t>
      </w:r>
      <w:r w:rsidR="00772B14" w:rsidRPr="00364E12">
        <w:rPr>
          <w:rFonts w:ascii="Times New Roman" w:hAnsi="Times New Roman"/>
        </w:rPr>
        <w:t>12:00pm</w:t>
      </w:r>
      <w:r w:rsidRPr="00364E12">
        <w:rPr>
          <w:rFonts w:ascii="Times New Roman" w:hAnsi="Times New Roman"/>
        </w:rPr>
        <w:t xml:space="preserve"> at the</w:t>
      </w:r>
      <w:r w:rsidR="00772B14" w:rsidRPr="00364E12">
        <w:rPr>
          <w:rFonts w:ascii="Times New Roman" w:hAnsi="Times New Roman"/>
        </w:rPr>
        <w:t xml:space="preserve"> Por Vida Academy High School Building</w:t>
      </w:r>
      <w:r w:rsidRPr="00364E12">
        <w:rPr>
          <w:rFonts w:ascii="Times New Roman" w:hAnsi="Times New Roman"/>
        </w:rPr>
        <w:t>.</w:t>
      </w:r>
      <w:r w:rsidR="005002D8" w:rsidRPr="00364E12">
        <w:rPr>
          <w:rFonts w:ascii="Times New Roman" w:hAnsi="Times New Roman"/>
        </w:rPr>
        <w:t xml:space="preserve">  </w:t>
      </w:r>
      <w:r w:rsidR="005002D8" w:rsidRPr="00364E12">
        <w:rPr>
          <w:rFonts w:ascii="Times New Roman" w:hAnsi="Times New Roman"/>
          <w:b/>
        </w:rPr>
        <w:t>This meeting may be conducted by telephone conference as an Emergency Meeting of the Board in conformance with the Open Meetings Act.</w:t>
      </w:r>
    </w:p>
    <w:p w14:paraId="67E4FE07" w14:textId="77777777" w:rsidR="00ED257A" w:rsidRPr="00364E12" w:rsidRDefault="00ED257A" w:rsidP="00ED257A">
      <w:pPr>
        <w:tabs>
          <w:tab w:val="left" w:pos="1980"/>
          <w:tab w:val="left" w:pos="4590"/>
          <w:tab w:val="left" w:pos="8640"/>
        </w:tabs>
        <w:jc w:val="both"/>
        <w:rPr>
          <w:rFonts w:ascii="Times New Roman" w:hAnsi="Times New Roman"/>
        </w:rPr>
      </w:pPr>
    </w:p>
    <w:p w14:paraId="56F22EA1" w14:textId="77777777" w:rsidR="00ED257A" w:rsidRPr="00364E12" w:rsidRDefault="00ED257A" w:rsidP="00ED257A">
      <w:pPr>
        <w:tabs>
          <w:tab w:val="left" w:pos="2160"/>
          <w:tab w:val="left" w:pos="6840"/>
        </w:tabs>
        <w:rPr>
          <w:rFonts w:ascii="Times New Roman" w:hAnsi="Times New Roman"/>
        </w:rPr>
      </w:pPr>
      <w:r w:rsidRPr="00364E12">
        <w:rPr>
          <w:rFonts w:ascii="Times New Roman" w:hAnsi="Times New Roman"/>
        </w:rPr>
        <w:t>The subjects to be discussed or considered or upon which any formal action may be taken are as follows:</w:t>
      </w:r>
    </w:p>
    <w:p w14:paraId="23F3B965" w14:textId="77777777" w:rsidR="00ED257A" w:rsidRPr="00364E12" w:rsidRDefault="00ED257A" w:rsidP="00ED257A">
      <w:pPr>
        <w:tabs>
          <w:tab w:val="left" w:pos="2160"/>
          <w:tab w:val="left" w:pos="6840"/>
        </w:tabs>
        <w:jc w:val="both"/>
        <w:rPr>
          <w:rFonts w:ascii="Times New Roman" w:hAnsi="Times New Roman"/>
          <w:sz w:val="20"/>
        </w:rPr>
      </w:pPr>
    </w:p>
    <w:p w14:paraId="581C288A" w14:textId="77777777" w:rsidR="00ED257A" w:rsidRPr="00364E12" w:rsidRDefault="00ED257A" w:rsidP="00ED257A">
      <w:pPr>
        <w:numPr>
          <w:ilvl w:val="0"/>
          <w:numId w:val="1"/>
        </w:numPr>
        <w:tabs>
          <w:tab w:val="left" w:pos="9360"/>
        </w:tabs>
        <w:jc w:val="both"/>
        <w:rPr>
          <w:rFonts w:ascii="Times New Roman" w:hAnsi="Times New Roman"/>
        </w:rPr>
      </w:pPr>
      <w:r w:rsidRPr="00364E12">
        <w:rPr>
          <w:rFonts w:ascii="Times New Roman" w:hAnsi="Times New Roman"/>
        </w:rPr>
        <w:t>Emergency repairs to damaged school facilities from Hurricane</w:t>
      </w:r>
      <w:r w:rsidR="005002D8" w:rsidRPr="00364E12">
        <w:rPr>
          <w:rFonts w:ascii="Times New Roman" w:hAnsi="Times New Roman"/>
        </w:rPr>
        <w:t>/T</w:t>
      </w:r>
      <w:bookmarkStart w:id="0" w:name="_GoBack"/>
      <w:bookmarkEnd w:id="0"/>
      <w:r w:rsidR="005002D8" w:rsidRPr="00364E12">
        <w:rPr>
          <w:rFonts w:ascii="Times New Roman" w:hAnsi="Times New Roman"/>
        </w:rPr>
        <w:t>ropical Storm</w:t>
      </w:r>
      <w:r w:rsidRPr="00364E12">
        <w:rPr>
          <w:rFonts w:ascii="Times New Roman" w:hAnsi="Times New Roman"/>
        </w:rPr>
        <w:t xml:space="preserve"> Harvey;</w:t>
      </w:r>
    </w:p>
    <w:p w14:paraId="4B4C0F99" w14:textId="77777777" w:rsidR="00ED257A" w:rsidRPr="00364E12" w:rsidRDefault="00ED257A" w:rsidP="00ED257A">
      <w:pPr>
        <w:tabs>
          <w:tab w:val="left" w:pos="9360"/>
        </w:tabs>
        <w:jc w:val="both"/>
        <w:rPr>
          <w:rFonts w:ascii="Times New Roman" w:hAnsi="Times New Roman"/>
          <w:sz w:val="20"/>
        </w:rPr>
      </w:pPr>
    </w:p>
    <w:p w14:paraId="3FFF35C7" w14:textId="77777777" w:rsidR="00ED257A" w:rsidRPr="00364E12" w:rsidRDefault="00ED257A" w:rsidP="00ED257A">
      <w:pPr>
        <w:numPr>
          <w:ilvl w:val="0"/>
          <w:numId w:val="1"/>
        </w:numPr>
        <w:tabs>
          <w:tab w:val="left" w:pos="9360"/>
        </w:tabs>
        <w:jc w:val="both"/>
        <w:rPr>
          <w:rFonts w:ascii="Times New Roman" w:hAnsi="Times New Roman"/>
        </w:rPr>
      </w:pPr>
      <w:r w:rsidRPr="00364E12">
        <w:rPr>
          <w:rFonts w:ascii="Times New Roman" w:hAnsi="Times New Roman"/>
        </w:rPr>
        <w:t>Counseling and/or other support resources for students and staff; and/or</w:t>
      </w:r>
    </w:p>
    <w:p w14:paraId="3CBEDAED" w14:textId="77777777" w:rsidR="00ED257A" w:rsidRPr="00364E12" w:rsidRDefault="00ED257A" w:rsidP="00ED257A">
      <w:pPr>
        <w:tabs>
          <w:tab w:val="left" w:pos="9360"/>
        </w:tabs>
        <w:jc w:val="both"/>
        <w:rPr>
          <w:rFonts w:ascii="Times New Roman" w:hAnsi="Times New Roman"/>
          <w:sz w:val="20"/>
        </w:rPr>
      </w:pPr>
    </w:p>
    <w:p w14:paraId="00E18274" w14:textId="77777777" w:rsidR="00ED257A" w:rsidRPr="00364E12" w:rsidRDefault="00ED257A" w:rsidP="00ED257A">
      <w:pPr>
        <w:numPr>
          <w:ilvl w:val="0"/>
          <w:numId w:val="1"/>
        </w:numPr>
        <w:tabs>
          <w:tab w:val="left" w:pos="9360"/>
        </w:tabs>
        <w:jc w:val="both"/>
        <w:rPr>
          <w:rFonts w:ascii="Times New Roman" w:hAnsi="Times New Roman"/>
        </w:rPr>
      </w:pPr>
      <w:r w:rsidRPr="00364E12">
        <w:rPr>
          <w:rFonts w:ascii="Times New Roman" w:hAnsi="Times New Roman"/>
        </w:rPr>
        <w:t>Budget amendments</w:t>
      </w:r>
    </w:p>
    <w:p w14:paraId="66565323" w14:textId="77777777" w:rsidR="00ED257A" w:rsidRPr="00364E12" w:rsidRDefault="00ED257A" w:rsidP="00ED257A">
      <w:pPr>
        <w:tabs>
          <w:tab w:val="left" w:pos="9360"/>
        </w:tabs>
        <w:jc w:val="both"/>
        <w:rPr>
          <w:rFonts w:ascii="Times New Roman" w:hAnsi="Times New Roman"/>
          <w:sz w:val="20"/>
        </w:rPr>
      </w:pPr>
    </w:p>
    <w:p w14:paraId="18C04BFF" w14:textId="77777777" w:rsidR="00ED257A" w:rsidRPr="00364E12" w:rsidRDefault="00ED257A" w:rsidP="00ED257A">
      <w:pPr>
        <w:tabs>
          <w:tab w:val="left" w:pos="8640"/>
        </w:tabs>
        <w:jc w:val="both"/>
        <w:rPr>
          <w:rFonts w:ascii="Times New Roman" w:hAnsi="Times New Roman"/>
        </w:rPr>
      </w:pPr>
      <w:r w:rsidRPr="00364E12">
        <w:rPr>
          <w:rFonts w:ascii="Times New Roman" w:hAnsi="Times New Roman"/>
        </w:rPr>
        <w:t>An emergency or urgent public necessity exists that requires immediate action of the Board or an imminent threat to public health and safety or a reasonably unforeseeable situation exists, as follows:</w:t>
      </w:r>
    </w:p>
    <w:p w14:paraId="24303241" w14:textId="77777777" w:rsidR="00ED257A" w:rsidRPr="00364E12" w:rsidRDefault="00ED257A" w:rsidP="00ED257A">
      <w:pPr>
        <w:tabs>
          <w:tab w:val="left" w:pos="8640"/>
        </w:tabs>
        <w:jc w:val="both"/>
        <w:rPr>
          <w:rFonts w:ascii="Times New Roman" w:hAnsi="Times New Roman"/>
        </w:rPr>
      </w:pPr>
    </w:p>
    <w:p w14:paraId="6804BF6D" w14:textId="3FA6B26D" w:rsidR="00ED257A" w:rsidRPr="00364E12" w:rsidRDefault="00ED257A" w:rsidP="00ED257A">
      <w:pPr>
        <w:pStyle w:val="BodyText3"/>
        <w:widowControl w:val="0"/>
        <w:ind w:right="-180"/>
        <w:jc w:val="both"/>
        <w:rPr>
          <w:sz w:val="24"/>
        </w:rPr>
      </w:pPr>
      <w:r w:rsidRPr="00364E12">
        <w:rPr>
          <w:sz w:val="24"/>
        </w:rPr>
        <w:t xml:space="preserve">1-3. The </w:t>
      </w:r>
      <w:r w:rsidR="005002D8" w:rsidRPr="00364E12">
        <w:rPr>
          <w:sz w:val="24"/>
        </w:rPr>
        <w:t xml:space="preserve">unexpected, unforeseeable and unpreventable </w:t>
      </w:r>
      <w:r w:rsidRPr="00364E12">
        <w:rPr>
          <w:sz w:val="24"/>
        </w:rPr>
        <w:t>damage to the campuses from Hurricane</w:t>
      </w:r>
      <w:r w:rsidR="005002D8" w:rsidRPr="00364E12">
        <w:rPr>
          <w:sz w:val="24"/>
        </w:rPr>
        <w:t>/Tropical Storm</w:t>
      </w:r>
      <w:r w:rsidRPr="00364E12">
        <w:rPr>
          <w:sz w:val="24"/>
        </w:rPr>
        <w:t xml:space="preserve"> Harvey, the need to discuss further operations of </w:t>
      </w:r>
      <w:r w:rsidR="00772B14" w:rsidRPr="00364E12">
        <w:rPr>
          <w:sz w:val="24"/>
        </w:rPr>
        <w:t>Corpus Christi College Prep</w:t>
      </w:r>
      <w:r w:rsidRPr="00364E12">
        <w:rPr>
          <w:sz w:val="24"/>
        </w:rPr>
        <w:t xml:space="preserve"> schools, and any resulting emotional trauma of students and staff in response to this emergency.</w:t>
      </w:r>
    </w:p>
    <w:p w14:paraId="1930B44F" w14:textId="77777777" w:rsidR="00ED257A" w:rsidRPr="00364E12" w:rsidRDefault="00ED257A" w:rsidP="00ED257A">
      <w:pPr>
        <w:pStyle w:val="BodyText3"/>
        <w:widowControl w:val="0"/>
        <w:rPr>
          <w:sz w:val="24"/>
        </w:rPr>
      </w:pPr>
    </w:p>
    <w:p w14:paraId="7C81E9E7" w14:textId="77777777" w:rsidR="00ED257A" w:rsidRPr="00364E12" w:rsidRDefault="00ED257A" w:rsidP="00ED257A">
      <w:pPr>
        <w:ind w:right="-90"/>
        <w:jc w:val="both"/>
        <w:rPr>
          <w:rFonts w:ascii="Times New Roman" w:hAnsi="Times New Roman"/>
        </w:rPr>
      </w:pPr>
      <w:r w:rsidRPr="00364E12">
        <w:rPr>
          <w:rFonts w:ascii="Times New Roman" w:hAnsi="Times New Roman"/>
        </w:rPr>
        <w:t>If, during the course of the meeting, discussion of any item on the agenda should be held in a closed meeting, the board will conduct a closed meeting in accordance with the Texas Open Meetings Act, Texas Government Code, Chapter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  [</w:t>
      </w:r>
    </w:p>
    <w:p w14:paraId="1EF72D65" w14:textId="77777777" w:rsidR="00ED257A" w:rsidRPr="00364E12" w:rsidRDefault="00ED257A" w:rsidP="00ED257A">
      <w:pPr>
        <w:pStyle w:val="1BODYCOPY"/>
        <w:widowControl w:val="0"/>
        <w:rPr>
          <w:rFonts w:ascii="Times New Roman" w:hAnsi="Times New Roman"/>
          <w:noProof w:val="0"/>
          <w:snapToGrid w:val="0"/>
        </w:rPr>
      </w:pPr>
    </w:p>
    <w:p w14:paraId="0B953384" w14:textId="64EB37B9" w:rsidR="00ED257A" w:rsidRPr="00364E12" w:rsidRDefault="00ED257A" w:rsidP="00ED257A">
      <w:pPr>
        <w:tabs>
          <w:tab w:val="left" w:pos="270"/>
          <w:tab w:val="left" w:pos="900"/>
          <w:tab w:val="left" w:pos="8100"/>
          <w:tab w:val="left" w:pos="8820"/>
        </w:tabs>
        <w:jc w:val="both"/>
        <w:rPr>
          <w:rFonts w:ascii="Times New Roman" w:hAnsi="Times New Roman"/>
        </w:rPr>
      </w:pPr>
      <w:r w:rsidRPr="00364E12">
        <w:rPr>
          <w:rFonts w:ascii="Times New Roman" w:hAnsi="Times New Roman"/>
        </w:rPr>
        <w:t>This notice was posted in compliance with the Texas Open Meetings Act on</w:t>
      </w:r>
      <w:r w:rsidR="00772B14" w:rsidRPr="00364E12">
        <w:rPr>
          <w:rFonts w:ascii="Times New Roman" w:hAnsi="Times New Roman"/>
        </w:rPr>
        <w:t xml:space="preserve"> September 11, 2017 at 9:30am.</w:t>
      </w:r>
    </w:p>
    <w:p w14:paraId="75E60ECA" w14:textId="77777777" w:rsidR="00ED257A" w:rsidRPr="00364E12" w:rsidRDefault="00ED257A" w:rsidP="00ED257A">
      <w:pPr>
        <w:tabs>
          <w:tab w:val="left" w:pos="720"/>
        </w:tabs>
        <w:jc w:val="both"/>
        <w:rPr>
          <w:rFonts w:ascii="Times New Roman" w:hAnsi="Times New Roman"/>
        </w:rPr>
      </w:pPr>
    </w:p>
    <w:p w14:paraId="15D2524C" w14:textId="77777777" w:rsidR="00ED257A" w:rsidRPr="00364E12" w:rsidRDefault="00ED257A" w:rsidP="00ED257A">
      <w:pPr>
        <w:tabs>
          <w:tab w:val="left" w:pos="5760"/>
          <w:tab w:val="right" w:pos="9000"/>
        </w:tabs>
        <w:jc w:val="both"/>
        <w:rPr>
          <w:rFonts w:ascii="Times New Roman" w:hAnsi="Times New Roman"/>
          <w:u w:val="single"/>
        </w:rPr>
      </w:pPr>
      <w:r w:rsidRPr="00364E12">
        <w:rPr>
          <w:rFonts w:ascii="Times New Roman" w:hAnsi="Times New Roman"/>
        </w:rPr>
        <w:tab/>
      </w:r>
      <w:r w:rsidRPr="00364E12">
        <w:rPr>
          <w:rFonts w:ascii="Times New Roman" w:hAnsi="Times New Roman"/>
          <w:u w:val="single"/>
        </w:rPr>
        <w:tab/>
      </w:r>
    </w:p>
    <w:p w14:paraId="40ABEB47" w14:textId="77777777" w:rsidR="00ED257A" w:rsidRPr="001A750A" w:rsidRDefault="00ED257A" w:rsidP="00ED257A">
      <w:pPr>
        <w:tabs>
          <w:tab w:val="right" w:pos="9000"/>
        </w:tabs>
        <w:jc w:val="both"/>
        <w:rPr>
          <w:rFonts w:ascii="Times New Roman" w:hAnsi="Times New Roman"/>
        </w:rPr>
      </w:pPr>
      <w:r w:rsidRPr="00364E12">
        <w:rPr>
          <w:rFonts w:ascii="Times New Roman" w:hAnsi="Times New Roman"/>
        </w:rPr>
        <w:tab/>
        <w:t>For the Board of Trustees</w:t>
      </w:r>
    </w:p>
    <w:p w14:paraId="1E6DC914" w14:textId="77777777" w:rsidR="00961868" w:rsidRDefault="00961868"/>
    <w:sectPr w:rsidR="00961868" w:rsidSect="00961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ont14562">
    <w:altName w:val="Times New Roman"/>
    <w:panose1 w:val="00000000000000000000"/>
    <w:charset w:val="4D"/>
    <w:family w:val="auto"/>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0067C"/>
    <w:multiLevelType w:val="hybridMultilevel"/>
    <w:tmpl w:val="DE62EE44"/>
    <w:lvl w:ilvl="0" w:tplc="5E762A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7A"/>
    <w:rsid w:val="00364E12"/>
    <w:rsid w:val="005002D8"/>
    <w:rsid w:val="00772B14"/>
    <w:rsid w:val="00961868"/>
    <w:rsid w:val="00ED2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F0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Arial"/>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7A"/>
    <w:pPr>
      <w:widowControl w:val="0"/>
    </w:pPr>
    <w:rPr>
      <w:rFonts w:ascii="Courier New" w:eastAsia="Times New Roman" w:hAnsi="Courier New"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D257A"/>
    <w:pPr>
      <w:widowControl/>
      <w:tabs>
        <w:tab w:val="left" w:pos="360"/>
      </w:tabs>
    </w:pPr>
    <w:rPr>
      <w:rFonts w:ascii="Times New Roman" w:hAnsi="Times New Roman"/>
      <w:snapToGrid/>
      <w:sz w:val="22"/>
    </w:rPr>
  </w:style>
  <w:style w:type="character" w:customStyle="1" w:styleId="BodyText3Char">
    <w:name w:val="Body Text 3 Char"/>
    <w:basedOn w:val="DefaultParagraphFont"/>
    <w:link w:val="BodyText3"/>
    <w:rsid w:val="00ED257A"/>
    <w:rPr>
      <w:rFonts w:ascii="Times New Roman" w:eastAsia="Times New Roman" w:hAnsi="Times New Roman" w:cs="Times New Roman"/>
      <w:sz w:val="22"/>
      <w:szCs w:val="20"/>
      <w:lang w:eastAsia="en-US"/>
    </w:rPr>
  </w:style>
  <w:style w:type="paragraph" w:customStyle="1" w:styleId="1BODYCOPY">
    <w:name w:val="1 BODYCOPY"/>
    <w:basedOn w:val="Normal"/>
    <w:rsid w:val="00ED257A"/>
    <w:pPr>
      <w:widowControl/>
      <w:tabs>
        <w:tab w:val="left" w:pos="360"/>
        <w:tab w:val="left" w:pos="360"/>
        <w:tab w:val="left" w:pos="700"/>
        <w:tab w:val="left" w:pos="700"/>
        <w:tab w:val="left" w:pos="7830"/>
        <w:tab w:val="left" w:pos="7830"/>
        <w:tab w:val="left" w:pos="8784"/>
        <w:tab w:val="left" w:pos="8784"/>
        <w:tab w:val="left" w:pos="9360"/>
        <w:tab w:val="left" w:pos="9360"/>
      </w:tabs>
      <w:spacing w:line="290" w:lineRule="exact"/>
      <w:jc w:val="both"/>
    </w:pPr>
    <w:rPr>
      <w:rFonts w:ascii="Font14562" w:hAnsi="Font14562"/>
      <w:noProof/>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Arial"/>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7A"/>
    <w:pPr>
      <w:widowControl w:val="0"/>
    </w:pPr>
    <w:rPr>
      <w:rFonts w:ascii="Courier New" w:eastAsia="Times New Roman" w:hAnsi="Courier New"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D257A"/>
    <w:pPr>
      <w:widowControl/>
      <w:tabs>
        <w:tab w:val="left" w:pos="360"/>
      </w:tabs>
    </w:pPr>
    <w:rPr>
      <w:rFonts w:ascii="Times New Roman" w:hAnsi="Times New Roman"/>
      <w:snapToGrid/>
      <w:sz w:val="22"/>
    </w:rPr>
  </w:style>
  <w:style w:type="character" w:customStyle="1" w:styleId="BodyText3Char">
    <w:name w:val="Body Text 3 Char"/>
    <w:basedOn w:val="DefaultParagraphFont"/>
    <w:link w:val="BodyText3"/>
    <w:rsid w:val="00ED257A"/>
    <w:rPr>
      <w:rFonts w:ascii="Times New Roman" w:eastAsia="Times New Roman" w:hAnsi="Times New Roman" w:cs="Times New Roman"/>
      <w:sz w:val="22"/>
      <w:szCs w:val="20"/>
      <w:lang w:eastAsia="en-US"/>
    </w:rPr>
  </w:style>
  <w:style w:type="paragraph" w:customStyle="1" w:styleId="1BODYCOPY">
    <w:name w:val="1 BODYCOPY"/>
    <w:basedOn w:val="Normal"/>
    <w:rsid w:val="00ED257A"/>
    <w:pPr>
      <w:widowControl/>
      <w:tabs>
        <w:tab w:val="left" w:pos="360"/>
        <w:tab w:val="left" w:pos="360"/>
        <w:tab w:val="left" w:pos="700"/>
        <w:tab w:val="left" w:pos="700"/>
        <w:tab w:val="left" w:pos="7830"/>
        <w:tab w:val="left" w:pos="7830"/>
        <w:tab w:val="left" w:pos="8784"/>
        <w:tab w:val="left" w:pos="8784"/>
        <w:tab w:val="left" w:pos="9360"/>
        <w:tab w:val="left" w:pos="9360"/>
      </w:tabs>
      <w:spacing w:line="290" w:lineRule="exact"/>
      <w:jc w:val="both"/>
    </w:pPr>
    <w:rPr>
      <w:rFonts w:ascii="Font14562" w:hAnsi="Font14562"/>
      <w:noProof/>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1560</Characters>
  <Application>Microsoft Macintosh Word</Application>
  <DocSecurity>0</DocSecurity>
  <Lines>13</Lines>
  <Paragraphs>3</Paragraphs>
  <ScaleCrop>false</ScaleCrop>
  <Company>SLH Law</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Lopez</dc:creator>
  <cp:keywords/>
  <dc:description/>
  <cp:lastModifiedBy>Joseph Rendon</cp:lastModifiedBy>
  <cp:revision>3</cp:revision>
  <dcterms:created xsi:type="dcterms:W3CDTF">2017-09-11T14:25:00Z</dcterms:created>
  <dcterms:modified xsi:type="dcterms:W3CDTF">2017-09-11T14:38:00Z</dcterms:modified>
</cp:coreProperties>
</file>