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10" w:rsidRDefault="00E57B21">
      <w:pPr>
        <w:spacing w:after="0" w:line="259" w:lineRule="auto"/>
        <w:ind w:left="17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F61210" w:rsidRDefault="00E57B21">
      <w:pPr>
        <w:spacing w:after="0" w:line="259" w:lineRule="auto"/>
        <w:ind w:left="17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F61210" w:rsidRDefault="00E57B21">
      <w:pPr>
        <w:spacing w:after="0" w:line="259" w:lineRule="auto"/>
        <w:ind w:left="17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F61210" w:rsidRDefault="00E57B21">
      <w:pPr>
        <w:spacing w:after="0" w:line="259" w:lineRule="auto"/>
        <w:ind w:left="17" w:right="1"/>
        <w:jc w:val="center"/>
      </w:pPr>
      <w:r>
        <w:rPr>
          <w:b/>
          <w:u w:val="single" w:color="000000"/>
        </w:rPr>
        <w:t>JULY 19, 2012</w:t>
      </w:r>
      <w:r>
        <w:rPr>
          <w:b/>
        </w:rPr>
        <w:t xml:space="preserve"> </w:t>
      </w:r>
    </w:p>
    <w:p w:rsidR="00F61210" w:rsidRDefault="00E57B21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F61210" w:rsidRDefault="00E57B21">
      <w:pPr>
        <w:spacing w:after="0" w:line="259" w:lineRule="auto"/>
        <w:ind w:left="17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F61210" w:rsidRDefault="00E57B21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F61210" w:rsidRDefault="00E57B21">
      <w:pPr>
        <w:ind w:left="-5"/>
      </w:pPr>
      <w:r>
        <w:t xml:space="preserve">The Stony Creek Joint Unified School District Board of Education met in Regular Session on July 19, 2012 at Elk Creek High School in Elk Creek, California. President Diana </w:t>
      </w:r>
      <w:proofErr w:type="spellStart"/>
      <w:r>
        <w:t>Corkill</w:t>
      </w:r>
      <w:proofErr w:type="spellEnd"/>
      <w:r>
        <w:t xml:space="preserve"> called the meeting to order at 5:30 pm. </w:t>
      </w:r>
    </w:p>
    <w:p w:rsidR="00F61210" w:rsidRDefault="00E57B21">
      <w:pPr>
        <w:ind w:left="-5"/>
      </w:pPr>
      <w:r>
        <w:t>Adjourned to Closed Session at 5:35</w:t>
      </w:r>
      <w:r>
        <w:t xml:space="preserve"> pm </w:t>
      </w:r>
    </w:p>
    <w:p w:rsidR="00F61210" w:rsidRDefault="00E57B21">
      <w:pPr>
        <w:ind w:left="-5"/>
      </w:pPr>
      <w:r>
        <w:t xml:space="preserve">Reconvened to Open Session at 6:12 pm </w:t>
      </w:r>
    </w:p>
    <w:p w:rsidR="00F61210" w:rsidRDefault="00E57B21">
      <w:pPr>
        <w:ind w:left="-5"/>
      </w:pPr>
      <w:r>
        <w:t xml:space="preserve">A quorum was established with the following members of the board in attendance:  </w:t>
      </w:r>
    </w:p>
    <w:p w:rsidR="00F61210" w:rsidRDefault="00E57B21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and Mary </w:t>
      </w:r>
      <w:proofErr w:type="spellStart"/>
      <w:r>
        <w:t>Millsaps</w:t>
      </w:r>
      <w:proofErr w:type="spellEnd"/>
      <w:r>
        <w:t xml:space="preserve"> </w:t>
      </w:r>
    </w:p>
    <w:p w:rsidR="00F61210" w:rsidRDefault="00E57B21">
      <w:pPr>
        <w:ind w:left="-5"/>
      </w:pPr>
      <w:r>
        <w:t xml:space="preserve">Administrators present: Tracey Quarne </w:t>
      </w:r>
    </w:p>
    <w:p w:rsidR="00F61210" w:rsidRDefault="00E57B21">
      <w:pPr>
        <w:spacing w:after="10" w:line="249" w:lineRule="auto"/>
        <w:ind w:left="-5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F61210" w:rsidRDefault="00E57B21">
      <w:pPr>
        <w:ind w:left="-5"/>
      </w:pPr>
      <w:r>
        <w:t xml:space="preserve">The </w:t>
      </w:r>
      <w:r>
        <w:t xml:space="preserve">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F61210" w:rsidRDefault="00E57B21">
      <w:pPr>
        <w:pStyle w:val="Heading1"/>
        <w:ind w:left="-5"/>
      </w:pPr>
      <w:r>
        <w:t>Closed Session Report</w:t>
      </w:r>
      <w:r>
        <w:rPr>
          <w:u w:val="none"/>
        </w:rPr>
        <w:t xml:space="preserve"> </w:t>
      </w:r>
    </w:p>
    <w:p w:rsidR="00F61210" w:rsidRDefault="00E57B21">
      <w:pPr>
        <w:numPr>
          <w:ilvl w:val="0"/>
          <w:numId w:val="1"/>
        </w:numPr>
        <w:ind w:right="694" w:firstLine="360"/>
      </w:pPr>
      <w:r>
        <w:t xml:space="preserve">The request for a </w:t>
      </w:r>
      <w:proofErr w:type="gramStart"/>
      <w:r>
        <w:t>Certificated</w:t>
      </w:r>
      <w:proofErr w:type="gramEnd"/>
      <w:r>
        <w:t xml:space="preserve"> leave of absence was denied.   </w:t>
      </w:r>
    </w:p>
    <w:p w:rsidR="00F61210" w:rsidRDefault="00E57B21">
      <w:pPr>
        <w:numPr>
          <w:ilvl w:val="0"/>
          <w:numId w:val="1"/>
        </w:numPr>
        <w:ind w:right="694" w:firstLine="360"/>
      </w:pPr>
      <w:r>
        <w:t xml:space="preserve">Inter-district requests 12-13-10 and 12-13-11 were approved </w:t>
      </w: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F61210" w:rsidRDefault="00E57B21">
      <w:pPr>
        <w:ind w:left="-5"/>
      </w:pPr>
      <w:r>
        <w:t xml:space="preserve">Athletic Director Jessica </w:t>
      </w:r>
      <w:proofErr w:type="spellStart"/>
      <w:r>
        <w:t>Suchorski</w:t>
      </w:r>
      <w:proofErr w:type="spellEnd"/>
      <w:r>
        <w:t xml:space="preserve"> presented schedules for volleyball and basketball.  There will be no football team this year.  They are looking into the possibility of offering wrestling and/or track. </w:t>
      </w:r>
    </w:p>
    <w:p w:rsidR="00F61210" w:rsidRDefault="00E57B21">
      <w:pPr>
        <w:pStyle w:val="Heading1"/>
        <w:ind w:left="705" w:right="6074" w:hanging="720"/>
      </w:pPr>
      <w:r>
        <w:t>Consent Calendar</w:t>
      </w:r>
      <w:r>
        <w:rPr>
          <w:i/>
          <w:u w:val="none"/>
        </w:rPr>
        <w:t xml:space="preserve"> </w:t>
      </w:r>
      <w:r>
        <w:rPr>
          <w:u w:val="none"/>
        </w:rPr>
        <w:t xml:space="preserve">Board Minutes </w:t>
      </w:r>
    </w:p>
    <w:p w:rsidR="00F61210" w:rsidRDefault="00E57B21">
      <w:pPr>
        <w:ind w:left="730"/>
      </w:pPr>
      <w:r>
        <w:t>Minutes of the spe</w:t>
      </w:r>
      <w:r>
        <w:t xml:space="preserve">cial meeting held on June 18, 2012 </w:t>
      </w:r>
    </w:p>
    <w:p w:rsidR="00F61210" w:rsidRDefault="00E57B21">
      <w:pPr>
        <w:ind w:left="730"/>
      </w:pPr>
      <w:r>
        <w:t xml:space="preserve">Minutes of the special meeting held on June 28, 2012 </w:t>
      </w:r>
    </w:p>
    <w:p w:rsidR="00F61210" w:rsidRDefault="00E57B21">
      <w:pPr>
        <w:spacing w:after="12" w:line="248" w:lineRule="auto"/>
        <w:ind w:left="730"/>
      </w:pPr>
      <w:r>
        <w:rPr>
          <w:b/>
        </w:rPr>
        <w:t xml:space="preserve">Bills and Warrants </w:t>
      </w:r>
    </w:p>
    <w:p w:rsidR="00F61210" w:rsidRDefault="00E57B21">
      <w:pPr>
        <w:ind w:left="730"/>
      </w:pPr>
      <w:r>
        <w:t xml:space="preserve">Routine agenda items including budget transfers </w:t>
      </w:r>
    </w:p>
    <w:p w:rsidR="00F61210" w:rsidRDefault="00E57B21">
      <w:pPr>
        <w:pStyle w:val="Heading2"/>
        <w:ind w:left="-15" w:right="2693" w:firstLine="720"/>
      </w:pPr>
      <w:r>
        <w:t xml:space="preserve">Certificated New Hires/Transfers </w:t>
      </w:r>
      <w:r>
        <w:rPr>
          <w:b w:val="0"/>
        </w:rPr>
        <w:t xml:space="preserve"> </w:t>
      </w:r>
      <w:r>
        <w:rPr>
          <w:b w:val="0"/>
        </w:rPr>
        <w:tab/>
        <w:t xml:space="preserve">Teacher-Margaret Somerville  </w:t>
      </w:r>
      <w:r>
        <w:rPr>
          <w:b w:val="0"/>
        </w:rPr>
        <w:tab/>
      </w:r>
      <w:r>
        <w:t xml:space="preserve">Classified New Hires/Transfers </w:t>
      </w:r>
    </w:p>
    <w:p w:rsidR="00F61210" w:rsidRDefault="00E57B21">
      <w:pPr>
        <w:ind w:left="730"/>
      </w:pPr>
      <w:r>
        <w:t xml:space="preserve">None </w:t>
      </w:r>
    </w:p>
    <w:p w:rsidR="00F61210" w:rsidRDefault="00E57B21">
      <w:pPr>
        <w:spacing w:after="0" w:line="259" w:lineRule="auto"/>
        <w:ind w:left="720" w:firstLine="0"/>
      </w:pPr>
      <w:r>
        <w:t xml:space="preserve"> </w:t>
      </w:r>
      <w:r>
        <w:tab/>
        <w:t xml:space="preserve">  </w:t>
      </w:r>
    </w:p>
    <w:p w:rsidR="00F61210" w:rsidRDefault="00E57B21">
      <w:pPr>
        <w:spacing w:after="11" w:line="249" w:lineRule="auto"/>
        <w:ind w:left="-5"/>
      </w:pPr>
      <w:r>
        <w:rPr>
          <w:b/>
          <w:i/>
        </w:rPr>
        <w:t xml:space="preserve">John </w:t>
      </w:r>
      <w:proofErr w:type="spellStart"/>
      <w:r>
        <w:rPr>
          <w:b/>
          <w:i/>
        </w:rPr>
        <w:t>Huttman</w:t>
      </w:r>
      <w:proofErr w:type="spellEnd"/>
      <w:r>
        <w:rPr>
          <w:b/>
          <w:i/>
        </w:rPr>
        <w:t xml:space="preserve"> made a motion to approve all items on the Consent Calendar and it was seconded by Mary </w:t>
      </w:r>
      <w:proofErr w:type="spellStart"/>
      <w:r>
        <w:rPr>
          <w:b/>
          <w:i/>
        </w:rPr>
        <w:t>Millsaps</w:t>
      </w:r>
      <w:proofErr w:type="spellEnd"/>
      <w:r>
        <w:rPr>
          <w:b/>
          <w:i/>
        </w:rPr>
        <w:t xml:space="preserve">.  The motion passed unanimously. </w:t>
      </w:r>
    </w:p>
    <w:p w:rsidR="00F61210" w:rsidRDefault="00E57B2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61210" w:rsidRDefault="00E57B21">
      <w:pPr>
        <w:spacing w:after="10" w:line="249" w:lineRule="auto"/>
        <w:ind w:left="-5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F61210" w:rsidRDefault="00E57B21">
      <w:pPr>
        <w:ind w:left="-5"/>
      </w:pPr>
      <w:r>
        <w:t xml:space="preserve">None </w:t>
      </w:r>
    </w:p>
    <w:p w:rsidR="00F61210" w:rsidRDefault="00E57B21">
      <w:pPr>
        <w:pStyle w:val="Heading1"/>
        <w:ind w:left="-5"/>
      </w:pPr>
      <w:r>
        <w:t>Board Members/Superintendent/Student Representative Reports</w:t>
      </w:r>
      <w:r>
        <w:rPr>
          <w:u w:val="none"/>
        </w:rPr>
        <w:t xml:space="preserve"> </w:t>
      </w:r>
    </w:p>
    <w:p w:rsidR="00F61210" w:rsidRDefault="00E57B21">
      <w:pPr>
        <w:pStyle w:val="Heading2"/>
        <w:ind w:left="-5"/>
      </w:pPr>
      <w:r>
        <w:t xml:space="preserve">Board Members </w:t>
      </w:r>
    </w:p>
    <w:p w:rsidR="00F61210" w:rsidRDefault="00E57B21">
      <w:pPr>
        <w:ind w:left="-5"/>
      </w:pPr>
      <w:r>
        <w:t xml:space="preserve">John </w:t>
      </w:r>
      <w:proofErr w:type="spellStart"/>
      <w:r>
        <w:t>Huttman</w:t>
      </w:r>
      <w:proofErr w:type="spellEnd"/>
      <w:r>
        <w:t xml:space="preserve"> stated that the work going on in the buildings and on the grounds looks very nice.  Diana </w:t>
      </w:r>
      <w:proofErr w:type="spellStart"/>
      <w:r>
        <w:t>Corkill</w:t>
      </w:r>
      <w:proofErr w:type="spellEnd"/>
      <w:r>
        <w:t xml:space="preserve"> asked about the limb that fell at Indian Valley Elementary School. It was reported that it will be taken care of this weekend. </w:t>
      </w:r>
    </w:p>
    <w:p w:rsidR="00F61210" w:rsidRDefault="00E57B21">
      <w:pPr>
        <w:pStyle w:val="Heading2"/>
        <w:ind w:left="-5"/>
      </w:pPr>
      <w:r>
        <w:t>Su</w:t>
      </w:r>
      <w:r>
        <w:t xml:space="preserve">perintendent/Administrators </w:t>
      </w:r>
    </w:p>
    <w:p w:rsidR="00F61210" w:rsidRDefault="00E57B21">
      <w:pPr>
        <w:ind w:left="-5"/>
      </w:pPr>
      <w:r>
        <w:t>Superintendent Quarne reported that numerous applications have been received for the Principal position and some look very good. The interviews will be held on July 28</w:t>
      </w:r>
      <w:r>
        <w:rPr>
          <w:vertAlign w:val="superscript"/>
        </w:rPr>
        <w:t>th</w:t>
      </w:r>
      <w:r>
        <w:t xml:space="preserve">.  </w:t>
      </w:r>
      <w:r>
        <w:lastRenderedPageBreak/>
        <w:t>The 3</w:t>
      </w:r>
      <w:r>
        <w:rPr>
          <w:vertAlign w:val="superscript"/>
        </w:rPr>
        <w:t>rd</w:t>
      </w:r>
      <w:r>
        <w:t xml:space="preserve"> &amp; 4</w:t>
      </w:r>
      <w:r>
        <w:rPr>
          <w:vertAlign w:val="superscript"/>
        </w:rPr>
        <w:t>th</w:t>
      </w:r>
      <w:r>
        <w:t xml:space="preserve"> grade classroom will be moved inside and </w:t>
      </w:r>
      <w:r>
        <w:t xml:space="preserve">the portable building will be looked at for possible residing.  </w:t>
      </w:r>
      <w:r>
        <w:rPr>
          <w:b/>
        </w:rPr>
        <w:t xml:space="preserve"> </w:t>
      </w:r>
    </w:p>
    <w:p w:rsidR="00F61210" w:rsidRDefault="00E57B2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F61210" w:rsidRDefault="00E57B21">
      <w:pPr>
        <w:pStyle w:val="Heading1"/>
        <w:ind w:left="-5"/>
      </w:pPr>
      <w:r>
        <w:t>Old Business</w:t>
      </w:r>
      <w:r>
        <w:rPr>
          <w:u w:val="none"/>
        </w:rPr>
        <w:t xml:space="preserve"> </w:t>
      </w:r>
    </w:p>
    <w:p w:rsidR="00F61210" w:rsidRDefault="00E57B21">
      <w:pPr>
        <w:pStyle w:val="Heading2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Request to Address the Board </w:t>
      </w:r>
    </w:p>
    <w:p w:rsidR="00F61210" w:rsidRDefault="00E57B21">
      <w:pPr>
        <w:ind w:left="730"/>
      </w:pPr>
      <w:r>
        <w:t xml:space="preserve">Fred Pride presented a request for a land transfer along with a map showing the lot line discrepancy.  The request was made on behalf of the </w:t>
      </w:r>
      <w:proofErr w:type="spellStart"/>
      <w:r>
        <w:t>Spurgin</w:t>
      </w:r>
      <w:proofErr w:type="spellEnd"/>
      <w:r>
        <w:t xml:space="preserve"> family who are the owners of the lot across from the high school.  Superintendent Quarne made the recommendation to invite Mr. </w:t>
      </w:r>
      <w:proofErr w:type="spellStart"/>
      <w:r>
        <w:t>Linhart</w:t>
      </w:r>
      <w:proofErr w:type="spellEnd"/>
      <w:r>
        <w:t xml:space="preserve"> from the Planning Department to a future meeting to answer any questions.  John </w:t>
      </w:r>
      <w:proofErr w:type="spellStart"/>
      <w:r>
        <w:t>Huttman</w:t>
      </w:r>
      <w:proofErr w:type="spellEnd"/>
      <w:r>
        <w:t xml:space="preserve"> commended Mr. Pride and t</w:t>
      </w:r>
      <w:r>
        <w:t xml:space="preserve">hanked him for all of his work on this.   </w:t>
      </w:r>
    </w:p>
    <w:p w:rsidR="00F61210" w:rsidRDefault="00E57B21">
      <w:pPr>
        <w:spacing w:after="0" w:line="259" w:lineRule="auto"/>
        <w:ind w:left="720" w:firstLine="0"/>
      </w:pPr>
      <w:r>
        <w:t xml:space="preserve"> </w:t>
      </w:r>
    </w:p>
    <w:p w:rsidR="00F61210" w:rsidRDefault="00E57B21">
      <w:pPr>
        <w:spacing w:after="0" w:line="259" w:lineRule="auto"/>
        <w:ind w:left="25" w:firstLine="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Recruitment, Interview and Selection Protocols for Selection of Part-Time </w:t>
      </w:r>
    </w:p>
    <w:p w:rsidR="00F61210" w:rsidRDefault="00E57B21">
      <w:pPr>
        <w:pStyle w:val="Heading2"/>
      </w:pPr>
      <w:r>
        <w:t xml:space="preserve">Superintendent </w:t>
      </w:r>
    </w:p>
    <w:p w:rsidR="00F61210" w:rsidRDefault="00E57B21">
      <w:pPr>
        <w:ind w:left="730"/>
      </w:pPr>
      <w:r>
        <w:t xml:space="preserve">Adrienne </w:t>
      </w:r>
      <w:proofErr w:type="spellStart"/>
      <w:r>
        <w:t>Haylor</w:t>
      </w:r>
      <w:proofErr w:type="spellEnd"/>
      <w:r>
        <w:t xml:space="preserve"> suggested looking through ACSA for applicants.  John </w:t>
      </w:r>
      <w:proofErr w:type="spellStart"/>
      <w:r>
        <w:t>Huttman</w:t>
      </w:r>
      <w:proofErr w:type="spellEnd"/>
      <w:r>
        <w:t xml:space="preserve"> asked if there is any District in Glenn </w:t>
      </w:r>
      <w:r>
        <w:t xml:space="preserve">County willing to share a Superintendent. </w:t>
      </w:r>
    </w:p>
    <w:p w:rsidR="00F61210" w:rsidRDefault="00E57B21">
      <w:pPr>
        <w:ind w:left="730"/>
      </w:pPr>
      <w:r>
        <w:t xml:space="preserve">Superintendent Quarne discouraged Board members from contacting anybody.  </w:t>
      </w:r>
    </w:p>
    <w:p w:rsidR="00F61210" w:rsidRDefault="00E57B21">
      <w:pPr>
        <w:ind w:left="730"/>
      </w:pPr>
      <w:r>
        <w:t xml:space="preserve">Diana </w:t>
      </w:r>
      <w:proofErr w:type="spellStart"/>
      <w:r>
        <w:t>Corkill</w:t>
      </w:r>
      <w:proofErr w:type="spellEnd"/>
      <w:r>
        <w:t xml:space="preserve"> stated that as soon as the Principal position is filled, the District will move forward with the Superintendent search. </w:t>
      </w:r>
    </w:p>
    <w:p w:rsidR="00F61210" w:rsidRDefault="00E57B21">
      <w:pPr>
        <w:pStyle w:val="Heading1"/>
        <w:ind w:left="-5"/>
      </w:pPr>
      <w:r>
        <w:t>New</w:t>
      </w:r>
      <w:r>
        <w:t xml:space="preserve"> Business</w:t>
      </w:r>
      <w:r>
        <w:rPr>
          <w:u w:val="none"/>
        </w:rPr>
        <w:t xml:space="preserve"> </w:t>
      </w:r>
    </w:p>
    <w:p w:rsidR="00F61210" w:rsidRDefault="00E57B21">
      <w:pPr>
        <w:pStyle w:val="Heading2"/>
        <w:tabs>
          <w:tab w:val="center" w:pos="1854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Notice of Termination </w:t>
      </w:r>
    </w:p>
    <w:p w:rsidR="00F61210" w:rsidRDefault="00E57B21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posting the vacancy on the Board due to Susan Polk moving out of the District and selecting a candidate to complete the remainder of the term at a meeting on July 30, 2012.  It was</w:t>
      </w:r>
      <w:r>
        <w:t xml:space="preserve"> seconded by Adrienne </w:t>
      </w:r>
      <w:proofErr w:type="spellStart"/>
      <w:r>
        <w:t>Haylor</w:t>
      </w:r>
      <w:proofErr w:type="spellEnd"/>
      <w:r>
        <w:t xml:space="preserve"> and the motion passed unanimously.  Diana </w:t>
      </w:r>
      <w:proofErr w:type="spellStart"/>
      <w:r>
        <w:t>Corkill</w:t>
      </w:r>
      <w:proofErr w:type="spellEnd"/>
      <w:r>
        <w:t xml:space="preserve"> stated that she appreciated Susan’s dedication to the District and her knowledge of Board Policy.   </w:t>
      </w:r>
    </w:p>
    <w:p w:rsidR="00F61210" w:rsidRDefault="00E57B2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61210" w:rsidRDefault="00E57B21">
      <w:pPr>
        <w:numPr>
          <w:ilvl w:val="0"/>
          <w:numId w:val="2"/>
        </w:numPr>
        <w:spacing w:after="12" w:line="248" w:lineRule="auto"/>
        <w:ind w:hanging="720"/>
      </w:pPr>
      <w:r>
        <w:rPr>
          <w:b/>
        </w:rPr>
        <w:t xml:space="preserve">Personnel Transfer </w:t>
      </w:r>
    </w:p>
    <w:p w:rsidR="00F61210" w:rsidRDefault="00E57B21">
      <w:pPr>
        <w:ind w:left="730"/>
      </w:pPr>
      <w:r>
        <w:t xml:space="preserve">This item was voided due to the request for a leave of absence being denied. </w:t>
      </w:r>
    </w:p>
    <w:p w:rsidR="00F61210" w:rsidRDefault="00E57B21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F61210" w:rsidRDefault="00E57B21">
      <w:pPr>
        <w:numPr>
          <w:ilvl w:val="0"/>
          <w:numId w:val="2"/>
        </w:numPr>
        <w:spacing w:after="12" w:line="248" w:lineRule="auto"/>
        <w:ind w:hanging="720"/>
      </w:pPr>
      <w:r>
        <w:rPr>
          <w:b/>
        </w:rPr>
        <w:t xml:space="preserve">Interview and Selection Protocols to fill Certificated Vacancy </w:t>
      </w:r>
    </w:p>
    <w:p w:rsidR="00F61210" w:rsidRDefault="00E57B21">
      <w:pPr>
        <w:ind w:left="730"/>
      </w:pPr>
      <w:r>
        <w:t xml:space="preserve">This item was voided due to the request for a leave of absence being denied. </w:t>
      </w:r>
    </w:p>
    <w:p w:rsidR="00F61210" w:rsidRDefault="00E57B21">
      <w:pPr>
        <w:spacing w:after="0" w:line="259" w:lineRule="auto"/>
        <w:ind w:left="0" w:firstLine="0"/>
      </w:pPr>
      <w:r>
        <w:t xml:space="preserve"> </w:t>
      </w:r>
    </w:p>
    <w:p w:rsidR="00F61210" w:rsidRDefault="00E57B21">
      <w:pPr>
        <w:spacing w:after="0" w:line="259" w:lineRule="auto"/>
        <w:ind w:left="0" w:firstLine="0"/>
      </w:pPr>
      <w:r>
        <w:t xml:space="preserve"> </w:t>
      </w:r>
    </w:p>
    <w:p w:rsidR="00F61210" w:rsidRDefault="00E57B21">
      <w:pPr>
        <w:pStyle w:val="Heading2"/>
        <w:ind w:left="-5"/>
      </w:pPr>
      <w:r>
        <w:t xml:space="preserve">ADJOURNMENT </w:t>
      </w:r>
    </w:p>
    <w:p w:rsidR="00F61210" w:rsidRDefault="00E57B21">
      <w:pPr>
        <w:ind w:left="-5"/>
      </w:pPr>
      <w:r>
        <w:t>Meeting was adjou</w:t>
      </w:r>
      <w:r>
        <w:t>rned at 6:52 pm</w:t>
      </w:r>
      <w:r>
        <w:rPr>
          <w:i/>
        </w:rPr>
        <w:t xml:space="preserve">  </w:t>
      </w:r>
    </w:p>
    <w:p w:rsidR="00F61210" w:rsidRDefault="00E57B21">
      <w:pPr>
        <w:ind w:left="-5"/>
      </w:pPr>
      <w:r>
        <w:t xml:space="preserve">. </w:t>
      </w:r>
    </w:p>
    <w:p w:rsidR="00F61210" w:rsidRDefault="00E57B21">
      <w:pPr>
        <w:ind w:left="-5"/>
      </w:pPr>
      <w:r>
        <w:t xml:space="preserve">The next regular meeting will be held on a date to be determined in August, 2012 at Indian Valley Elementary School. </w:t>
      </w:r>
    </w:p>
    <w:p w:rsidR="00F61210" w:rsidRDefault="00E57B2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61210" w:rsidRDefault="00E57B21">
      <w:pPr>
        <w:spacing w:after="11" w:line="249" w:lineRule="auto"/>
        <w:ind w:left="-5"/>
      </w:pPr>
      <w:r>
        <w:rPr>
          <w:b/>
          <w:i/>
        </w:rPr>
        <w:t xml:space="preserve">Respectfully submitted by Erin Callahan </w:t>
      </w:r>
    </w:p>
    <w:p w:rsidR="00F61210" w:rsidRDefault="00E57B21">
      <w:pPr>
        <w:spacing w:after="11" w:line="249" w:lineRule="auto"/>
        <w:ind w:left="-5"/>
      </w:pPr>
      <w:r>
        <w:rPr>
          <w:b/>
          <w:i/>
        </w:rPr>
        <w:t xml:space="preserve">__________________________ </w:t>
      </w:r>
    </w:p>
    <w:p w:rsidR="00F61210" w:rsidRDefault="00E57B21">
      <w:pPr>
        <w:spacing w:after="11" w:line="249" w:lineRule="auto"/>
        <w:ind w:left="-5"/>
      </w:pPr>
      <w:r>
        <w:rPr>
          <w:b/>
          <w:i/>
        </w:rPr>
        <w:t xml:space="preserve">Clerk </w:t>
      </w:r>
    </w:p>
    <w:sectPr w:rsidR="00F61210">
      <w:pgSz w:w="12240" w:h="15840"/>
      <w:pgMar w:top="1448" w:right="1806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8B1"/>
    <w:multiLevelType w:val="hybridMultilevel"/>
    <w:tmpl w:val="27C66288"/>
    <w:lvl w:ilvl="0" w:tplc="65AE357E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AD6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4B2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ABA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4B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E23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F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FC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4C5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55C0E"/>
    <w:multiLevelType w:val="hybridMultilevel"/>
    <w:tmpl w:val="BB66CE0A"/>
    <w:lvl w:ilvl="0" w:tplc="09E87004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4F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5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6F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A6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69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23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A3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C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0"/>
    <w:rsid w:val="00E57B21"/>
    <w:rsid w:val="00F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5F5F0-1EB7-4840-868F-8378D91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8" w:lineRule="auto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7 19 12.doc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7 19 12.doc</dc:title>
  <dc:subject/>
  <dc:creator>cwhitney</dc:creator>
  <cp:keywords/>
  <cp:lastModifiedBy>Alyson Cox</cp:lastModifiedBy>
  <cp:revision>2</cp:revision>
  <dcterms:created xsi:type="dcterms:W3CDTF">2019-04-15T19:29:00Z</dcterms:created>
  <dcterms:modified xsi:type="dcterms:W3CDTF">2019-04-15T19:29:00Z</dcterms:modified>
</cp:coreProperties>
</file>