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ETR for   __________________________</w:t>
        <w:tab/>
        <w:t xml:space="preserve"> DOB: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INDIVIDUAL EVALUATOR’S ASSESSMENT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Evaluator’s Name and Position: 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AREAS ASSESSED</w:t>
      </w:r>
      <w:r w:rsidDel="00000000" w:rsidR="00000000" w:rsidRPr="00000000">
        <w:rPr>
          <w:sz w:val="20"/>
          <w:szCs w:val="20"/>
          <w:rtl w:val="0"/>
        </w:rPr>
        <w:t xml:space="preserve"> (Indicate the areas that were assessed in accordance to the Evaluation Plan):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EVALUATION METHODS AND STRATEGIES (Indicate the types of assessment strategies used to gather information about the child’s performance):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[_] Observations</w:t>
        <w:tab/>
        <w:t xml:space="preserve">[_] Interviews</w:t>
        <w:tab/>
        <w:tab/>
        <w:t xml:space="preserve">[_] Scientific, Research-based Interventions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[_] Review of records and relevant trend data (school records, work samples, etc.)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[_] Curriculum based assessments</w:t>
        <w:tab/>
        <w:t xml:space="preserve">[_] Norm-referenced assessments</w:t>
        <w:tab/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[_] Classroom-based assessments</w:t>
        <w:tab/>
        <w:t xml:space="preserve">[_] Other (specify): _______________________________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ASSESSMENT INFORMATION </w:t>
      </w:r>
      <w:r w:rsidDel="00000000" w:rsidR="00000000" w:rsidRPr="00000000">
        <w:rPr>
          <w:sz w:val="20"/>
          <w:szCs w:val="20"/>
          <w:rtl w:val="0"/>
        </w:rPr>
        <w:t xml:space="preserve">(Provide a summary of the information obtained from the assessment results per the evaluation plan including the child’s strengths, areas of need, and baseline data):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SUMMARY OF ASSESSMENT RESULTS:  _______________________________________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EDUCATIONAL NEEDS:  ______________________________________________________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IMPLICATIONS FOR INSTRUCTION AND PROGRESS MONITORING: _________________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Evaluator’s Signature: _____________________________________  Date: ______________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