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5FDAC" w14:textId="77777777" w:rsidR="0065442B" w:rsidRPr="00775274" w:rsidRDefault="0065442B" w:rsidP="006544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65442B">
        <w:rPr>
          <w:sz w:val="32"/>
          <w:szCs w:val="32"/>
        </w:rPr>
        <w:t xml:space="preserve"> </w:t>
      </w:r>
      <w:r w:rsidRPr="00775274">
        <w:rPr>
          <w:rFonts w:ascii="Times New Roman" w:hAnsi="Times New Roman" w:cs="Times New Roman"/>
          <w:b/>
          <w:sz w:val="48"/>
          <w:szCs w:val="48"/>
        </w:rPr>
        <w:t>Quitman County Board of Education</w:t>
      </w:r>
    </w:p>
    <w:p w14:paraId="63B5FDAD" w14:textId="77777777" w:rsidR="0065442B" w:rsidRPr="00775274" w:rsidRDefault="0065442B" w:rsidP="006544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5274">
        <w:rPr>
          <w:rFonts w:ascii="Times New Roman" w:hAnsi="Times New Roman" w:cs="Times New Roman"/>
          <w:b/>
          <w:sz w:val="48"/>
          <w:szCs w:val="48"/>
        </w:rPr>
        <w:t>Agenda</w:t>
      </w:r>
    </w:p>
    <w:p w14:paraId="63B5FDAE" w14:textId="67291411" w:rsidR="0065442B" w:rsidRPr="00775274" w:rsidRDefault="00826934" w:rsidP="00826934">
      <w:pPr>
        <w:ind w:firstLine="7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May 13</w:t>
      </w:r>
      <w:r w:rsidR="0065442B" w:rsidRPr="00775274">
        <w:rPr>
          <w:rFonts w:ascii="Times New Roman" w:hAnsi="Times New Roman" w:cs="Times New Roman"/>
          <w:b/>
          <w:sz w:val="48"/>
          <w:szCs w:val="48"/>
        </w:rPr>
        <w:t>, 20</w:t>
      </w:r>
      <w:r>
        <w:rPr>
          <w:rFonts w:ascii="Times New Roman" w:hAnsi="Times New Roman" w:cs="Times New Roman"/>
          <w:b/>
          <w:sz w:val="48"/>
          <w:szCs w:val="48"/>
        </w:rPr>
        <w:t>20</w:t>
      </w:r>
    </w:p>
    <w:p w14:paraId="63B5FDAF" w14:textId="7FCBA6A3" w:rsidR="0085010B" w:rsidRPr="00775274" w:rsidRDefault="00775274" w:rsidP="006544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5274">
        <w:rPr>
          <w:rFonts w:ascii="Times New Roman" w:hAnsi="Times New Roman" w:cs="Times New Roman"/>
          <w:b/>
          <w:sz w:val="48"/>
          <w:szCs w:val="48"/>
        </w:rPr>
        <w:t>1</w:t>
      </w:r>
      <w:r w:rsidR="0065442B" w:rsidRPr="00775274">
        <w:rPr>
          <w:rFonts w:ascii="Times New Roman" w:hAnsi="Times New Roman" w:cs="Times New Roman"/>
          <w:b/>
          <w:sz w:val="48"/>
          <w:szCs w:val="48"/>
        </w:rPr>
        <w:t xml:space="preserve">:00 </w:t>
      </w:r>
      <w:r w:rsidR="00826934">
        <w:rPr>
          <w:rFonts w:ascii="Times New Roman" w:hAnsi="Times New Roman" w:cs="Times New Roman"/>
          <w:b/>
          <w:sz w:val="48"/>
          <w:szCs w:val="48"/>
        </w:rPr>
        <w:t>p</w:t>
      </w:r>
      <w:r w:rsidR="0065442B" w:rsidRPr="00775274">
        <w:rPr>
          <w:rFonts w:ascii="Times New Roman" w:hAnsi="Times New Roman" w:cs="Times New Roman"/>
          <w:b/>
          <w:sz w:val="48"/>
          <w:szCs w:val="48"/>
        </w:rPr>
        <w:t>.m.</w:t>
      </w:r>
    </w:p>
    <w:p w14:paraId="63B5FDB0" w14:textId="77777777" w:rsidR="0085010B" w:rsidRDefault="0085010B" w:rsidP="0085010B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3B5FDB1" w14:textId="77777777" w:rsidR="00775274" w:rsidRPr="00775274" w:rsidRDefault="00775274" w:rsidP="0085010B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3B5FDB2" w14:textId="77777777" w:rsidR="0085010B" w:rsidRPr="00AD085B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AD085B">
        <w:rPr>
          <w:rFonts w:ascii="Times New Roman" w:hAnsi="Times New Roman" w:cs="Times New Roman"/>
          <w:sz w:val="36"/>
          <w:szCs w:val="36"/>
        </w:rPr>
        <w:t>Call to Order and Opening Ceremony</w:t>
      </w:r>
    </w:p>
    <w:p w14:paraId="63B5FDB3" w14:textId="77777777" w:rsidR="0085010B" w:rsidRPr="00AD085B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AD085B">
        <w:rPr>
          <w:rFonts w:ascii="Times New Roman" w:hAnsi="Times New Roman" w:cs="Times New Roman"/>
          <w:sz w:val="36"/>
          <w:szCs w:val="36"/>
        </w:rPr>
        <w:t>Approval of Agenda</w:t>
      </w:r>
    </w:p>
    <w:p w14:paraId="0EE6DA2D" w14:textId="77777777" w:rsidR="00826934" w:rsidRPr="00AD085B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AD085B">
        <w:rPr>
          <w:rFonts w:ascii="Times New Roman" w:hAnsi="Times New Roman" w:cs="Times New Roman"/>
          <w:sz w:val="36"/>
          <w:szCs w:val="36"/>
        </w:rPr>
        <w:t xml:space="preserve">Personnel </w:t>
      </w:r>
    </w:p>
    <w:p w14:paraId="18A35B0F" w14:textId="77777777" w:rsidR="00882F9F" w:rsidRPr="00AD085B" w:rsidRDefault="00882F9F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AD085B">
        <w:rPr>
          <w:rFonts w:ascii="Times New Roman" w:hAnsi="Times New Roman" w:cs="Times New Roman"/>
          <w:sz w:val="36"/>
          <w:szCs w:val="36"/>
        </w:rPr>
        <w:t>New &amp; Unfinished Business</w:t>
      </w:r>
    </w:p>
    <w:p w14:paraId="776C2E69" w14:textId="3A3ACDE1" w:rsidR="00CF4829" w:rsidRPr="00AD085B" w:rsidRDefault="00D153D3" w:rsidP="00B672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 w:rsidRPr="00AD085B">
        <w:rPr>
          <w:rFonts w:ascii="Times New Roman" w:hAnsi="Times New Roman" w:cs="Times New Roman"/>
          <w:sz w:val="36"/>
          <w:szCs w:val="36"/>
        </w:rPr>
        <w:t xml:space="preserve">  </w:t>
      </w:r>
      <w:r w:rsidR="00190859" w:rsidRPr="00AD085B">
        <w:rPr>
          <w:rFonts w:ascii="Times New Roman" w:hAnsi="Times New Roman" w:cs="Times New Roman"/>
          <w:sz w:val="36"/>
          <w:szCs w:val="36"/>
        </w:rPr>
        <w:t>LRA C</w:t>
      </w:r>
      <w:r w:rsidR="00CF4829" w:rsidRPr="00AD085B">
        <w:rPr>
          <w:rFonts w:ascii="Times New Roman" w:hAnsi="Times New Roman" w:cs="Times New Roman"/>
          <w:sz w:val="36"/>
          <w:szCs w:val="36"/>
        </w:rPr>
        <w:t>on</w:t>
      </w:r>
      <w:r w:rsidR="0050095A" w:rsidRPr="00AD085B">
        <w:rPr>
          <w:rFonts w:ascii="Times New Roman" w:hAnsi="Times New Roman" w:cs="Times New Roman"/>
          <w:sz w:val="36"/>
          <w:szCs w:val="36"/>
        </w:rPr>
        <w:t>s</w:t>
      </w:r>
      <w:r w:rsidR="00CF4829" w:rsidRPr="00AD085B">
        <w:rPr>
          <w:rFonts w:ascii="Times New Roman" w:hAnsi="Times New Roman" w:cs="Times New Roman"/>
          <w:sz w:val="36"/>
          <w:szCs w:val="36"/>
        </w:rPr>
        <w:t xml:space="preserve">truction/SRJ </w:t>
      </w:r>
      <w:r w:rsidR="0050095A" w:rsidRPr="00AD085B">
        <w:rPr>
          <w:rFonts w:ascii="Times New Roman" w:hAnsi="Times New Roman" w:cs="Times New Roman"/>
          <w:sz w:val="36"/>
          <w:szCs w:val="36"/>
        </w:rPr>
        <w:t>-</w:t>
      </w:r>
      <w:r w:rsidR="00AD085B" w:rsidRPr="00AD085B">
        <w:rPr>
          <w:rFonts w:ascii="Times New Roman" w:hAnsi="Times New Roman" w:cs="Times New Roman"/>
          <w:sz w:val="36"/>
          <w:szCs w:val="36"/>
        </w:rPr>
        <w:t xml:space="preserve"> </w:t>
      </w:r>
      <w:r w:rsidR="00CF4829" w:rsidRPr="00AD085B">
        <w:rPr>
          <w:rFonts w:ascii="Times New Roman" w:hAnsi="Times New Roman" w:cs="Times New Roman"/>
          <w:sz w:val="36"/>
          <w:szCs w:val="36"/>
        </w:rPr>
        <w:t>Son</w:t>
      </w:r>
      <w:r w:rsidR="00AD085B" w:rsidRPr="00AD085B">
        <w:rPr>
          <w:rFonts w:ascii="Times New Roman" w:hAnsi="Times New Roman" w:cs="Times New Roman"/>
          <w:sz w:val="36"/>
          <w:szCs w:val="36"/>
        </w:rPr>
        <w:t>y</w:t>
      </w:r>
      <w:r w:rsidR="00CF4829" w:rsidRPr="00AD085B">
        <w:rPr>
          <w:rFonts w:ascii="Times New Roman" w:hAnsi="Times New Roman" w:cs="Times New Roman"/>
          <w:sz w:val="36"/>
          <w:szCs w:val="36"/>
        </w:rPr>
        <w:t xml:space="preserve">a </w:t>
      </w:r>
      <w:proofErr w:type="spellStart"/>
      <w:r w:rsidR="00CF4829" w:rsidRPr="00AD085B">
        <w:rPr>
          <w:rFonts w:ascii="Times New Roman" w:hAnsi="Times New Roman" w:cs="Times New Roman"/>
          <w:sz w:val="36"/>
          <w:szCs w:val="36"/>
        </w:rPr>
        <w:t>Spalinger</w:t>
      </w:r>
      <w:proofErr w:type="spellEnd"/>
    </w:p>
    <w:p w14:paraId="63B5FDB4" w14:textId="2ABCF63D" w:rsidR="00CB1F72" w:rsidRPr="00AD085B" w:rsidRDefault="00D153D3" w:rsidP="00B672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 w:rsidRPr="00AD085B">
        <w:rPr>
          <w:rFonts w:ascii="Times New Roman" w:hAnsi="Times New Roman" w:cs="Times New Roman"/>
          <w:sz w:val="36"/>
          <w:szCs w:val="36"/>
        </w:rPr>
        <w:t xml:space="preserve">  </w:t>
      </w:r>
      <w:r w:rsidR="00CF4829" w:rsidRPr="00AD085B">
        <w:rPr>
          <w:rFonts w:ascii="Times New Roman" w:hAnsi="Times New Roman" w:cs="Times New Roman"/>
          <w:sz w:val="36"/>
          <w:szCs w:val="36"/>
        </w:rPr>
        <w:t>Floor Machine</w:t>
      </w:r>
      <w:r w:rsidR="00364F2D" w:rsidRPr="00AD085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3B5FDB5" w14:textId="484EEDE2" w:rsidR="00743682" w:rsidRPr="00AD085B" w:rsidRDefault="00743682" w:rsidP="00B672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AD085B">
        <w:rPr>
          <w:rFonts w:ascii="Times New Roman" w:hAnsi="Times New Roman" w:cs="Times New Roman"/>
          <w:sz w:val="36"/>
          <w:szCs w:val="36"/>
        </w:rPr>
        <w:t>Adjourn</w:t>
      </w:r>
    </w:p>
    <w:p w14:paraId="63B5FDB6" w14:textId="77777777" w:rsidR="007067DD" w:rsidRPr="00AD085B" w:rsidRDefault="007067DD" w:rsidP="007067D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3B5FDB7" w14:textId="77777777" w:rsidR="0085010B" w:rsidRPr="0085010B" w:rsidRDefault="0085010B" w:rsidP="0085010B">
      <w:pPr>
        <w:rPr>
          <w:sz w:val="32"/>
          <w:szCs w:val="32"/>
        </w:rPr>
      </w:pPr>
    </w:p>
    <w:sectPr w:rsidR="0085010B" w:rsidRPr="0085010B" w:rsidSect="001078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3C9605EE"/>
    <w:multiLevelType w:val="hybridMultilevel"/>
    <w:tmpl w:val="3B00D428"/>
    <w:lvl w:ilvl="0" w:tplc="BAAAB64C">
      <w:start w:val="1"/>
      <w:numFmt w:val="upperLetter"/>
      <w:lvlText w:val="%1."/>
      <w:lvlJc w:val="left"/>
      <w:pPr>
        <w:ind w:left="1845" w:hanging="40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3"/>
  </w:num>
  <w:num w:numId="5">
    <w:abstractNumId w:val="19"/>
  </w:num>
  <w:num w:numId="6">
    <w:abstractNumId w:val="4"/>
  </w:num>
  <w:num w:numId="7">
    <w:abstractNumId w:val="0"/>
  </w:num>
  <w:num w:numId="8">
    <w:abstractNumId w:val="1"/>
  </w:num>
  <w:num w:numId="9">
    <w:abstractNumId w:val="20"/>
  </w:num>
  <w:num w:numId="10">
    <w:abstractNumId w:val="21"/>
  </w:num>
  <w:num w:numId="11">
    <w:abstractNumId w:val="23"/>
  </w:num>
  <w:num w:numId="12">
    <w:abstractNumId w:val="9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6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22"/>
  </w:num>
  <w:num w:numId="22">
    <w:abstractNumId w:val="15"/>
  </w:num>
  <w:num w:numId="23">
    <w:abstractNumId w:val="17"/>
  </w:num>
  <w:num w:numId="24">
    <w:abstractNumId w:val="7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64B13"/>
    <w:rsid w:val="00107873"/>
    <w:rsid w:val="001353BE"/>
    <w:rsid w:val="00190859"/>
    <w:rsid w:val="002D514C"/>
    <w:rsid w:val="002E282B"/>
    <w:rsid w:val="00364F2D"/>
    <w:rsid w:val="00432033"/>
    <w:rsid w:val="004F2C95"/>
    <w:rsid w:val="0050095A"/>
    <w:rsid w:val="005C2FAA"/>
    <w:rsid w:val="006074A5"/>
    <w:rsid w:val="0064412C"/>
    <w:rsid w:val="0065442B"/>
    <w:rsid w:val="007067DD"/>
    <w:rsid w:val="00743682"/>
    <w:rsid w:val="00764544"/>
    <w:rsid w:val="00767080"/>
    <w:rsid w:val="00775274"/>
    <w:rsid w:val="00785D37"/>
    <w:rsid w:val="008174BA"/>
    <w:rsid w:val="00826934"/>
    <w:rsid w:val="0085010B"/>
    <w:rsid w:val="00882F9F"/>
    <w:rsid w:val="008C50A8"/>
    <w:rsid w:val="009041E8"/>
    <w:rsid w:val="009D4AE9"/>
    <w:rsid w:val="00A72977"/>
    <w:rsid w:val="00AD085B"/>
    <w:rsid w:val="00B672F3"/>
    <w:rsid w:val="00BF3674"/>
    <w:rsid w:val="00CB1F72"/>
    <w:rsid w:val="00CB4049"/>
    <w:rsid w:val="00CF4829"/>
    <w:rsid w:val="00D153D3"/>
    <w:rsid w:val="00DC0DE1"/>
    <w:rsid w:val="00D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5FDAC"/>
  <w14:defaultImageDpi w14:val="300"/>
  <w15:docId w15:val="{40D8E742-1BFC-44D2-8A02-AF4BC595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61B93-AB53-4E50-B707-FDCB6691E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2FBC4-04BA-4D34-8D9A-4E4DE39C0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45E36C-9971-471D-BE8F-83E79B7D8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2020-05-12T20:24:00Z</cp:lastPrinted>
  <dcterms:created xsi:type="dcterms:W3CDTF">2020-05-13T13:31:00Z</dcterms:created>
  <dcterms:modified xsi:type="dcterms:W3CDTF">2020-05-13T13:31:00Z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