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0D3C69" w14:textId="16A46C8A" w:rsidR="00C4031C" w:rsidRDefault="00650144">
      <w:r>
        <w:t xml:space="preserve">Lesson plans for the week of March </w:t>
      </w:r>
      <w:r w:rsidR="005B4D7D">
        <w:t>30</w:t>
      </w:r>
      <w:r>
        <w:t>-</w:t>
      </w:r>
      <w:r w:rsidR="005B4D7D">
        <w:t>April 3 (Week 2 of Online learning – Spring 2020)</w:t>
      </w:r>
    </w:p>
    <w:p w14:paraId="3CE4A9E6" w14:textId="3762E70A" w:rsidR="00A745DE" w:rsidRDefault="00CB075D">
      <w:r>
        <w:t>Comp</w:t>
      </w:r>
    </w:p>
    <w:p w14:paraId="78AA2CA0" w14:textId="337EEC70" w:rsidR="00650144" w:rsidRDefault="00650144"/>
    <w:p w14:paraId="554F13A1" w14:textId="3F41EE79" w:rsidR="00650144" w:rsidRDefault="005B4D7D" w:rsidP="00CB075D">
      <w:r>
        <w:rPr>
          <w:b/>
          <w:bCs/>
        </w:rPr>
        <w:t>Monday, March 30</w:t>
      </w:r>
      <w:r w:rsidRPr="005B4D7D">
        <w:rPr>
          <w:b/>
          <w:bCs/>
          <w:vertAlign w:val="superscript"/>
        </w:rPr>
        <w:t>th</w:t>
      </w:r>
      <w:r>
        <w:rPr>
          <w:b/>
          <w:bCs/>
        </w:rPr>
        <w:t xml:space="preserve"> </w:t>
      </w:r>
    </w:p>
    <w:p w14:paraId="5F667145" w14:textId="427BFF72" w:rsidR="00C324B4" w:rsidRDefault="00C324B4" w:rsidP="00CB075D">
      <w:r>
        <w:t xml:space="preserve">Read the following article: </w:t>
      </w:r>
      <w:hyperlink r:id="rId4" w:history="1">
        <w:r w:rsidRPr="00C324B4">
          <w:rPr>
            <w:color w:val="0000FF"/>
            <w:u w:val="single"/>
          </w:rPr>
          <w:t>https://www.commonlit.org/en/texts/bullying-in-early-adolescence</w:t>
        </w:r>
      </w:hyperlink>
    </w:p>
    <w:p w14:paraId="2DC4BE5C" w14:textId="75219AFE" w:rsidR="00E47EE1" w:rsidRDefault="005B4D7D">
      <w:r>
        <w:t>Like last week, y</w:t>
      </w:r>
      <w:r w:rsidR="00650144">
        <w:t>ou do not have to answer the questions attached to the article. Simply read it and compose a one</w:t>
      </w:r>
      <w:r>
        <w:t xml:space="preserve"> </w:t>
      </w:r>
      <w:r w:rsidR="00650144">
        <w:t>paragraph response. What did you learn from this article? Will it change the way you behave in any way? Why or why not?</w:t>
      </w:r>
    </w:p>
    <w:p w14:paraId="25440420" w14:textId="3D5F1139" w:rsidR="005B4D7D" w:rsidRDefault="005B4D7D"/>
    <w:p w14:paraId="03248A22" w14:textId="26351C38" w:rsidR="005B4D7D" w:rsidRDefault="005B4D7D">
      <w:r>
        <w:t>The article will also be downloaded as a PDF in this same section of my webpage.</w:t>
      </w:r>
    </w:p>
    <w:p w14:paraId="5E884B29" w14:textId="2DB8544A" w:rsidR="005B4D7D" w:rsidRDefault="005B4D7D"/>
    <w:p w14:paraId="1386600B" w14:textId="665922BA" w:rsidR="005B4D7D" w:rsidRDefault="005B4D7D">
      <w:r>
        <w:t>*Also this week, I want you to find a text to read. It can be a magazine, online book, graphic novel, or any other extended text that YOU want to read. I want it to be something you will enjoy reading. Try to spend at least 20 minutes a day reading the text you choose. On Tuesdays and Thursdays, I will have a question for you to answer about your text. You can answer these questions on the same piece of paper. If you finish your text early, find a new one! The goal is to ENJOY the text that you choose, so if you don’t like it, find another!</w:t>
      </w:r>
    </w:p>
    <w:p w14:paraId="1CD1E2BE" w14:textId="3AF44FCA" w:rsidR="00650144" w:rsidRDefault="00650144"/>
    <w:p w14:paraId="49A5DE23" w14:textId="5F233123" w:rsidR="00650144" w:rsidRPr="00252E88" w:rsidRDefault="005B4D7D">
      <w:pPr>
        <w:rPr>
          <w:b/>
          <w:bCs/>
        </w:rPr>
      </w:pPr>
      <w:r>
        <w:rPr>
          <w:b/>
          <w:bCs/>
        </w:rPr>
        <w:t>Tuesday, March 31</w:t>
      </w:r>
      <w:r w:rsidRPr="005B4D7D">
        <w:rPr>
          <w:b/>
          <w:bCs/>
          <w:vertAlign w:val="superscript"/>
        </w:rPr>
        <w:t>st</w:t>
      </w:r>
      <w:r>
        <w:rPr>
          <w:b/>
          <w:bCs/>
        </w:rPr>
        <w:t xml:space="preserve"> </w:t>
      </w:r>
    </w:p>
    <w:p w14:paraId="0BEC1737" w14:textId="41FB8CB2" w:rsidR="005B4D7D" w:rsidRDefault="005B4D7D">
      <w:r>
        <w:t>Here is a link to this week’s ACT workshop:</w:t>
      </w:r>
      <w:r w:rsidR="00C324B4">
        <w:t xml:space="preserve">  </w:t>
      </w:r>
      <w:hyperlink r:id="rId5" w:history="1">
        <w:r w:rsidR="00C324B4" w:rsidRPr="00C324B4">
          <w:rPr>
            <w:color w:val="0000FF"/>
            <w:u w:val="single"/>
          </w:rPr>
          <w:t>https://www.crackact.com/act/reading/test296.html</w:t>
        </w:r>
      </w:hyperlink>
    </w:p>
    <w:p w14:paraId="6E47A3AB" w14:textId="26B1BEA9" w:rsidR="00650144" w:rsidRDefault="005B4D7D">
      <w:r>
        <w:t>The answers are at the end, but try to answer the questions yourself before peeking! I will also attach the workshop to the end of this lesson plan.</w:t>
      </w:r>
    </w:p>
    <w:p w14:paraId="152B81B3" w14:textId="505F6D6A" w:rsidR="00252E88" w:rsidRDefault="00252E88"/>
    <w:p w14:paraId="62CAEE7A" w14:textId="23CFA57A" w:rsidR="006B2BC4" w:rsidRDefault="005B4D7D" w:rsidP="00252E88">
      <w:pPr>
        <w:rPr>
          <w:b/>
          <w:bCs/>
        </w:rPr>
      </w:pPr>
      <w:r>
        <w:rPr>
          <w:b/>
          <w:bCs/>
        </w:rPr>
        <w:t>Wednesday, April 1</w:t>
      </w:r>
      <w:r w:rsidRPr="005B4D7D">
        <w:rPr>
          <w:b/>
          <w:bCs/>
          <w:vertAlign w:val="superscript"/>
        </w:rPr>
        <w:t>st</w:t>
      </w:r>
    </w:p>
    <w:p w14:paraId="254CBA38" w14:textId="425C9325" w:rsidR="00252E88" w:rsidRDefault="000363B2" w:rsidP="00252E88">
      <w:r>
        <w:t xml:space="preserve">Please watch this video about how to properly set up an MLA document. This guy is a little boring, but he is thorough and makes the process easy to understand. He even shows you exactly which icons to choose to properly set up a word document for an MLA composition. I want you to watch this video and know that there are many sources like this on </w:t>
      </w:r>
      <w:proofErr w:type="spellStart"/>
      <w:r>
        <w:t>Youtube</w:t>
      </w:r>
      <w:proofErr w:type="spellEnd"/>
      <w:r>
        <w:t xml:space="preserve"> and other sites online to help you know how to do things like this. I’m and English teacher, but I still need reminders about certain things from time to time, and I always go online. Google is your friend!</w:t>
      </w:r>
    </w:p>
    <w:p w14:paraId="1DAAF680" w14:textId="502BCF7A" w:rsidR="000363B2" w:rsidRDefault="000363B2" w:rsidP="00252E88">
      <w:r>
        <w:t>If you want to set up your own document while watching him, that would be awesome, but it is NOT required.</w:t>
      </w:r>
    </w:p>
    <w:p w14:paraId="4D89C2F4" w14:textId="3908D9B1" w:rsidR="006B2BC4" w:rsidRDefault="006B2BC4" w:rsidP="00252E88"/>
    <w:p w14:paraId="794A548F" w14:textId="77777777" w:rsidR="00C324B4" w:rsidRDefault="00C324B4" w:rsidP="00252E88">
      <w:pPr>
        <w:rPr>
          <w:b/>
          <w:bCs/>
        </w:rPr>
      </w:pPr>
    </w:p>
    <w:p w14:paraId="1EE30E5B" w14:textId="105A7515" w:rsidR="00A412D1" w:rsidRDefault="000363B2" w:rsidP="00252E88">
      <w:pPr>
        <w:rPr>
          <w:b/>
          <w:bCs/>
        </w:rPr>
      </w:pPr>
      <w:r>
        <w:rPr>
          <w:b/>
          <w:bCs/>
        </w:rPr>
        <w:lastRenderedPageBreak/>
        <w:t>Thursday, April 2</w:t>
      </w:r>
      <w:r w:rsidRPr="000363B2">
        <w:rPr>
          <w:b/>
          <w:bCs/>
          <w:vertAlign w:val="superscript"/>
        </w:rPr>
        <w:t>nd</w:t>
      </w:r>
      <w:r>
        <w:rPr>
          <w:b/>
          <w:bCs/>
        </w:rPr>
        <w:t xml:space="preserve"> </w:t>
      </w:r>
    </w:p>
    <w:p w14:paraId="0D96B2F6" w14:textId="263AE421" w:rsidR="000363B2" w:rsidRDefault="000363B2" w:rsidP="00252E88">
      <w:r>
        <w:t>Today, I just want you to spend some time reading the extended text that I mentioned in Monday’s plan. After reading for about twenty minutes (or as long as you want), answer the following question:  What about this text is intriguing to you so far? Is it the author’s style, the characters, the vocabulary, the plot, or something else completely? Why do you think you are enjoying this text? (If you are not enjoying it, maybe give it a little bit more of a chance, but then move on and find something that you actually look forward to reading!)</w:t>
      </w:r>
    </w:p>
    <w:p w14:paraId="3C4E9EB4" w14:textId="2F2B3BA1" w:rsidR="000363B2" w:rsidRDefault="000363B2" w:rsidP="00252E88"/>
    <w:p w14:paraId="289B59F8" w14:textId="27848B9F" w:rsidR="000363B2" w:rsidRDefault="000363B2" w:rsidP="00252E88">
      <w:pPr>
        <w:rPr>
          <w:b/>
          <w:bCs/>
        </w:rPr>
      </w:pPr>
      <w:r>
        <w:rPr>
          <w:b/>
          <w:bCs/>
        </w:rPr>
        <w:t>Friday, April 3</w:t>
      </w:r>
      <w:r w:rsidRPr="000363B2">
        <w:rPr>
          <w:b/>
          <w:bCs/>
          <w:vertAlign w:val="superscript"/>
        </w:rPr>
        <w:t>rd</w:t>
      </w:r>
    </w:p>
    <w:p w14:paraId="2E674C2D" w14:textId="2903D26E" w:rsidR="000363B2" w:rsidRDefault="000363B2" w:rsidP="00C324B4">
      <w:r>
        <w:t xml:space="preserve">Let’s keep today simple! It is Friday, after all. </w:t>
      </w:r>
      <w:r w:rsidR="00C324B4">
        <w:t xml:space="preserve">Go to Kelly Gallagher’s website at </w:t>
      </w:r>
      <w:hyperlink r:id="rId6" w:history="1">
        <w:r w:rsidR="00C324B4" w:rsidRPr="00C324B4">
          <w:rPr>
            <w:color w:val="0000FF"/>
            <w:u w:val="single"/>
          </w:rPr>
          <w:t>http://www.kellygallagher.org/article-of-the-week/</w:t>
        </w:r>
      </w:hyperlink>
      <w:r w:rsidR="00C324B4">
        <w:t xml:space="preserve"> .</w:t>
      </w:r>
    </w:p>
    <w:p w14:paraId="12AC886D" w14:textId="6C4A7627" w:rsidR="00C324B4" w:rsidRDefault="00C324B4" w:rsidP="00C324B4">
      <w:r>
        <w:t xml:space="preserve">Choose any one of his articles to read. Answer the discussion questions at the end of the article. You DO NOT have to compose a one page response as long as you just answer the discussion questions. </w:t>
      </w:r>
    </w:p>
    <w:p w14:paraId="16B6EEC1" w14:textId="6A118E1A" w:rsidR="000363B2" w:rsidRDefault="000363B2" w:rsidP="00252E88">
      <w:r>
        <w:t>Have a great weekend! I miss you guys.</w:t>
      </w:r>
    </w:p>
    <w:p w14:paraId="3E856146" w14:textId="4647C088" w:rsidR="000363B2" w:rsidRPr="000363B2" w:rsidRDefault="000363B2" w:rsidP="00252E88">
      <w:r>
        <w:t>Mrs. Milton</w:t>
      </w:r>
    </w:p>
    <w:p w14:paraId="6C65D40F" w14:textId="77777777" w:rsidR="000363B2" w:rsidRPr="000363B2" w:rsidRDefault="000363B2" w:rsidP="00252E88">
      <w:pPr>
        <w:rPr>
          <w:b/>
          <w:bCs/>
        </w:rPr>
      </w:pPr>
    </w:p>
    <w:p w14:paraId="0F0FAD1E" w14:textId="5600716B" w:rsidR="006D64DB" w:rsidRDefault="006D64DB"/>
    <w:p w14:paraId="4B037CF0" w14:textId="77777777" w:rsidR="000363B2" w:rsidRDefault="000363B2"/>
    <w:p w14:paraId="39A1C9FD" w14:textId="77777777" w:rsidR="000363B2" w:rsidRDefault="000363B2"/>
    <w:p w14:paraId="2C4ED290" w14:textId="77777777" w:rsidR="000363B2" w:rsidRDefault="000363B2"/>
    <w:p w14:paraId="3B2EC957" w14:textId="77777777" w:rsidR="000363B2" w:rsidRDefault="000363B2"/>
    <w:p w14:paraId="459A209A" w14:textId="77777777" w:rsidR="000363B2" w:rsidRDefault="000363B2"/>
    <w:p w14:paraId="1BC9EC8A" w14:textId="77777777" w:rsidR="000363B2" w:rsidRDefault="000363B2"/>
    <w:p w14:paraId="65762410" w14:textId="77777777" w:rsidR="000363B2" w:rsidRDefault="000363B2"/>
    <w:p w14:paraId="75201424" w14:textId="77777777" w:rsidR="000363B2" w:rsidRDefault="000363B2"/>
    <w:p w14:paraId="3D59080C" w14:textId="77777777" w:rsidR="000363B2" w:rsidRDefault="000363B2"/>
    <w:p w14:paraId="7A052A42" w14:textId="77777777" w:rsidR="000363B2" w:rsidRDefault="000363B2"/>
    <w:p w14:paraId="48B78DA3" w14:textId="77777777" w:rsidR="000363B2" w:rsidRDefault="000363B2"/>
    <w:p w14:paraId="4FD2F9D1" w14:textId="77777777" w:rsidR="000363B2" w:rsidRDefault="000363B2"/>
    <w:p w14:paraId="46504F91" w14:textId="77777777" w:rsidR="00C324B4" w:rsidRDefault="00C324B4"/>
    <w:p w14:paraId="0942E20B" w14:textId="77777777" w:rsidR="00C324B4" w:rsidRDefault="00C324B4"/>
    <w:p w14:paraId="6A0BE6DE" w14:textId="12094904" w:rsidR="006D64DB" w:rsidRDefault="006D64DB">
      <w:bookmarkStart w:id="0" w:name="_GoBack"/>
      <w:bookmarkEnd w:id="0"/>
      <w:r>
        <w:lastRenderedPageBreak/>
        <w:t>ACT Workshop: Week 2 of online learning</w:t>
      </w:r>
      <w:r w:rsidR="000363B2">
        <w:t xml:space="preserve"> (</w:t>
      </w:r>
      <w:r w:rsidR="00C324B4">
        <w:t>Comp</w:t>
      </w:r>
      <w:r w:rsidR="000363B2">
        <w:t>)</w:t>
      </w:r>
    </w:p>
    <w:p w14:paraId="6CF75421" w14:textId="77777777" w:rsidR="00C324B4" w:rsidRPr="00C324B4" w:rsidRDefault="00C324B4" w:rsidP="00C324B4">
      <w:pPr>
        <w:spacing w:after="0" w:line="240" w:lineRule="auto"/>
        <w:rPr>
          <w:rFonts w:ascii="Arial" w:eastAsia="Times New Roman" w:hAnsi="Arial" w:cs="Arial"/>
          <w:color w:val="000000"/>
          <w:sz w:val="20"/>
          <w:szCs w:val="20"/>
        </w:rPr>
      </w:pPr>
      <w:r w:rsidRPr="00C324B4">
        <w:rPr>
          <w:rFonts w:ascii="Arial" w:eastAsia="Times New Roman" w:hAnsi="Arial" w:cs="Arial"/>
          <w:b/>
          <w:bCs/>
          <w:color w:val="000000"/>
          <w:sz w:val="20"/>
          <w:szCs w:val="20"/>
        </w:rPr>
        <w:t>DIRECTIONS:</w:t>
      </w:r>
      <w:r w:rsidRPr="00C324B4">
        <w:rPr>
          <w:rFonts w:ascii="Arial" w:eastAsia="Times New Roman" w:hAnsi="Arial" w:cs="Arial"/>
          <w:color w:val="000000"/>
          <w:sz w:val="20"/>
          <w:szCs w:val="20"/>
        </w:rPr>
        <w:t> Each passage is followed by several questions. After reading a passage, choose the best answer to each question and fill in the corresponding oval on your answer document. You may refer to the passages as often as necessary.</w:t>
      </w:r>
    </w:p>
    <w:p w14:paraId="67637032" w14:textId="77777777" w:rsidR="00C324B4" w:rsidRPr="00C324B4" w:rsidRDefault="00C324B4" w:rsidP="00C324B4">
      <w:pPr>
        <w:spacing w:after="0" w:line="240" w:lineRule="auto"/>
        <w:rPr>
          <w:rFonts w:ascii="Times New Roman" w:eastAsia="Times New Roman" w:hAnsi="Times New Roman" w:cs="Times New Roman"/>
          <w:sz w:val="24"/>
          <w:szCs w:val="24"/>
        </w:rPr>
      </w:pPr>
      <w:r w:rsidRPr="00C324B4">
        <w:rPr>
          <w:rFonts w:ascii="Times New Roman" w:eastAsia="Times New Roman" w:hAnsi="Times New Roman" w:cs="Times New Roman"/>
          <w:sz w:val="24"/>
          <w:szCs w:val="24"/>
        </w:rPr>
        <w:pict w14:anchorId="08B260E2">
          <v:rect id="_x0000_i1188" style="width:0;height:1.5pt" o:hralign="center" o:hrstd="t" o:hrnoshade="t" o:hr="t" fillcolor="black" stroked="f"/>
        </w:pict>
      </w:r>
    </w:p>
    <w:p w14:paraId="6CD411E4" w14:textId="77777777" w:rsidR="00C324B4" w:rsidRPr="00C324B4" w:rsidRDefault="00C324B4" w:rsidP="00C324B4">
      <w:pPr>
        <w:pBdr>
          <w:bottom w:val="single" w:sz="6" w:space="1" w:color="auto"/>
        </w:pBdr>
        <w:spacing w:after="0" w:line="240" w:lineRule="auto"/>
        <w:jc w:val="center"/>
        <w:rPr>
          <w:rFonts w:ascii="Arial" w:eastAsia="Times New Roman" w:hAnsi="Arial" w:cs="Arial"/>
          <w:vanish/>
          <w:sz w:val="16"/>
          <w:szCs w:val="16"/>
        </w:rPr>
      </w:pPr>
      <w:r w:rsidRPr="00C324B4">
        <w:rPr>
          <w:rFonts w:ascii="Arial" w:eastAsia="Times New Roman" w:hAnsi="Arial" w:cs="Arial"/>
          <w:vanish/>
          <w:sz w:val="16"/>
          <w:szCs w:val="16"/>
        </w:rPr>
        <w:t>Top of Form</w:t>
      </w:r>
    </w:p>
    <w:p w14:paraId="1EBF4EF7" w14:textId="77777777" w:rsidR="00C324B4" w:rsidRPr="00C324B4" w:rsidRDefault="00C324B4" w:rsidP="00C324B4">
      <w:pPr>
        <w:spacing w:after="90" w:line="240" w:lineRule="auto"/>
        <w:rPr>
          <w:rFonts w:ascii="Arial" w:eastAsia="Times New Roman" w:hAnsi="Arial" w:cs="Arial"/>
          <w:color w:val="000000"/>
          <w:sz w:val="20"/>
          <w:szCs w:val="20"/>
        </w:rPr>
      </w:pPr>
      <w:r w:rsidRPr="00C324B4">
        <w:rPr>
          <w:rFonts w:ascii="Arial" w:eastAsia="Times New Roman" w:hAnsi="Arial" w:cs="Arial"/>
          <w:color w:val="000000"/>
          <w:sz w:val="20"/>
          <w:szCs w:val="20"/>
        </w:rPr>
        <w:t xml:space="preserve">SOCIAL SCIENCE: This passage is adapted from the article "Reviving the Lost Art of Naming the World" by Carol </w:t>
      </w:r>
      <w:proofErr w:type="spellStart"/>
      <w:r w:rsidRPr="00C324B4">
        <w:rPr>
          <w:rFonts w:ascii="Arial" w:eastAsia="Times New Roman" w:hAnsi="Arial" w:cs="Arial"/>
          <w:color w:val="000000"/>
          <w:sz w:val="20"/>
          <w:szCs w:val="20"/>
        </w:rPr>
        <w:t>Kaesuk</w:t>
      </w:r>
      <w:proofErr w:type="spellEnd"/>
      <w:r w:rsidRPr="00C324B4">
        <w:rPr>
          <w:rFonts w:ascii="Arial" w:eastAsia="Times New Roman" w:hAnsi="Arial" w:cs="Arial"/>
          <w:color w:val="000000"/>
          <w:sz w:val="20"/>
          <w:szCs w:val="20"/>
        </w:rPr>
        <w:t xml:space="preserve"> Yoon (©2009 by The New York Times Company).</w:t>
      </w:r>
    </w:p>
    <w:p w14:paraId="2C452C61" w14:textId="77777777" w:rsidR="00C324B4" w:rsidRPr="00C324B4" w:rsidRDefault="00C324B4" w:rsidP="00C324B4">
      <w:pPr>
        <w:spacing w:after="0" w:line="360" w:lineRule="atLeast"/>
        <w:rPr>
          <w:rFonts w:ascii="Arial" w:eastAsia="Times New Roman" w:hAnsi="Arial" w:cs="Arial"/>
          <w:color w:val="000000"/>
          <w:sz w:val="20"/>
          <w:szCs w:val="20"/>
        </w:rPr>
      </w:pPr>
      <w:r w:rsidRPr="00C324B4">
        <w:rPr>
          <w:rFonts w:ascii="Arial" w:eastAsia="Times New Roman" w:hAnsi="Arial" w:cs="Arial"/>
          <w:color w:val="000000"/>
          <w:sz w:val="20"/>
          <w:szCs w:val="20"/>
        </w:rPr>
        <w:t>Despite the field of taxonomy's now blatant</w:t>
      </w:r>
      <w:r w:rsidRPr="00C324B4">
        <w:rPr>
          <w:rFonts w:ascii="Arial" w:eastAsia="Times New Roman" w:hAnsi="Arial" w:cs="Arial"/>
          <w:color w:val="000000"/>
          <w:sz w:val="20"/>
          <w:szCs w:val="20"/>
        </w:rPr>
        <w:br/>
        <w:t>modernity, with practitioners using DNA sequences,</w:t>
      </w:r>
      <w:r w:rsidRPr="00C324B4">
        <w:rPr>
          <w:rFonts w:ascii="Arial" w:eastAsia="Times New Roman" w:hAnsi="Arial" w:cs="Arial"/>
          <w:color w:val="000000"/>
          <w:sz w:val="20"/>
          <w:szCs w:val="20"/>
        </w:rPr>
        <w:br/>
        <w:t>sophisticated evolutionary theory and supercomputers</w:t>
      </w:r>
      <w:r w:rsidRPr="00C324B4">
        <w:rPr>
          <w:rFonts w:ascii="Arial" w:eastAsia="Times New Roman" w:hAnsi="Arial" w:cs="Arial"/>
          <w:color w:val="000000"/>
          <w:sz w:val="20"/>
          <w:szCs w:val="20"/>
        </w:rPr>
        <w:br/>
        <w:t>to order and name all of life, jobs for taxonomists con-</w:t>
      </w:r>
      <w:r w:rsidRPr="00C324B4">
        <w:rPr>
          <w:rFonts w:ascii="Arial" w:eastAsia="Times New Roman" w:hAnsi="Arial" w:cs="Arial"/>
          <w:color w:val="000000"/>
          <w:sz w:val="20"/>
          <w:szCs w:val="20"/>
        </w:rPr>
        <w:br/>
      </w:r>
      <w:r w:rsidRPr="00C324B4">
        <w:rPr>
          <w:rFonts w:ascii="Times New Roman" w:eastAsia="Times New Roman" w:hAnsi="Times New Roman" w:cs="Times New Roman"/>
          <w:i/>
          <w:iCs/>
          <w:color w:val="FFFFFF"/>
          <w:sz w:val="20"/>
          <w:szCs w:val="20"/>
          <w:shd w:val="clear" w:color="auto" w:fill="666666"/>
        </w:rPr>
        <w:t>5</w:t>
      </w:r>
      <w:r w:rsidRPr="00C324B4">
        <w:rPr>
          <w:rFonts w:ascii="Arial" w:eastAsia="Times New Roman" w:hAnsi="Arial" w:cs="Arial"/>
          <w:color w:val="000000"/>
          <w:sz w:val="20"/>
          <w:szCs w:val="20"/>
        </w:rPr>
        <w:t xml:space="preserve">tinue to be in steady decline. The natural history </w:t>
      </w:r>
      <w:proofErr w:type="spellStart"/>
      <w:r w:rsidRPr="00C324B4">
        <w:rPr>
          <w:rFonts w:ascii="Arial" w:eastAsia="Times New Roman" w:hAnsi="Arial" w:cs="Arial"/>
          <w:color w:val="000000"/>
          <w:sz w:val="20"/>
          <w:szCs w:val="20"/>
        </w:rPr>
        <w:t>collec</w:t>
      </w:r>
      <w:proofErr w:type="spellEnd"/>
      <w:r w:rsidRPr="00C324B4">
        <w:rPr>
          <w:rFonts w:ascii="Arial" w:eastAsia="Times New Roman" w:hAnsi="Arial" w:cs="Arial"/>
          <w:color w:val="000000"/>
          <w:sz w:val="20"/>
          <w:szCs w:val="20"/>
        </w:rPr>
        <w:t>-</w:t>
      </w:r>
      <w:r w:rsidRPr="00C324B4">
        <w:rPr>
          <w:rFonts w:ascii="Arial" w:eastAsia="Times New Roman" w:hAnsi="Arial" w:cs="Arial"/>
          <w:color w:val="000000"/>
          <w:sz w:val="20"/>
          <w:szCs w:val="20"/>
        </w:rPr>
        <w:br/>
      </w:r>
      <w:proofErr w:type="spellStart"/>
      <w:r w:rsidRPr="00C324B4">
        <w:rPr>
          <w:rFonts w:ascii="Arial" w:eastAsia="Times New Roman" w:hAnsi="Arial" w:cs="Arial"/>
          <w:color w:val="000000"/>
          <w:sz w:val="20"/>
          <w:szCs w:val="20"/>
        </w:rPr>
        <w:t>tions</w:t>
      </w:r>
      <w:proofErr w:type="spellEnd"/>
      <w:r w:rsidRPr="00C324B4">
        <w:rPr>
          <w:rFonts w:ascii="Arial" w:eastAsia="Times New Roman" w:hAnsi="Arial" w:cs="Arial"/>
          <w:color w:val="000000"/>
          <w:sz w:val="20"/>
          <w:szCs w:val="20"/>
        </w:rPr>
        <w:t xml:space="preserve"> crucial to the work are tossed.</w:t>
      </w:r>
      <w:r w:rsidRPr="00C324B4">
        <w:rPr>
          <w:rFonts w:ascii="Arial" w:eastAsia="Times New Roman" w:hAnsi="Arial" w:cs="Arial"/>
          <w:color w:val="000000"/>
          <w:sz w:val="20"/>
          <w:szCs w:val="20"/>
        </w:rPr>
        <w:br/>
      </w:r>
      <w:r w:rsidRPr="00C324B4">
        <w:rPr>
          <w:rFonts w:ascii="Arial" w:eastAsia="Times New Roman" w:hAnsi="Arial" w:cs="Arial"/>
          <w:color w:val="000000"/>
          <w:sz w:val="20"/>
          <w:szCs w:val="20"/>
        </w:rPr>
        <w:br/>
        <w:t>Outside taxonomy, no one is much up in arms</w:t>
      </w:r>
      <w:r w:rsidRPr="00C324B4">
        <w:rPr>
          <w:rFonts w:ascii="Arial" w:eastAsia="Times New Roman" w:hAnsi="Arial" w:cs="Arial"/>
          <w:color w:val="000000"/>
          <w:sz w:val="20"/>
          <w:szCs w:val="20"/>
        </w:rPr>
        <w:br/>
        <w:t>about this, but perhaps we should be, because the order-</w:t>
      </w:r>
      <w:r w:rsidRPr="00C324B4">
        <w:rPr>
          <w:rFonts w:ascii="Arial" w:eastAsia="Times New Roman" w:hAnsi="Arial" w:cs="Arial"/>
          <w:color w:val="000000"/>
          <w:sz w:val="20"/>
          <w:szCs w:val="20"/>
        </w:rPr>
        <w:br/>
      </w:r>
      <w:proofErr w:type="spellStart"/>
      <w:r w:rsidRPr="00C324B4">
        <w:rPr>
          <w:rFonts w:ascii="Arial" w:eastAsia="Times New Roman" w:hAnsi="Arial" w:cs="Arial"/>
          <w:color w:val="000000"/>
          <w:sz w:val="20"/>
          <w:szCs w:val="20"/>
        </w:rPr>
        <w:t>ing</w:t>
      </w:r>
      <w:proofErr w:type="spellEnd"/>
      <w:r w:rsidRPr="00C324B4">
        <w:rPr>
          <w:rFonts w:ascii="Arial" w:eastAsia="Times New Roman" w:hAnsi="Arial" w:cs="Arial"/>
          <w:color w:val="000000"/>
          <w:sz w:val="20"/>
          <w:szCs w:val="20"/>
        </w:rPr>
        <w:t xml:space="preserve"> and naming of life is no esoteric science. The past</w:t>
      </w:r>
      <w:r w:rsidRPr="00C324B4">
        <w:rPr>
          <w:rFonts w:ascii="Arial" w:eastAsia="Times New Roman" w:hAnsi="Arial" w:cs="Arial"/>
          <w:color w:val="000000"/>
          <w:sz w:val="20"/>
          <w:szCs w:val="20"/>
        </w:rPr>
        <w:br/>
      </w:r>
      <w:r w:rsidRPr="00C324B4">
        <w:rPr>
          <w:rFonts w:ascii="Times New Roman" w:eastAsia="Times New Roman" w:hAnsi="Times New Roman" w:cs="Times New Roman"/>
          <w:i/>
          <w:iCs/>
          <w:color w:val="FFFFFF"/>
          <w:sz w:val="20"/>
          <w:szCs w:val="20"/>
          <w:shd w:val="clear" w:color="auto" w:fill="666666"/>
        </w:rPr>
        <w:t>10</w:t>
      </w:r>
      <w:r w:rsidRPr="00C324B4">
        <w:rPr>
          <w:rFonts w:ascii="Arial" w:eastAsia="Times New Roman" w:hAnsi="Arial" w:cs="Arial"/>
          <w:color w:val="000000"/>
          <w:sz w:val="20"/>
          <w:szCs w:val="20"/>
        </w:rPr>
        <w:t>few decades have seen a stream of studies that show</w:t>
      </w:r>
      <w:r w:rsidRPr="00C324B4">
        <w:rPr>
          <w:rFonts w:ascii="Arial" w:eastAsia="Times New Roman" w:hAnsi="Arial" w:cs="Arial"/>
          <w:color w:val="000000"/>
          <w:sz w:val="20"/>
          <w:szCs w:val="20"/>
        </w:rPr>
        <w:br/>
        <w:t>that sorting and naming the natural world is a universal,</w:t>
      </w:r>
      <w:r w:rsidRPr="00C324B4">
        <w:rPr>
          <w:rFonts w:ascii="Arial" w:eastAsia="Times New Roman" w:hAnsi="Arial" w:cs="Arial"/>
          <w:color w:val="000000"/>
          <w:sz w:val="20"/>
          <w:szCs w:val="20"/>
        </w:rPr>
        <w:br/>
        <w:t>deep-seated and fundamental human activity, one we</w:t>
      </w:r>
      <w:r w:rsidRPr="00C324B4">
        <w:rPr>
          <w:rFonts w:ascii="Arial" w:eastAsia="Times New Roman" w:hAnsi="Arial" w:cs="Arial"/>
          <w:color w:val="000000"/>
          <w:sz w:val="20"/>
          <w:szCs w:val="20"/>
        </w:rPr>
        <w:br/>
        <w:t>cannot afford to lose because it is essential to under-</w:t>
      </w:r>
      <w:r w:rsidRPr="00C324B4">
        <w:rPr>
          <w:rFonts w:ascii="Arial" w:eastAsia="Times New Roman" w:hAnsi="Arial" w:cs="Arial"/>
          <w:color w:val="000000"/>
          <w:sz w:val="20"/>
          <w:szCs w:val="20"/>
        </w:rPr>
        <w:br/>
        <w:t>standing the living world, and our place in it.</w:t>
      </w:r>
      <w:r w:rsidRPr="00C324B4">
        <w:rPr>
          <w:rFonts w:ascii="Arial" w:eastAsia="Times New Roman" w:hAnsi="Arial" w:cs="Arial"/>
          <w:color w:val="000000"/>
          <w:sz w:val="20"/>
          <w:szCs w:val="20"/>
        </w:rPr>
        <w:br/>
      </w:r>
      <w:r w:rsidRPr="00C324B4">
        <w:rPr>
          <w:rFonts w:ascii="Arial" w:eastAsia="Times New Roman" w:hAnsi="Arial" w:cs="Arial"/>
          <w:color w:val="000000"/>
          <w:sz w:val="20"/>
          <w:szCs w:val="20"/>
        </w:rPr>
        <w:br/>
      </w:r>
      <w:r w:rsidRPr="00C324B4">
        <w:rPr>
          <w:rFonts w:ascii="Times New Roman" w:eastAsia="Times New Roman" w:hAnsi="Times New Roman" w:cs="Times New Roman"/>
          <w:i/>
          <w:iCs/>
          <w:color w:val="FFFFFF"/>
          <w:sz w:val="20"/>
          <w:szCs w:val="20"/>
          <w:shd w:val="clear" w:color="auto" w:fill="666666"/>
        </w:rPr>
        <w:t>15</w:t>
      </w:r>
      <w:r w:rsidRPr="00C324B4">
        <w:rPr>
          <w:rFonts w:ascii="Arial" w:eastAsia="Times New Roman" w:hAnsi="Arial" w:cs="Arial"/>
          <w:color w:val="000000"/>
          <w:sz w:val="20"/>
          <w:szCs w:val="20"/>
        </w:rPr>
        <w:t>Anthropologists were the first to recognize that</w:t>
      </w:r>
      <w:r w:rsidRPr="00C324B4">
        <w:rPr>
          <w:rFonts w:ascii="Arial" w:eastAsia="Times New Roman" w:hAnsi="Arial" w:cs="Arial"/>
          <w:color w:val="000000"/>
          <w:sz w:val="20"/>
          <w:szCs w:val="20"/>
        </w:rPr>
        <w:br/>
        <w:t>taxonomy might be more than the science officially</w:t>
      </w:r>
      <w:r w:rsidRPr="00C324B4">
        <w:rPr>
          <w:rFonts w:ascii="Arial" w:eastAsia="Times New Roman" w:hAnsi="Arial" w:cs="Arial"/>
          <w:color w:val="000000"/>
          <w:sz w:val="20"/>
          <w:szCs w:val="20"/>
        </w:rPr>
        <w:br/>
        <w:t>founded by Carl Lim1aeus, the Swedish botanist, in the</w:t>
      </w:r>
      <w:r w:rsidRPr="00C324B4">
        <w:rPr>
          <w:rFonts w:ascii="Arial" w:eastAsia="Times New Roman" w:hAnsi="Arial" w:cs="Arial"/>
          <w:color w:val="000000"/>
          <w:sz w:val="20"/>
          <w:szCs w:val="20"/>
        </w:rPr>
        <w:br/>
        <w:t>1700s. Studying how nonscientists order and name life,</w:t>
      </w:r>
      <w:r w:rsidRPr="00C324B4">
        <w:rPr>
          <w:rFonts w:ascii="Arial" w:eastAsia="Times New Roman" w:hAnsi="Arial" w:cs="Arial"/>
          <w:color w:val="000000"/>
          <w:sz w:val="20"/>
          <w:szCs w:val="20"/>
        </w:rPr>
        <w:br/>
        <w:t xml:space="preserve">creating what are called folk taxonomies, </w:t>
      </w:r>
      <w:proofErr w:type="spellStart"/>
      <w:r w:rsidRPr="00C324B4">
        <w:rPr>
          <w:rFonts w:ascii="Arial" w:eastAsia="Times New Roman" w:hAnsi="Arial" w:cs="Arial"/>
          <w:color w:val="000000"/>
          <w:sz w:val="20"/>
          <w:szCs w:val="20"/>
        </w:rPr>
        <w:t>anthropolo</w:t>
      </w:r>
      <w:proofErr w:type="spellEnd"/>
      <w:r w:rsidRPr="00C324B4">
        <w:rPr>
          <w:rFonts w:ascii="Arial" w:eastAsia="Times New Roman" w:hAnsi="Arial" w:cs="Arial"/>
          <w:color w:val="000000"/>
          <w:sz w:val="20"/>
          <w:szCs w:val="20"/>
        </w:rPr>
        <w:t>-</w:t>
      </w:r>
      <w:r w:rsidRPr="00C324B4">
        <w:rPr>
          <w:rFonts w:ascii="Arial" w:eastAsia="Times New Roman" w:hAnsi="Arial" w:cs="Arial"/>
          <w:color w:val="000000"/>
          <w:sz w:val="20"/>
          <w:szCs w:val="20"/>
        </w:rPr>
        <w:br/>
      </w:r>
      <w:r w:rsidRPr="00C324B4">
        <w:rPr>
          <w:rFonts w:ascii="Times New Roman" w:eastAsia="Times New Roman" w:hAnsi="Times New Roman" w:cs="Times New Roman"/>
          <w:i/>
          <w:iCs/>
          <w:color w:val="FFFFFF"/>
          <w:sz w:val="20"/>
          <w:szCs w:val="20"/>
          <w:shd w:val="clear" w:color="auto" w:fill="666666"/>
        </w:rPr>
        <w:t>20</w:t>
      </w:r>
      <w:r w:rsidRPr="00C324B4">
        <w:rPr>
          <w:rFonts w:ascii="Arial" w:eastAsia="Times New Roman" w:hAnsi="Arial" w:cs="Arial"/>
          <w:color w:val="000000"/>
          <w:sz w:val="20"/>
          <w:szCs w:val="20"/>
        </w:rPr>
        <w:t>gists began to realize that when people across the globe</w:t>
      </w:r>
      <w:r w:rsidRPr="00C324B4">
        <w:rPr>
          <w:rFonts w:ascii="Arial" w:eastAsia="Times New Roman" w:hAnsi="Arial" w:cs="Arial"/>
          <w:color w:val="000000"/>
          <w:sz w:val="20"/>
          <w:szCs w:val="20"/>
        </w:rPr>
        <w:br/>
        <w:t>were creating ordered groups and giving names to what</w:t>
      </w:r>
      <w:r w:rsidRPr="00C324B4">
        <w:rPr>
          <w:rFonts w:ascii="Arial" w:eastAsia="Times New Roman" w:hAnsi="Arial" w:cs="Arial"/>
          <w:color w:val="000000"/>
          <w:sz w:val="20"/>
          <w:szCs w:val="20"/>
        </w:rPr>
        <w:br/>
        <w:t>lived around them, they followed highly stereotyped</w:t>
      </w:r>
      <w:r w:rsidRPr="00C324B4">
        <w:rPr>
          <w:rFonts w:ascii="Arial" w:eastAsia="Times New Roman" w:hAnsi="Arial" w:cs="Arial"/>
          <w:color w:val="000000"/>
          <w:sz w:val="20"/>
          <w:szCs w:val="20"/>
        </w:rPr>
        <w:br/>
        <w:t>patterns, appearing unconsciously to follow a set of</w:t>
      </w:r>
      <w:r w:rsidRPr="00C324B4">
        <w:rPr>
          <w:rFonts w:ascii="Arial" w:eastAsia="Times New Roman" w:hAnsi="Arial" w:cs="Arial"/>
          <w:color w:val="000000"/>
          <w:sz w:val="20"/>
          <w:szCs w:val="20"/>
        </w:rPr>
        <w:br/>
        <w:t>unwritten rules. Not that conformity to rules was at first</w:t>
      </w:r>
      <w:r w:rsidRPr="00C324B4">
        <w:rPr>
          <w:rFonts w:ascii="Arial" w:eastAsia="Times New Roman" w:hAnsi="Arial" w:cs="Arial"/>
          <w:color w:val="000000"/>
          <w:sz w:val="20"/>
          <w:szCs w:val="20"/>
        </w:rPr>
        <w:br/>
      </w:r>
      <w:r w:rsidRPr="00C324B4">
        <w:rPr>
          <w:rFonts w:ascii="Times New Roman" w:eastAsia="Times New Roman" w:hAnsi="Times New Roman" w:cs="Times New Roman"/>
          <w:i/>
          <w:iCs/>
          <w:color w:val="FFFFFF"/>
          <w:sz w:val="20"/>
          <w:szCs w:val="20"/>
          <w:shd w:val="clear" w:color="auto" w:fill="666666"/>
        </w:rPr>
        <w:t>25</w:t>
      </w:r>
      <w:r w:rsidRPr="00C324B4">
        <w:rPr>
          <w:rFonts w:ascii="Arial" w:eastAsia="Times New Roman" w:hAnsi="Arial" w:cs="Arial"/>
          <w:color w:val="000000"/>
          <w:sz w:val="20"/>
          <w:szCs w:val="20"/>
        </w:rPr>
        <w:t>obvious to anthropologists who were instead under-</w:t>
      </w:r>
      <w:r w:rsidRPr="00C324B4">
        <w:rPr>
          <w:rFonts w:ascii="Arial" w:eastAsia="Times New Roman" w:hAnsi="Arial" w:cs="Arial"/>
          <w:color w:val="000000"/>
          <w:sz w:val="20"/>
          <w:szCs w:val="20"/>
        </w:rPr>
        <w:br/>
      </w:r>
      <w:proofErr w:type="spellStart"/>
      <w:r w:rsidRPr="00C324B4">
        <w:rPr>
          <w:rFonts w:ascii="Arial" w:eastAsia="Times New Roman" w:hAnsi="Arial" w:cs="Arial"/>
          <w:color w:val="000000"/>
          <w:sz w:val="20"/>
          <w:szCs w:val="20"/>
        </w:rPr>
        <w:t>standably</w:t>
      </w:r>
      <w:proofErr w:type="spellEnd"/>
      <w:r w:rsidRPr="00C324B4">
        <w:rPr>
          <w:rFonts w:ascii="Arial" w:eastAsia="Times New Roman" w:hAnsi="Arial" w:cs="Arial"/>
          <w:color w:val="000000"/>
          <w:sz w:val="20"/>
          <w:szCs w:val="20"/>
        </w:rPr>
        <w:t xml:space="preserve"> dazzled by the variety in folk taxonomies.</w:t>
      </w:r>
      <w:r w:rsidRPr="00C324B4">
        <w:rPr>
          <w:rFonts w:ascii="Arial" w:eastAsia="Times New Roman" w:hAnsi="Arial" w:cs="Arial"/>
          <w:color w:val="000000"/>
          <w:sz w:val="20"/>
          <w:szCs w:val="20"/>
        </w:rPr>
        <w:br/>
        <w:t xml:space="preserve">The </w:t>
      </w:r>
      <w:proofErr w:type="spellStart"/>
      <w:r w:rsidRPr="00C324B4">
        <w:rPr>
          <w:rFonts w:ascii="Arial" w:eastAsia="Times New Roman" w:hAnsi="Arial" w:cs="Arial"/>
          <w:color w:val="000000"/>
          <w:sz w:val="20"/>
          <w:szCs w:val="20"/>
        </w:rPr>
        <w:t>Ilongots</w:t>
      </w:r>
      <w:proofErr w:type="spellEnd"/>
      <w:r w:rsidRPr="00C324B4">
        <w:rPr>
          <w:rFonts w:ascii="Arial" w:eastAsia="Times New Roman" w:hAnsi="Arial" w:cs="Arial"/>
          <w:color w:val="000000"/>
          <w:sz w:val="20"/>
          <w:szCs w:val="20"/>
        </w:rPr>
        <w:t>, for example, a people of the Philippines,</w:t>
      </w:r>
      <w:r w:rsidRPr="00C324B4">
        <w:rPr>
          <w:rFonts w:ascii="Arial" w:eastAsia="Times New Roman" w:hAnsi="Arial" w:cs="Arial"/>
          <w:color w:val="000000"/>
          <w:sz w:val="20"/>
          <w:szCs w:val="20"/>
        </w:rPr>
        <w:br/>
        <w:t>name gorgeous wild orchids after human body parts.</w:t>
      </w:r>
      <w:r w:rsidRPr="00C324B4">
        <w:rPr>
          <w:rFonts w:ascii="Arial" w:eastAsia="Times New Roman" w:hAnsi="Arial" w:cs="Arial"/>
          <w:color w:val="000000"/>
          <w:sz w:val="20"/>
          <w:szCs w:val="20"/>
        </w:rPr>
        <w:br/>
      </w:r>
      <w:r w:rsidRPr="00C324B4">
        <w:rPr>
          <w:rFonts w:ascii="Arial" w:eastAsia="Times New Roman" w:hAnsi="Arial" w:cs="Arial"/>
          <w:color w:val="000000"/>
          <w:sz w:val="20"/>
          <w:szCs w:val="20"/>
        </w:rPr>
        <w:lastRenderedPageBreak/>
        <w:t xml:space="preserve">There bloom the thighs, </w:t>
      </w:r>
      <w:proofErr w:type="spellStart"/>
      <w:r w:rsidRPr="00C324B4">
        <w:rPr>
          <w:rFonts w:ascii="Arial" w:eastAsia="Times New Roman" w:hAnsi="Arial" w:cs="Arial"/>
          <w:color w:val="000000"/>
          <w:sz w:val="20"/>
          <w:szCs w:val="20"/>
        </w:rPr>
        <w:t>there</w:t>
      </w:r>
      <w:proofErr w:type="spellEnd"/>
      <w:r w:rsidRPr="00C324B4">
        <w:rPr>
          <w:rFonts w:ascii="Arial" w:eastAsia="Times New Roman" w:hAnsi="Arial" w:cs="Arial"/>
          <w:color w:val="000000"/>
          <w:sz w:val="20"/>
          <w:szCs w:val="20"/>
        </w:rPr>
        <w:t xml:space="preserve"> fingernails, yonder</w:t>
      </w:r>
      <w:r w:rsidRPr="00C324B4">
        <w:rPr>
          <w:rFonts w:ascii="Arial" w:eastAsia="Times New Roman" w:hAnsi="Arial" w:cs="Arial"/>
          <w:color w:val="000000"/>
          <w:sz w:val="20"/>
          <w:szCs w:val="20"/>
        </w:rPr>
        <w:br/>
      </w:r>
      <w:r w:rsidRPr="00C324B4">
        <w:rPr>
          <w:rFonts w:ascii="Times New Roman" w:eastAsia="Times New Roman" w:hAnsi="Times New Roman" w:cs="Times New Roman"/>
          <w:i/>
          <w:iCs/>
          <w:color w:val="FFFFFF"/>
          <w:sz w:val="20"/>
          <w:szCs w:val="20"/>
          <w:shd w:val="clear" w:color="auto" w:fill="666666"/>
        </w:rPr>
        <w:t>30</w:t>
      </w:r>
      <w:r w:rsidRPr="00C324B4">
        <w:rPr>
          <w:rFonts w:ascii="Arial" w:eastAsia="Times New Roman" w:hAnsi="Arial" w:cs="Arial"/>
          <w:color w:val="000000"/>
          <w:sz w:val="20"/>
          <w:szCs w:val="20"/>
        </w:rPr>
        <w:t xml:space="preserve">elbows and thumbs. The </w:t>
      </w:r>
      <w:proofErr w:type="spellStart"/>
      <w:r w:rsidRPr="00C324B4">
        <w:rPr>
          <w:rFonts w:ascii="Arial" w:eastAsia="Times New Roman" w:hAnsi="Arial" w:cs="Arial"/>
          <w:color w:val="000000"/>
          <w:sz w:val="20"/>
          <w:szCs w:val="20"/>
        </w:rPr>
        <w:t>Rofaifo</w:t>
      </w:r>
      <w:proofErr w:type="spellEnd"/>
      <w:r w:rsidRPr="00C324B4">
        <w:rPr>
          <w:rFonts w:ascii="Arial" w:eastAsia="Times New Roman" w:hAnsi="Arial" w:cs="Arial"/>
          <w:color w:val="000000"/>
          <w:sz w:val="20"/>
          <w:szCs w:val="20"/>
        </w:rPr>
        <w:t xml:space="preserve"> people of New Guinea</w:t>
      </w:r>
      <w:r w:rsidRPr="00C324B4">
        <w:rPr>
          <w:rFonts w:ascii="Arial" w:eastAsia="Times New Roman" w:hAnsi="Arial" w:cs="Arial"/>
          <w:color w:val="000000"/>
          <w:sz w:val="20"/>
          <w:szCs w:val="20"/>
        </w:rPr>
        <w:br/>
        <w:t>classify the cassowary, a giant bird complete. with req-</w:t>
      </w:r>
      <w:r w:rsidRPr="00C324B4">
        <w:rPr>
          <w:rFonts w:ascii="Arial" w:eastAsia="Times New Roman" w:hAnsi="Arial" w:cs="Arial"/>
          <w:color w:val="000000"/>
          <w:sz w:val="20"/>
          <w:szCs w:val="20"/>
        </w:rPr>
        <w:br/>
      </w:r>
      <w:proofErr w:type="spellStart"/>
      <w:r w:rsidRPr="00C324B4">
        <w:rPr>
          <w:rFonts w:ascii="Arial" w:eastAsia="Times New Roman" w:hAnsi="Arial" w:cs="Arial"/>
          <w:color w:val="000000"/>
          <w:sz w:val="20"/>
          <w:szCs w:val="20"/>
        </w:rPr>
        <w:t>uisite</w:t>
      </w:r>
      <w:proofErr w:type="spellEnd"/>
      <w:r w:rsidRPr="00C324B4">
        <w:rPr>
          <w:rFonts w:ascii="Arial" w:eastAsia="Times New Roman" w:hAnsi="Arial" w:cs="Arial"/>
          <w:color w:val="000000"/>
          <w:sz w:val="20"/>
          <w:szCs w:val="20"/>
        </w:rPr>
        <w:t xml:space="preserve"> feathers and </w:t>
      </w:r>
      <w:proofErr w:type="spellStart"/>
      <w:r w:rsidRPr="00C324B4">
        <w:rPr>
          <w:rFonts w:ascii="Arial" w:eastAsia="Times New Roman" w:hAnsi="Arial" w:cs="Arial"/>
          <w:color w:val="000000"/>
          <w:sz w:val="20"/>
          <w:szCs w:val="20"/>
        </w:rPr>
        <w:t>qeak</w:t>
      </w:r>
      <w:proofErr w:type="spellEnd"/>
      <w:r w:rsidRPr="00C324B4">
        <w:rPr>
          <w:rFonts w:ascii="Arial" w:eastAsia="Times New Roman" w:hAnsi="Arial" w:cs="Arial"/>
          <w:color w:val="000000"/>
          <w:sz w:val="20"/>
          <w:szCs w:val="20"/>
        </w:rPr>
        <w:t>, as a mammal In fact, there</w:t>
      </w:r>
      <w:r w:rsidRPr="00C324B4">
        <w:rPr>
          <w:rFonts w:ascii="Arial" w:eastAsia="Times New Roman" w:hAnsi="Arial" w:cs="Arial"/>
          <w:color w:val="000000"/>
          <w:sz w:val="20"/>
          <w:szCs w:val="20"/>
        </w:rPr>
        <w:br/>
        <w:t>seemed, at first glance, to be little room even for agree-</w:t>
      </w:r>
      <w:r w:rsidRPr="00C324B4">
        <w:rPr>
          <w:rFonts w:ascii="Arial" w:eastAsia="Times New Roman" w:hAnsi="Arial" w:cs="Arial"/>
          <w:color w:val="000000"/>
          <w:sz w:val="20"/>
          <w:szCs w:val="20"/>
        </w:rPr>
        <w:br/>
      </w:r>
      <w:proofErr w:type="spellStart"/>
      <w:r w:rsidRPr="00C324B4">
        <w:rPr>
          <w:rFonts w:ascii="Arial" w:eastAsia="Times New Roman" w:hAnsi="Arial" w:cs="Arial"/>
          <w:color w:val="000000"/>
          <w:sz w:val="20"/>
          <w:szCs w:val="20"/>
        </w:rPr>
        <w:t>ment</w:t>
      </w:r>
      <w:proofErr w:type="spellEnd"/>
      <w:r w:rsidRPr="00C324B4">
        <w:rPr>
          <w:rFonts w:ascii="Arial" w:eastAsia="Times New Roman" w:hAnsi="Arial" w:cs="Arial"/>
          <w:color w:val="000000"/>
          <w:sz w:val="20"/>
          <w:szCs w:val="20"/>
        </w:rPr>
        <w:t xml:space="preserve"> among people, let alone a set of universally </w:t>
      </w:r>
      <w:proofErr w:type="spellStart"/>
      <w:r w:rsidRPr="00C324B4">
        <w:rPr>
          <w:rFonts w:ascii="Arial" w:eastAsia="Times New Roman" w:hAnsi="Arial" w:cs="Arial"/>
          <w:color w:val="000000"/>
          <w:sz w:val="20"/>
          <w:szCs w:val="20"/>
        </w:rPr>
        <w:t>fol</w:t>
      </w:r>
      <w:proofErr w:type="spellEnd"/>
      <w:r w:rsidRPr="00C324B4">
        <w:rPr>
          <w:rFonts w:ascii="Arial" w:eastAsia="Times New Roman" w:hAnsi="Arial" w:cs="Arial"/>
          <w:color w:val="000000"/>
          <w:sz w:val="20"/>
          <w:szCs w:val="20"/>
        </w:rPr>
        <w:t>-</w:t>
      </w:r>
      <w:r w:rsidRPr="00C324B4">
        <w:rPr>
          <w:rFonts w:ascii="Arial" w:eastAsia="Times New Roman" w:hAnsi="Arial" w:cs="Arial"/>
          <w:color w:val="000000"/>
          <w:sz w:val="20"/>
          <w:szCs w:val="20"/>
        </w:rPr>
        <w:br/>
      </w:r>
      <w:r w:rsidRPr="00C324B4">
        <w:rPr>
          <w:rFonts w:ascii="Times New Roman" w:eastAsia="Times New Roman" w:hAnsi="Times New Roman" w:cs="Times New Roman"/>
          <w:i/>
          <w:iCs/>
          <w:color w:val="FFFFFF"/>
          <w:sz w:val="20"/>
          <w:szCs w:val="20"/>
          <w:shd w:val="clear" w:color="auto" w:fill="666666"/>
        </w:rPr>
        <w:t>35</w:t>
      </w:r>
      <w:r w:rsidRPr="00C324B4">
        <w:rPr>
          <w:rFonts w:ascii="Arial" w:eastAsia="Times New Roman" w:hAnsi="Arial" w:cs="Arial"/>
          <w:color w:val="000000"/>
          <w:sz w:val="20"/>
          <w:szCs w:val="20"/>
        </w:rPr>
        <w:t>lowed rules. More recently, however, deep underlying</w:t>
      </w:r>
      <w:r w:rsidRPr="00C324B4">
        <w:rPr>
          <w:rFonts w:ascii="Arial" w:eastAsia="Times New Roman" w:hAnsi="Arial" w:cs="Arial"/>
          <w:color w:val="000000"/>
          <w:sz w:val="20"/>
          <w:szCs w:val="20"/>
        </w:rPr>
        <w:br/>
        <w:t>similarities have begun to become apparent.</w:t>
      </w:r>
      <w:r w:rsidRPr="00C324B4">
        <w:rPr>
          <w:rFonts w:ascii="Arial" w:eastAsia="Times New Roman" w:hAnsi="Arial" w:cs="Arial"/>
          <w:color w:val="000000"/>
          <w:sz w:val="20"/>
          <w:szCs w:val="20"/>
        </w:rPr>
        <w:br/>
      </w:r>
      <w:r w:rsidRPr="00C324B4">
        <w:rPr>
          <w:rFonts w:ascii="Arial" w:eastAsia="Times New Roman" w:hAnsi="Arial" w:cs="Arial"/>
          <w:color w:val="000000"/>
          <w:sz w:val="20"/>
          <w:szCs w:val="20"/>
        </w:rPr>
        <w:br/>
        <w:t>Cecil Brown, an anthropologist who has studied</w:t>
      </w:r>
      <w:r w:rsidRPr="00C324B4">
        <w:rPr>
          <w:rFonts w:ascii="Arial" w:eastAsia="Times New Roman" w:hAnsi="Arial" w:cs="Arial"/>
          <w:color w:val="000000"/>
          <w:sz w:val="20"/>
          <w:szCs w:val="20"/>
        </w:rPr>
        <w:br/>
        <w:t>folk taxonomies in 188 languages, has found that</w:t>
      </w:r>
      <w:r w:rsidRPr="00C324B4">
        <w:rPr>
          <w:rFonts w:ascii="Arial" w:eastAsia="Times New Roman" w:hAnsi="Arial" w:cs="Arial"/>
          <w:color w:val="000000"/>
          <w:sz w:val="20"/>
          <w:szCs w:val="20"/>
        </w:rPr>
        <w:br/>
        <w:t>people recognize the same basic categories repeatedly,</w:t>
      </w:r>
      <w:r w:rsidRPr="00C324B4">
        <w:rPr>
          <w:rFonts w:ascii="Arial" w:eastAsia="Times New Roman" w:hAnsi="Arial" w:cs="Arial"/>
          <w:color w:val="000000"/>
          <w:sz w:val="20"/>
          <w:szCs w:val="20"/>
        </w:rPr>
        <w:br/>
      </w:r>
      <w:r w:rsidRPr="00C324B4">
        <w:rPr>
          <w:rFonts w:ascii="Times New Roman" w:eastAsia="Times New Roman" w:hAnsi="Times New Roman" w:cs="Times New Roman"/>
          <w:i/>
          <w:iCs/>
          <w:color w:val="FFFFFF"/>
          <w:sz w:val="20"/>
          <w:szCs w:val="20"/>
          <w:shd w:val="clear" w:color="auto" w:fill="666666"/>
        </w:rPr>
        <w:t>40</w:t>
      </w:r>
      <w:r w:rsidRPr="00C324B4">
        <w:rPr>
          <w:rFonts w:ascii="Arial" w:eastAsia="Times New Roman" w:hAnsi="Arial" w:cs="Arial"/>
          <w:color w:val="000000"/>
          <w:sz w:val="20"/>
          <w:szCs w:val="20"/>
        </w:rPr>
        <w:t>including fish, birds, snakes, mammals, "</w:t>
      </w:r>
      <w:proofErr w:type="spellStart"/>
      <w:r w:rsidRPr="00C324B4">
        <w:rPr>
          <w:rFonts w:ascii="Arial" w:eastAsia="Times New Roman" w:hAnsi="Arial" w:cs="Arial"/>
          <w:color w:val="000000"/>
          <w:sz w:val="20"/>
          <w:szCs w:val="20"/>
        </w:rPr>
        <w:t>wugs</w:t>
      </w:r>
      <w:proofErr w:type="spellEnd"/>
      <w:r w:rsidRPr="00C324B4">
        <w:rPr>
          <w:rFonts w:ascii="Arial" w:eastAsia="Times New Roman" w:hAnsi="Arial" w:cs="Arial"/>
          <w:color w:val="000000"/>
          <w:sz w:val="20"/>
          <w:szCs w:val="20"/>
        </w:rPr>
        <w:t>" (mean-</w:t>
      </w:r>
      <w:r w:rsidRPr="00C324B4">
        <w:rPr>
          <w:rFonts w:ascii="Arial" w:eastAsia="Times New Roman" w:hAnsi="Arial" w:cs="Arial"/>
          <w:color w:val="000000"/>
          <w:sz w:val="20"/>
          <w:szCs w:val="20"/>
        </w:rPr>
        <w:br/>
      </w:r>
      <w:proofErr w:type="spellStart"/>
      <w:r w:rsidRPr="00C324B4">
        <w:rPr>
          <w:rFonts w:ascii="Arial" w:eastAsia="Times New Roman" w:hAnsi="Arial" w:cs="Arial"/>
          <w:color w:val="000000"/>
          <w:sz w:val="20"/>
          <w:szCs w:val="20"/>
        </w:rPr>
        <w:t>ing</w:t>
      </w:r>
      <w:proofErr w:type="spellEnd"/>
      <w:r w:rsidRPr="00C324B4">
        <w:rPr>
          <w:rFonts w:ascii="Arial" w:eastAsia="Times New Roman" w:hAnsi="Arial" w:cs="Arial"/>
          <w:color w:val="000000"/>
          <w:sz w:val="20"/>
          <w:szCs w:val="20"/>
        </w:rPr>
        <w:t xml:space="preserve"> worms and insects), trees, vines, herbs and bushes.</w:t>
      </w:r>
      <w:r w:rsidRPr="00C324B4">
        <w:rPr>
          <w:rFonts w:ascii="Arial" w:eastAsia="Times New Roman" w:hAnsi="Arial" w:cs="Arial"/>
          <w:color w:val="000000"/>
          <w:sz w:val="20"/>
          <w:szCs w:val="20"/>
        </w:rPr>
        <w:br/>
      </w:r>
      <w:r w:rsidRPr="00C324B4">
        <w:rPr>
          <w:rFonts w:ascii="Arial" w:eastAsia="Times New Roman" w:hAnsi="Arial" w:cs="Arial"/>
          <w:color w:val="000000"/>
          <w:sz w:val="20"/>
          <w:szCs w:val="20"/>
        </w:rPr>
        <w:br/>
        <w:t>Dr. Brown's finding would be considerably less</w:t>
      </w:r>
      <w:r w:rsidRPr="00C324B4">
        <w:rPr>
          <w:rFonts w:ascii="Arial" w:eastAsia="Times New Roman" w:hAnsi="Arial" w:cs="Arial"/>
          <w:color w:val="000000"/>
          <w:sz w:val="20"/>
          <w:szCs w:val="20"/>
        </w:rPr>
        <w:br/>
        <w:t>interesting if these categories were clear-cut depictions</w:t>
      </w:r>
      <w:r w:rsidRPr="00C324B4">
        <w:rPr>
          <w:rFonts w:ascii="Arial" w:eastAsia="Times New Roman" w:hAnsi="Arial" w:cs="Arial"/>
          <w:color w:val="000000"/>
          <w:sz w:val="20"/>
          <w:szCs w:val="20"/>
        </w:rPr>
        <w:br/>
        <w:t>of reality that must inevitably be recognized. But tree</w:t>
      </w:r>
      <w:r w:rsidRPr="00C324B4">
        <w:rPr>
          <w:rFonts w:ascii="Arial" w:eastAsia="Times New Roman" w:hAnsi="Arial" w:cs="Arial"/>
          <w:color w:val="000000"/>
          <w:sz w:val="20"/>
          <w:szCs w:val="20"/>
        </w:rPr>
        <w:br/>
      </w:r>
      <w:r w:rsidRPr="00C324B4">
        <w:rPr>
          <w:rFonts w:ascii="Times New Roman" w:eastAsia="Times New Roman" w:hAnsi="Times New Roman" w:cs="Times New Roman"/>
          <w:i/>
          <w:iCs/>
          <w:color w:val="FFFFFF"/>
          <w:sz w:val="20"/>
          <w:szCs w:val="20"/>
          <w:shd w:val="clear" w:color="auto" w:fill="666666"/>
        </w:rPr>
        <w:t>45</w:t>
      </w:r>
      <w:r w:rsidRPr="00C324B4">
        <w:rPr>
          <w:rFonts w:ascii="Arial" w:eastAsia="Times New Roman" w:hAnsi="Arial" w:cs="Arial"/>
          <w:color w:val="000000"/>
          <w:sz w:val="20"/>
          <w:szCs w:val="20"/>
        </w:rPr>
        <w:t>and bush are hardly that, since there is no way to define</w:t>
      </w:r>
      <w:r w:rsidRPr="00C324B4">
        <w:rPr>
          <w:rFonts w:ascii="Arial" w:eastAsia="Times New Roman" w:hAnsi="Arial" w:cs="Arial"/>
          <w:color w:val="000000"/>
          <w:sz w:val="20"/>
          <w:szCs w:val="20"/>
        </w:rPr>
        <w:br/>
        <w:t xml:space="preserve">a tree versus a bush. The two categories grade </w:t>
      </w:r>
      <w:proofErr w:type="spellStart"/>
      <w:r w:rsidRPr="00C324B4">
        <w:rPr>
          <w:rFonts w:ascii="Arial" w:eastAsia="Times New Roman" w:hAnsi="Arial" w:cs="Arial"/>
          <w:color w:val="000000"/>
          <w:sz w:val="20"/>
          <w:szCs w:val="20"/>
        </w:rPr>
        <w:t>insensi</w:t>
      </w:r>
      <w:proofErr w:type="spellEnd"/>
      <w:r w:rsidRPr="00C324B4">
        <w:rPr>
          <w:rFonts w:ascii="Arial" w:eastAsia="Times New Roman" w:hAnsi="Arial" w:cs="Arial"/>
          <w:color w:val="000000"/>
          <w:sz w:val="20"/>
          <w:szCs w:val="20"/>
        </w:rPr>
        <w:t>-</w:t>
      </w:r>
      <w:r w:rsidRPr="00C324B4">
        <w:rPr>
          <w:rFonts w:ascii="Arial" w:eastAsia="Times New Roman" w:hAnsi="Arial" w:cs="Arial"/>
          <w:color w:val="000000"/>
          <w:sz w:val="20"/>
          <w:szCs w:val="20"/>
        </w:rPr>
        <w:br/>
      </w:r>
      <w:proofErr w:type="spellStart"/>
      <w:r w:rsidRPr="00C324B4">
        <w:rPr>
          <w:rFonts w:ascii="Arial" w:eastAsia="Times New Roman" w:hAnsi="Arial" w:cs="Arial"/>
          <w:color w:val="000000"/>
          <w:sz w:val="20"/>
          <w:szCs w:val="20"/>
        </w:rPr>
        <w:t>bly</w:t>
      </w:r>
      <w:proofErr w:type="spellEnd"/>
      <w:r w:rsidRPr="00C324B4">
        <w:rPr>
          <w:rFonts w:ascii="Arial" w:eastAsia="Times New Roman" w:hAnsi="Arial" w:cs="Arial"/>
          <w:color w:val="000000"/>
          <w:sz w:val="20"/>
          <w:szCs w:val="20"/>
        </w:rPr>
        <w:t xml:space="preserve"> into one another. </w:t>
      </w:r>
      <w:proofErr w:type="spellStart"/>
      <w:r w:rsidRPr="00C324B4">
        <w:rPr>
          <w:rFonts w:ascii="Arial" w:eastAsia="Times New Roman" w:hAnsi="Arial" w:cs="Arial"/>
          <w:color w:val="000000"/>
          <w:sz w:val="20"/>
          <w:szCs w:val="20"/>
        </w:rPr>
        <w:t>Wugs</w:t>
      </w:r>
      <w:proofErr w:type="spellEnd"/>
      <w:r w:rsidRPr="00C324B4">
        <w:rPr>
          <w:rFonts w:ascii="Arial" w:eastAsia="Times New Roman" w:hAnsi="Arial" w:cs="Arial"/>
          <w:color w:val="000000"/>
          <w:sz w:val="20"/>
          <w:szCs w:val="20"/>
        </w:rPr>
        <w:t>, likewise, are neither an</w:t>
      </w:r>
      <w:r w:rsidRPr="00C324B4">
        <w:rPr>
          <w:rFonts w:ascii="Arial" w:eastAsia="Times New Roman" w:hAnsi="Arial" w:cs="Arial"/>
          <w:color w:val="000000"/>
          <w:sz w:val="20"/>
          <w:szCs w:val="20"/>
        </w:rPr>
        <w:br/>
        <w:t>evolutionarily nor ecologically nor otherwise cohesive</w:t>
      </w:r>
      <w:r w:rsidRPr="00C324B4">
        <w:rPr>
          <w:rFonts w:ascii="Arial" w:eastAsia="Times New Roman" w:hAnsi="Arial" w:cs="Arial"/>
          <w:color w:val="000000"/>
          <w:sz w:val="20"/>
          <w:szCs w:val="20"/>
        </w:rPr>
        <w:br/>
        <w:t>group. Still, people repeatedly recognize and name</w:t>
      </w:r>
      <w:r w:rsidRPr="00C324B4">
        <w:rPr>
          <w:rFonts w:ascii="Arial" w:eastAsia="Times New Roman" w:hAnsi="Arial" w:cs="Arial"/>
          <w:color w:val="000000"/>
          <w:sz w:val="20"/>
          <w:szCs w:val="20"/>
        </w:rPr>
        <w:br/>
      </w:r>
      <w:r w:rsidRPr="00C324B4">
        <w:rPr>
          <w:rFonts w:ascii="Times New Roman" w:eastAsia="Times New Roman" w:hAnsi="Times New Roman" w:cs="Times New Roman"/>
          <w:i/>
          <w:iCs/>
          <w:color w:val="FFFFFF"/>
          <w:sz w:val="20"/>
          <w:szCs w:val="20"/>
          <w:shd w:val="clear" w:color="auto" w:fill="666666"/>
        </w:rPr>
        <w:t>50</w:t>
      </w:r>
      <w:r w:rsidRPr="00C324B4">
        <w:rPr>
          <w:rFonts w:ascii="Arial" w:eastAsia="Times New Roman" w:hAnsi="Arial" w:cs="Arial"/>
          <w:color w:val="000000"/>
          <w:sz w:val="20"/>
          <w:szCs w:val="20"/>
        </w:rPr>
        <w:t>these oddities.</w:t>
      </w:r>
      <w:r w:rsidRPr="00C324B4">
        <w:rPr>
          <w:rFonts w:ascii="Arial" w:eastAsia="Times New Roman" w:hAnsi="Arial" w:cs="Arial"/>
          <w:color w:val="000000"/>
          <w:sz w:val="20"/>
          <w:szCs w:val="20"/>
        </w:rPr>
        <w:br/>
      </w:r>
      <w:r w:rsidRPr="00C324B4">
        <w:rPr>
          <w:rFonts w:ascii="Arial" w:eastAsia="Times New Roman" w:hAnsi="Arial" w:cs="Arial"/>
          <w:color w:val="000000"/>
          <w:sz w:val="20"/>
          <w:szCs w:val="20"/>
        </w:rPr>
        <w:br/>
        <w:t>Likewise, people consistently use two-word epi-</w:t>
      </w:r>
      <w:r w:rsidRPr="00C324B4">
        <w:rPr>
          <w:rFonts w:ascii="Arial" w:eastAsia="Times New Roman" w:hAnsi="Arial" w:cs="Arial"/>
          <w:color w:val="000000"/>
          <w:sz w:val="20"/>
          <w:szCs w:val="20"/>
        </w:rPr>
        <w:br/>
      </w:r>
      <w:proofErr w:type="spellStart"/>
      <w:r w:rsidRPr="00C324B4">
        <w:rPr>
          <w:rFonts w:ascii="Arial" w:eastAsia="Times New Roman" w:hAnsi="Arial" w:cs="Arial"/>
          <w:color w:val="000000"/>
          <w:sz w:val="20"/>
          <w:szCs w:val="20"/>
        </w:rPr>
        <w:t>thets</w:t>
      </w:r>
      <w:proofErr w:type="spellEnd"/>
      <w:r w:rsidRPr="00C324B4">
        <w:rPr>
          <w:rFonts w:ascii="Arial" w:eastAsia="Times New Roman" w:hAnsi="Arial" w:cs="Arial"/>
          <w:color w:val="000000"/>
          <w:sz w:val="20"/>
          <w:szCs w:val="20"/>
        </w:rPr>
        <w:t xml:space="preserve"> to designate specific organisms within a larger</w:t>
      </w:r>
      <w:r w:rsidRPr="00C324B4">
        <w:rPr>
          <w:rFonts w:ascii="Arial" w:eastAsia="Times New Roman" w:hAnsi="Arial" w:cs="Arial"/>
          <w:color w:val="000000"/>
          <w:sz w:val="20"/>
          <w:szCs w:val="20"/>
        </w:rPr>
        <w:br/>
        <w:t>group of organisms; despite there being an infinitude of</w:t>
      </w:r>
      <w:r w:rsidRPr="00C324B4">
        <w:rPr>
          <w:rFonts w:ascii="Arial" w:eastAsia="Times New Roman" w:hAnsi="Arial" w:cs="Arial"/>
          <w:color w:val="000000"/>
          <w:sz w:val="20"/>
          <w:szCs w:val="20"/>
        </w:rPr>
        <w:br/>
        <w:t xml:space="preserve">potentially more logical </w:t>
      </w:r>
      <w:proofErr w:type="spellStart"/>
      <w:r w:rsidRPr="00C324B4">
        <w:rPr>
          <w:rFonts w:ascii="Arial" w:eastAsia="Times New Roman" w:hAnsi="Arial" w:cs="Arial"/>
          <w:color w:val="000000"/>
          <w:sz w:val="20"/>
          <w:szCs w:val="20"/>
        </w:rPr>
        <w:t>methods.It</w:t>
      </w:r>
      <w:proofErr w:type="spellEnd"/>
      <w:r w:rsidRPr="00C324B4">
        <w:rPr>
          <w:rFonts w:ascii="Arial" w:eastAsia="Times New Roman" w:hAnsi="Arial" w:cs="Arial"/>
          <w:color w:val="000000"/>
          <w:sz w:val="20"/>
          <w:szCs w:val="20"/>
        </w:rPr>
        <w:t xml:space="preserve"> is so familiar that it</w:t>
      </w:r>
      <w:r w:rsidRPr="00C324B4">
        <w:rPr>
          <w:rFonts w:ascii="Arial" w:eastAsia="Times New Roman" w:hAnsi="Arial" w:cs="Arial"/>
          <w:color w:val="000000"/>
          <w:sz w:val="20"/>
          <w:szCs w:val="20"/>
        </w:rPr>
        <w:br/>
      </w:r>
      <w:r w:rsidRPr="00C324B4">
        <w:rPr>
          <w:rFonts w:ascii="Times New Roman" w:eastAsia="Times New Roman" w:hAnsi="Times New Roman" w:cs="Times New Roman"/>
          <w:i/>
          <w:iCs/>
          <w:color w:val="FFFFFF"/>
          <w:sz w:val="20"/>
          <w:szCs w:val="20"/>
          <w:shd w:val="clear" w:color="auto" w:fill="666666"/>
        </w:rPr>
        <w:t>55</w:t>
      </w:r>
      <w:r w:rsidRPr="00C324B4">
        <w:rPr>
          <w:rFonts w:ascii="Arial" w:eastAsia="Times New Roman" w:hAnsi="Arial" w:cs="Arial"/>
          <w:color w:val="000000"/>
          <w:sz w:val="20"/>
          <w:szCs w:val="20"/>
        </w:rPr>
        <w:t xml:space="preserve">is bard to notice. In English, among the oaks, we </w:t>
      </w:r>
      <w:proofErr w:type="spellStart"/>
      <w:r w:rsidRPr="00C324B4">
        <w:rPr>
          <w:rFonts w:ascii="Arial" w:eastAsia="Times New Roman" w:hAnsi="Arial" w:cs="Arial"/>
          <w:color w:val="000000"/>
          <w:sz w:val="20"/>
          <w:szCs w:val="20"/>
        </w:rPr>
        <w:t>distin</w:t>
      </w:r>
      <w:proofErr w:type="spellEnd"/>
      <w:r w:rsidRPr="00C324B4">
        <w:rPr>
          <w:rFonts w:ascii="Arial" w:eastAsia="Times New Roman" w:hAnsi="Arial" w:cs="Arial"/>
          <w:color w:val="000000"/>
          <w:sz w:val="20"/>
          <w:szCs w:val="20"/>
        </w:rPr>
        <w:t>-</w:t>
      </w:r>
      <w:r w:rsidRPr="00C324B4">
        <w:rPr>
          <w:rFonts w:ascii="Arial" w:eastAsia="Times New Roman" w:hAnsi="Arial" w:cs="Arial"/>
          <w:color w:val="000000"/>
          <w:sz w:val="20"/>
          <w:szCs w:val="20"/>
        </w:rPr>
        <w:br/>
      </w:r>
      <w:proofErr w:type="spellStart"/>
      <w:r w:rsidRPr="00C324B4">
        <w:rPr>
          <w:rFonts w:ascii="Arial" w:eastAsia="Times New Roman" w:hAnsi="Arial" w:cs="Arial"/>
          <w:color w:val="000000"/>
          <w:sz w:val="20"/>
          <w:szCs w:val="20"/>
        </w:rPr>
        <w:t>guish</w:t>
      </w:r>
      <w:proofErr w:type="spellEnd"/>
      <w:r w:rsidRPr="00C324B4">
        <w:rPr>
          <w:rFonts w:ascii="Arial" w:eastAsia="Times New Roman" w:hAnsi="Arial" w:cs="Arial"/>
          <w:color w:val="000000"/>
          <w:sz w:val="20"/>
          <w:szCs w:val="20"/>
        </w:rPr>
        <w:t xml:space="preserve"> the pin oak, among bears, grizzly bears. When</w:t>
      </w:r>
      <w:r w:rsidRPr="00C324B4">
        <w:rPr>
          <w:rFonts w:ascii="Arial" w:eastAsia="Times New Roman" w:hAnsi="Arial" w:cs="Arial"/>
          <w:color w:val="000000"/>
          <w:sz w:val="20"/>
          <w:szCs w:val="20"/>
        </w:rPr>
        <w:br/>
        <w:t xml:space="preserve">Mayan Indians, familiar with the wild </w:t>
      </w:r>
      <w:proofErr w:type="spellStart"/>
      <w:r w:rsidRPr="00C324B4">
        <w:rPr>
          <w:rFonts w:ascii="Arial" w:eastAsia="Times New Roman" w:hAnsi="Arial" w:cs="Arial"/>
          <w:color w:val="000000"/>
          <w:sz w:val="20"/>
          <w:szCs w:val="20"/>
        </w:rPr>
        <w:t>piglike</w:t>
      </w:r>
      <w:proofErr w:type="spellEnd"/>
      <w:r w:rsidRPr="00C324B4">
        <w:rPr>
          <w:rFonts w:ascii="Arial" w:eastAsia="Times New Roman" w:hAnsi="Arial" w:cs="Arial"/>
          <w:color w:val="000000"/>
          <w:sz w:val="20"/>
          <w:szCs w:val="20"/>
        </w:rPr>
        <w:t xml:space="preserve"> creature</w:t>
      </w:r>
      <w:r w:rsidRPr="00C324B4">
        <w:rPr>
          <w:rFonts w:ascii="Arial" w:eastAsia="Times New Roman" w:hAnsi="Arial" w:cs="Arial"/>
          <w:color w:val="000000"/>
          <w:sz w:val="20"/>
          <w:szCs w:val="20"/>
        </w:rPr>
        <w:br/>
        <w:t>known as peccaries; encountered Spaniards' pigs, they</w:t>
      </w:r>
      <w:r w:rsidRPr="00C324B4">
        <w:rPr>
          <w:rFonts w:ascii="Arial" w:eastAsia="Times New Roman" w:hAnsi="Arial" w:cs="Arial"/>
          <w:color w:val="000000"/>
          <w:sz w:val="20"/>
          <w:szCs w:val="20"/>
        </w:rPr>
        <w:br/>
        <w:t>dubbed them? "village peccaries." We use two-part</w:t>
      </w:r>
      <w:r w:rsidRPr="00C324B4">
        <w:rPr>
          <w:rFonts w:ascii="Arial" w:eastAsia="Times New Roman" w:hAnsi="Arial" w:cs="Arial"/>
          <w:color w:val="000000"/>
          <w:sz w:val="20"/>
          <w:szCs w:val="20"/>
        </w:rPr>
        <w:br/>
      </w:r>
      <w:r w:rsidRPr="00C324B4">
        <w:rPr>
          <w:rFonts w:ascii="Times New Roman" w:eastAsia="Times New Roman" w:hAnsi="Times New Roman" w:cs="Times New Roman"/>
          <w:i/>
          <w:iCs/>
          <w:color w:val="FFFFFF"/>
          <w:sz w:val="20"/>
          <w:szCs w:val="20"/>
          <w:shd w:val="clear" w:color="auto" w:fill="666666"/>
        </w:rPr>
        <w:t>60</w:t>
      </w:r>
      <w:r w:rsidRPr="00C324B4">
        <w:rPr>
          <w:rFonts w:ascii="Arial" w:eastAsia="Times New Roman" w:hAnsi="Arial" w:cs="Arial"/>
          <w:color w:val="000000"/>
          <w:sz w:val="20"/>
          <w:szCs w:val="20"/>
        </w:rPr>
        <w:t>names for ourselves as well: Sally Smith or Li Wen.</w:t>
      </w:r>
      <w:r w:rsidRPr="00C324B4">
        <w:rPr>
          <w:rFonts w:ascii="Arial" w:eastAsia="Times New Roman" w:hAnsi="Arial" w:cs="Arial"/>
          <w:color w:val="000000"/>
          <w:sz w:val="20"/>
          <w:szCs w:val="20"/>
        </w:rPr>
        <w:br/>
        <w:t>Even scientists are bound by this practice, insisting on</w:t>
      </w:r>
      <w:r w:rsidRPr="00C324B4">
        <w:rPr>
          <w:rFonts w:ascii="Arial" w:eastAsia="Times New Roman" w:hAnsi="Arial" w:cs="Arial"/>
          <w:color w:val="000000"/>
          <w:sz w:val="20"/>
          <w:szCs w:val="20"/>
        </w:rPr>
        <w:br/>
      </w:r>
      <w:r w:rsidRPr="00C324B4">
        <w:rPr>
          <w:rFonts w:ascii="Arial" w:eastAsia="Times New Roman" w:hAnsi="Arial" w:cs="Arial"/>
          <w:color w:val="000000"/>
          <w:sz w:val="20"/>
          <w:szCs w:val="20"/>
        </w:rPr>
        <w:lastRenderedPageBreak/>
        <w:t>Latin binomials for species.</w:t>
      </w:r>
      <w:r w:rsidRPr="00C324B4">
        <w:rPr>
          <w:rFonts w:ascii="Arial" w:eastAsia="Times New Roman" w:hAnsi="Arial" w:cs="Arial"/>
          <w:color w:val="000000"/>
          <w:sz w:val="20"/>
          <w:szCs w:val="20"/>
        </w:rPr>
        <w:br/>
      </w:r>
      <w:r w:rsidRPr="00C324B4">
        <w:rPr>
          <w:rFonts w:ascii="Arial" w:eastAsia="Times New Roman" w:hAnsi="Arial" w:cs="Arial"/>
          <w:color w:val="000000"/>
          <w:sz w:val="20"/>
          <w:szCs w:val="20"/>
        </w:rPr>
        <w:br/>
        <w:t>There appears to be such a profound unconscious</w:t>
      </w:r>
      <w:r w:rsidRPr="00C324B4">
        <w:rPr>
          <w:rFonts w:ascii="Arial" w:eastAsia="Times New Roman" w:hAnsi="Arial" w:cs="Arial"/>
          <w:color w:val="000000"/>
          <w:sz w:val="20"/>
          <w:szCs w:val="20"/>
        </w:rPr>
        <w:br/>
        <w:t>agreement that people will even concur on which exact</w:t>
      </w:r>
      <w:r w:rsidRPr="00C324B4">
        <w:rPr>
          <w:rFonts w:ascii="Arial" w:eastAsia="Times New Roman" w:hAnsi="Arial" w:cs="Arial"/>
          <w:color w:val="000000"/>
          <w:sz w:val="20"/>
          <w:szCs w:val="20"/>
        </w:rPr>
        <w:br/>
      </w:r>
      <w:r w:rsidRPr="00C324B4">
        <w:rPr>
          <w:rFonts w:ascii="Times New Roman" w:eastAsia="Times New Roman" w:hAnsi="Times New Roman" w:cs="Times New Roman"/>
          <w:i/>
          <w:iCs/>
          <w:color w:val="FFFFFF"/>
          <w:sz w:val="20"/>
          <w:szCs w:val="20"/>
          <w:shd w:val="clear" w:color="auto" w:fill="666666"/>
        </w:rPr>
        <w:t>65</w:t>
      </w:r>
      <w:r w:rsidRPr="00C324B4">
        <w:rPr>
          <w:rFonts w:ascii="Arial" w:eastAsia="Times New Roman" w:hAnsi="Arial" w:cs="Arial"/>
          <w:color w:val="000000"/>
          <w:sz w:val="20"/>
          <w:szCs w:val="20"/>
        </w:rPr>
        <w:t>words make the best names for particular organisms.</w:t>
      </w:r>
      <w:r w:rsidRPr="00C324B4">
        <w:rPr>
          <w:rFonts w:ascii="Arial" w:eastAsia="Times New Roman" w:hAnsi="Arial" w:cs="Arial"/>
          <w:color w:val="000000"/>
          <w:sz w:val="20"/>
          <w:szCs w:val="20"/>
        </w:rPr>
        <w:br/>
        <w:t>Brent Berlin, an ethnobiologist at the University of</w:t>
      </w:r>
      <w:r w:rsidRPr="00C324B4">
        <w:rPr>
          <w:rFonts w:ascii="Arial" w:eastAsia="Times New Roman" w:hAnsi="Arial" w:cs="Arial"/>
          <w:color w:val="000000"/>
          <w:sz w:val="20"/>
          <w:szCs w:val="20"/>
        </w:rPr>
        <w:br/>
        <w:t>Georgia, discovered this 'When he read. 50 pairs of</w:t>
      </w:r>
      <w:r w:rsidRPr="00C324B4">
        <w:rPr>
          <w:rFonts w:ascii="Arial" w:eastAsia="Times New Roman" w:hAnsi="Arial" w:cs="Arial"/>
          <w:color w:val="000000"/>
          <w:sz w:val="20"/>
          <w:szCs w:val="20"/>
        </w:rPr>
        <w:br/>
        <w:t>names, each consisting of one bird and one fish name,</w:t>
      </w:r>
      <w:r w:rsidRPr="00C324B4">
        <w:rPr>
          <w:rFonts w:ascii="Arial" w:eastAsia="Times New Roman" w:hAnsi="Arial" w:cs="Arial"/>
          <w:color w:val="000000"/>
          <w:sz w:val="20"/>
          <w:szCs w:val="20"/>
        </w:rPr>
        <w:br/>
        <w:t>to a group of 100 undergraduates, and asked them to</w:t>
      </w:r>
      <w:r w:rsidRPr="00C324B4">
        <w:rPr>
          <w:rFonts w:ascii="Arial" w:eastAsia="Times New Roman" w:hAnsi="Arial" w:cs="Arial"/>
          <w:color w:val="000000"/>
          <w:sz w:val="20"/>
          <w:szCs w:val="20"/>
        </w:rPr>
        <w:br/>
      </w:r>
      <w:r w:rsidRPr="00C324B4">
        <w:rPr>
          <w:rFonts w:ascii="Times New Roman" w:eastAsia="Times New Roman" w:hAnsi="Times New Roman" w:cs="Times New Roman"/>
          <w:i/>
          <w:iCs/>
          <w:color w:val="FFFFFF"/>
          <w:sz w:val="20"/>
          <w:szCs w:val="20"/>
          <w:shd w:val="clear" w:color="auto" w:fill="666666"/>
        </w:rPr>
        <w:t>70</w:t>
      </w:r>
      <w:r w:rsidRPr="00C324B4">
        <w:rPr>
          <w:rFonts w:ascii="Arial" w:eastAsia="Times New Roman" w:hAnsi="Arial" w:cs="Arial"/>
          <w:color w:val="000000"/>
          <w:sz w:val="20"/>
          <w:szCs w:val="20"/>
        </w:rPr>
        <w:t>identify which was which. The names had been ran-</w:t>
      </w:r>
      <w:r w:rsidRPr="00C324B4">
        <w:rPr>
          <w:rFonts w:ascii="Arial" w:eastAsia="Times New Roman" w:hAnsi="Arial" w:cs="Arial"/>
          <w:color w:val="000000"/>
          <w:sz w:val="20"/>
          <w:szCs w:val="20"/>
        </w:rPr>
        <w:br/>
      </w:r>
      <w:proofErr w:type="spellStart"/>
      <w:r w:rsidRPr="00C324B4">
        <w:rPr>
          <w:rFonts w:ascii="Arial" w:eastAsia="Times New Roman" w:hAnsi="Arial" w:cs="Arial"/>
          <w:color w:val="000000"/>
          <w:sz w:val="20"/>
          <w:szCs w:val="20"/>
        </w:rPr>
        <w:t>domly</w:t>
      </w:r>
      <w:proofErr w:type="spellEnd"/>
      <w:r w:rsidRPr="00C324B4">
        <w:rPr>
          <w:rFonts w:ascii="Arial" w:eastAsia="Times New Roman" w:hAnsi="Arial" w:cs="Arial"/>
          <w:color w:val="000000"/>
          <w:sz w:val="20"/>
          <w:szCs w:val="20"/>
        </w:rPr>
        <w:t xml:space="preserve">, chosen from the language of Peru's </w:t>
      </w:r>
      <w:proofErr w:type="spellStart"/>
      <w:r w:rsidRPr="00C324B4">
        <w:rPr>
          <w:rFonts w:ascii="Arial" w:eastAsia="Times New Roman" w:hAnsi="Arial" w:cs="Arial"/>
          <w:color w:val="000000"/>
          <w:sz w:val="20"/>
          <w:szCs w:val="20"/>
        </w:rPr>
        <w:t>Huambisa</w:t>
      </w:r>
      <w:proofErr w:type="spellEnd"/>
      <w:r w:rsidRPr="00C324B4">
        <w:rPr>
          <w:rFonts w:ascii="Arial" w:eastAsia="Times New Roman" w:hAnsi="Arial" w:cs="Arial"/>
          <w:color w:val="000000"/>
          <w:sz w:val="20"/>
          <w:szCs w:val="20"/>
        </w:rPr>
        <w:br/>
        <w:t>people, to which the students had had no previous</w:t>
      </w:r>
      <w:r w:rsidRPr="00C324B4">
        <w:rPr>
          <w:rFonts w:ascii="Arial" w:eastAsia="Times New Roman" w:hAnsi="Arial" w:cs="Arial"/>
          <w:color w:val="000000"/>
          <w:sz w:val="20"/>
          <w:szCs w:val="20"/>
        </w:rPr>
        <w:br/>
        <w:t>exposure. With such a large sample size--there were</w:t>
      </w:r>
      <w:r w:rsidRPr="00C324B4">
        <w:rPr>
          <w:rFonts w:ascii="Arial" w:eastAsia="Times New Roman" w:hAnsi="Arial" w:cs="Arial"/>
          <w:color w:val="000000"/>
          <w:sz w:val="20"/>
          <w:szCs w:val="20"/>
        </w:rPr>
        <w:br/>
        <w:t>5,000 choices being made--the students should have</w:t>
      </w:r>
      <w:r w:rsidRPr="00C324B4">
        <w:rPr>
          <w:rFonts w:ascii="Arial" w:eastAsia="Times New Roman" w:hAnsi="Arial" w:cs="Arial"/>
          <w:color w:val="000000"/>
          <w:sz w:val="20"/>
          <w:szCs w:val="20"/>
        </w:rPr>
        <w:br/>
      </w:r>
      <w:r w:rsidRPr="00C324B4">
        <w:rPr>
          <w:rFonts w:ascii="Times New Roman" w:eastAsia="Times New Roman" w:hAnsi="Times New Roman" w:cs="Times New Roman"/>
          <w:i/>
          <w:iCs/>
          <w:color w:val="FFFFFF"/>
          <w:sz w:val="20"/>
          <w:szCs w:val="20"/>
          <w:shd w:val="clear" w:color="auto" w:fill="666666"/>
        </w:rPr>
        <w:t>75</w:t>
      </w:r>
      <w:r w:rsidRPr="00C324B4">
        <w:rPr>
          <w:rFonts w:ascii="Arial" w:eastAsia="Times New Roman" w:hAnsi="Arial" w:cs="Arial"/>
          <w:color w:val="000000"/>
          <w:sz w:val="20"/>
          <w:szCs w:val="20"/>
        </w:rPr>
        <w:t>scored 50 percent or very close to it if they were blindly</w:t>
      </w:r>
      <w:r w:rsidRPr="00C324B4">
        <w:rPr>
          <w:rFonts w:ascii="Arial" w:eastAsia="Times New Roman" w:hAnsi="Arial" w:cs="Arial"/>
          <w:color w:val="000000"/>
          <w:sz w:val="20"/>
          <w:szCs w:val="20"/>
        </w:rPr>
        <w:br/>
        <w:t>guessing. Instead, they identified the bird and fish</w:t>
      </w:r>
      <w:r w:rsidRPr="00C324B4">
        <w:rPr>
          <w:rFonts w:ascii="Arial" w:eastAsia="Times New Roman" w:hAnsi="Arial" w:cs="Arial"/>
          <w:color w:val="000000"/>
          <w:sz w:val="20"/>
          <w:szCs w:val="20"/>
        </w:rPr>
        <w:br/>
        <w:t>names correctly 58 percent of the time, significantly</w:t>
      </w:r>
      <w:r w:rsidRPr="00C324B4">
        <w:rPr>
          <w:rFonts w:ascii="Arial" w:eastAsia="Times New Roman" w:hAnsi="Arial" w:cs="Arial"/>
          <w:color w:val="000000"/>
          <w:sz w:val="20"/>
          <w:szCs w:val="20"/>
        </w:rPr>
        <w:br/>
        <w:t>more often than expected for random guessing. Some-</w:t>
      </w:r>
      <w:r w:rsidRPr="00C324B4">
        <w:rPr>
          <w:rFonts w:ascii="Arial" w:eastAsia="Times New Roman" w:hAnsi="Arial" w:cs="Arial"/>
          <w:color w:val="000000"/>
          <w:sz w:val="20"/>
          <w:szCs w:val="20"/>
        </w:rPr>
        <w:br/>
        <w:t xml:space="preserve">how they were often able to intuit the names </w:t>
      </w:r>
      <w:proofErr w:type="spellStart"/>
      <w:r w:rsidRPr="00C324B4">
        <w:rPr>
          <w:rFonts w:ascii="Arial" w:eastAsia="Times New Roman" w:hAnsi="Arial" w:cs="Arial"/>
          <w:color w:val="000000"/>
          <w:sz w:val="20"/>
          <w:szCs w:val="20"/>
        </w:rPr>
        <w:t>birdiness</w:t>
      </w:r>
      <w:proofErr w:type="spellEnd"/>
      <w:r w:rsidRPr="00C324B4">
        <w:rPr>
          <w:rFonts w:ascii="Arial" w:eastAsia="Times New Roman" w:hAnsi="Arial" w:cs="Arial"/>
          <w:color w:val="000000"/>
          <w:sz w:val="20"/>
          <w:szCs w:val="20"/>
        </w:rPr>
        <w:br/>
      </w:r>
      <w:r w:rsidRPr="00C324B4">
        <w:rPr>
          <w:rFonts w:ascii="Times New Roman" w:eastAsia="Times New Roman" w:hAnsi="Times New Roman" w:cs="Times New Roman"/>
          <w:i/>
          <w:iCs/>
          <w:color w:val="FFFFFF"/>
          <w:sz w:val="20"/>
          <w:szCs w:val="20"/>
          <w:shd w:val="clear" w:color="auto" w:fill="666666"/>
        </w:rPr>
        <w:t>80</w:t>
      </w:r>
      <w:r w:rsidRPr="00C324B4">
        <w:rPr>
          <w:rFonts w:ascii="Arial" w:eastAsia="Times New Roman" w:hAnsi="Arial" w:cs="Arial"/>
          <w:color w:val="000000"/>
          <w:sz w:val="20"/>
          <w:szCs w:val="20"/>
        </w:rPr>
        <w:t>or fishiness.</w:t>
      </w:r>
      <w:r w:rsidRPr="00C324B4">
        <w:rPr>
          <w:rFonts w:ascii="Arial" w:eastAsia="Times New Roman" w:hAnsi="Arial" w:cs="Arial"/>
          <w:color w:val="000000"/>
          <w:sz w:val="20"/>
          <w:szCs w:val="20"/>
        </w:rPr>
        <w:br/>
      </w:r>
      <w:r w:rsidRPr="00C324B4">
        <w:rPr>
          <w:rFonts w:ascii="Arial" w:eastAsia="Times New Roman" w:hAnsi="Arial" w:cs="Arial"/>
          <w:color w:val="000000"/>
          <w:sz w:val="20"/>
          <w:szCs w:val="20"/>
        </w:rPr>
        <w:br/>
        <w:t>Some researchers hypothesize that there might be</w:t>
      </w:r>
      <w:r w:rsidRPr="00C324B4">
        <w:rPr>
          <w:rFonts w:ascii="Arial" w:eastAsia="Times New Roman" w:hAnsi="Arial" w:cs="Arial"/>
          <w:color w:val="000000"/>
          <w:sz w:val="20"/>
          <w:szCs w:val="20"/>
        </w:rPr>
        <w:br/>
        <w:t>a specific part of the brain that is devoted to the doing</w:t>
      </w:r>
      <w:r w:rsidRPr="00C324B4">
        <w:rPr>
          <w:rFonts w:ascii="Arial" w:eastAsia="Times New Roman" w:hAnsi="Arial" w:cs="Arial"/>
          <w:color w:val="000000"/>
          <w:sz w:val="20"/>
          <w:szCs w:val="20"/>
        </w:rPr>
        <w:br/>
        <w:t>of taxonomy. Without the power to order and name life,</w:t>
      </w:r>
      <w:r w:rsidRPr="00C324B4">
        <w:rPr>
          <w:rFonts w:ascii="Arial" w:eastAsia="Times New Roman" w:hAnsi="Arial" w:cs="Arial"/>
          <w:color w:val="000000"/>
          <w:sz w:val="20"/>
          <w:szCs w:val="20"/>
        </w:rPr>
        <w:br/>
        <w:t>a person simply does not know how to live in the</w:t>
      </w:r>
      <w:r w:rsidRPr="00C324B4">
        <w:rPr>
          <w:rFonts w:ascii="Arial" w:eastAsia="Times New Roman" w:hAnsi="Arial" w:cs="Arial"/>
          <w:color w:val="000000"/>
          <w:sz w:val="20"/>
          <w:szCs w:val="20"/>
        </w:rPr>
        <w:br/>
      </w:r>
      <w:r w:rsidRPr="00C324B4">
        <w:rPr>
          <w:rFonts w:ascii="Times New Roman" w:eastAsia="Times New Roman" w:hAnsi="Times New Roman" w:cs="Times New Roman"/>
          <w:i/>
          <w:iCs/>
          <w:color w:val="FFFFFF"/>
          <w:sz w:val="20"/>
          <w:szCs w:val="20"/>
          <w:shd w:val="clear" w:color="auto" w:fill="666666"/>
        </w:rPr>
        <w:t>85</w:t>
      </w:r>
      <w:r w:rsidRPr="00C324B4">
        <w:rPr>
          <w:rFonts w:ascii="Arial" w:eastAsia="Times New Roman" w:hAnsi="Arial" w:cs="Arial"/>
          <w:color w:val="000000"/>
          <w:sz w:val="20"/>
          <w:szCs w:val="20"/>
        </w:rPr>
        <w:t>world, how to understand it. How to tell the carrot from</w:t>
      </w:r>
      <w:r w:rsidRPr="00C324B4">
        <w:rPr>
          <w:rFonts w:ascii="Arial" w:eastAsia="Times New Roman" w:hAnsi="Arial" w:cs="Arial"/>
          <w:color w:val="000000"/>
          <w:sz w:val="20"/>
          <w:szCs w:val="20"/>
        </w:rPr>
        <w:br/>
        <w:t>the cat-which to grate and which to pet? To order and</w:t>
      </w:r>
      <w:r w:rsidRPr="00C324B4">
        <w:rPr>
          <w:rFonts w:ascii="Arial" w:eastAsia="Times New Roman" w:hAnsi="Arial" w:cs="Arial"/>
          <w:color w:val="000000"/>
          <w:sz w:val="20"/>
          <w:szCs w:val="20"/>
        </w:rPr>
        <w:br/>
        <w:t>name life is to have a sense of the world around, and, as</w:t>
      </w:r>
      <w:r w:rsidRPr="00C324B4">
        <w:rPr>
          <w:rFonts w:ascii="Arial" w:eastAsia="Times New Roman" w:hAnsi="Arial" w:cs="Arial"/>
          <w:color w:val="000000"/>
          <w:sz w:val="20"/>
          <w:szCs w:val="20"/>
        </w:rPr>
        <w:br/>
        <w:t>a result, what one's place is in it.</w:t>
      </w:r>
    </w:p>
    <w:p w14:paraId="74C44620" w14:textId="77777777" w:rsidR="00C324B4" w:rsidRPr="00C324B4" w:rsidRDefault="00C324B4" w:rsidP="00C324B4">
      <w:pPr>
        <w:spacing w:after="0" w:line="240" w:lineRule="auto"/>
        <w:rPr>
          <w:rFonts w:ascii="Arial" w:eastAsia="Times New Roman" w:hAnsi="Arial" w:cs="Arial"/>
          <w:color w:val="000000"/>
          <w:sz w:val="20"/>
          <w:szCs w:val="20"/>
        </w:rPr>
      </w:pPr>
      <w:r w:rsidRPr="00C324B4">
        <w:rPr>
          <w:rFonts w:ascii="Arial" w:eastAsia="Times New Roman" w:hAnsi="Arial" w:cs="Arial"/>
          <w:b/>
          <w:bCs/>
          <w:color w:val="000000"/>
          <w:sz w:val="20"/>
          <w:szCs w:val="20"/>
        </w:rPr>
        <w:t>1.</w:t>
      </w:r>
      <w:r w:rsidRPr="00C324B4">
        <w:rPr>
          <w:rFonts w:ascii="Arial" w:eastAsia="Times New Roman" w:hAnsi="Arial" w:cs="Arial"/>
          <w:color w:val="000000"/>
          <w:sz w:val="20"/>
          <w:szCs w:val="20"/>
        </w:rPr>
        <w:t> The primary function of the statement in lines 35-36 is to:</w:t>
      </w:r>
    </w:p>
    <w:p w14:paraId="28C31F01" w14:textId="4C4AB23F" w:rsidR="00C324B4" w:rsidRPr="00C324B4" w:rsidRDefault="00C324B4" w:rsidP="00C324B4">
      <w:pPr>
        <w:spacing w:after="0" w:line="240" w:lineRule="auto"/>
        <w:rPr>
          <w:rFonts w:ascii="Arial" w:eastAsia="Times New Roman" w:hAnsi="Arial" w:cs="Arial"/>
          <w:color w:val="000000"/>
          <w:sz w:val="20"/>
          <w:szCs w:val="20"/>
        </w:rPr>
      </w:pPr>
      <w:r w:rsidRPr="00C324B4">
        <w:rPr>
          <w:rFonts w:ascii="Arial" w:eastAsia="Times New Roman" w:hAnsi="Arial" w:cs="Arial"/>
          <w:color w:val="000000"/>
          <w:sz w:val="20"/>
          <w:szCs w:val="20"/>
        </w:rPr>
        <w:object w:dxaOrig="1440" w:dyaOrig="1440" w14:anchorId="3E3B83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09" type="#_x0000_t75" style="width:20.25pt;height:18pt" o:ole="">
            <v:imagedata r:id="rId7" o:title=""/>
          </v:shape>
          <w:control r:id="rId8" w:name="DefaultOcxName" w:shapeid="_x0000_i1309"/>
        </w:object>
      </w:r>
      <w:r w:rsidRPr="00C324B4">
        <w:rPr>
          <w:rFonts w:ascii="Arial" w:eastAsia="Times New Roman" w:hAnsi="Arial" w:cs="Arial"/>
          <w:color w:val="000000"/>
          <w:sz w:val="20"/>
          <w:szCs w:val="20"/>
        </w:rPr>
        <w:t>A. signal a shift in the direction of the discussion.</w:t>
      </w:r>
      <w:r w:rsidRPr="00C324B4">
        <w:rPr>
          <w:rFonts w:ascii="Arial" w:eastAsia="Times New Roman" w:hAnsi="Arial" w:cs="Arial"/>
          <w:color w:val="000000"/>
          <w:sz w:val="20"/>
          <w:szCs w:val="20"/>
        </w:rPr>
        <w:br/>
      </w:r>
      <w:r w:rsidRPr="00C324B4">
        <w:rPr>
          <w:rFonts w:ascii="Arial" w:eastAsia="Times New Roman" w:hAnsi="Arial" w:cs="Arial"/>
          <w:color w:val="000000"/>
          <w:sz w:val="20"/>
          <w:szCs w:val="20"/>
        </w:rPr>
        <w:object w:dxaOrig="1440" w:dyaOrig="1440" w14:anchorId="0C35CD46">
          <v:shape id="_x0000_i1308" type="#_x0000_t75" style="width:20.25pt;height:18pt" o:ole="">
            <v:imagedata r:id="rId7" o:title=""/>
          </v:shape>
          <w:control r:id="rId9" w:name="DefaultOcxName1" w:shapeid="_x0000_i1308"/>
        </w:object>
      </w:r>
      <w:r w:rsidRPr="00C324B4">
        <w:rPr>
          <w:rFonts w:ascii="Arial" w:eastAsia="Times New Roman" w:hAnsi="Arial" w:cs="Arial"/>
          <w:color w:val="000000"/>
          <w:sz w:val="20"/>
          <w:szCs w:val="20"/>
        </w:rPr>
        <w:t>B. summarize the main idea of the third paragraph (lines 15-36).</w:t>
      </w:r>
      <w:r w:rsidRPr="00C324B4">
        <w:rPr>
          <w:rFonts w:ascii="Arial" w:eastAsia="Times New Roman" w:hAnsi="Arial" w:cs="Arial"/>
          <w:color w:val="000000"/>
          <w:sz w:val="20"/>
          <w:szCs w:val="20"/>
        </w:rPr>
        <w:br/>
      </w:r>
      <w:r w:rsidRPr="00C324B4">
        <w:rPr>
          <w:rFonts w:ascii="Arial" w:eastAsia="Times New Roman" w:hAnsi="Arial" w:cs="Arial"/>
          <w:color w:val="000000"/>
          <w:sz w:val="20"/>
          <w:szCs w:val="20"/>
        </w:rPr>
        <w:object w:dxaOrig="1440" w:dyaOrig="1440" w14:anchorId="0710ADBB">
          <v:shape id="_x0000_i1307" type="#_x0000_t75" style="width:20.25pt;height:18pt" o:ole="">
            <v:imagedata r:id="rId7" o:title=""/>
          </v:shape>
          <w:control r:id="rId10" w:name="DefaultOcxName2" w:shapeid="_x0000_i1307"/>
        </w:object>
      </w:r>
      <w:r w:rsidRPr="00C324B4">
        <w:rPr>
          <w:rFonts w:ascii="Arial" w:eastAsia="Times New Roman" w:hAnsi="Arial" w:cs="Arial"/>
          <w:color w:val="000000"/>
          <w:sz w:val="20"/>
          <w:szCs w:val="20"/>
        </w:rPr>
        <w:t>C. define a new anthropological term.</w:t>
      </w:r>
      <w:r w:rsidRPr="00C324B4">
        <w:rPr>
          <w:rFonts w:ascii="Arial" w:eastAsia="Times New Roman" w:hAnsi="Arial" w:cs="Arial"/>
          <w:color w:val="000000"/>
          <w:sz w:val="20"/>
          <w:szCs w:val="20"/>
        </w:rPr>
        <w:br/>
      </w:r>
      <w:r w:rsidRPr="00C324B4">
        <w:rPr>
          <w:rFonts w:ascii="Arial" w:eastAsia="Times New Roman" w:hAnsi="Arial" w:cs="Arial"/>
          <w:color w:val="000000"/>
          <w:sz w:val="20"/>
          <w:szCs w:val="20"/>
        </w:rPr>
        <w:object w:dxaOrig="1440" w:dyaOrig="1440" w14:anchorId="25E5945C">
          <v:shape id="_x0000_i1306" type="#_x0000_t75" style="width:20.25pt;height:18pt" o:ole="">
            <v:imagedata r:id="rId7" o:title=""/>
          </v:shape>
          <w:control r:id="rId11" w:name="DefaultOcxName3" w:shapeid="_x0000_i1306"/>
        </w:object>
      </w:r>
      <w:r w:rsidRPr="00C324B4">
        <w:rPr>
          <w:rFonts w:ascii="Arial" w:eastAsia="Times New Roman" w:hAnsi="Arial" w:cs="Arial"/>
          <w:color w:val="000000"/>
          <w:sz w:val="20"/>
          <w:szCs w:val="20"/>
        </w:rPr>
        <w:t>D. anticipate and refute a counterargument.</w:t>
      </w:r>
    </w:p>
    <w:p w14:paraId="60893A0F" w14:textId="77777777" w:rsidR="00C324B4" w:rsidRPr="00C324B4" w:rsidRDefault="00C324B4" w:rsidP="00C324B4">
      <w:pPr>
        <w:spacing w:after="0" w:line="240" w:lineRule="auto"/>
        <w:rPr>
          <w:rFonts w:ascii="Arial" w:eastAsia="Times New Roman" w:hAnsi="Arial" w:cs="Arial"/>
          <w:color w:val="000000"/>
          <w:sz w:val="20"/>
          <w:szCs w:val="20"/>
        </w:rPr>
      </w:pPr>
      <w:r w:rsidRPr="00C324B4">
        <w:rPr>
          <w:rFonts w:ascii="Arial" w:eastAsia="Times New Roman" w:hAnsi="Arial" w:cs="Arial"/>
          <w:b/>
          <w:bCs/>
          <w:color w:val="000000"/>
          <w:sz w:val="20"/>
          <w:szCs w:val="20"/>
        </w:rPr>
        <w:t>2.</w:t>
      </w:r>
      <w:r w:rsidRPr="00C324B4">
        <w:rPr>
          <w:rFonts w:ascii="Arial" w:eastAsia="Times New Roman" w:hAnsi="Arial" w:cs="Arial"/>
          <w:color w:val="000000"/>
          <w:sz w:val="20"/>
          <w:szCs w:val="20"/>
        </w:rPr>
        <w:t> Which of the following hypotheses does the passage introduce but not elaborate on</w:t>
      </w:r>
    </w:p>
    <w:p w14:paraId="0B854358" w14:textId="4D764120" w:rsidR="00C324B4" w:rsidRPr="00C324B4" w:rsidRDefault="00C324B4" w:rsidP="00C324B4">
      <w:pPr>
        <w:spacing w:after="0" w:line="240" w:lineRule="auto"/>
        <w:rPr>
          <w:rFonts w:ascii="Arial" w:eastAsia="Times New Roman" w:hAnsi="Arial" w:cs="Arial"/>
          <w:color w:val="000000"/>
          <w:sz w:val="20"/>
          <w:szCs w:val="20"/>
        </w:rPr>
      </w:pPr>
      <w:r w:rsidRPr="00C324B4">
        <w:rPr>
          <w:rFonts w:ascii="Arial" w:eastAsia="Times New Roman" w:hAnsi="Arial" w:cs="Arial"/>
          <w:color w:val="000000"/>
          <w:sz w:val="20"/>
          <w:szCs w:val="20"/>
        </w:rPr>
        <w:lastRenderedPageBreak/>
        <w:object w:dxaOrig="1440" w:dyaOrig="1440" w14:anchorId="73795473">
          <v:shape id="_x0000_i1305" type="#_x0000_t75" style="width:20.25pt;height:18pt" o:ole="">
            <v:imagedata r:id="rId7" o:title=""/>
          </v:shape>
          <w:control r:id="rId12" w:name="DefaultOcxName4" w:shapeid="_x0000_i1305"/>
        </w:object>
      </w:r>
      <w:r w:rsidRPr="00C324B4">
        <w:rPr>
          <w:rFonts w:ascii="Arial" w:eastAsia="Times New Roman" w:hAnsi="Arial" w:cs="Arial"/>
          <w:color w:val="000000"/>
          <w:sz w:val="20"/>
          <w:szCs w:val="20"/>
        </w:rPr>
        <w:t>F. A particular part of the brain might be devoted to the ordering and naming of life.</w:t>
      </w:r>
      <w:r w:rsidRPr="00C324B4">
        <w:rPr>
          <w:rFonts w:ascii="Arial" w:eastAsia="Times New Roman" w:hAnsi="Arial" w:cs="Arial"/>
          <w:color w:val="000000"/>
          <w:sz w:val="20"/>
          <w:szCs w:val="20"/>
        </w:rPr>
        <w:br/>
      </w:r>
      <w:r w:rsidRPr="00C324B4">
        <w:rPr>
          <w:rFonts w:ascii="Arial" w:eastAsia="Times New Roman" w:hAnsi="Arial" w:cs="Arial"/>
          <w:color w:val="000000"/>
          <w:sz w:val="20"/>
          <w:szCs w:val="20"/>
        </w:rPr>
        <w:object w:dxaOrig="1440" w:dyaOrig="1440" w14:anchorId="10A9C77A">
          <v:shape id="_x0000_i1304" type="#_x0000_t75" style="width:20.25pt;height:18pt" o:ole="">
            <v:imagedata r:id="rId7" o:title=""/>
          </v:shape>
          <w:control r:id="rId13" w:name="DefaultOcxName5" w:shapeid="_x0000_i1304"/>
        </w:object>
      </w:r>
      <w:r w:rsidRPr="00C324B4">
        <w:rPr>
          <w:rFonts w:ascii="Arial" w:eastAsia="Times New Roman" w:hAnsi="Arial" w:cs="Arial"/>
          <w:color w:val="000000"/>
          <w:sz w:val="20"/>
          <w:szCs w:val="20"/>
        </w:rPr>
        <w:t>G. Taxonomy might be more than the science founded by Linnaeus.</w:t>
      </w:r>
      <w:r w:rsidRPr="00C324B4">
        <w:rPr>
          <w:rFonts w:ascii="Arial" w:eastAsia="Times New Roman" w:hAnsi="Arial" w:cs="Arial"/>
          <w:color w:val="000000"/>
          <w:sz w:val="20"/>
          <w:szCs w:val="20"/>
        </w:rPr>
        <w:br/>
      </w:r>
      <w:r w:rsidRPr="00C324B4">
        <w:rPr>
          <w:rFonts w:ascii="Arial" w:eastAsia="Times New Roman" w:hAnsi="Arial" w:cs="Arial"/>
          <w:color w:val="000000"/>
          <w:sz w:val="20"/>
          <w:szCs w:val="20"/>
        </w:rPr>
        <w:object w:dxaOrig="1440" w:dyaOrig="1440" w14:anchorId="5C5644FF">
          <v:shape id="_x0000_i1303" type="#_x0000_t75" style="width:20.25pt;height:18pt" o:ole="">
            <v:imagedata r:id="rId7" o:title=""/>
          </v:shape>
          <w:control r:id="rId14" w:name="DefaultOcxName6" w:shapeid="_x0000_i1303"/>
        </w:object>
      </w:r>
      <w:r w:rsidRPr="00C324B4">
        <w:rPr>
          <w:rFonts w:ascii="Arial" w:eastAsia="Times New Roman" w:hAnsi="Arial" w:cs="Arial"/>
          <w:color w:val="000000"/>
          <w:sz w:val="20"/>
          <w:szCs w:val="20"/>
        </w:rPr>
        <w:t>H. Basic ways of categorizing organisms might be similar across cultures.</w:t>
      </w:r>
      <w:r w:rsidRPr="00C324B4">
        <w:rPr>
          <w:rFonts w:ascii="Arial" w:eastAsia="Times New Roman" w:hAnsi="Arial" w:cs="Arial"/>
          <w:color w:val="000000"/>
          <w:sz w:val="20"/>
          <w:szCs w:val="20"/>
        </w:rPr>
        <w:br/>
      </w:r>
      <w:r w:rsidRPr="00C324B4">
        <w:rPr>
          <w:rFonts w:ascii="Arial" w:eastAsia="Times New Roman" w:hAnsi="Arial" w:cs="Arial"/>
          <w:color w:val="000000"/>
          <w:sz w:val="20"/>
          <w:szCs w:val="20"/>
        </w:rPr>
        <w:object w:dxaOrig="1440" w:dyaOrig="1440" w14:anchorId="74A1D4E2">
          <v:shape id="_x0000_i1302" type="#_x0000_t75" style="width:20.25pt;height:18pt" o:ole="">
            <v:imagedata r:id="rId7" o:title=""/>
          </v:shape>
          <w:control r:id="rId15" w:name="DefaultOcxName7" w:shapeid="_x0000_i1302"/>
        </w:object>
      </w:r>
      <w:r w:rsidRPr="00C324B4">
        <w:rPr>
          <w:rFonts w:ascii="Arial" w:eastAsia="Times New Roman" w:hAnsi="Arial" w:cs="Arial"/>
          <w:color w:val="000000"/>
          <w:sz w:val="20"/>
          <w:szCs w:val="20"/>
        </w:rPr>
        <w:t>J. Prior to Linnaeus's taxonomy, animals might have been categorized based on how they moved</w:t>
      </w:r>
    </w:p>
    <w:p w14:paraId="12753E0B" w14:textId="77777777" w:rsidR="00C324B4" w:rsidRPr="00C324B4" w:rsidRDefault="00C324B4" w:rsidP="00C324B4">
      <w:pPr>
        <w:spacing w:after="0" w:line="240" w:lineRule="auto"/>
        <w:rPr>
          <w:rFonts w:ascii="Arial" w:eastAsia="Times New Roman" w:hAnsi="Arial" w:cs="Arial"/>
          <w:color w:val="000000"/>
          <w:sz w:val="20"/>
          <w:szCs w:val="20"/>
        </w:rPr>
      </w:pPr>
      <w:r w:rsidRPr="00C324B4">
        <w:rPr>
          <w:rFonts w:ascii="Arial" w:eastAsia="Times New Roman" w:hAnsi="Arial" w:cs="Arial"/>
          <w:b/>
          <w:bCs/>
          <w:color w:val="000000"/>
          <w:sz w:val="20"/>
          <w:szCs w:val="20"/>
        </w:rPr>
        <w:t>3.</w:t>
      </w:r>
      <w:r w:rsidRPr="00C324B4">
        <w:rPr>
          <w:rFonts w:ascii="Arial" w:eastAsia="Times New Roman" w:hAnsi="Arial" w:cs="Arial"/>
          <w:color w:val="000000"/>
          <w:sz w:val="20"/>
          <w:szCs w:val="20"/>
        </w:rPr>
        <w:t> The main idea of the second paragraph (lines 7-14) is that:</w:t>
      </w:r>
    </w:p>
    <w:p w14:paraId="36D9F2E1" w14:textId="35A62911" w:rsidR="00C324B4" w:rsidRPr="00C324B4" w:rsidRDefault="00C324B4" w:rsidP="00C324B4">
      <w:pPr>
        <w:spacing w:after="0" w:line="240" w:lineRule="auto"/>
        <w:rPr>
          <w:rFonts w:ascii="Arial" w:eastAsia="Times New Roman" w:hAnsi="Arial" w:cs="Arial"/>
          <w:color w:val="000000"/>
          <w:sz w:val="20"/>
          <w:szCs w:val="20"/>
        </w:rPr>
      </w:pPr>
      <w:r w:rsidRPr="00C324B4">
        <w:rPr>
          <w:rFonts w:ascii="Arial" w:eastAsia="Times New Roman" w:hAnsi="Arial" w:cs="Arial"/>
          <w:color w:val="000000"/>
          <w:sz w:val="20"/>
          <w:szCs w:val="20"/>
        </w:rPr>
        <w:object w:dxaOrig="1440" w:dyaOrig="1440" w14:anchorId="7F70D1AB">
          <v:shape id="_x0000_i1301" type="#_x0000_t75" style="width:20.25pt;height:18pt" o:ole="">
            <v:imagedata r:id="rId7" o:title=""/>
          </v:shape>
          <w:control r:id="rId16" w:name="DefaultOcxName8" w:shapeid="_x0000_i1301"/>
        </w:object>
      </w:r>
      <w:r w:rsidRPr="00C324B4">
        <w:rPr>
          <w:rFonts w:ascii="Arial" w:eastAsia="Times New Roman" w:hAnsi="Arial" w:cs="Arial"/>
          <w:color w:val="000000"/>
          <w:sz w:val="20"/>
          <w:szCs w:val="20"/>
        </w:rPr>
        <w:t>A. surveys have shown that the number of taxonomy experts has declined in the past few decades.</w:t>
      </w:r>
      <w:r w:rsidRPr="00C324B4">
        <w:rPr>
          <w:rFonts w:ascii="Arial" w:eastAsia="Times New Roman" w:hAnsi="Arial" w:cs="Arial"/>
          <w:color w:val="000000"/>
          <w:sz w:val="20"/>
          <w:szCs w:val="20"/>
        </w:rPr>
        <w:br/>
      </w:r>
      <w:r w:rsidRPr="00C324B4">
        <w:rPr>
          <w:rFonts w:ascii="Arial" w:eastAsia="Times New Roman" w:hAnsi="Arial" w:cs="Arial"/>
          <w:color w:val="000000"/>
          <w:sz w:val="20"/>
          <w:szCs w:val="20"/>
        </w:rPr>
        <w:object w:dxaOrig="1440" w:dyaOrig="1440" w14:anchorId="262878CC">
          <v:shape id="_x0000_i1300" type="#_x0000_t75" style="width:20.25pt;height:18pt" o:ole="">
            <v:imagedata r:id="rId7" o:title=""/>
          </v:shape>
          <w:control r:id="rId17" w:name="DefaultOcxName9" w:shapeid="_x0000_i1300"/>
        </w:object>
      </w:r>
      <w:r w:rsidRPr="00C324B4">
        <w:rPr>
          <w:rFonts w:ascii="Arial" w:eastAsia="Times New Roman" w:hAnsi="Arial" w:cs="Arial"/>
          <w:color w:val="000000"/>
          <w:sz w:val="20"/>
          <w:szCs w:val="20"/>
        </w:rPr>
        <w:t>B. natural history collections should be preserved and made accessible.</w:t>
      </w:r>
      <w:r w:rsidRPr="00C324B4">
        <w:rPr>
          <w:rFonts w:ascii="Arial" w:eastAsia="Times New Roman" w:hAnsi="Arial" w:cs="Arial"/>
          <w:color w:val="000000"/>
          <w:sz w:val="20"/>
          <w:szCs w:val="20"/>
        </w:rPr>
        <w:br/>
      </w:r>
      <w:r w:rsidRPr="00C324B4">
        <w:rPr>
          <w:rFonts w:ascii="Arial" w:eastAsia="Times New Roman" w:hAnsi="Arial" w:cs="Arial"/>
          <w:color w:val="000000"/>
          <w:sz w:val="20"/>
          <w:szCs w:val="20"/>
        </w:rPr>
        <w:object w:dxaOrig="1440" w:dyaOrig="1440" w14:anchorId="79AEDE55">
          <v:shape id="_x0000_i1299" type="#_x0000_t75" style="width:20.25pt;height:18pt" o:ole="">
            <v:imagedata r:id="rId7" o:title=""/>
          </v:shape>
          <w:control r:id="rId18" w:name="DefaultOcxName10" w:shapeid="_x0000_i1299"/>
        </w:object>
      </w:r>
      <w:r w:rsidRPr="00C324B4">
        <w:rPr>
          <w:rFonts w:ascii="Arial" w:eastAsia="Times New Roman" w:hAnsi="Arial" w:cs="Arial"/>
          <w:color w:val="000000"/>
          <w:sz w:val="20"/>
          <w:szCs w:val="20"/>
        </w:rPr>
        <w:t>C. taxonomy is no esoteric science because it is so widely studied.</w:t>
      </w:r>
      <w:r w:rsidRPr="00C324B4">
        <w:rPr>
          <w:rFonts w:ascii="Arial" w:eastAsia="Times New Roman" w:hAnsi="Arial" w:cs="Arial"/>
          <w:color w:val="000000"/>
          <w:sz w:val="20"/>
          <w:szCs w:val="20"/>
        </w:rPr>
        <w:br/>
      </w:r>
      <w:r w:rsidRPr="00C324B4">
        <w:rPr>
          <w:rFonts w:ascii="Arial" w:eastAsia="Times New Roman" w:hAnsi="Arial" w:cs="Arial"/>
          <w:color w:val="000000"/>
          <w:sz w:val="20"/>
          <w:szCs w:val="20"/>
        </w:rPr>
        <w:object w:dxaOrig="1440" w:dyaOrig="1440" w14:anchorId="449453DF">
          <v:shape id="_x0000_i1298" type="#_x0000_t75" style="width:20.25pt;height:18pt" o:ole="">
            <v:imagedata r:id="rId7" o:title=""/>
          </v:shape>
          <w:control r:id="rId19" w:name="DefaultOcxName11" w:shapeid="_x0000_i1298"/>
        </w:object>
      </w:r>
      <w:r w:rsidRPr="00C324B4">
        <w:rPr>
          <w:rFonts w:ascii="Arial" w:eastAsia="Times New Roman" w:hAnsi="Arial" w:cs="Arial"/>
          <w:color w:val="000000"/>
          <w:sz w:val="20"/>
          <w:szCs w:val="20"/>
        </w:rPr>
        <w:t>D. we should be concerned about the state of taxon-</w:t>
      </w:r>
      <w:proofErr w:type="spellStart"/>
      <w:r w:rsidRPr="00C324B4">
        <w:rPr>
          <w:rFonts w:ascii="Arial" w:eastAsia="Times New Roman" w:hAnsi="Arial" w:cs="Arial"/>
          <w:color w:val="000000"/>
          <w:sz w:val="20"/>
          <w:szCs w:val="20"/>
        </w:rPr>
        <w:t>omy</w:t>
      </w:r>
      <w:proofErr w:type="spellEnd"/>
      <w:r w:rsidRPr="00C324B4">
        <w:rPr>
          <w:rFonts w:ascii="Arial" w:eastAsia="Times New Roman" w:hAnsi="Arial" w:cs="Arial"/>
          <w:color w:val="000000"/>
          <w:sz w:val="20"/>
          <w:szCs w:val="20"/>
        </w:rPr>
        <w:t xml:space="preserve"> because it is vital to all of us.</w:t>
      </w:r>
    </w:p>
    <w:p w14:paraId="62477522" w14:textId="77777777" w:rsidR="00C324B4" w:rsidRPr="00C324B4" w:rsidRDefault="00C324B4" w:rsidP="00C324B4">
      <w:pPr>
        <w:spacing w:after="0" w:line="240" w:lineRule="auto"/>
        <w:rPr>
          <w:rFonts w:ascii="Arial" w:eastAsia="Times New Roman" w:hAnsi="Arial" w:cs="Arial"/>
          <w:color w:val="000000"/>
          <w:sz w:val="20"/>
          <w:szCs w:val="20"/>
        </w:rPr>
      </w:pPr>
      <w:r w:rsidRPr="00C324B4">
        <w:rPr>
          <w:rFonts w:ascii="Arial" w:eastAsia="Times New Roman" w:hAnsi="Arial" w:cs="Arial"/>
          <w:b/>
          <w:bCs/>
          <w:color w:val="000000"/>
          <w:sz w:val="20"/>
          <w:szCs w:val="20"/>
        </w:rPr>
        <w:t>4.</w:t>
      </w:r>
      <w:r w:rsidRPr="00C324B4">
        <w:rPr>
          <w:rFonts w:ascii="Arial" w:eastAsia="Times New Roman" w:hAnsi="Arial" w:cs="Arial"/>
          <w:color w:val="000000"/>
          <w:sz w:val="20"/>
          <w:szCs w:val="20"/>
        </w:rPr>
        <w:t xml:space="preserve"> The passage refers to the </w:t>
      </w:r>
      <w:proofErr w:type="spellStart"/>
      <w:r w:rsidRPr="00C324B4">
        <w:rPr>
          <w:rFonts w:ascii="Arial" w:eastAsia="Times New Roman" w:hAnsi="Arial" w:cs="Arial"/>
          <w:color w:val="000000"/>
          <w:sz w:val="20"/>
          <w:szCs w:val="20"/>
        </w:rPr>
        <w:t>Ilongots</w:t>
      </w:r>
      <w:proofErr w:type="spellEnd"/>
      <w:r w:rsidRPr="00C324B4">
        <w:rPr>
          <w:rFonts w:ascii="Arial" w:eastAsia="Times New Roman" w:hAnsi="Arial" w:cs="Arial"/>
          <w:color w:val="000000"/>
          <w:sz w:val="20"/>
          <w:szCs w:val="20"/>
        </w:rPr>
        <w:t xml:space="preserve"> and the </w:t>
      </w:r>
      <w:proofErr w:type="spellStart"/>
      <w:r w:rsidRPr="00C324B4">
        <w:rPr>
          <w:rFonts w:ascii="Arial" w:eastAsia="Times New Roman" w:hAnsi="Arial" w:cs="Arial"/>
          <w:color w:val="000000"/>
          <w:sz w:val="20"/>
          <w:szCs w:val="20"/>
        </w:rPr>
        <w:t>Rofaifo</w:t>
      </w:r>
      <w:proofErr w:type="spellEnd"/>
      <w:r w:rsidRPr="00C324B4">
        <w:rPr>
          <w:rFonts w:ascii="Arial" w:eastAsia="Times New Roman" w:hAnsi="Arial" w:cs="Arial"/>
          <w:color w:val="000000"/>
          <w:sz w:val="20"/>
          <w:szCs w:val="20"/>
        </w:rPr>
        <w:t xml:space="preserve"> people primarily to:</w:t>
      </w:r>
    </w:p>
    <w:p w14:paraId="6A65798F" w14:textId="7774C1EF" w:rsidR="00C324B4" w:rsidRPr="00C324B4" w:rsidRDefault="00C324B4" w:rsidP="00C324B4">
      <w:pPr>
        <w:spacing w:after="0" w:line="240" w:lineRule="auto"/>
        <w:rPr>
          <w:rFonts w:ascii="Arial" w:eastAsia="Times New Roman" w:hAnsi="Arial" w:cs="Arial"/>
          <w:color w:val="000000"/>
          <w:sz w:val="20"/>
          <w:szCs w:val="20"/>
        </w:rPr>
      </w:pPr>
      <w:r w:rsidRPr="00C324B4">
        <w:rPr>
          <w:rFonts w:ascii="Arial" w:eastAsia="Times New Roman" w:hAnsi="Arial" w:cs="Arial"/>
          <w:color w:val="000000"/>
          <w:sz w:val="20"/>
          <w:szCs w:val="20"/>
        </w:rPr>
        <w:object w:dxaOrig="1440" w:dyaOrig="1440" w14:anchorId="0962688F">
          <v:shape id="_x0000_i1297" type="#_x0000_t75" style="width:20.25pt;height:18pt" o:ole="">
            <v:imagedata r:id="rId7" o:title=""/>
          </v:shape>
          <w:control r:id="rId20" w:name="DefaultOcxName12" w:shapeid="_x0000_i1297"/>
        </w:object>
      </w:r>
      <w:r w:rsidRPr="00C324B4">
        <w:rPr>
          <w:rFonts w:ascii="Arial" w:eastAsia="Times New Roman" w:hAnsi="Arial" w:cs="Arial"/>
          <w:color w:val="000000"/>
          <w:sz w:val="20"/>
          <w:szCs w:val="20"/>
        </w:rPr>
        <w:t xml:space="preserve">F. provide examples of some variances that </w:t>
      </w:r>
      <w:proofErr w:type="spellStart"/>
      <w:r w:rsidRPr="00C324B4">
        <w:rPr>
          <w:rFonts w:ascii="Arial" w:eastAsia="Times New Roman" w:hAnsi="Arial" w:cs="Arial"/>
          <w:color w:val="000000"/>
          <w:sz w:val="20"/>
          <w:szCs w:val="20"/>
        </w:rPr>
        <w:t>anthro-pologists</w:t>
      </w:r>
      <w:proofErr w:type="spellEnd"/>
      <w:r w:rsidRPr="00C324B4">
        <w:rPr>
          <w:rFonts w:ascii="Arial" w:eastAsia="Times New Roman" w:hAnsi="Arial" w:cs="Arial"/>
          <w:color w:val="000000"/>
          <w:sz w:val="20"/>
          <w:szCs w:val="20"/>
        </w:rPr>
        <w:t xml:space="preserve"> observed in taxonomies.</w:t>
      </w:r>
      <w:r w:rsidRPr="00C324B4">
        <w:rPr>
          <w:rFonts w:ascii="Arial" w:eastAsia="Times New Roman" w:hAnsi="Arial" w:cs="Arial"/>
          <w:color w:val="000000"/>
          <w:sz w:val="20"/>
          <w:szCs w:val="20"/>
        </w:rPr>
        <w:br/>
      </w:r>
      <w:r w:rsidRPr="00C324B4">
        <w:rPr>
          <w:rFonts w:ascii="Arial" w:eastAsia="Times New Roman" w:hAnsi="Arial" w:cs="Arial"/>
          <w:color w:val="000000"/>
          <w:sz w:val="20"/>
          <w:szCs w:val="20"/>
        </w:rPr>
        <w:object w:dxaOrig="1440" w:dyaOrig="1440" w14:anchorId="1F51E18F">
          <v:shape id="_x0000_i1296" type="#_x0000_t75" style="width:20.25pt;height:18pt" o:ole="">
            <v:imagedata r:id="rId7" o:title=""/>
          </v:shape>
          <w:control r:id="rId21" w:name="DefaultOcxName13" w:shapeid="_x0000_i1296"/>
        </w:object>
      </w:r>
      <w:r w:rsidRPr="00C324B4">
        <w:rPr>
          <w:rFonts w:ascii="Arial" w:eastAsia="Times New Roman" w:hAnsi="Arial" w:cs="Arial"/>
          <w:color w:val="000000"/>
          <w:sz w:val="20"/>
          <w:szCs w:val="20"/>
        </w:rPr>
        <w:t>G. illustrate that categories such as bird and mammal are common in taxonomies.</w:t>
      </w:r>
      <w:r w:rsidRPr="00C324B4">
        <w:rPr>
          <w:rFonts w:ascii="Arial" w:eastAsia="Times New Roman" w:hAnsi="Arial" w:cs="Arial"/>
          <w:color w:val="000000"/>
          <w:sz w:val="20"/>
          <w:szCs w:val="20"/>
        </w:rPr>
        <w:br/>
      </w:r>
      <w:r w:rsidRPr="00C324B4">
        <w:rPr>
          <w:rFonts w:ascii="Arial" w:eastAsia="Times New Roman" w:hAnsi="Arial" w:cs="Arial"/>
          <w:color w:val="000000"/>
          <w:sz w:val="20"/>
          <w:szCs w:val="20"/>
        </w:rPr>
        <w:object w:dxaOrig="1440" w:dyaOrig="1440" w14:anchorId="2346F9DA">
          <v:shape id="_x0000_i1295" type="#_x0000_t75" style="width:20.25pt;height:18pt" o:ole="">
            <v:imagedata r:id="rId7" o:title=""/>
          </v:shape>
          <w:control r:id="rId22" w:name="DefaultOcxName14" w:shapeid="_x0000_i1295"/>
        </w:object>
      </w:r>
      <w:r w:rsidRPr="00C324B4">
        <w:rPr>
          <w:rFonts w:ascii="Arial" w:eastAsia="Times New Roman" w:hAnsi="Arial" w:cs="Arial"/>
          <w:color w:val="000000"/>
          <w:sz w:val="20"/>
          <w:szCs w:val="20"/>
        </w:rPr>
        <w:t>H. support the claim that anthropologists were the first to recognize the importance of taxonomy.</w:t>
      </w:r>
      <w:r w:rsidRPr="00C324B4">
        <w:rPr>
          <w:rFonts w:ascii="Arial" w:eastAsia="Times New Roman" w:hAnsi="Arial" w:cs="Arial"/>
          <w:color w:val="000000"/>
          <w:sz w:val="20"/>
          <w:szCs w:val="20"/>
        </w:rPr>
        <w:br/>
      </w:r>
      <w:r w:rsidRPr="00C324B4">
        <w:rPr>
          <w:rFonts w:ascii="Arial" w:eastAsia="Times New Roman" w:hAnsi="Arial" w:cs="Arial"/>
          <w:color w:val="000000"/>
          <w:sz w:val="20"/>
          <w:szCs w:val="20"/>
        </w:rPr>
        <w:object w:dxaOrig="1440" w:dyaOrig="1440" w14:anchorId="74EBDDEF">
          <v:shape id="_x0000_i1294" type="#_x0000_t75" style="width:20.25pt;height:18pt" o:ole="">
            <v:imagedata r:id="rId7" o:title=""/>
          </v:shape>
          <w:control r:id="rId23" w:name="DefaultOcxName15" w:shapeid="_x0000_i1294"/>
        </w:object>
      </w:r>
      <w:r w:rsidRPr="00C324B4">
        <w:rPr>
          <w:rFonts w:ascii="Arial" w:eastAsia="Times New Roman" w:hAnsi="Arial" w:cs="Arial"/>
          <w:color w:val="000000"/>
          <w:sz w:val="20"/>
          <w:szCs w:val="20"/>
        </w:rPr>
        <w:t>J. expose the underlying similarities among the tax-</w:t>
      </w:r>
      <w:proofErr w:type="spellStart"/>
      <w:r w:rsidRPr="00C324B4">
        <w:rPr>
          <w:rFonts w:ascii="Arial" w:eastAsia="Times New Roman" w:hAnsi="Arial" w:cs="Arial"/>
          <w:color w:val="000000"/>
          <w:sz w:val="20"/>
          <w:szCs w:val="20"/>
        </w:rPr>
        <w:t>onomies</w:t>
      </w:r>
      <w:proofErr w:type="spellEnd"/>
      <w:r w:rsidRPr="00C324B4">
        <w:rPr>
          <w:rFonts w:ascii="Arial" w:eastAsia="Times New Roman" w:hAnsi="Arial" w:cs="Arial"/>
          <w:color w:val="000000"/>
          <w:sz w:val="20"/>
          <w:szCs w:val="20"/>
        </w:rPr>
        <w:t xml:space="preserve"> of different cultures.</w:t>
      </w:r>
    </w:p>
    <w:p w14:paraId="51F5457B" w14:textId="77777777" w:rsidR="00C324B4" w:rsidRPr="00C324B4" w:rsidRDefault="00C324B4" w:rsidP="00C324B4">
      <w:pPr>
        <w:spacing w:after="0" w:line="240" w:lineRule="auto"/>
        <w:rPr>
          <w:rFonts w:ascii="Arial" w:eastAsia="Times New Roman" w:hAnsi="Arial" w:cs="Arial"/>
          <w:color w:val="000000"/>
          <w:sz w:val="20"/>
          <w:szCs w:val="20"/>
        </w:rPr>
      </w:pPr>
      <w:r w:rsidRPr="00C324B4">
        <w:rPr>
          <w:rFonts w:ascii="Arial" w:eastAsia="Times New Roman" w:hAnsi="Arial" w:cs="Arial"/>
          <w:b/>
          <w:bCs/>
          <w:color w:val="000000"/>
          <w:sz w:val="20"/>
          <w:szCs w:val="20"/>
        </w:rPr>
        <w:t>5.</w:t>
      </w:r>
      <w:r w:rsidRPr="00C324B4">
        <w:rPr>
          <w:rFonts w:ascii="Arial" w:eastAsia="Times New Roman" w:hAnsi="Arial" w:cs="Arial"/>
          <w:color w:val="000000"/>
          <w:sz w:val="20"/>
          <w:szCs w:val="20"/>
        </w:rPr>
        <w:t xml:space="preserve"> As it is used in the passage, the term </w:t>
      </w:r>
      <w:proofErr w:type="spellStart"/>
      <w:r w:rsidRPr="00C324B4">
        <w:rPr>
          <w:rFonts w:ascii="Arial" w:eastAsia="Times New Roman" w:hAnsi="Arial" w:cs="Arial"/>
          <w:color w:val="000000"/>
          <w:sz w:val="20"/>
          <w:szCs w:val="20"/>
        </w:rPr>
        <w:t>wugs</w:t>
      </w:r>
      <w:proofErr w:type="spellEnd"/>
      <w:r w:rsidRPr="00C324B4">
        <w:rPr>
          <w:rFonts w:ascii="Arial" w:eastAsia="Times New Roman" w:hAnsi="Arial" w:cs="Arial"/>
          <w:color w:val="000000"/>
          <w:sz w:val="20"/>
          <w:szCs w:val="20"/>
        </w:rPr>
        <w:t xml:space="preserve"> most nearly refers to:</w:t>
      </w:r>
    </w:p>
    <w:p w14:paraId="4977540D" w14:textId="1974C5BA" w:rsidR="00C324B4" w:rsidRPr="00C324B4" w:rsidRDefault="00C324B4" w:rsidP="00C324B4">
      <w:pPr>
        <w:spacing w:after="0" w:line="240" w:lineRule="auto"/>
        <w:rPr>
          <w:rFonts w:ascii="Arial" w:eastAsia="Times New Roman" w:hAnsi="Arial" w:cs="Arial"/>
          <w:color w:val="000000"/>
          <w:sz w:val="20"/>
          <w:szCs w:val="20"/>
        </w:rPr>
      </w:pPr>
      <w:r w:rsidRPr="00C324B4">
        <w:rPr>
          <w:rFonts w:ascii="Arial" w:eastAsia="Times New Roman" w:hAnsi="Arial" w:cs="Arial"/>
          <w:color w:val="000000"/>
          <w:sz w:val="20"/>
          <w:szCs w:val="20"/>
        </w:rPr>
        <w:object w:dxaOrig="1440" w:dyaOrig="1440" w14:anchorId="17AE0D71">
          <v:shape id="_x0000_i1293" type="#_x0000_t75" style="width:20.25pt;height:18pt" o:ole="">
            <v:imagedata r:id="rId7" o:title=""/>
          </v:shape>
          <w:control r:id="rId24" w:name="DefaultOcxName16" w:shapeid="_x0000_i1293"/>
        </w:object>
      </w:r>
      <w:r w:rsidRPr="00C324B4">
        <w:rPr>
          <w:rFonts w:ascii="Arial" w:eastAsia="Times New Roman" w:hAnsi="Arial" w:cs="Arial"/>
          <w:color w:val="000000"/>
          <w:sz w:val="20"/>
          <w:szCs w:val="20"/>
        </w:rPr>
        <w:t>A. an oddity recognized in only a few cultures' taxonomies.</w:t>
      </w:r>
      <w:r w:rsidRPr="00C324B4">
        <w:rPr>
          <w:rFonts w:ascii="Arial" w:eastAsia="Times New Roman" w:hAnsi="Arial" w:cs="Arial"/>
          <w:color w:val="000000"/>
          <w:sz w:val="20"/>
          <w:szCs w:val="20"/>
        </w:rPr>
        <w:br/>
      </w:r>
      <w:r w:rsidRPr="00C324B4">
        <w:rPr>
          <w:rFonts w:ascii="Arial" w:eastAsia="Times New Roman" w:hAnsi="Arial" w:cs="Arial"/>
          <w:color w:val="000000"/>
          <w:sz w:val="20"/>
          <w:szCs w:val="20"/>
        </w:rPr>
        <w:object w:dxaOrig="1440" w:dyaOrig="1440" w14:anchorId="0B466605">
          <v:shape id="_x0000_i1292" type="#_x0000_t75" style="width:20.25pt;height:18pt" o:ole="">
            <v:imagedata r:id="rId7" o:title=""/>
          </v:shape>
          <w:control r:id="rId25" w:name="DefaultOcxName17" w:shapeid="_x0000_i1292"/>
        </w:object>
      </w:r>
      <w:r w:rsidRPr="00C324B4">
        <w:rPr>
          <w:rFonts w:ascii="Arial" w:eastAsia="Times New Roman" w:hAnsi="Arial" w:cs="Arial"/>
          <w:color w:val="000000"/>
          <w:sz w:val="20"/>
          <w:szCs w:val="20"/>
        </w:rPr>
        <w:t>B. species that are usually named with more than two-word labels.</w:t>
      </w:r>
      <w:r w:rsidRPr="00C324B4">
        <w:rPr>
          <w:rFonts w:ascii="Arial" w:eastAsia="Times New Roman" w:hAnsi="Arial" w:cs="Arial"/>
          <w:color w:val="000000"/>
          <w:sz w:val="20"/>
          <w:szCs w:val="20"/>
        </w:rPr>
        <w:br/>
      </w:r>
      <w:r w:rsidRPr="00C324B4">
        <w:rPr>
          <w:rFonts w:ascii="Arial" w:eastAsia="Times New Roman" w:hAnsi="Arial" w:cs="Arial"/>
          <w:color w:val="000000"/>
          <w:sz w:val="20"/>
          <w:szCs w:val="20"/>
        </w:rPr>
        <w:object w:dxaOrig="1440" w:dyaOrig="1440" w14:anchorId="26C4899C">
          <v:shape id="_x0000_i1291" type="#_x0000_t75" style="width:20.25pt;height:18pt" o:ole="">
            <v:imagedata r:id="rId7" o:title=""/>
          </v:shape>
          <w:control r:id="rId26" w:name="DefaultOcxName18" w:shapeid="_x0000_i1291"/>
        </w:object>
      </w:r>
      <w:r w:rsidRPr="00C324B4">
        <w:rPr>
          <w:rFonts w:ascii="Arial" w:eastAsia="Times New Roman" w:hAnsi="Arial" w:cs="Arial"/>
          <w:color w:val="000000"/>
          <w:sz w:val="20"/>
          <w:szCs w:val="20"/>
        </w:rPr>
        <w:t xml:space="preserve">C. a </w:t>
      </w:r>
      <w:proofErr w:type="spellStart"/>
      <w:r w:rsidRPr="00C324B4">
        <w:rPr>
          <w:rFonts w:ascii="Arial" w:eastAsia="Times New Roman" w:hAnsi="Arial" w:cs="Arial"/>
          <w:color w:val="000000"/>
          <w:sz w:val="20"/>
          <w:szCs w:val="20"/>
        </w:rPr>
        <w:t>noncohesive</w:t>
      </w:r>
      <w:proofErr w:type="spellEnd"/>
      <w:r w:rsidRPr="00C324B4">
        <w:rPr>
          <w:rFonts w:ascii="Arial" w:eastAsia="Times New Roman" w:hAnsi="Arial" w:cs="Arial"/>
          <w:color w:val="000000"/>
          <w:sz w:val="20"/>
          <w:szCs w:val="20"/>
        </w:rPr>
        <w:t xml:space="preserve"> group consisting of worms and insects.</w:t>
      </w:r>
      <w:r w:rsidRPr="00C324B4">
        <w:rPr>
          <w:rFonts w:ascii="Arial" w:eastAsia="Times New Roman" w:hAnsi="Arial" w:cs="Arial"/>
          <w:color w:val="000000"/>
          <w:sz w:val="20"/>
          <w:szCs w:val="20"/>
        </w:rPr>
        <w:br/>
      </w:r>
      <w:r w:rsidRPr="00C324B4">
        <w:rPr>
          <w:rFonts w:ascii="Arial" w:eastAsia="Times New Roman" w:hAnsi="Arial" w:cs="Arial"/>
          <w:color w:val="000000"/>
          <w:sz w:val="20"/>
          <w:szCs w:val="20"/>
        </w:rPr>
        <w:object w:dxaOrig="1440" w:dyaOrig="1440" w14:anchorId="5CDFFD90">
          <v:shape id="_x0000_i1290" type="#_x0000_t75" style="width:20.25pt;height:18pt" o:ole="">
            <v:imagedata r:id="rId7" o:title=""/>
          </v:shape>
          <w:control r:id="rId27" w:name="DefaultOcxName19" w:shapeid="_x0000_i1290"/>
        </w:object>
      </w:r>
      <w:r w:rsidRPr="00C324B4">
        <w:rPr>
          <w:rFonts w:ascii="Arial" w:eastAsia="Times New Roman" w:hAnsi="Arial" w:cs="Arial"/>
          <w:color w:val="000000"/>
          <w:sz w:val="20"/>
          <w:szCs w:val="20"/>
        </w:rPr>
        <w:t>D. miscellaneous species that Linnaeus couldn't fit in another category.</w:t>
      </w:r>
    </w:p>
    <w:p w14:paraId="01E064CC" w14:textId="77777777" w:rsidR="00C324B4" w:rsidRPr="00C324B4" w:rsidRDefault="00C324B4" w:rsidP="00C324B4">
      <w:pPr>
        <w:spacing w:after="0" w:line="240" w:lineRule="auto"/>
        <w:rPr>
          <w:rFonts w:ascii="Arial" w:eastAsia="Times New Roman" w:hAnsi="Arial" w:cs="Arial"/>
          <w:color w:val="000000"/>
          <w:sz w:val="20"/>
          <w:szCs w:val="20"/>
        </w:rPr>
      </w:pPr>
      <w:r w:rsidRPr="00C324B4">
        <w:rPr>
          <w:rFonts w:ascii="Arial" w:eastAsia="Times New Roman" w:hAnsi="Arial" w:cs="Arial"/>
          <w:b/>
          <w:bCs/>
          <w:color w:val="000000"/>
          <w:sz w:val="20"/>
          <w:szCs w:val="20"/>
        </w:rPr>
        <w:t>6.</w:t>
      </w:r>
      <w:r w:rsidRPr="00C324B4">
        <w:rPr>
          <w:rFonts w:ascii="Arial" w:eastAsia="Times New Roman" w:hAnsi="Arial" w:cs="Arial"/>
          <w:color w:val="000000"/>
          <w:sz w:val="20"/>
          <w:szCs w:val="20"/>
        </w:rPr>
        <w:t> According to the</w:t>
      </w:r>
      <w:r w:rsidRPr="00C324B4">
        <w:rPr>
          <w:rFonts w:ascii="MS Gothic" w:eastAsia="MS Gothic" w:hAnsi="MS Gothic" w:cs="MS Gothic" w:hint="eastAsia"/>
          <w:color w:val="000000"/>
          <w:sz w:val="20"/>
          <w:szCs w:val="20"/>
        </w:rPr>
        <w:t>・</w:t>
      </w:r>
      <w:r w:rsidRPr="00C324B4">
        <w:rPr>
          <w:rFonts w:ascii="Arial" w:eastAsia="Times New Roman" w:hAnsi="Arial" w:cs="Arial"/>
          <w:color w:val="000000"/>
          <w:sz w:val="20"/>
          <w:szCs w:val="20"/>
        </w:rPr>
        <w:t xml:space="preserve"> passage; using two-word labels to name organisms is a practice that:</w:t>
      </w:r>
    </w:p>
    <w:p w14:paraId="18879312" w14:textId="68C66A54" w:rsidR="00C324B4" w:rsidRPr="00C324B4" w:rsidRDefault="00C324B4" w:rsidP="00C324B4">
      <w:pPr>
        <w:spacing w:after="0" w:line="240" w:lineRule="auto"/>
        <w:rPr>
          <w:rFonts w:ascii="Arial" w:eastAsia="Times New Roman" w:hAnsi="Arial" w:cs="Arial"/>
          <w:color w:val="000000"/>
          <w:sz w:val="20"/>
          <w:szCs w:val="20"/>
        </w:rPr>
      </w:pPr>
      <w:r w:rsidRPr="00C324B4">
        <w:rPr>
          <w:rFonts w:ascii="Arial" w:eastAsia="Times New Roman" w:hAnsi="Arial" w:cs="Arial"/>
          <w:color w:val="000000"/>
          <w:sz w:val="20"/>
          <w:szCs w:val="20"/>
        </w:rPr>
        <w:object w:dxaOrig="1440" w:dyaOrig="1440" w14:anchorId="180F59A0">
          <v:shape id="_x0000_i1289" type="#_x0000_t75" style="width:20.25pt;height:18pt" o:ole="">
            <v:imagedata r:id="rId7" o:title=""/>
          </v:shape>
          <w:control r:id="rId28" w:name="DefaultOcxName20" w:shapeid="_x0000_i1289"/>
        </w:object>
      </w:r>
      <w:r w:rsidRPr="00C324B4">
        <w:rPr>
          <w:rFonts w:ascii="Arial" w:eastAsia="Times New Roman" w:hAnsi="Arial" w:cs="Arial"/>
          <w:color w:val="000000"/>
          <w:sz w:val="20"/>
          <w:szCs w:val="20"/>
        </w:rPr>
        <w:t>F. was introduced by Linnaeus.</w:t>
      </w:r>
      <w:r w:rsidRPr="00C324B4">
        <w:rPr>
          <w:rFonts w:ascii="Arial" w:eastAsia="Times New Roman" w:hAnsi="Arial" w:cs="Arial"/>
          <w:color w:val="000000"/>
          <w:sz w:val="20"/>
          <w:szCs w:val="20"/>
        </w:rPr>
        <w:br/>
      </w:r>
      <w:r w:rsidRPr="00C324B4">
        <w:rPr>
          <w:rFonts w:ascii="Arial" w:eastAsia="Times New Roman" w:hAnsi="Arial" w:cs="Arial"/>
          <w:color w:val="000000"/>
          <w:sz w:val="20"/>
          <w:szCs w:val="20"/>
        </w:rPr>
        <w:object w:dxaOrig="1440" w:dyaOrig="1440" w14:anchorId="1FEE2093">
          <v:shape id="_x0000_i1288" type="#_x0000_t75" style="width:20.25pt;height:18pt" o:ole="">
            <v:imagedata r:id="rId7" o:title=""/>
          </v:shape>
          <w:control r:id="rId29" w:name="DefaultOcxName21" w:shapeid="_x0000_i1288"/>
        </w:object>
      </w:r>
      <w:r w:rsidRPr="00C324B4">
        <w:rPr>
          <w:rFonts w:ascii="Arial" w:eastAsia="Times New Roman" w:hAnsi="Arial" w:cs="Arial"/>
          <w:color w:val="000000"/>
          <w:sz w:val="20"/>
          <w:szCs w:val="20"/>
        </w:rPr>
        <w:t>G. has been abandoned by taxonomists.</w:t>
      </w:r>
      <w:r w:rsidRPr="00C324B4">
        <w:rPr>
          <w:rFonts w:ascii="Arial" w:eastAsia="Times New Roman" w:hAnsi="Arial" w:cs="Arial"/>
          <w:color w:val="000000"/>
          <w:sz w:val="20"/>
          <w:szCs w:val="20"/>
        </w:rPr>
        <w:br/>
      </w:r>
      <w:r w:rsidRPr="00C324B4">
        <w:rPr>
          <w:rFonts w:ascii="Arial" w:eastAsia="Times New Roman" w:hAnsi="Arial" w:cs="Arial"/>
          <w:color w:val="000000"/>
          <w:sz w:val="20"/>
          <w:szCs w:val="20"/>
        </w:rPr>
        <w:object w:dxaOrig="1440" w:dyaOrig="1440" w14:anchorId="0D646BE4">
          <v:shape id="_x0000_i1287" type="#_x0000_t75" style="width:20.25pt;height:18pt" o:ole="">
            <v:imagedata r:id="rId7" o:title=""/>
          </v:shape>
          <w:control r:id="rId30" w:name="DefaultOcxName22" w:shapeid="_x0000_i1287"/>
        </w:object>
      </w:r>
      <w:r w:rsidRPr="00C324B4">
        <w:rPr>
          <w:rFonts w:ascii="Arial" w:eastAsia="Times New Roman" w:hAnsi="Arial" w:cs="Arial"/>
          <w:color w:val="000000"/>
          <w:sz w:val="20"/>
          <w:szCs w:val="20"/>
        </w:rPr>
        <w:t>H. is common across cultures.</w:t>
      </w:r>
      <w:r w:rsidRPr="00C324B4">
        <w:rPr>
          <w:rFonts w:ascii="Arial" w:eastAsia="Times New Roman" w:hAnsi="Arial" w:cs="Arial"/>
          <w:color w:val="000000"/>
          <w:sz w:val="20"/>
          <w:szCs w:val="20"/>
        </w:rPr>
        <w:br/>
      </w:r>
      <w:r w:rsidRPr="00C324B4">
        <w:rPr>
          <w:rFonts w:ascii="Arial" w:eastAsia="Times New Roman" w:hAnsi="Arial" w:cs="Arial"/>
          <w:color w:val="000000"/>
          <w:sz w:val="20"/>
          <w:szCs w:val="20"/>
        </w:rPr>
        <w:object w:dxaOrig="1440" w:dyaOrig="1440" w14:anchorId="608BBE0D">
          <v:shape id="_x0000_i1286" type="#_x0000_t75" style="width:20.25pt;height:18pt" o:ole="">
            <v:imagedata r:id="rId7" o:title=""/>
          </v:shape>
          <w:control r:id="rId31" w:name="DefaultOcxName23" w:shapeid="_x0000_i1286"/>
        </w:object>
      </w:r>
      <w:r w:rsidRPr="00C324B4">
        <w:rPr>
          <w:rFonts w:ascii="Arial" w:eastAsia="Times New Roman" w:hAnsi="Arial" w:cs="Arial"/>
          <w:color w:val="000000"/>
          <w:sz w:val="20"/>
          <w:szCs w:val="20"/>
        </w:rPr>
        <w:t>J. was initiated by anthropologists.</w:t>
      </w:r>
    </w:p>
    <w:p w14:paraId="2421CC6B" w14:textId="77777777" w:rsidR="00C324B4" w:rsidRPr="00C324B4" w:rsidRDefault="00C324B4" w:rsidP="00C324B4">
      <w:pPr>
        <w:spacing w:after="0" w:line="240" w:lineRule="auto"/>
        <w:rPr>
          <w:rFonts w:ascii="Arial" w:eastAsia="Times New Roman" w:hAnsi="Arial" w:cs="Arial"/>
          <w:color w:val="000000"/>
          <w:sz w:val="20"/>
          <w:szCs w:val="20"/>
        </w:rPr>
      </w:pPr>
      <w:r w:rsidRPr="00C324B4">
        <w:rPr>
          <w:rFonts w:ascii="Arial" w:eastAsia="Times New Roman" w:hAnsi="Arial" w:cs="Arial"/>
          <w:b/>
          <w:bCs/>
          <w:color w:val="000000"/>
          <w:sz w:val="20"/>
          <w:szCs w:val="20"/>
        </w:rPr>
        <w:t>7.</w:t>
      </w:r>
      <w:r w:rsidRPr="00C324B4">
        <w:rPr>
          <w:rFonts w:ascii="Arial" w:eastAsia="Times New Roman" w:hAnsi="Arial" w:cs="Arial"/>
          <w:color w:val="000000"/>
          <w:sz w:val="20"/>
          <w:szCs w:val="20"/>
        </w:rPr>
        <w:t> The passage draws which of the following conclusions based on Berlin's experiment?</w:t>
      </w:r>
    </w:p>
    <w:p w14:paraId="3FABFC2A" w14:textId="67AFE860" w:rsidR="00C324B4" w:rsidRPr="00C324B4" w:rsidRDefault="00C324B4" w:rsidP="00C324B4">
      <w:pPr>
        <w:spacing w:after="0" w:line="240" w:lineRule="auto"/>
        <w:rPr>
          <w:rFonts w:ascii="Arial" w:eastAsia="Times New Roman" w:hAnsi="Arial" w:cs="Arial"/>
          <w:color w:val="000000"/>
          <w:sz w:val="20"/>
          <w:szCs w:val="20"/>
        </w:rPr>
      </w:pPr>
      <w:r w:rsidRPr="00C324B4">
        <w:rPr>
          <w:rFonts w:ascii="Arial" w:eastAsia="Times New Roman" w:hAnsi="Arial" w:cs="Arial"/>
          <w:color w:val="000000"/>
          <w:sz w:val="20"/>
          <w:szCs w:val="20"/>
        </w:rPr>
        <w:object w:dxaOrig="1440" w:dyaOrig="1440" w14:anchorId="6C06E9B6">
          <v:shape id="_x0000_i1285" type="#_x0000_t75" style="width:20.25pt;height:18pt" o:ole="">
            <v:imagedata r:id="rId7" o:title=""/>
          </v:shape>
          <w:control r:id="rId32" w:name="DefaultOcxName24" w:shapeid="_x0000_i1285"/>
        </w:object>
      </w:r>
      <w:r w:rsidRPr="00C324B4">
        <w:rPr>
          <w:rFonts w:ascii="Arial" w:eastAsia="Times New Roman" w:hAnsi="Arial" w:cs="Arial"/>
          <w:color w:val="000000"/>
          <w:sz w:val="20"/>
          <w:szCs w:val="20"/>
        </w:rPr>
        <w:t>A. Random guessing yields a correct answer at least 58 percent of the time.</w:t>
      </w:r>
      <w:r w:rsidRPr="00C324B4">
        <w:rPr>
          <w:rFonts w:ascii="Arial" w:eastAsia="Times New Roman" w:hAnsi="Arial" w:cs="Arial"/>
          <w:color w:val="000000"/>
          <w:sz w:val="20"/>
          <w:szCs w:val="20"/>
        </w:rPr>
        <w:br/>
      </w:r>
      <w:r w:rsidRPr="00C324B4">
        <w:rPr>
          <w:rFonts w:ascii="Arial" w:eastAsia="Times New Roman" w:hAnsi="Arial" w:cs="Arial"/>
          <w:color w:val="000000"/>
          <w:sz w:val="20"/>
          <w:szCs w:val="20"/>
        </w:rPr>
        <w:object w:dxaOrig="1440" w:dyaOrig="1440" w14:anchorId="6040E805">
          <v:shape id="_x0000_i1284" type="#_x0000_t75" style="width:20.25pt;height:18pt" o:ole="">
            <v:imagedata r:id="rId7" o:title=""/>
          </v:shape>
          <w:control r:id="rId33" w:name="DefaultOcxName25" w:shapeid="_x0000_i1284"/>
        </w:object>
      </w:r>
      <w:r w:rsidRPr="00C324B4">
        <w:rPr>
          <w:rFonts w:ascii="Arial" w:eastAsia="Times New Roman" w:hAnsi="Arial" w:cs="Arial"/>
          <w:color w:val="000000"/>
          <w:sz w:val="20"/>
          <w:szCs w:val="20"/>
        </w:rPr>
        <w:t xml:space="preserve">B. Languages share recognizable and somewhat </w:t>
      </w:r>
      <w:proofErr w:type="spellStart"/>
      <w:r w:rsidRPr="00C324B4">
        <w:rPr>
          <w:rFonts w:ascii="Arial" w:eastAsia="Times New Roman" w:hAnsi="Arial" w:cs="Arial"/>
          <w:color w:val="000000"/>
          <w:sz w:val="20"/>
          <w:szCs w:val="20"/>
        </w:rPr>
        <w:t>simi</w:t>
      </w:r>
      <w:proofErr w:type="spellEnd"/>
      <w:r w:rsidRPr="00C324B4">
        <w:rPr>
          <w:rFonts w:ascii="Arial" w:eastAsia="Times New Roman" w:hAnsi="Arial" w:cs="Arial"/>
          <w:color w:val="000000"/>
          <w:sz w:val="20"/>
          <w:szCs w:val="20"/>
        </w:rPr>
        <w:t>-lar characteristics in names of organisms.</w:t>
      </w:r>
      <w:r w:rsidRPr="00C324B4">
        <w:rPr>
          <w:rFonts w:ascii="Arial" w:eastAsia="Times New Roman" w:hAnsi="Arial" w:cs="Arial"/>
          <w:color w:val="000000"/>
          <w:sz w:val="20"/>
          <w:szCs w:val="20"/>
        </w:rPr>
        <w:br/>
      </w:r>
      <w:r w:rsidRPr="00C324B4">
        <w:rPr>
          <w:rFonts w:ascii="Arial" w:eastAsia="Times New Roman" w:hAnsi="Arial" w:cs="Arial"/>
          <w:color w:val="000000"/>
          <w:sz w:val="20"/>
          <w:szCs w:val="20"/>
        </w:rPr>
        <w:object w:dxaOrig="1440" w:dyaOrig="1440" w14:anchorId="3512003A">
          <v:shape id="_x0000_i1283" type="#_x0000_t75" style="width:20.25pt;height:18pt" o:ole="">
            <v:imagedata r:id="rId7" o:title=""/>
          </v:shape>
          <w:control r:id="rId34" w:name="DefaultOcxName26" w:shapeid="_x0000_i1283"/>
        </w:object>
      </w:r>
      <w:r w:rsidRPr="00C324B4">
        <w:rPr>
          <w:rFonts w:ascii="Arial" w:eastAsia="Times New Roman" w:hAnsi="Arial" w:cs="Arial"/>
          <w:color w:val="000000"/>
          <w:sz w:val="20"/>
          <w:szCs w:val="20"/>
        </w:rPr>
        <w:t>C. Bird and fish names can't be identified more than 50 percent of the time in most languages.</w:t>
      </w:r>
      <w:r w:rsidRPr="00C324B4">
        <w:rPr>
          <w:rFonts w:ascii="Arial" w:eastAsia="Times New Roman" w:hAnsi="Arial" w:cs="Arial"/>
          <w:color w:val="000000"/>
          <w:sz w:val="20"/>
          <w:szCs w:val="20"/>
        </w:rPr>
        <w:br/>
      </w:r>
      <w:r w:rsidRPr="00C324B4">
        <w:rPr>
          <w:rFonts w:ascii="Arial" w:eastAsia="Times New Roman" w:hAnsi="Arial" w:cs="Arial"/>
          <w:color w:val="000000"/>
          <w:sz w:val="20"/>
          <w:szCs w:val="20"/>
        </w:rPr>
        <w:object w:dxaOrig="1440" w:dyaOrig="1440" w14:anchorId="0E9F86F1">
          <v:shape id="_x0000_i1282" type="#_x0000_t75" style="width:20.25pt;height:18pt" o:ole="">
            <v:imagedata r:id="rId7" o:title=""/>
          </v:shape>
          <w:control r:id="rId35" w:name="DefaultOcxName27" w:shapeid="_x0000_i1282"/>
        </w:object>
      </w:r>
      <w:r w:rsidRPr="00C324B4">
        <w:rPr>
          <w:rFonts w:ascii="Arial" w:eastAsia="Times New Roman" w:hAnsi="Arial" w:cs="Arial"/>
          <w:color w:val="000000"/>
          <w:sz w:val="20"/>
          <w:szCs w:val="20"/>
        </w:rPr>
        <w:t xml:space="preserve">D. Most of the words in the language of Peru 's </w:t>
      </w:r>
      <w:proofErr w:type="spellStart"/>
      <w:r w:rsidRPr="00C324B4">
        <w:rPr>
          <w:rFonts w:ascii="Arial" w:eastAsia="Times New Roman" w:hAnsi="Arial" w:cs="Arial"/>
          <w:color w:val="000000"/>
          <w:sz w:val="20"/>
          <w:szCs w:val="20"/>
        </w:rPr>
        <w:t>Huambisa</w:t>
      </w:r>
      <w:proofErr w:type="spellEnd"/>
      <w:r w:rsidRPr="00C324B4">
        <w:rPr>
          <w:rFonts w:ascii="Arial" w:eastAsia="Times New Roman" w:hAnsi="Arial" w:cs="Arial"/>
          <w:color w:val="000000"/>
          <w:sz w:val="20"/>
          <w:szCs w:val="20"/>
        </w:rPr>
        <w:t xml:space="preserve"> people are similar to English words.</w:t>
      </w:r>
    </w:p>
    <w:p w14:paraId="43F5A230" w14:textId="77777777" w:rsidR="00C324B4" w:rsidRPr="00C324B4" w:rsidRDefault="00C324B4" w:rsidP="00C324B4">
      <w:pPr>
        <w:spacing w:after="0" w:line="240" w:lineRule="auto"/>
        <w:rPr>
          <w:rFonts w:ascii="Arial" w:eastAsia="Times New Roman" w:hAnsi="Arial" w:cs="Arial"/>
          <w:color w:val="000000"/>
          <w:sz w:val="20"/>
          <w:szCs w:val="20"/>
        </w:rPr>
      </w:pPr>
      <w:r w:rsidRPr="00C324B4">
        <w:rPr>
          <w:rFonts w:ascii="Arial" w:eastAsia="Times New Roman" w:hAnsi="Arial" w:cs="Arial"/>
          <w:b/>
          <w:bCs/>
          <w:color w:val="000000"/>
          <w:sz w:val="20"/>
          <w:szCs w:val="20"/>
        </w:rPr>
        <w:t>8.</w:t>
      </w:r>
      <w:r w:rsidRPr="00C324B4">
        <w:rPr>
          <w:rFonts w:ascii="Arial" w:eastAsia="Times New Roman" w:hAnsi="Arial" w:cs="Arial"/>
          <w:color w:val="000000"/>
          <w:sz w:val="20"/>
          <w:szCs w:val="20"/>
        </w:rPr>
        <w:t> The first paragraph indicates that the number of taxon-</w:t>
      </w:r>
      <w:proofErr w:type="spellStart"/>
      <w:r w:rsidRPr="00C324B4">
        <w:rPr>
          <w:rFonts w:ascii="Arial" w:eastAsia="Times New Roman" w:hAnsi="Arial" w:cs="Arial"/>
          <w:color w:val="000000"/>
          <w:sz w:val="20"/>
          <w:szCs w:val="20"/>
        </w:rPr>
        <w:t>omy</w:t>
      </w:r>
      <w:proofErr w:type="spellEnd"/>
      <w:r w:rsidRPr="00C324B4">
        <w:rPr>
          <w:rFonts w:ascii="Arial" w:eastAsia="Times New Roman" w:hAnsi="Arial" w:cs="Arial"/>
          <w:color w:val="000000"/>
          <w:sz w:val="20"/>
          <w:szCs w:val="20"/>
        </w:rPr>
        <w:t xml:space="preserve"> jobs has decreased despite:</w:t>
      </w:r>
    </w:p>
    <w:p w14:paraId="415BD77D" w14:textId="3800AEFC" w:rsidR="00C324B4" w:rsidRPr="00C324B4" w:rsidRDefault="00C324B4" w:rsidP="00C324B4">
      <w:pPr>
        <w:spacing w:after="0" w:line="240" w:lineRule="auto"/>
        <w:rPr>
          <w:rFonts w:ascii="Arial" w:eastAsia="Times New Roman" w:hAnsi="Arial" w:cs="Arial"/>
          <w:color w:val="000000"/>
          <w:sz w:val="20"/>
          <w:szCs w:val="20"/>
        </w:rPr>
      </w:pPr>
      <w:r w:rsidRPr="00C324B4">
        <w:rPr>
          <w:rFonts w:ascii="Arial" w:eastAsia="Times New Roman" w:hAnsi="Arial" w:cs="Arial"/>
          <w:color w:val="000000"/>
          <w:sz w:val="20"/>
          <w:szCs w:val="20"/>
        </w:rPr>
        <w:object w:dxaOrig="1440" w:dyaOrig="1440" w14:anchorId="1908852C">
          <v:shape id="_x0000_i1281" type="#_x0000_t75" style="width:20.25pt;height:18pt" o:ole="">
            <v:imagedata r:id="rId7" o:title=""/>
          </v:shape>
          <w:control r:id="rId36" w:name="DefaultOcxName28" w:shapeid="_x0000_i1281"/>
        </w:object>
      </w:r>
      <w:r w:rsidRPr="00C324B4">
        <w:rPr>
          <w:rFonts w:ascii="Arial" w:eastAsia="Times New Roman" w:hAnsi="Arial" w:cs="Arial"/>
          <w:color w:val="000000"/>
          <w:sz w:val="20"/>
          <w:szCs w:val="20"/>
        </w:rPr>
        <w:t>F. recent discoveries of numerous unnamed species.</w:t>
      </w:r>
      <w:r w:rsidRPr="00C324B4">
        <w:rPr>
          <w:rFonts w:ascii="Arial" w:eastAsia="Times New Roman" w:hAnsi="Arial" w:cs="Arial"/>
          <w:color w:val="000000"/>
          <w:sz w:val="20"/>
          <w:szCs w:val="20"/>
        </w:rPr>
        <w:br/>
      </w:r>
      <w:r w:rsidRPr="00C324B4">
        <w:rPr>
          <w:rFonts w:ascii="Arial" w:eastAsia="Times New Roman" w:hAnsi="Arial" w:cs="Arial"/>
          <w:color w:val="000000"/>
          <w:sz w:val="20"/>
          <w:szCs w:val="20"/>
        </w:rPr>
        <w:object w:dxaOrig="1440" w:dyaOrig="1440" w14:anchorId="76E9B69B">
          <v:shape id="_x0000_i1280" type="#_x0000_t75" style="width:20.25pt;height:18pt" o:ole="">
            <v:imagedata r:id="rId7" o:title=""/>
          </v:shape>
          <w:control r:id="rId37" w:name="DefaultOcxName29" w:shapeid="_x0000_i1280"/>
        </w:object>
      </w:r>
      <w:r w:rsidRPr="00C324B4">
        <w:rPr>
          <w:rFonts w:ascii="Arial" w:eastAsia="Times New Roman" w:hAnsi="Arial" w:cs="Arial"/>
          <w:color w:val="000000"/>
          <w:sz w:val="20"/>
          <w:szCs w:val="20"/>
        </w:rPr>
        <w:t>G. technological advances in the field of taxonomy.</w:t>
      </w:r>
      <w:r w:rsidRPr="00C324B4">
        <w:rPr>
          <w:rFonts w:ascii="Arial" w:eastAsia="Times New Roman" w:hAnsi="Arial" w:cs="Arial"/>
          <w:color w:val="000000"/>
          <w:sz w:val="20"/>
          <w:szCs w:val="20"/>
        </w:rPr>
        <w:br/>
      </w:r>
      <w:r w:rsidRPr="00C324B4">
        <w:rPr>
          <w:rFonts w:ascii="Arial" w:eastAsia="Times New Roman" w:hAnsi="Arial" w:cs="Arial"/>
          <w:color w:val="000000"/>
          <w:sz w:val="20"/>
          <w:szCs w:val="20"/>
        </w:rPr>
        <w:object w:dxaOrig="1440" w:dyaOrig="1440" w14:anchorId="7F0F5F67">
          <v:shape id="_x0000_i1279" type="#_x0000_t75" style="width:20.25pt;height:18pt" o:ole="">
            <v:imagedata r:id="rId7" o:title=""/>
          </v:shape>
          <w:control r:id="rId38" w:name="DefaultOcxName30" w:shapeid="_x0000_i1279"/>
        </w:object>
      </w:r>
      <w:r w:rsidRPr="00C324B4">
        <w:rPr>
          <w:rFonts w:ascii="Arial" w:eastAsia="Times New Roman" w:hAnsi="Arial" w:cs="Arial"/>
          <w:color w:val="000000"/>
          <w:sz w:val="20"/>
          <w:szCs w:val="20"/>
        </w:rPr>
        <w:t>H. the need to correct longstanding errors in Linnaeus's work.</w:t>
      </w:r>
      <w:r w:rsidRPr="00C324B4">
        <w:rPr>
          <w:rFonts w:ascii="Arial" w:eastAsia="Times New Roman" w:hAnsi="Arial" w:cs="Arial"/>
          <w:color w:val="000000"/>
          <w:sz w:val="20"/>
          <w:szCs w:val="20"/>
        </w:rPr>
        <w:br/>
      </w:r>
      <w:r w:rsidRPr="00C324B4">
        <w:rPr>
          <w:rFonts w:ascii="Arial" w:eastAsia="Times New Roman" w:hAnsi="Arial" w:cs="Arial"/>
          <w:color w:val="000000"/>
          <w:sz w:val="20"/>
          <w:szCs w:val="20"/>
        </w:rPr>
        <w:object w:dxaOrig="1440" w:dyaOrig="1440" w14:anchorId="0BCBDF71">
          <v:shape id="_x0000_i1278" type="#_x0000_t75" style="width:20.25pt;height:18pt" o:ole="">
            <v:imagedata r:id="rId7" o:title=""/>
          </v:shape>
          <w:control r:id="rId39" w:name="DefaultOcxName31" w:shapeid="_x0000_i1278"/>
        </w:object>
      </w:r>
      <w:r w:rsidRPr="00C324B4">
        <w:rPr>
          <w:rFonts w:ascii="Arial" w:eastAsia="Times New Roman" w:hAnsi="Arial" w:cs="Arial"/>
          <w:color w:val="000000"/>
          <w:sz w:val="20"/>
          <w:szCs w:val="20"/>
        </w:rPr>
        <w:t>J. anthropologists' interest in collaborating with taxonomist</w:t>
      </w:r>
    </w:p>
    <w:p w14:paraId="7B66BE42" w14:textId="77777777" w:rsidR="00C324B4" w:rsidRPr="00C324B4" w:rsidRDefault="00C324B4" w:rsidP="00C324B4">
      <w:pPr>
        <w:spacing w:after="0" w:line="240" w:lineRule="auto"/>
        <w:rPr>
          <w:rFonts w:ascii="Arial" w:eastAsia="Times New Roman" w:hAnsi="Arial" w:cs="Arial"/>
          <w:color w:val="000000"/>
          <w:sz w:val="20"/>
          <w:szCs w:val="20"/>
        </w:rPr>
      </w:pPr>
      <w:r w:rsidRPr="00C324B4">
        <w:rPr>
          <w:rFonts w:ascii="Arial" w:eastAsia="Times New Roman" w:hAnsi="Arial" w:cs="Arial"/>
          <w:b/>
          <w:bCs/>
          <w:color w:val="000000"/>
          <w:sz w:val="20"/>
          <w:szCs w:val="20"/>
        </w:rPr>
        <w:lastRenderedPageBreak/>
        <w:t>9.</w:t>
      </w:r>
      <w:r w:rsidRPr="00C324B4">
        <w:rPr>
          <w:rFonts w:ascii="Arial" w:eastAsia="Times New Roman" w:hAnsi="Arial" w:cs="Arial"/>
          <w:color w:val="000000"/>
          <w:sz w:val="20"/>
          <w:szCs w:val="20"/>
        </w:rPr>
        <w:t> It can most reasonably be inferred from the passage that the author regards natural history collections as being:</w:t>
      </w:r>
    </w:p>
    <w:p w14:paraId="2F9DE0BD" w14:textId="11CF4ECA" w:rsidR="00C324B4" w:rsidRPr="00C324B4" w:rsidRDefault="00C324B4" w:rsidP="00C324B4">
      <w:pPr>
        <w:spacing w:after="0" w:line="240" w:lineRule="auto"/>
        <w:rPr>
          <w:rFonts w:ascii="Arial" w:eastAsia="Times New Roman" w:hAnsi="Arial" w:cs="Arial"/>
          <w:color w:val="000000"/>
          <w:sz w:val="20"/>
          <w:szCs w:val="20"/>
        </w:rPr>
      </w:pPr>
      <w:r w:rsidRPr="00C324B4">
        <w:rPr>
          <w:rFonts w:ascii="Arial" w:eastAsia="Times New Roman" w:hAnsi="Arial" w:cs="Arial"/>
          <w:color w:val="000000"/>
          <w:sz w:val="20"/>
          <w:szCs w:val="20"/>
        </w:rPr>
        <w:object w:dxaOrig="1440" w:dyaOrig="1440" w14:anchorId="2747B09E">
          <v:shape id="_x0000_i1277" type="#_x0000_t75" style="width:20.25pt;height:18pt" o:ole="">
            <v:imagedata r:id="rId7" o:title=""/>
          </v:shape>
          <w:control r:id="rId40" w:name="DefaultOcxName32" w:shapeid="_x0000_i1277"/>
        </w:object>
      </w:r>
      <w:r w:rsidRPr="00C324B4">
        <w:rPr>
          <w:rFonts w:ascii="Arial" w:eastAsia="Times New Roman" w:hAnsi="Arial" w:cs="Arial"/>
          <w:color w:val="000000"/>
          <w:sz w:val="20"/>
          <w:szCs w:val="20"/>
        </w:rPr>
        <w:t>A. not worth the expense of maintaining.</w:t>
      </w:r>
      <w:r w:rsidRPr="00C324B4">
        <w:rPr>
          <w:rFonts w:ascii="Arial" w:eastAsia="Times New Roman" w:hAnsi="Arial" w:cs="Arial"/>
          <w:color w:val="000000"/>
          <w:sz w:val="20"/>
          <w:szCs w:val="20"/>
        </w:rPr>
        <w:br/>
      </w:r>
      <w:r w:rsidRPr="00C324B4">
        <w:rPr>
          <w:rFonts w:ascii="Arial" w:eastAsia="Times New Roman" w:hAnsi="Arial" w:cs="Arial"/>
          <w:color w:val="000000"/>
          <w:sz w:val="20"/>
          <w:szCs w:val="20"/>
        </w:rPr>
        <w:object w:dxaOrig="1440" w:dyaOrig="1440" w14:anchorId="044F6A94">
          <v:shape id="_x0000_i1276" type="#_x0000_t75" style="width:20.25pt;height:18pt" o:ole="">
            <v:imagedata r:id="rId7" o:title=""/>
          </v:shape>
          <w:control r:id="rId41" w:name="DefaultOcxName33" w:shapeid="_x0000_i1276"/>
        </w:object>
      </w:r>
      <w:r w:rsidRPr="00C324B4">
        <w:rPr>
          <w:rFonts w:ascii="Arial" w:eastAsia="Times New Roman" w:hAnsi="Arial" w:cs="Arial"/>
          <w:color w:val="000000"/>
          <w:sz w:val="20"/>
          <w:szCs w:val="20"/>
        </w:rPr>
        <w:t>B. outdated and therefore ready to be tossed.</w:t>
      </w:r>
      <w:r w:rsidRPr="00C324B4">
        <w:rPr>
          <w:rFonts w:ascii="Arial" w:eastAsia="Times New Roman" w:hAnsi="Arial" w:cs="Arial"/>
          <w:color w:val="000000"/>
          <w:sz w:val="20"/>
          <w:szCs w:val="20"/>
        </w:rPr>
        <w:br/>
      </w:r>
      <w:r w:rsidRPr="00C324B4">
        <w:rPr>
          <w:rFonts w:ascii="Arial" w:eastAsia="Times New Roman" w:hAnsi="Arial" w:cs="Arial"/>
          <w:color w:val="000000"/>
          <w:sz w:val="20"/>
          <w:szCs w:val="20"/>
        </w:rPr>
        <w:object w:dxaOrig="1440" w:dyaOrig="1440" w14:anchorId="75B866AF">
          <v:shape id="_x0000_i1275" type="#_x0000_t75" style="width:20.25pt;height:18pt" o:ole="">
            <v:imagedata r:id="rId7" o:title=""/>
          </v:shape>
          <w:control r:id="rId42" w:name="DefaultOcxName34" w:shapeid="_x0000_i1275"/>
        </w:object>
      </w:r>
      <w:r w:rsidRPr="00C324B4">
        <w:rPr>
          <w:rFonts w:ascii="Arial" w:eastAsia="Times New Roman" w:hAnsi="Arial" w:cs="Arial"/>
          <w:color w:val="000000"/>
          <w:sz w:val="20"/>
          <w:szCs w:val="20"/>
        </w:rPr>
        <w:t>C. essential for the work of taxonomists.</w:t>
      </w:r>
      <w:r w:rsidRPr="00C324B4">
        <w:rPr>
          <w:rFonts w:ascii="Arial" w:eastAsia="Times New Roman" w:hAnsi="Arial" w:cs="Arial"/>
          <w:color w:val="000000"/>
          <w:sz w:val="20"/>
          <w:szCs w:val="20"/>
        </w:rPr>
        <w:br/>
      </w:r>
      <w:r w:rsidRPr="00C324B4">
        <w:rPr>
          <w:rFonts w:ascii="Arial" w:eastAsia="Times New Roman" w:hAnsi="Arial" w:cs="Arial"/>
          <w:color w:val="000000"/>
          <w:sz w:val="20"/>
          <w:szCs w:val="20"/>
        </w:rPr>
        <w:object w:dxaOrig="1440" w:dyaOrig="1440" w14:anchorId="3E484D3F">
          <v:shape id="_x0000_i1274" type="#_x0000_t75" style="width:20.25pt;height:18pt" o:ole="">
            <v:imagedata r:id="rId7" o:title=""/>
          </v:shape>
          <w:control r:id="rId43" w:name="DefaultOcxName35" w:shapeid="_x0000_i1274"/>
        </w:object>
      </w:r>
      <w:r w:rsidRPr="00C324B4">
        <w:rPr>
          <w:rFonts w:ascii="Arial" w:eastAsia="Times New Roman" w:hAnsi="Arial" w:cs="Arial"/>
          <w:color w:val="000000"/>
          <w:sz w:val="20"/>
          <w:szCs w:val="20"/>
        </w:rPr>
        <w:t>D. crucial to Berlin's ethnobiology research.</w:t>
      </w:r>
    </w:p>
    <w:p w14:paraId="56C388C0" w14:textId="77777777" w:rsidR="00C324B4" w:rsidRPr="00C324B4" w:rsidRDefault="00C324B4" w:rsidP="00C324B4">
      <w:pPr>
        <w:spacing w:after="0" w:line="240" w:lineRule="auto"/>
        <w:rPr>
          <w:rFonts w:ascii="Arial" w:eastAsia="Times New Roman" w:hAnsi="Arial" w:cs="Arial"/>
          <w:color w:val="000000"/>
          <w:sz w:val="20"/>
          <w:szCs w:val="20"/>
        </w:rPr>
      </w:pPr>
      <w:r w:rsidRPr="00C324B4">
        <w:rPr>
          <w:rFonts w:ascii="Arial" w:eastAsia="Times New Roman" w:hAnsi="Arial" w:cs="Arial"/>
          <w:b/>
          <w:bCs/>
          <w:color w:val="000000"/>
          <w:sz w:val="20"/>
          <w:szCs w:val="20"/>
        </w:rPr>
        <w:t>10.</w:t>
      </w:r>
      <w:r w:rsidRPr="00C324B4">
        <w:rPr>
          <w:rFonts w:ascii="Arial" w:eastAsia="Times New Roman" w:hAnsi="Arial" w:cs="Arial"/>
          <w:color w:val="000000"/>
          <w:sz w:val="20"/>
          <w:szCs w:val="20"/>
        </w:rPr>
        <w:t xml:space="preserve"> The passage most strongly suggests that one of the rea-sons Berlin chose the language of Peru's </w:t>
      </w:r>
      <w:proofErr w:type="spellStart"/>
      <w:r w:rsidRPr="00C324B4">
        <w:rPr>
          <w:rFonts w:ascii="Arial" w:eastAsia="Times New Roman" w:hAnsi="Arial" w:cs="Arial"/>
          <w:color w:val="000000"/>
          <w:sz w:val="20"/>
          <w:szCs w:val="20"/>
        </w:rPr>
        <w:t>Huambisa</w:t>
      </w:r>
      <w:proofErr w:type="spellEnd"/>
      <w:r w:rsidRPr="00C324B4">
        <w:rPr>
          <w:rFonts w:ascii="Arial" w:eastAsia="Times New Roman" w:hAnsi="Arial" w:cs="Arial"/>
          <w:color w:val="000000"/>
          <w:sz w:val="20"/>
          <w:szCs w:val="20"/>
        </w:rPr>
        <w:t xml:space="preserve"> people for use in his experiment was that:</w:t>
      </w:r>
    </w:p>
    <w:p w14:paraId="266222A4" w14:textId="1296DBDC" w:rsidR="00C324B4" w:rsidRPr="00C324B4" w:rsidRDefault="00C324B4" w:rsidP="00C324B4">
      <w:pPr>
        <w:spacing w:after="0" w:line="240" w:lineRule="auto"/>
        <w:rPr>
          <w:rFonts w:ascii="Arial" w:eastAsia="Times New Roman" w:hAnsi="Arial" w:cs="Arial"/>
          <w:color w:val="000000"/>
          <w:sz w:val="20"/>
          <w:szCs w:val="20"/>
        </w:rPr>
      </w:pPr>
      <w:r w:rsidRPr="00C324B4">
        <w:rPr>
          <w:rFonts w:ascii="Arial" w:eastAsia="Times New Roman" w:hAnsi="Arial" w:cs="Arial"/>
          <w:color w:val="000000"/>
          <w:sz w:val="20"/>
          <w:szCs w:val="20"/>
        </w:rPr>
        <w:object w:dxaOrig="1440" w:dyaOrig="1440" w14:anchorId="76C84585">
          <v:shape id="_x0000_i1273" type="#_x0000_t75" style="width:20.25pt;height:18pt" o:ole="">
            <v:imagedata r:id="rId7" o:title=""/>
          </v:shape>
          <w:control r:id="rId44" w:name="DefaultOcxName36" w:shapeid="_x0000_i1273"/>
        </w:object>
      </w:r>
      <w:r w:rsidRPr="00C324B4">
        <w:rPr>
          <w:rFonts w:ascii="Arial" w:eastAsia="Times New Roman" w:hAnsi="Arial" w:cs="Arial"/>
          <w:color w:val="000000"/>
          <w:sz w:val="20"/>
          <w:szCs w:val="20"/>
        </w:rPr>
        <w:t>F. the language doesn't use a binomial system to name organisms.</w:t>
      </w:r>
      <w:r w:rsidRPr="00C324B4">
        <w:rPr>
          <w:rFonts w:ascii="Arial" w:eastAsia="Times New Roman" w:hAnsi="Arial" w:cs="Arial"/>
          <w:color w:val="000000"/>
          <w:sz w:val="20"/>
          <w:szCs w:val="20"/>
        </w:rPr>
        <w:br/>
      </w:r>
      <w:r w:rsidRPr="00C324B4">
        <w:rPr>
          <w:rFonts w:ascii="Arial" w:eastAsia="Times New Roman" w:hAnsi="Arial" w:cs="Arial"/>
          <w:color w:val="000000"/>
          <w:sz w:val="20"/>
          <w:szCs w:val="20"/>
        </w:rPr>
        <w:object w:dxaOrig="1440" w:dyaOrig="1440" w14:anchorId="7C200523">
          <v:shape id="_x0000_i1272" type="#_x0000_t75" style="width:20.25pt;height:18pt" o:ole="">
            <v:imagedata r:id="rId7" o:title=""/>
          </v:shape>
          <w:control r:id="rId45" w:name="DefaultOcxName37" w:shapeid="_x0000_i1272"/>
        </w:object>
      </w:r>
      <w:r w:rsidRPr="00C324B4">
        <w:rPr>
          <w:rFonts w:ascii="Arial" w:eastAsia="Times New Roman" w:hAnsi="Arial" w:cs="Arial"/>
          <w:color w:val="000000"/>
          <w:sz w:val="20"/>
          <w:szCs w:val="20"/>
        </w:rPr>
        <w:t>G. his test subjects wouldn't have been exposed to the language.</w:t>
      </w:r>
      <w:r w:rsidRPr="00C324B4">
        <w:rPr>
          <w:rFonts w:ascii="Arial" w:eastAsia="Times New Roman" w:hAnsi="Arial" w:cs="Arial"/>
          <w:color w:val="000000"/>
          <w:sz w:val="20"/>
          <w:szCs w:val="20"/>
        </w:rPr>
        <w:br/>
      </w:r>
      <w:r w:rsidRPr="00C324B4">
        <w:rPr>
          <w:rFonts w:ascii="Arial" w:eastAsia="Times New Roman" w:hAnsi="Arial" w:cs="Arial"/>
          <w:color w:val="000000"/>
          <w:sz w:val="20"/>
          <w:szCs w:val="20"/>
        </w:rPr>
        <w:object w:dxaOrig="1440" w:dyaOrig="1440" w14:anchorId="7371F970">
          <v:shape id="_x0000_i1271" type="#_x0000_t75" style="width:20.25pt;height:18pt" o:ole="">
            <v:imagedata r:id="rId7" o:title=""/>
          </v:shape>
          <w:control r:id="rId46" w:name="DefaultOcxName38" w:shapeid="_x0000_i1271"/>
        </w:object>
      </w:r>
      <w:r w:rsidRPr="00C324B4">
        <w:rPr>
          <w:rFonts w:ascii="Arial" w:eastAsia="Times New Roman" w:hAnsi="Arial" w:cs="Arial"/>
          <w:color w:val="000000"/>
          <w:sz w:val="20"/>
          <w:szCs w:val="20"/>
        </w:rPr>
        <w:t>H. the language has roughly the same number of words for birds as it does for fish.</w:t>
      </w:r>
      <w:r w:rsidRPr="00C324B4">
        <w:rPr>
          <w:rFonts w:ascii="Arial" w:eastAsia="Times New Roman" w:hAnsi="Arial" w:cs="Arial"/>
          <w:color w:val="000000"/>
          <w:sz w:val="20"/>
          <w:szCs w:val="20"/>
        </w:rPr>
        <w:br/>
      </w:r>
      <w:r w:rsidRPr="00C324B4">
        <w:rPr>
          <w:rFonts w:ascii="Arial" w:eastAsia="Times New Roman" w:hAnsi="Arial" w:cs="Arial"/>
          <w:color w:val="000000"/>
          <w:sz w:val="20"/>
          <w:szCs w:val="20"/>
        </w:rPr>
        <w:object w:dxaOrig="1440" w:dyaOrig="1440" w14:anchorId="767B22EA">
          <v:shape id="_x0000_i1270" type="#_x0000_t75" style="width:20.25pt;height:18pt" o:ole="">
            <v:imagedata r:id="rId7" o:title=""/>
          </v:shape>
          <w:control r:id="rId47" w:name="DefaultOcxName39" w:shapeid="_x0000_i1270"/>
        </w:object>
      </w:r>
      <w:r w:rsidRPr="00C324B4">
        <w:rPr>
          <w:rFonts w:ascii="Arial" w:eastAsia="Times New Roman" w:hAnsi="Arial" w:cs="Arial"/>
          <w:color w:val="000000"/>
          <w:sz w:val="20"/>
          <w:szCs w:val="20"/>
        </w:rPr>
        <w:t>J. his test subjects would be able to learn the language quickly.</w:t>
      </w:r>
    </w:p>
    <w:p w14:paraId="1DD7AED8" w14:textId="77777777" w:rsidR="00C324B4" w:rsidRPr="00C324B4" w:rsidRDefault="00C324B4" w:rsidP="00C324B4">
      <w:pPr>
        <w:pBdr>
          <w:top w:val="single" w:sz="6" w:space="1" w:color="auto"/>
        </w:pBdr>
        <w:spacing w:after="0" w:line="240" w:lineRule="auto"/>
        <w:jc w:val="center"/>
        <w:rPr>
          <w:rFonts w:ascii="Arial" w:eastAsia="Times New Roman" w:hAnsi="Arial" w:cs="Arial"/>
          <w:vanish/>
          <w:sz w:val="16"/>
          <w:szCs w:val="16"/>
        </w:rPr>
      </w:pPr>
      <w:r w:rsidRPr="00C324B4">
        <w:rPr>
          <w:rFonts w:ascii="Arial" w:eastAsia="Times New Roman" w:hAnsi="Arial" w:cs="Arial"/>
          <w:vanish/>
          <w:sz w:val="16"/>
          <w:szCs w:val="16"/>
        </w:rPr>
        <w:t>Bottom of Form</w:t>
      </w:r>
    </w:p>
    <w:p w14:paraId="2680EACC" w14:textId="25DFFD23" w:rsidR="00C324B4" w:rsidRDefault="00C324B4"/>
    <w:tbl>
      <w:tblPr>
        <w:tblW w:w="0" w:type="auto"/>
        <w:tblCellSpacing w:w="15" w:type="dxa"/>
        <w:tblCellMar>
          <w:left w:w="0" w:type="dxa"/>
          <w:right w:w="0" w:type="dxa"/>
        </w:tblCellMar>
        <w:tblLook w:val="04A0" w:firstRow="1" w:lastRow="0" w:firstColumn="1" w:lastColumn="0" w:noHBand="0" w:noVBand="1"/>
      </w:tblPr>
      <w:tblGrid>
        <w:gridCol w:w="268"/>
        <w:gridCol w:w="186"/>
        <w:gridCol w:w="1287"/>
        <w:gridCol w:w="620"/>
        <w:gridCol w:w="1179"/>
      </w:tblGrid>
      <w:tr w:rsidR="00C324B4" w:rsidRPr="00C324B4" w14:paraId="5CF9792A" w14:textId="77777777" w:rsidTr="00C324B4">
        <w:trPr>
          <w:tblCellSpacing w:w="15" w:type="dxa"/>
        </w:trPr>
        <w:tc>
          <w:tcPr>
            <w:tcW w:w="0" w:type="auto"/>
            <w:vAlign w:val="center"/>
            <w:hideMark/>
          </w:tcPr>
          <w:p w14:paraId="6D726087" w14:textId="77777777" w:rsidR="00C324B4" w:rsidRPr="00C324B4" w:rsidRDefault="00C324B4" w:rsidP="00C324B4">
            <w:pPr>
              <w:spacing w:after="0" w:line="260" w:lineRule="atLeast"/>
              <w:rPr>
                <w:rFonts w:ascii="Arial" w:eastAsia="Times New Roman" w:hAnsi="Arial" w:cs="Arial"/>
                <w:color w:val="000000"/>
                <w:sz w:val="20"/>
                <w:szCs w:val="20"/>
              </w:rPr>
            </w:pPr>
            <w:r w:rsidRPr="00C324B4">
              <w:rPr>
                <w:rFonts w:ascii="Arial" w:eastAsia="Times New Roman" w:hAnsi="Arial" w:cs="Arial"/>
                <w:color w:val="000000"/>
                <w:sz w:val="20"/>
                <w:szCs w:val="20"/>
              </w:rPr>
              <w:t>1</w:t>
            </w:r>
          </w:p>
        </w:tc>
        <w:tc>
          <w:tcPr>
            <w:tcW w:w="0" w:type="auto"/>
            <w:vAlign w:val="center"/>
            <w:hideMark/>
          </w:tcPr>
          <w:p w14:paraId="57EE0331" w14:textId="77777777" w:rsidR="00C324B4" w:rsidRPr="00C324B4" w:rsidRDefault="00C324B4" w:rsidP="00C324B4">
            <w:pPr>
              <w:spacing w:after="0" w:line="260" w:lineRule="atLeast"/>
              <w:rPr>
                <w:rFonts w:ascii="Arial" w:eastAsia="Times New Roman" w:hAnsi="Arial" w:cs="Arial"/>
                <w:color w:val="000000"/>
                <w:sz w:val="20"/>
                <w:szCs w:val="20"/>
              </w:rPr>
            </w:pPr>
            <w:r w:rsidRPr="00C324B4">
              <w:rPr>
                <w:rFonts w:ascii="Arial" w:eastAsia="Times New Roman" w:hAnsi="Arial" w:cs="Arial"/>
                <w:color w:val="000000"/>
                <w:sz w:val="20"/>
                <w:szCs w:val="20"/>
              </w:rPr>
              <w:t>A</w:t>
            </w:r>
          </w:p>
        </w:tc>
        <w:tc>
          <w:tcPr>
            <w:tcW w:w="0" w:type="auto"/>
            <w:vAlign w:val="center"/>
            <w:hideMark/>
          </w:tcPr>
          <w:p w14:paraId="60FD5B38" w14:textId="77777777" w:rsidR="00C324B4" w:rsidRPr="00C324B4" w:rsidRDefault="00C324B4" w:rsidP="00C324B4">
            <w:pPr>
              <w:spacing w:after="0" w:line="260" w:lineRule="atLeast"/>
              <w:rPr>
                <w:rFonts w:ascii="Arial" w:eastAsia="Times New Roman" w:hAnsi="Arial" w:cs="Arial"/>
                <w:color w:val="000000"/>
                <w:sz w:val="20"/>
                <w:szCs w:val="20"/>
              </w:rPr>
            </w:pPr>
            <w:r w:rsidRPr="00C324B4">
              <w:rPr>
                <w:rFonts w:ascii="Arial" w:eastAsia="Times New Roman" w:hAnsi="Arial" w:cs="Arial"/>
                <w:color w:val="000000"/>
                <w:sz w:val="20"/>
                <w:szCs w:val="20"/>
              </w:rPr>
              <w:t>Not attempted</w:t>
            </w:r>
          </w:p>
        </w:tc>
        <w:tc>
          <w:tcPr>
            <w:tcW w:w="0" w:type="auto"/>
            <w:vAlign w:val="center"/>
            <w:hideMark/>
          </w:tcPr>
          <w:p w14:paraId="72A16D2D" w14:textId="77777777" w:rsidR="00C324B4" w:rsidRPr="00C324B4" w:rsidRDefault="00C324B4" w:rsidP="00C324B4">
            <w:pPr>
              <w:spacing w:after="0" w:line="260" w:lineRule="atLeast"/>
              <w:rPr>
                <w:rFonts w:ascii="Arial" w:eastAsia="Times New Roman" w:hAnsi="Arial" w:cs="Arial"/>
                <w:color w:val="000000"/>
                <w:sz w:val="20"/>
                <w:szCs w:val="20"/>
              </w:rPr>
            </w:pPr>
            <w:r w:rsidRPr="00C324B4">
              <w:rPr>
                <w:rFonts w:ascii="Arial" w:eastAsia="Times New Roman" w:hAnsi="Arial" w:cs="Arial"/>
                <w:color w:val="000000"/>
                <w:sz w:val="20"/>
                <w:szCs w:val="20"/>
              </w:rPr>
              <w:t>Wrong</w:t>
            </w:r>
          </w:p>
        </w:tc>
        <w:tc>
          <w:tcPr>
            <w:tcW w:w="0" w:type="auto"/>
            <w:vAlign w:val="center"/>
            <w:hideMark/>
          </w:tcPr>
          <w:p w14:paraId="35E63E86" w14:textId="77777777" w:rsidR="00C324B4" w:rsidRPr="00C324B4" w:rsidRDefault="00C324B4" w:rsidP="00C324B4">
            <w:pPr>
              <w:spacing w:after="0" w:line="260" w:lineRule="atLeast"/>
              <w:rPr>
                <w:rFonts w:ascii="Arial" w:eastAsia="Times New Roman" w:hAnsi="Arial" w:cs="Arial"/>
                <w:color w:val="000000"/>
                <w:sz w:val="20"/>
                <w:szCs w:val="20"/>
              </w:rPr>
            </w:pPr>
            <w:hyperlink r:id="rId48" w:history="1">
              <w:r w:rsidRPr="00C324B4">
                <w:rPr>
                  <w:rFonts w:ascii="Arial" w:eastAsia="Times New Roman" w:hAnsi="Arial" w:cs="Arial"/>
                  <w:b/>
                  <w:bCs/>
                  <w:color w:val="F78A00"/>
                  <w:sz w:val="20"/>
                  <w:szCs w:val="20"/>
                  <w:u w:val="single"/>
                </w:rPr>
                <w:t>Explanation</w:t>
              </w:r>
            </w:hyperlink>
          </w:p>
        </w:tc>
      </w:tr>
      <w:tr w:rsidR="00C324B4" w:rsidRPr="00C324B4" w14:paraId="42FB02CF" w14:textId="77777777" w:rsidTr="00C324B4">
        <w:trPr>
          <w:tblCellSpacing w:w="15" w:type="dxa"/>
        </w:trPr>
        <w:tc>
          <w:tcPr>
            <w:tcW w:w="0" w:type="auto"/>
            <w:vAlign w:val="center"/>
            <w:hideMark/>
          </w:tcPr>
          <w:p w14:paraId="69AA1BF8" w14:textId="77777777" w:rsidR="00C324B4" w:rsidRPr="00C324B4" w:rsidRDefault="00C324B4" w:rsidP="00C324B4">
            <w:pPr>
              <w:spacing w:after="0" w:line="260" w:lineRule="atLeast"/>
              <w:rPr>
                <w:rFonts w:ascii="Arial" w:eastAsia="Times New Roman" w:hAnsi="Arial" w:cs="Arial"/>
                <w:color w:val="000000"/>
                <w:sz w:val="20"/>
                <w:szCs w:val="20"/>
              </w:rPr>
            </w:pPr>
            <w:r w:rsidRPr="00C324B4">
              <w:rPr>
                <w:rFonts w:ascii="Arial" w:eastAsia="Times New Roman" w:hAnsi="Arial" w:cs="Arial"/>
                <w:color w:val="000000"/>
                <w:sz w:val="20"/>
                <w:szCs w:val="20"/>
              </w:rPr>
              <w:t>2</w:t>
            </w:r>
          </w:p>
        </w:tc>
        <w:tc>
          <w:tcPr>
            <w:tcW w:w="0" w:type="auto"/>
            <w:vAlign w:val="center"/>
            <w:hideMark/>
          </w:tcPr>
          <w:p w14:paraId="3DFFDF85" w14:textId="77777777" w:rsidR="00C324B4" w:rsidRPr="00C324B4" w:rsidRDefault="00C324B4" w:rsidP="00C324B4">
            <w:pPr>
              <w:spacing w:after="0" w:line="260" w:lineRule="atLeast"/>
              <w:rPr>
                <w:rFonts w:ascii="Arial" w:eastAsia="Times New Roman" w:hAnsi="Arial" w:cs="Arial"/>
                <w:color w:val="000000"/>
                <w:sz w:val="20"/>
                <w:szCs w:val="20"/>
              </w:rPr>
            </w:pPr>
            <w:r w:rsidRPr="00C324B4">
              <w:rPr>
                <w:rFonts w:ascii="Arial" w:eastAsia="Times New Roman" w:hAnsi="Arial" w:cs="Arial"/>
                <w:color w:val="000000"/>
                <w:sz w:val="20"/>
                <w:szCs w:val="20"/>
              </w:rPr>
              <w:t>F</w:t>
            </w:r>
          </w:p>
        </w:tc>
        <w:tc>
          <w:tcPr>
            <w:tcW w:w="0" w:type="auto"/>
            <w:vAlign w:val="center"/>
            <w:hideMark/>
          </w:tcPr>
          <w:p w14:paraId="1C2ED6C6" w14:textId="77777777" w:rsidR="00C324B4" w:rsidRPr="00C324B4" w:rsidRDefault="00C324B4" w:rsidP="00C324B4">
            <w:pPr>
              <w:spacing w:after="0" w:line="260" w:lineRule="atLeast"/>
              <w:rPr>
                <w:rFonts w:ascii="Arial" w:eastAsia="Times New Roman" w:hAnsi="Arial" w:cs="Arial"/>
                <w:color w:val="000000"/>
                <w:sz w:val="20"/>
                <w:szCs w:val="20"/>
              </w:rPr>
            </w:pPr>
            <w:r w:rsidRPr="00C324B4">
              <w:rPr>
                <w:rFonts w:ascii="Arial" w:eastAsia="Times New Roman" w:hAnsi="Arial" w:cs="Arial"/>
                <w:color w:val="000000"/>
                <w:sz w:val="20"/>
                <w:szCs w:val="20"/>
              </w:rPr>
              <w:t>Not attempted</w:t>
            </w:r>
          </w:p>
        </w:tc>
        <w:tc>
          <w:tcPr>
            <w:tcW w:w="0" w:type="auto"/>
            <w:vAlign w:val="center"/>
            <w:hideMark/>
          </w:tcPr>
          <w:p w14:paraId="4BF21B28" w14:textId="77777777" w:rsidR="00C324B4" w:rsidRPr="00C324B4" w:rsidRDefault="00C324B4" w:rsidP="00C324B4">
            <w:pPr>
              <w:spacing w:after="0" w:line="260" w:lineRule="atLeast"/>
              <w:rPr>
                <w:rFonts w:ascii="Arial" w:eastAsia="Times New Roman" w:hAnsi="Arial" w:cs="Arial"/>
                <w:color w:val="000000"/>
                <w:sz w:val="20"/>
                <w:szCs w:val="20"/>
              </w:rPr>
            </w:pPr>
            <w:r w:rsidRPr="00C324B4">
              <w:rPr>
                <w:rFonts w:ascii="Arial" w:eastAsia="Times New Roman" w:hAnsi="Arial" w:cs="Arial"/>
                <w:color w:val="000000"/>
                <w:sz w:val="20"/>
                <w:szCs w:val="20"/>
              </w:rPr>
              <w:t>Wrong</w:t>
            </w:r>
          </w:p>
        </w:tc>
        <w:tc>
          <w:tcPr>
            <w:tcW w:w="0" w:type="auto"/>
            <w:vAlign w:val="center"/>
            <w:hideMark/>
          </w:tcPr>
          <w:p w14:paraId="2208B456" w14:textId="77777777" w:rsidR="00C324B4" w:rsidRPr="00C324B4" w:rsidRDefault="00C324B4" w:rsidP="00C324B4">
            <w:pPr>
              <w:spacing w:after="0" w:line="260" w:lineRule="atLeast"/>
              <w:rPr>
                <w:rFonts w:ascii="Arial" w:eastAsia="Times New Roman" w:hAnsi="Arial" w:cs="Arial"/>
                <w:color w:val="000000"/>
                <w:sz w:val="20"/>
                <w:szCs w:val="20"/>
              </w:rPr>
            </w:pPr>
            <w:hyperlink r:id="rId49" w:history="1">
              <w:r w:rsidRPr="00C324B4">
                <w:rPr>
                  <w:rFonts w:ascii="Arial" w:eastAsia="Times New Roman" w:hAnsi="Arial" w:cs="Arial"/>
                  <w:b/>
                  <w:bCs/>
                  <w:color w:val="F78A00"/>
                  <w:sz w:val="20"/>
                  <w:szCs w:val="20"/>
                  <w:u w:val="single"/>
                </w:rPr>
                <w:t>Explanation</w:t>
              </w:r>
            </w:hyperlink>
          </w:p>
        </w:tc>
      </w:tr>
      <w:tr w:rsidR="00C324B4" w:rsidRPr="00C324B4" w14:paraId="706414E5" w14:textId="77777777" w:rsidTr="00C324B4">
        <w:trPr>
          <w:tblCellSpacing w:w="15" w:type="dxa"/>
        </w:trPr>
        <w:tc>
          <w:tcPr>
            <w:tcW w:w="0" w:type="auto"/>
            <w:vAlign w:val="center"/>
            <w:hideMark/>
          </w:tcPr>
          <w:p w14:paraId="32A7A88D" w14:textId="77777777" w:rsidR="00C324B4" w:rsidRPr="00C324B4" w:rsidRDefault="00C324B4" w:rsidP="00C324B4">
            <w:pPr>
              <w:spacing w:after="0" w:line="260" w:lineRule="atLeast"/>
              <w:rPr>
                <w:rFonts w:ascii="Arial" w:eastAsia="Times New Roman" w:hAnsi="Arial" w:cs="Arial"/>
                <w:color w:val="000000"/>
                <w:sz w:val="20"/>
                <w:szCs w:val="20"/>
              </w:rPr>
            </w:pPr>
            <w:r w:rsidRPr="00C324B4">
              <w:rPr>
                <w:rFonts w:ascii="Arial" w:eastAsia="Times New Roman" w:hAnsi="Arial" w:cs="Arial"/>
                <w:color w:val="000000"/>
                <w:sz w:val="20"/>
                <w:szCs w:val="20"/>
              </w:rPr>
              <w:t>3</w:t>
            </w:r>
          </w:p>
        </w:tc>
        <w:tc>
          <w:tcPr>
            <w:tcW w:w="0" w:type="auto"/>
            <w:vAlign w:val="center"/>
            <w:hideMark/>
          </w:tcPr>
          <w:p w14:paraId="64F9EB88" w14:textId="77777777" w:rsidR="00C324B4" w:rsidRPr="00C324B4" w:rsidRDefault="00C324B4" w:rsidP="00C324B4">
            <w:pPr>
              <w:spacing w:after="0" w:line="260" w:lineRule="atLeast"/>
              <w:rPr>
                <w:rFonts w:ascii="Arial" w:eastAsia="Times New Roman" w:hAnsi="Arial" w:cs="Arial"/>
                <w:color w:val="000000"/>
                <w:sz w:val="20"/>
                <w:szCs w:val="20"/>
              </w:rPr>
            </w:pPr>
            <w:r w:rsidRPr="00C324B4">
              <w:rPr>
                <w:rFonts w:ascii="Arial" w:eastAsia="Times New Roman" w:hAnsi="Arial" w:cs="Arial"/>
                <w:color w:val="000000"/>
                <w:sz w:val="20"/>
                <w:szCs w:val="20"/>
              </w:rPr>
              <w:t>D</w:t>
            </w:r>
          </w:p>
        </w:tc>
        <w:tc>
          <w:tcPr>
            <w:tcW w:w="0" w:type="auto"/>
            <w:vAlign w:val="center"/>
            <w:hideMark/>
          </w:tcPr>
          <w:p w14:paraId="62CDB717" w14:textId="77777777" w:rsidR="00C324B4" w:rsidRPr="00C324B4" w:rsidRDefault="00C324B4" w:rsidP="00C324B4">
            <w:pPr>
              <w:spacing w:after="0" w:line="260" w:lineRule="atLeast"/>
              <w:rPr>
                <w:rFonts w:ascii="Arial" w:eastAsia="Times New Roman" w:hAnsi="Arial" w:cs="Arial"/>
                <w:color w:val="000000"/>
                <w:sz w:val="20"/>
                <w:szCs w:val="20"/>
              </w:rPr>
            </w:pPr>
            <w:r w:rsidRPr="00C324B4">
              <w:rPr>
                <w:rFonts w:ascii="Arial" w:eastAsia="Times New Roman" w:hAnsi="Arial" w:cs="Arial"/>
                <w:color w:val="000000"/>
                <w:sz w:val="20"/>
                <w:szCs w:val="20"/>
              </w:rPr>
              <w:t>Not attempted</w:t>
            </w:r>
          </w:p>
        </w:tc>
        <w:tc>
          <w:tcPr>
            <w:tcW w:w="0" w:type="auto"/>
            <w:vAlign w:val="center"/>
            <w:hideMark/>
          </w:tcPr>
          <w:p w14:paraId="08F5E2C6" w14:textId="77777777" w:rsidR="00C324B4" w:rsidRPr="00C324B4" w:rsidRDefault="00C324B4" w:rsidP="00C324B4">
            <w:pPr>
              <w:spacing w:after="0" w:line="260" w:lineRule="atLeast"/>
              <w:rPr>
                <w:rFonts w:ascii="Arial" w:eastAsia="Times New Roman" w:hAnsi="Arial" w:cs="Arial"/>
                <w:color w:val="000000"/>
                <w:sz w:val="20"/>
                <w:szCs w:val="20"/>
              </w:rPr>
            </w:pPr>
            <w:r w:rsidRPr="00C324B4">
              <w:rPr>
                <w:rFonts w:ascii="Arial" w:eastAsia="Times New Roman" w:hAnsi="Arial" w:cs="Arial"/>
                <w:color w:val="000000"/>
                <w:sz w:val="20"/>
                <w:szCs w:val="20"/>
              </w:rPr>
              <w:t>Wrong</w:t>
            </w:r>
          </w:p>
        </w:tc>
        <w:tc>
          <w:tcPr>
            <w:tcW w:w="0" w:type="auto"/>
            <w:vAlign w:val="center"/>
            <w:hideMark/>
          </w:tcPr>
          <w:p w14:paraId="5C096B3E" w14:textId="77777777" w:rsidR="00C324B4" w:rsidRPr="00C324B4" w:rsidRDefault="00C324B4" w:rsidP="00C324B4">
            <w:pPr>
              <w:spacing w:after="0" w:line="260" w:lineRule="atLeast"/>
              <w:rPr>
                <w:rFonts w:ascii="Arial" w:eastAsia="Times New Roman" w:hAnsi="Arial" w:cs="Arial"/>
                <w:color w:val="000000"/>
                <w:sz w:val="20"/>
                <w:szCs w:val="20"/>
              </w:rPr>
            </w:pPr>
            <w:hyperlink r:id="rId50" w:history="1">
              <w:r w:rsidRPr="00C324B4">
                <w:rPr>
                  <w:rFonts w:ascii="Arial" w:eastAsia="Times New Roman" w:hAnsi="Arial" w:cs="Arial"/>
                  <w:b/>
                  <w:bCs/>
                  <w:color w:val="F78A00"/>
                  <w:sz w:val="20"/>
                  <w:szCs w:val="20"/>
                  <w:u w:val="single"/>
                </w:rPr>
                <w:t>Explanation</w:t>
              </w:r>
            </w:hyperlink>
          </w:p>
        </w:tc>
      </w:tr>
      <w:tr w:rsidR="00C324B4" w:rsidRPr="00C324B4" w14:paraId="449B9079" w14:textId="77777777" w:rsidTr="00C324B4">
        <w:trPr>
          <w:tblCellSpacing w:w="15" w:type="dxa"/>
        </w:trPr>
        <w:tc>
          <w:tcPr>
            <w:tcW w:w="0" w:type="auto"/>
            <w:vAlign w:val="center"/>
            <w:hideMark/>
          </w:tcPr>
          <w:p w14:paraId="4A827A32" w14:textId="77777777" w:rsidR="00C324B4" w:rsidRPr="00C324B4" w:rsidRDefault="00C324B4" w:rsidP="00C324B4">
            <w:pPr>
              <w:spacing w:after="0" w:line="260" w:lineRule="atLeast"/>
              <w:rPr>
                <w:rFonts w:ascii="Arial" w:eastAsia="Times New Roman" w:hAnsi="Arial" w:cs="Arial"/>
                <w:color w:val="000000"/>
                <w:sz w:val="20"/>
                <w:szCs w:val="20"/>
              </w:rPr>
            </w:pPr>
            <w:r w:rsidRPr="00C324B4">
              <w:rPr>
                <w:rFonts w:ascii="Arial" w:eastAsia="Times New Roman" w:hAnsi="Arial" w:cs="Arial"/>
                <w:color w:val="000000"/>
                <w:sz w:val="20"/>
                <w:szCs w:val="20"/>
              </w:rPr>
              <w:t>4</w:t>
            </w:r>
          </w:p>
        </w:tc>
        <w:tc>
          <w:tcPr>
            <w:tcW w:w="0" w:type="auto"/>
            <w:vAlign w:val="center"/>
            <w:hideMark/>
          </w:tcPr>
          <w:p w14:paraId="0A96A450" w14:textId="77777777" w:rsidR="00C324B4" w:rsidRPr="00C324B4" w:rsidRDefault="00C324B4" w:rsidP="00C324B4">
            <w:pPr>
              <w:spacing w:after="0" w:line="260" w:lineRule="atLeast"/>
              <w:rPr>
                <w:rFonts w:ascii="Arial" w:eastAsia="Times New Roman" w:hAnsi="Arial" w:cs="Arial"/>
                <w:color w:val="000000"/>
                <w:sz w:val="20"/>
                <w:szCs w:val="20"/>
              </w:rPr>
            </w:pPr>
            <w:r w:rsidRPr="00C324B4">
              <w:rPr>
                <w:rFonts w:ascii="Arial" w:eastAsia="Times New Roman" w:hAnsi="Arial" w:cs="Arial"/>
                <w:color w:val="000000"/>
                <w:sz w:val="20"/>
                <w:szCs w:val="20"/>
              </w:rPr>
              <w:t>F</w:t>
            </w:r>
          </w:p>
        </w:tc>
        <w:tc>
          <w:tcPr>
            <w:tcW w:w="0" w:type="auto"/>
            <w:vAlign w:val="center"/>
            <w:hideMark/>
          </w:tcPr>
          <w:p w14:paraId="502A43DD" w14:textId="77777777" w:rsidR="00C324B4" w:rsidRPr="00C324B4" w:rsidRDefault="00C324B4" w:rsidP="00C324B4">
            <w:pPr>
              <w:spacing w:after="0" w:line="260" w:lineRule="atLeast"/>
              <w:rPr>
                <w:rFonts w:ascii="Arial" w:eastAsia="Times New Roman" w:hAnsi="Arial" w:cs="Arial"/>
                <w:color w:val="000000"/>
                <w:sz w:val="20"/>
                <w:szCs w:val="20"/>
              </w:rPr>
            </w:pPr>
            <w:r w:rsidRPr="00C324B4">
              <w:rPr>
                <w:rFonts w:ascii="Arial" w:eastAsia="Times New Roman" w:hAnsi="Arial" w:cs="Arial"/>
                <w:color w:val="000000"/>
                <w:sz w:val="20"/>
                <w:szCs w:val="20"/>
              </w:rPr>
              <w:t>Not attempted</w:t>
            </w:r>
          </w:p>
        </w:tc>
        <w:tc>
          <w:tcPr>
            <w:tcW w:w="0" w:type="auto"/>
            <w:vAlign w:val="center"/>
            <w:hideMark/>
          </w:tcPr>
          <w:p w14:paraId="007A54F9" w14:textId="77777777" w:rsidR="00C324B4" w:rsidRPr="00C324B4" w:rsidRDefault="00C324B4" w:rsidP="00C324B4">
            <w:pPr>
              <w:spacing w:after="0" w:line="260" w:lineRule="atLeast"/>
              <w:rPr>
                <w:rFonts w:ascii="Arial" w:eastAsia="Times New Roman" w:hAnsi="Arial" w:cs="Arial"/>
                <w:color w:val="000000"/>
                <w:sz w:val="20"/>
                <w:szCs w:val="20"/>
              </w:rPr>
            </w:pPr>
            <w:r w:rsidRPr="00C324B4">
              <w:rPr>
                <w:rFonts w:ascii="Arial" w:eastAsia="Times New Roman" w:hAnsi="Arial" w:cs="Arial"/>
                <w:color w:val="000000"/>
                <w:sz w:val="20"/>
                <w:szCs w:val="20"/>
              </w:rPr>
              <w:t>Wrong</w:t>
            </w:r>
          </w:p>
        </w:tc>
        <w:tc>
          <w:tcPr>
            <w:tcW w:w="0" w:type="auto"/>
            <w:vAlign w:val="center"/>
            <w:hideMark/>
          </w:tcPr>
          <w:p w14:paraId="701A8635" w14:textId="77777777" w:rsidR="00C324B4" w:rsidRPr="00C324B4" w:rsidRDefault="00C324B4" w:rsidP="00C324B4">
            <w:pPr>
              <w:spacing w:after="0" w:line="260" w:lineRule="atLeast"/>
              <w:rPr>
                <w:rFonts w:ascii="Arial" w:eastAsia="Times New Roman" w:hAnsi="Arial" w:cs="Arial"/>
                <w:color w:val="000000"/>
                <w:sz w:val="20"/>
                <w:szCs w:val="20"/>
              </w:rPr>
            </w:pPr>
            <w:hyperlink r:id="rId51" w:history="1">
              <w:r w:rsidRPr="00C324B4">
                <w:rPr>
                  <w:rFonts w:ascii="Arial" w:eastAsia="Times New Roman" w:hAnsi="Arial" w:cs="Arial"/>
                  <w:b/>
                  <w:bCs/>
                  <w:color w:val="F78A00"/>
                  <w:sz w:val="20"/>
                  <w:szCs w:val="20"/>
                  <w:u w:val="single"/>
                </w:rPr>
                <w:t>Explanation</w:t>
              </w:r>
            </w:hyperlink>
          </w:p>
        </w:tc>
      </w:tr>
      <w:tr w:rsidR="00C324B4" w:rsidRPr="00C324B4" w14:paraId="12120E48" w14:textId="77777777" w:rsidTr="00C324B4">
        <w:trPr>
          <w:tblCellSpacing w:w="15" w:type="dxa"/>
        </w:trPr>
        <w:tc>
          <w:tcPr>
            <w:tcW w:w="0" w:type="auto"/>
            <w:vAlign w:val="center"/>
            <w:hideMark/>
          </w:tcPr>
          <w:p w14:paraId="1F0242A8" w14:textId="77777777" w:rsidR="00C324B4" w:rsidRPr="00C324B4" w:rsidRDefault="00C324B4" w:rsidP="00C324B4">
            <w:pPr>
              <w:spacing w:after="0" w:line="260" w:lineRule="atLeast"/>
              <w:rPr>
                <w:rFonts w:ascii="Arial" w:eastAsia="Times New Roman" w:hAnsi="Arial" w:cs="Arial"/>
                <w:color w:val="000000"/>
                <w:sz w:val="20"/>
                <w:szCs w:val="20"/>
              </w:rPr>
            </w:pPr>
            <w:r w:rsidRPr="00C324B4">
              <w:rPr>
                <w:rFonts w:ascii="Arial" w:eastAsia="Times New Roman" w:hAnsi="Arial" w:cs="Arial"/>
                <w:color w:val="000000"/>
                <w:sz w:val="20"/>
                <w:szCs w:val="20"/>
              </w:rPr>
              <w:t>5</w:t>
            </w:r>
          </w:p>
        </w:tc>
        <w:tc>
          <w:tcPr>
            <w:tcW w:w="0" w:type="auto"/>
            <w:vAlign w:val="center"/>
            <w:hideMark/>
          </w:tcPr>
          <w:p w14:paraId="34C3F28F" w14:textId="77777777" w:rsidR="00C324B4" w:rsidRPr="00C324B4" w:rsidRDefault="00C324B4" w:rsidP="00C324B4">
            <w:pPr>
              <w:spacing w:after="0" w:line="260" w:lineRule="atLeast"/>
              <w:rPr>
                <w:rFonts w:ascii="Arial" w:eastAsia="Times New Roman" w:hAnsi="Arial" w:cs="Arial"/>
                <w:color w:val="000000"/>
                <w:sz w:val="20"/>
                <w:szCs w:val="20"/>
              </w:rPr>
            </w:pPr>
            <w:r w:rsidRPr="00C324B4">
              <w:rPr>
                <w:rFonts w:ascii="Arial" w:eastAsia="Times New Roman" w:hAnsi="Arial" w:cs="Arial"/>
                <w:color w:val="000000"/>
                <w:sz w:val="20"/>
                <w:szCs w:val="20"/>
              </w:rPr>
              <w:t>C</w:t>
            </w:r>
          </w:p>
        </w:tc>
        <w:tc>
          <w:tcPr>
            <w:tcW w:w="0" w:type="auto"/>
            <w:vAlign w:val="center"/>
            <w:hideMark/>
          </w:tcPr>
          <w:p w14:paraId="5C3D3562" w14:textId="77777777" w:rsidR="00C324B4" w:rsidRPr="00C324B4" w:rsidRDefault="00C324B4" w:rsidP="00C324B4">
            <w:pPr>
              <w:spacing w:after="0" w:line="260" w:lineRule="atLeast"/>
              <w:rPr>
                <w:rFonts w:ascii="Arial" w:eastAsia="Times New Roman" w:hAnsi="Arial" w:cs="Arial"/>
                <w:color w:val="000000"/>
                <w:sz w:val="20"/>
                <w:szCs w:val="20"/>
              </w:rPr>
            </w:pPr>
            <w:r w:rsidRPr="00C324B4">
              <w:rPr>
                <w:rFonts w:ascii="Arial" w:eastAsia="Times New Roman" w:hAnsi="Arial" w:cs="Arial"/>
                <w:color w:val="000000"/>
                <w:sz w:val="20"/>
                <w:szCs w:val="20"/>
              </w:rPr>
              <w:t>Not attempted</w:t>
            </w:r>
          </w:p>
        </w:tc>
        <w:tc>
          <w:tcPr>
            <w:tcW w:w="0" w:type="auto"/>
            <w:vAlign w:val="center"/>
            <w:hideMark/>
          </w:tcPr>
          <w:p w14:paraId="3335DDD9" w14:textId="77777777" w:rsidR="00C324B4" w:rsidRPr="00C324B4" w:rsidRDefault="00C324B4" w:rsidP="00C324B4">
            <w:pPr>
              <w:spacing w:after="0" w:line="260" w:lineRule="atLeast"/>
              <w:rPr>
                <w:rFonts w:ascii="Arial" w:eastAsia="Times New Roman" w:hAnsi="Arial" w:cs="Arial"/>
                <w:color w:val="000000"/>
                <w:sz w:val="20"/>
                <w:szCs w:val="20"/>
              </w:rPr>
            </w:pPr>
            <w:r w:rsidRPr="00C324B4">
              <w:rPr>
                <w:rFonts w:ascii="Arial" w:eastAsia="Times New Roman" w:hAnsi="Arial" w:cs="Arial"/>
                <w:color w:val="000000"/>
                <w:sz w:val="20"/>
                <w:szCs w:val="20"/>
              </w:rPr>
              <w:t>Wrong</w:t>
            </w:r>
          </w:p>
        </w:tc>
        <w:tc>
          <w:tcPr>
            <w:tcW w:w="0" w:type="auto"/>
            <w:vAlign w:val="center"/>
            <w:hideMark/>
          </w:tcPr>
          <w:p w14:paraId="348CA13A" w14:textId="77777777" w:rsidR="00C324B4" w:rsidRPr="00C324B4" w:rsidRDefault="00C324B4" w:rsidP="00C324B4">
            <w:pPr>
              <w:spacing w:after="0" w:line="260" w:lineRule="atLeast"/>
              <w:rPr>
                <w:rFonts w:ascii="Arial" w:eastAsia="Times New Roman" w:hAnsi="Arial" w:cs="Arial"/>
                <w:color w:val="000000"/>
                <w:sz w:val="20"/>
                <w:szCs w:val="20"/>
              </w:rPr>
            </w:pPr>
            <w:hyperlink r:id="rId52" w:history="1">
              <w:r w:rsidRPr="00C324B4">
                <w:rPr>
                  <w:rFonts w:ascii="Arial" w:eastAsia="Times New Roman" w:hAnsi="Arial" w:cs="Arial"/>
                  <w:b/>
                  <w:bCs/>
                  <w:color w:val="F78A00"/>
                  <w:sz w:val="20"/>
                  <w:szCs w:val="20"/>
                  <w:u w:val="single"/>
                </w:rPr>
                <w:t>Explanation</w:t>
              </w:r>
            </w:hyperlink>
          </w:p>
        </w:tc>
      </w:tr>
      <w:tr w:rsidR="00C324B4" w:rsidRPr="00C324B4" w14:paraId="3BF3EB21" w14:textId="77777777" w:rsidTr="00C324B4">
        <w:trPr>
          <w:tblCellSpacing w:w="15" w:type="dxa"/>
        </w:trPr>
        <w:tc>
          <w:tcPr>
            <w:tcW w:w="0" w:type="auto"/>
            <w:vAlign w:val="center"/>
            <w:hideMark/>
          </w:tcPr>
          <w:p w14:paraId="59BA9C53" w14:textId="77777777" w:rsidR="00C324B4" w:rsidRPr="00C324B4" w:rsidRDefault="00C324B4" w:rsidP="00C324B4">
            <w:pPr>
              <w:spacing w:after="0" w:line="260" w:lineRule="atLeast"/>
              <w:rPr>
                <w:rFonts w:ascii="Arial" w:eastAsia="Times New Roman" w:hAnsi="Arial" w:cs="Arial"/>
                <w:color w:val="000000"/>
                <w:sz w:val="20"/>
                <w:szCs w:val="20"/>
              </w:rPr>
            </w:pPr>
            <w:r w:rsidRPr="00C324B4">
              <w:rPr>
                <w:rFonts w:ascii="Arial" w:eastAsia="Times New Roman" w:hAnsi="Arial" w:cs="Arial"/>
                <w:color w:val="000000"/>
                <w:sz w:val="20"/>
                <w:szCs w:val="20"/>
              </w:rPr>
              <w:t>6</w:t>
            </w:r>
          </w:p>
        </w:tc>
        <w:tc>
          <w:tcPr>
            <w:tcW w:w="0" w:type="auto"/>
            <w:vAlign w:val="center"/>
            <w:hideMark/>
          </w:tcPr>
          <w:p w14:paraId="670BF085" w14:textId="77777777" w:rsidR="00C324B4" w:rsidRPr="00C324B4" w:rsidRDefault="00C324B4" w:rsidP="00C324B4">
            <w:pPr>
              <w:spacing w:after="0" w:line="260" w:lineRule="atLeast"/>
              <w:rPr>
                <w:rFonts w:ascii="Arial" w:eastAsia="Times New Roman" w:hAnsi="Arial" w:cs="Arial"/>
                <w:color w:val="000000"/>
                <w:sz w:val="20"/>
                <w:szCs w:val="20"/>
              </w:rPr>
            </w:pPr>
            <w:r w:rsidRPr="00C324B4">
              <w:rPr>
                <w:rFonts w:ascii="Arial" w:eastAsia="Times New Roman" w:hAnsi="Arial" w:cs="Arial"/>
                <w:color w:val="000000"/>
                <w:sz w:val="20"/>
                <w:szCs w:val="20"/>
              </w:rPr>
              <w:t>H</w:t>
            </w:r>
          </w:p>
        </w:tc>
        <w:tc>
          <w:tcPr>
            <w:tcW w:w="0" w:type="auto"/>
            <w:vAlign w:val="center"/>
            <w:hideMark/>
          </w:tcPr>
          <w:p w14:paraId="50170C63" w14:textId="77777777" w:rsidR="00C324B4" w:rsidRPr="00C324B4" w:rsidRDefault="00C324B4" w:rsidP="00C324B4">
            <w:pPr>
              <w:spacing w:after="0" w:line="260" w:lineRule="atLeast"/>
              <w:rPr>
                <w:rFonts w:ascii="Arial" w:eastAsia="Times New Roman" w:hAnsi="Arial" w:cs="Arial"/>
                <w:color w:val="000000"/>
                <w:sz w:val="20"/>
                <w:szCs w:val="20"/>
              </w:rPr>
            </w:pPr>
            <w:r w:rsidRPr="00C324B4">
              <w:rPr>
                <w:rFonts w:ascii="Arial" w:eastAsia="Times New Roman" w:hAnsi="Arial" w:cs="Arial"/>
                <w:color w:val="000000"/>
                <w:sz w:val="20"/>
                <w:szCs w:val="20"/>
              </w:rPr>
              <w:t>Not attempted</w:t>
            </w:r>
          </w:p>
        </w:tc>
        <w:tc>
          <w:tcPr>
            <w:tcW w:w="0" w:type="auto"/>
            <w:vAlign w:val="center"/>
            <w:hideMark/>
          </w:tcPr>
          <w:p w14:paraId="1F43054A" w14:textId="77777777" w:rsidR="00C324B4" w:rsidRPr="00C324B4" w:rsidRDefault="00C324B4" w:rsidP="00C324B4">
            <w:pPr>
              <w:spacing w:after="0" w:line="260" w:lineRule="atLeast"/>
              <w:rPr>
                <w:rFonts w:ascii="Arial" w:eastAsia="Times New Roman" w:hAnsi="Arial" w:cs="Arial"/>
                <w:color w:val="000000"/>
                <w:sz w:val="20"/>
                <w:szCs w:val="20"/>
              </w:rPr>
            </w:pPr>
            <w:r w:rsidRPr="00C324B4">
              <w:rPr>
                <w:rFonts w:ascii="Arial" w:eastAsia="Times New Roman" w:hAnsi="Arial" w:cs="Arial"/>
                <w:color w:val="000000"/>
                <w:sz w:val="20"/>
                <w:szCs w:val="20"/>
              </w:rPr>
              <w:t>Wrong</w:t>
            </w:r>
          </w:p>
        </w:tc>
        <w:tc>
          <w:tcPr>
            <w:tcW w:w="0" w:type="auto"/>
            <w:vAlign w:val="center"/>
            <w:hideMark/>
          </w:tcPr>
          <w:p w14:paraId="692E9AC2" w14:textId="77777777" w:rsidR="00C324B4" w:rsidRPr="00C324B4" w:rsidRDefault="00C324B4" w:rsidP="00C324B4">
            <w:pPr>
              <w:spacing w:after="0" w:line="260" w:lineRule="atLeast"/>
              <w:rPr>
                <w:rFonts w:ascii="Arial" w:eastAsia="Times New Roman" w:hAnsi="Arial" w:cs="Arial"/>
                <w:color w:val="000000"/>
                <w:sz w:val="20"/>
                <w:szCs w:val="20"/>
              </w:rPr>
            </w:pPr>
            <w:hyperlink r:id="rId53" w:history="1">
              <w:r w:rsidRPr="00C324B4">
                <w:rPr>
                  <w:rFonts w:ascii="Arial" w:eastAsia="Times New Roman" w:hAnsi="Arial" w:cs="Arial"/>
                  <w:b/>
                  <w:bCs/>
                  <w:color w:val="F78A00"/>
                  <w:sz w:val="20"/>
                  <w:szCs w:val="20"/>
                  <w:u w:val="single"/>
                </w:rPr>
                <w:t>Explanation</w:t>
              </w:r>
            </w:hyperlink>
          </w:p>
        </w:tc>
      </w:tr>
      <w:tr w:rsidR="00C324B4" w:rsidRPr="00C324B4" w14:paraId="6E36E891" w14:textId="77777777" w:rsidTr="00C324B4">
        <w:trPr>
          <w:tblCellSpacing w:w="15" w:type="dxa"/>
        </w:trPr>
        <w:tc>
          <w:tcPr>
            <w:tcW w:w="0" w:type="auto"/>
            <w:vAlign w:val="center"/>
            <w:hideMark/>
          </w:tcPr>
          <w:p w14:paraId="179024FC" w14:textId="77777777" w:rsidR="00C324B4" w:rsidRPr="00C324B4" w:rsidRDefault="00C324B4" w:rsidP="00C324B4">
            <w:pPr>
              <w:spacing w:after="0" w:line="260" w:lineRule="atLeast"/>
              <w:rPr>
                <w:rFonts w:ascii="Arial" w:eastAsia="Times New Roman" w:hAnsi="Arial" w:cs="Arial"/>
                <w:color w:val="000000"/>
                <w:sz w:val="20"/>
                <w:szCs w:val="20"/>
              </w:rPr>
            </w:pPr>
            <w:r w:rsidRPr="00C324B4">
              <w:rPr>
                <w:rFonts w:ascii="Arial" w:eastAsia="Times New Roman" w:hAnsi="Arial" w:cs="Arial"/>
                <w:color w:val="000000"/>
                <w:sz w:val="20"/>
                <w:szCs w:val="20"/>
              </w:rPr>
              <w:t>7</w:t>
            </w:r>
          </w:p>
        </w:tc>
        <w:tc>
          <w:tcPr>
            <w:tcW w:w="0" w:type="auto"/>
            <w:vAlign w:val="center"/>
            <w:hideMark/>
          </w:tcPr>
          <w:p w14:paraId="0FE7A2C7" w14:textId="77777777" w:rsidR="00C324B4" w:rsidRPr="00C324B4" w:rsidRDefault="00C324B4" w:rsidP="00C324B4">
            <w:pPr>
              <w:spacing w:after="0" w:line="260" w:lineRule="atLeast"/>
              <w:rPr>
                <w:rFonts w:ascii="Arial" w:eastAsia="Times New Roman" w:hAnsi="Arial" w:cs="Arial"/>
                <w:color w:val="000000"/>
                <w:sz w:val="20"/>
                <w:szCs w:val="20"/>
              </w:rPr>
            </w:pPr>
            <w:r w:rsidRPr="00C324B4">
              <w:rPr>
                <w:rFonts w:ascii="Arial" w:eastAsia="Times New Roman" w:hAnsi="Arial" w:cs="Arial"/>
                <w:color w:val="000000"/>
                <w:sz w:val="20"/>
                <w:szCs w:val="20"/>
              </w:rPr>
              <w:t>B</w:t>
            </w:r>
          </w:p>
        </w:tc>
        <w:tc>
          <w:tcPr>
            <w:tcW w:w="0" w:type="auto"/>
            <w:vAlign w:val="center"/>
            <w:hideMark/>
          </w:tcPr>
          <w:p w14:paraId="445C6DDB" w14:textId="77777777" w:rsidR="00C324B4" w:rsidRPr="00C324B4" w:rsidRDefault="00C324B4" w:rsidP="00C324B4">
            <w:pPr>
              <w:spacing w:after="0" w:line="260" w:lineRule="atLeast"/>
              <w:rPr>
                <w:rFonts w:ascii="Arial" w:eastAsia="Times New Roman" w:hAnsi="Arial" w:cs="Arial"/>
                <w:color w:val="000000"/>
                <w:sz w:val="20"/>
                <w:szCs w:val="20"/>
              </w:rPr>
            </w:pPr>
            <w:r w:rsidRPr="00C324B4">
              <w:rPr>
                <w:rFonts w:ascii="Arial" w:eastAsia="Times New Roman" w:hAnsi="Arial" w:cs="Arial"/>
                <w:color w:val="000000"/>
                <w:sz w:val="20"/>
                <w:szCs w:val="20"/>
              </w:rPr>
              <w:t>Not attempted</w:t>
            </w:r>
          </w:p>
        </w:tc>
        <w:tc>
          <w:tcPr>
            <w:tcW w:w="0" w:type="auto"/>
            <w:vAlign w:val="center"/>
            <w:hideMark/>
          </w:tcPr>
          <w:p w14:paraId="28EF41ED" w14:textId="77777777" w:rsidR="00C324B4" w:rsidRPr="00C324B4" w:rsidRDefault="00C324B4" w:rsidP="00C324B4">
            <w:pPr>
              <w:spacing w:after="0" w:line="260" w:lineRule="atLeast"/>
              <w:rPr>
                <w:rFonts w:ascii="Arial" w:eastAsia="Times New Roman" w:hAnsi="Arial" w:cs="Arial"/>
                <w:color w:val="000000"/>
                <w:sz w:val="20"/>
                <w:szCs w:val="20"/>
              </w:rPr>
            </w:pPr>
            <w:r w:rsidRPr="00C324B4">
              <w:rPr>
                <w:rFonts w:ascii="Arial" w:eastAsia="Times New Roman" w:hAnsi="Arial" w:cs="Arial"/>
                <w:color w:val="000000"/>
                <w:sz w:val="20"/>
                <w:szCs w:val="20"/>
              </w:rPr>
              <w:t>Wrong</w:t>
            </w:r>
          </w:p>
        </w:tc>
        <w:tc>
          <w:tcPr>
            <w:tcW w:w="0" w:type="auto"/>
            <w:vAlign w:val="center"/>
            <w:hideMark/>
          </w:tcPr>
          <w:p w14:paraId="7DC0F2FE" w14:textId="77777777" w:rsidR="00C324B4" w:rsidRPr="00C324B4" w:rsidRDefault="00C324B4" w:rsidP="00C324B4">
            <w:pPr>
              <w:spacing w:after="0" w:line="260" w:lineRule="atLeast"/>
              <w:rPr>
                <w:rFonts w:ascii="Arial" w:eastAsia="Times New Roman" w:hAnsi="Arial" w:cs="Arial"/>
                <w:color w:val="000000"/>
                <w:sz w:val="20"/>
                <w:szCs w:val="20"/>
              </w:rPr>
            </w:pPr>
            <w:hyperlink r:id="rId54" w:history="1">
              <w:r w:rsidRPr="00C324B4">
                <w:rPr>
                  <w:rFonts w:ascii="Arial" w:eastAsia="Times New Roman" w:hAnsi="Arial" w:cs="Arial"/>
                  <w:b/>
                  <w:bCs/>
                  <w:color w:val="F78A00"/>
                  <w:sz w:val="20"/>
                  <w:szCs w:val="20"/>
                  <w:u w:val="single"/>
                </w:rPr>
                <w:t>Explanation</w:t>
              </w:r>
            </w:hyperlink>
          </w:p>
        </w:tc>
      </w:tr>
      <w:tr w:rsidR="00C324B4" w:rsidRPr="00C324B4" w14:paraId="1258109E" w14:textId="77777777" w:rsidTr="00C324B4">
        <w:trPr>
          <w:tblCellSpacing w:w="15" w:type="dxa"/>
        </w:trPr>
        <w:tc>
          <w:tcPr>
            <w:tcW w:w="0" w:type="auto"/>
            <w:vAlign w:val="center"/>
            <w:hideMark/>
          </w:tcPr>
          <w:p w14:paraId="4B84EAE7" w14:textId="77777777" w:rsidR="00C324B4" w:rsidRPr="00C324B4" w:rsidRDefault="00C324B4" w:rsidP="00C324B4">
            <w:pPr>
              <w:spacing w:after="0" w:line="260" w:lineRule="atLeast"/>
              <w:rPr>
                <w:rFonts w:ascii="Arial" w:eastAsia="Times New Roman" w:hAnsi="Arial" w:cs="Arial"/>
                <w:color w:val="000000"/>
                <w:sz w:val="20"/>
                <w:szCs w:val="20"/>
              </w:rPr>
            </w:pPr>
            <w:r w:rsidRPr="00C324B4">
              <w:rPr>
                <w:rFonts w:ascii="Arial" w:eastAsia="Times New Roman" w:hAnsi="Arial" w:cs="Arial"/>
                <w:color w:val="000000"/>
                <w:sz w:val="20"/>
                <w:szCs w:val="20"/>
              </w:rPr>
              <w:t>8</w:t>
            </w:r>
          </w:p>
        </w:tc>
        <w:tc>
          <w:tcPr>
            <w:tcW w:w="0" w:type="auto"/>
            <w:vAlign w:val="center"/>
            <w:hideMark/>
          </w:tcPr>
          <w:p w14:paraId="45346CDF" w14:textId="77777777" w:rsidR="00C324B4" w:rsidRPr="00C324B4" w:rsidRDefault="00C324B4" w:rsidP="00C324B4">
            <w:pPr>
              <w:spacing w:after="0" w:line="260" w:lineRule="atLeast"/>
              <w:rPr>
                <w:rFonts w:ascii="Arial" w:eastAsia="Times New Roman" w:hAnsi="Arial" w:cs="Arial"/>
                <w:color w:val="000000"/>
                <w:sz w:val="20"/>
                <w:szCs w:val="20"/>
              </w:rPr>
            </w:pPr>
            <w:r w:rsidRPr="00C324B4">
              <w:rPr>
                <w:rFonts w:ascii="Arial" w:eastAsia="Times New Roman" w:hAnsi="Arial" w:cs="Arial"/>
                <w:color w:val="000000"/>
                <w:sz w:val="20"/>
                <w:szCs w:val="20"/>
              </w:rPr>
              <w:t>G</w:t>
            </w:r>
          </w:p>
        </w:tc>
        <w:tc>
          <w:tcPr>
            <w:tcW w:w="0" w:type="auto"/>
            <w:vAlign w:val="center"/>
            <w:hideMark/>
          </w:tcPr>
          <w:p w14:paraId="07416F65" w14:textId="77777777" w:rsidR="00C324B4" w:rsidRPr="00C324B4" w:rsidRDefault="00C324B4" w:rsidP="00C324B4">
            <w:pPr>
              <w:spacing w:after="0" w:line="260" w:lineRule="atLeast"/>
              <w:rPr>
                <w:rFonts w:ascii="Arial" w:eastAsia="Times New Roman" w:hAnsi="Arial" w:cs="Arial"/>
                <w:color w:val="000000"/>
                <w:sz w:val="20"/>
                <w:szCs w:val="20"/>
              </w:rPr>
            </w:pPr>
            <w:r w:rsidRPr="00C324B4">
              <w:rPr>
                <w:rFonts w:ascii="Arial" w:eastAsia="Times New Roman" w:hAnsi="Arial" w:cs="Arial"/>
                <w:color w:val="000000"/>
                <w:sz w:val="20"/>
                <w:szCs w:val="20"/>
              </w:rPr>
              <w:t>Not attempted</w:t>
            </w:r>
          </w:p>
        </w:tc>
        <w:tc>
          <w:tcPr>
            <w:tcW w:w="0" w:type="auto"/>
            <w:vAlign w:val="center"/>
            <w:hideMark/>
          </w:tcPr>
          <w:p w14:paraId="745B3AFF" w14:textId="77777777" w:rsidR="00C324B4" w:rsidRPr="00C324B4" w:rsidRDefault="00C324B4" w:rsidP="00C324B4">
            <w:pPr>
              <w:spacing w:after="0" w:line="260" w:lineRule="atLeast"/>
              <w:rPr>
                <w:rFonts w:ascii="Arial" w:eastAsia="Times New Roman" w:hAnsi="Arial" w:cs="Arial"/>
                <w:color w:val="000000"/>
                <w:sz w:val="20"/>
                <w:szCs w:val="20"/>
              </w:rPr>
            </w:pPr>
            <w:r w:rsidRPr="00C324B4">
              <w:rPr>
                <w:rFonts w:ascii="Arial" w:eastAsia="Times New Roman" w:hAnsi="Arial" w:cs="Arial"/>
                <w:color w:val="000000"/>
                <w:sz w:val="20"/>
                <w:szCs w:val="20"/>
              </w:rPr>
              <w:t>Wrong</w:t>
            </w:r>
          </w:p>
        </w:tc>
        <w:tc>
          <w:tcPr>
            <w:tcW w:w="0" w:type="auto"/>
            <w:vAlign w:val="center"/>
            <w:hideMark/>
          </w:tcPr>
          <w:p w14:paraId="6AF34983" w14:textId="77777777" w:rsidR="00C324B4" w:rsidRPr="00C324B4" w:rsidRDefault="00C324B4" w:rsidP="00C324B4">
            <w:pPr>
              <w:spacing w:after="0" w:line="260" w:lineRule="atLeast"/>
              <w:rPr>
                <w:rFonts w:ascii="Arial" w:eastAsia="Times New Roman" w:hAnsi="Arial" w:cs="Arial"/>
                <w:color w:val="000000"/>
                <w:sz w:val="20"/>
                <w:szCs w:val="20"/>
              </w:rPr>
            </w:pPr>
            <w:hyperlink r:id="rId55" w:history="1">
              <w:r w:rsidRPr="00C324B4">
                <w:rPr>
                  <w:rFonts w:ascii="Arial" w:eastAsia="Times New Roman" w:hAnsi="Arial" w:cs="Arial"/>
                  <w:b/>
                  <w:bCs/>
                  <w:color w:val="F78A00"/>
                  <w:sz w:val="20"/>
                  <w:szCs w:val="20"/>
                  <w:u w:val="single"/>
                </w:rPr>
                <w:t>Explanation</w:t>
              </w:r>
            </w:hyperlink>
          </w:p>
        </w:tc>
      </w:tr>
      <w:tr w:rsidR="00C324B4" w:rsidRPr="00C324B4" w14:paraId="79D2D741" w14:textId="77777777" w:rsidTr="00C324B4">
        <w:trPr>
          <w:tblCellSpacing w:w="15" w:type="dxa"/>
        </w:trPr>
        <w:tc>
          <w:tcPr>
            <w:tcW w:w="0" w:type="auto"/>
            <w:vAlign w:val="center"/>
            <w:hideMark/>
          </w:tcPr>
          <w:p w14:paraId="578231C6" w14:textId="77777777" w:rsidR="00C324B4" w:rsidRPr="00C324B4" w:rsidRDefault="00C324B4" w:rsidP="00C324B4">
            <w:pPr>
              <w:spacing w:after="0" w:line="260" w:lineRule="atLeast"/>
              <w:rPr>
                <w:rFonts w:ascii="Arial" w:eastAsia="Times New Roman" w:hAnsi="Arial" w:cs="Arial"/>
                <w:color w:val="000000"/>
                <w:sz w:val="20"/>
                <w:szCs w:val="20"/>
              </w:rPr>
            </w:pPr>
            <w:r w:rsidRPr="00C324B4">
              <w:rPr>
                <w:rFonts w:ascii="Arial" w:eastAsia="Times New Roman" w:hAnsi="Arial" w:cs="Arial"/>
                <w:color w:val="000000"/>
                <w:sz w:val="20"/>
                <w:szCs w:val="20"/>
              </w:rPr>
              <w:t>9</w:t>
            </w:r>
          </w:p>
        </w:tc>
        <w:tc>
          <w:tcPr>
            <w:tcW w:w="0" w:type="auto"/>
            <w:vAlign w:val="center"/>
            <w:hideMark/>
          </w:tcPr>
          <w:p w14:paraId="38BC517F" w14:textId="77777777" w:rsidR="00C324B4" w:rsidRPr="00C324B4" w:rsidRDefault="00C324B4" w:rsidP="00C324B4">
            <w:pPr>
              <w:spacing w:after="0" w:line="260" w:lineRule="atLeast"/>
              <w:rPr>
                <w:rFonts w:ascii="Arial" w:eastAsia="Times New Roman" w:hAnsi="Arial" w:cs="Arial"/>
                <w:color w:val="000000"/>
                <w:sz w:val="20"/>
                <w:szCs w:val="20"/>
              </w:rPr>
            </w:pPr>
            <w:r w:rsidRPr="00C324B4">
              <w:rPr>
                <w:rFonts w:ascii="Arial" w:eastAsia="Times New Roman" w:hAnsi="Arial" w:cs="Arial"/>
                <w:color w:val="000000"/>
                <w:sz w:val="20"/>
                <w:szCs w:val="20"/>
              </w:rPr>
              <w:t>C</w:t>
            </w:r>
          </w:p>
        </w:tc>
        <w:tc>
          <w:tcPr>
            <w:tcW w:w="0" w:type="auto"/>
            <w:vAlign w:val="center"/>
            <w:hideMark/>
          </w:tcPr>
          <w:p w14:paraId="2B8F4370" w14:textId="77777777" w:rsidR="00C324B4" w:rsidRPr="00C324B4" w:rsidRDefault="00C324B4" w:rsidP="00C324B4">
            <w:pPr>
              <w:spacing w:after="0" w:line="260" w:lineRule="atLeast"/>
              <w:rPr>
                <w:rFonts w:ascii="Arial" w:eastAsia="Times New Roman" w:hAnsi="Arial" w:cs="Arial"/>
                <w:color w:val="000000"/>
                <w:sz w:val="20"/>
                <w:szCs w:val="20"/>
              </w:rPr>
            </w:pPr>
            <w:r w:rsidRPr="00C324B4">
              <w:rPr>
                <w:rFonts w:ascii="Arial" w:eastAsia="Times New Roman" w:hAnsi="Arial" w:cs="Arial"/>
                <w:color w:val="000000"/>
                <w:sz w:val="20"/>
                <w:szCs w:val="20"/>
              </w:rPr>
              <w:t>Not attempted</w:t>
            </w:r>
          </w:p>
        </w:tc>
        <w:tc>
          <w:tcPr>
            <w:tcW w:w="0" w:type="auto"/>
            <w:vAlign w:val="center"/>
            <w:hideMark/>
          </w:tcPr>
          <w:p w14:paraId="321AF269" w14:textId="77777777" w:rsidR="00C324B4" w:rsidRPr="00C324B4" w:rsidRDefault="00C324B4" w:rsidP="00C324B4">
            <w:pPr>
              <w:spacing w:after="0" w:line="260" w:lineRule="atLeast"/>
              <w:rPr>
                <w:rFonts w:ascii="Arial" w:eastAsia="Times New Roman" w:hAnsi="Arial" w:cs="Arial"/>
                <w:color w:val="000000"/>
                <w:sz w:val="20"/>
                <w:szCs w:val="20"/>
              </w:rPr>
            </w:pPr>
            <w:r w:rsidRPr="00C324B4">
              <w:rPr>
                <w:rFonts w:ascii="Arial" w:eastAsia="Times New Roman" w:hAnsi="Arial" w:cs="Arial"/>
                <w:color w:val="000000"/>
                <w:sz w:val="20"/>
                <w:szCs w:val="20"/>
              </w:rPr>
              <w:t>Wrong</w:t>
            </w:r>
          </w:p>
        </w:tc>
        <w:tc>
          <w:tcPr>
            <w:tcW w:w="0" w:type="auto"/>
            <w:vAlign w:val="center"/>
            <w:hideMark/>
          </w:tcPr>
          <w:p w14:paraId="4ED26E00" w14:textId="77777777" w:rsidR="00C324B4" w:rsidRPr="00C324B4" w:rsidRDefault="00C324B4" w:rsidP="00C324B4">
            <w:pPr>
              <w:spacing w:after="0" w:line="260" w:lineRule="atLeast"/>
              <w:rPr>
                <w:rFonts w:ascii="Arial" w:eastAsia="Times New Roman" w:hAnsi="Arial" w:cs="Arial"/>
                <w:color w:val="000000"/>
                <w:sz w:val="20"/>
                <w:szCs w:val="20"/>
              </w:rPr>
            </w:pPr>
            <w:hyperlink r:id="rId56" w:history="1">
              <w:r w:rsidRPr="00C324B4">
                <w:rPr>
                  <w:rFonts w:ascii="Arial" w:eastAsia="Times New Roman" w:hAnsi="Arial" w:cs="Arial"/>
                  <w:b/>
                  <w:bCs/>
                  <w:color w:val="F78A00"/>
                  <w:sz w:val="20"/>
                  <w:szCs w:val="20"/>
                  <w:u w:val="single"/>
                </w:rPr>
                <w:t>Explanation</w:t>
              </w:r>
            </w:hyperlink>
          </w:p>
        </w:tc>
      </w:tr>
      <w:tr w:rsidR="00C324B4" w:rsidRPr="00C324B4" w14:paraId="48A22B0D" w14:textId="77777777" w:rsidTr="00C324B4">
        <w:trPr>
          <w:tblCellSpacing w:w="15" w:type="dxa"/>
        </w:trPr>
        <w:tc>
          <w:tcPr>
            <w:tcW w:w="0" w:type="auto"/>
            <w:vAlign w:val="center"/>
            <w:hideMark/>
          </w:tcPr>
          <w:p w14:paraId="2898CFFA" w14:textId="77777777" w:rsidR="00C324B4" w:rsidRPr="00C324B4" w:rsidRDefault="00C324B4" w:rsidP="00C324B4">
            <w:pPr>
              <w:spacing w:after="0" w:line="260" w:lineRule="atLeast"/>
              <w:rPr>
                <w:rFonts w:ascii="Arial" w:eastAsia="Times New Roman" w:hAnsi="Arial" w:cs="Arial"/>
                <w:color w:val="000000"/>
                <w:sz w:val="20"/>
                <w:szCs w:val="20"/>
              </w:rPr>
            </w:pPr>
            <w:r w:rsidRPr="00C324B4">
              <w:rPr>
                <w:rFonts w:ascii="Arial" w:eastAsia="Times New Roman" w:hAnsi="Arial" w:cs="Arial"/>
                <w:color w:val="000000"/>
                <w:sz w:val="20"/>
                <w:szCs w:val="20"/>
              </w:rPr>
              <w:t>10</w:t>
            </w:r>
          </w:p>
        </w:tc>
        <w:tc>
          <w:tcPr>
            <w:tcW w:w="0" w:type="auto"/>
            <w:vAlign w:val="center"/>
            <w:hideMark/>
          </w:tcPr>
          <w:p w14:paraId="096F6AF0" w14:textId="77777777" w:rsidR="00C324B4" w:rsidRPr="00C324B4" w:rsidRDefault="00C324B4" w:rsidP="00C324B4">
            <w:pPr>
              <w:spacing w:after="0" w:line="260" w:lineRule="atLeast"/>
              <w:rPr>
                <w:rFonts w:ascii="Arial" w:eastAsia="Times New Roman" w:hAnsi="Arial" w:cs="Arial"/>
                <w:color w:val="000000"/>
                <w:sz w:val="20"/>
                <w:szCs w:val="20"/>
              </w:rPr>
            </w:pPr>
            <w:r w:rsidRPr="00C324B4">
              <w:rPr>
                <w:rFonts w:ascii="Arial" w:eastAsia="Times New Roman" w:hAnsi="Arial" w:cs="Arial"/>
                <w:color w:val="000000"/>
                <w:sz w:val="20"/>
                <w:szCs w:val="20"/>
              </w:rPr>
              <w:t>G</w:t>
            </w:r>
          </w:p>
        </w:tc>
        <w:tc>
          <w:tcPr>
            <w:tcW w:w="0" w:type="auto"/>
            <w:vAlign w:val="center"/>
            <w:hideMark/>
          </w:tcPr>
          <w:p w14:paraId="126626BF" w14:textId="77777777" w:rsidR="00C324B4" w:rsidRPr="00C324B4" w:rsidRDefault="00C324B4" w:rsidP="00C324B4">
            <w:pPr>
              <w:spacing w:after="0" w:line="260" w:lineRule="atLeast"/>
              <w:rPr>
                <w:rFonts w:ascii="Times New Roman" w:eastAsia="Times New Roman" w:hAnsi="Times New Roman" w:cs="Times New Roman"/>
                <w:sz w:val="20"/>
                <w:szCs w:val="20"/>
              </w:rPr>
            </w:pPr>
          </w:p>
        </w:tc>
        <w:tc>
          <w:tcPr>
            <w:tcW w:w="0" w:type="auto"/>
            <w:vAlign w:val="center"/>
            <w:hideMark/>
          </w:tcPr>
          <w:p w14:paraId="73E931A5" w14:textId="77777777" w:rsidR="00C324B4" w:rsidRPr="00C324B4" w:rsidRDefault="00C324B4" w:rsidP="00C324B4">
            <w:pPr>
              <w:spacing w:after="0" w:line="260" w:lineRule="atLeast"/>
              <w:rPr>
                <w:rFonts w:ascii="Times New Roman" w:eastAsia="Times New Roman" w:hAnsi="Times New Roman" w:cs="Times New Roman"/>
                <w:sz w:val="20"/>
                <w:szCs w:val="20"/>
              </w:rPr>
            </w:pPr>
          </w:p>
        </w:tc>
        <w:tc>
          <w:tcPr>
            <w:tcW w:w="0" w:type="auto"/>
            <w:vAlign w:val="center"/>
            <w:hideMark/>
          </w:tcPr>
          <w:p w14:paraId="542272FD" w14:textId="77777777" w:rsidR="00C324B4" w:rsidRPr="00C324B4" w:rsidRDefault="00C324B4" w:rsidP="00C324B4">
            <w:pPr>
              <w:spacing w:after="0" w:line="260" w:lineRule="atLeast"/>
              <w:rPr>
                <w:rFonts w:ascii="Times New Roman" w:eastAsia="Times New Roman" w:hAnsi="Times New Roman" w:cs="Times New Roman"/>
                <w:sz w:val="20"/>
                <w:szCs w:val="20"/>
              </w:rPr>
            </w:pPr>
          </w:p>
        </w:tc>
      </w:tr>
    </w:tbl>
    <w:p w14:paraId="1CFEEDDA" w14:textId="77777777" w:rsidR="00C324B4" w:rsidRDefault="00C324B4"/>
    <w:sectPr w:rsidR="00C324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144"/>
    <w:rsid w:val="000363B2"/>
    <w:rsid w:val="00252E88"/>
    <w:rsid w:val="005B4D7D"/>
    <w:rsid w:val="0062355B"/>
    <w:rsid w:val="00650144"/>
    <w:rsid w:val="006B2BC4"/>
    <w:rsid w:val="006D64DB"/>
    <w:rsid w:val="00A412D1"/>
    <w:rsid w:val="00A73F5F"/>
    <w:rsid w:val="00A745DE"/>
    <w:rsid w:val="00C2405A"/>
    <w:rsid w:val="00C324B4"/>
    <w:rsid w:val="00C4031C"/>
    <w:rsid w:val="00CB075D"/>
    <w:rsid w:val="00E47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5FCCF"/>
  <w15:chartTrackingRefBased/>
  <w15:docId w15:val="{7621A3D3-9464-4B9D-A103-38BDC7793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0144"/>
    <w:rPr>
      <w:color w:val="0000FF"/>
      <w:u w:val="single"/>
    </w:rPr>
  </w:style>
  <w:style w:type="character" w:styleId="UnresolvedMention">
    <w:name w:val="Unresolved Mention"/>
    <w:basedOn w:val="DefaultParagraphFont"/>
    <w:uiPriority w:val="99"/>
    <w:semiHidden/>
    <w:unhideWhenUsed/>
    <w:rsid w:val="006501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61465">
      <w:bodyDiv w:val="1"/>
      <w:marLeft w:val="0"/>
      <w:marRight w:val="0"/>
      <w:marTop w:val="0"/>
      <w:marBottom w:val="0"/>
      <w:divBdr>
        <w:top w:val="none" w:sz="0" w:space="0" w:color="auto"/>
        <w:left w:val="none" w:sz="0" w:space="0" w:color="auto"/>
        <w:bottom w:val="none" w:sz="0" w:space="0" w:color="auto"/>
        <w:right w:val="none" w:sz="0" w:space="0" w:color="auto"/>
      </w:divBdr>
      <w:divsChild>
        <w:div w:id="1301884067">
          <w:marLeft w:val="0"/>
          <w:marRight w:val="0"/>
          <w:marTop w:val="480"/>
          <w:marBottom w:val="0"/>
          <w:divBdr>
            <w:top w:val="none" w:sz="0" w:space="0" w:color="auto"/>
            <w:left w:val="none" w:sz="0" w:space="0" w:color="auto"/>
            <w:bottom w:val="none" w:sz="0" w:space="0" w:color="auto"/>
            <w:right w:val="none" w:sz="0" w:space="0" w:color="auto"/>
          </w:divBdr>
        </w:div>
      </w:divsChild>
    </w:div>
    <w:div w:id="399333576">
      <w:bodyDiv w:val="1"/>
      <w:marLeft w:val="0"/>
      <w:marRight w:val="0"/>
      <w:marTop w:val="0"/>
      <w:marBottom w:val="0"/>
      <w:divBdr>
        <w:top w:val="none" w:sz="0" w:space="0" w:color="auto"/>
        <w:left w:val="none" w:sz="0" w:space="0" w:color="auto"/>
        <w:bottom w:val="none" w:sz="0" w:space="0" w:color="auto"/>
        <w:right w:val="none" w:sz="0" w:space="0" w:color="auto"/>
      </w:divBdr>
      <w:divsChild>
        <w:div w:id="1771315099">
          <w:marLeft w:val="0"/>
          <w:marRight w:val="0"/>
          <w:marTop w:val="0"/>
          <w:marBottom w:val="0"/>
          <w:divBdr>
            <w:top w:val="none" w:sz="0" w:space="0" w:color="auto"/>
            <w:left w:val="none" w:sz="0" w:space="0" w:color="auto"/>
            <w:bottom w:val="none" w:sz="0" w:space="0" w:color="auto"/>
            <w:right w:val="none" w:sz="0" w:space="0" w:color="auto"/>
          </w:divBdr>
          <w:divsChild>
            <w:div w:id="138690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868113">
      <w:bodyDiv w:val="1"/>
      <w:marLeft w:val="0"/>
      <w:marRight w:val="0"/>
      <w:marTop w:val="0"/>
      <w:marBottom w:val="0"/>
      <w:divBdr>
        <w:top w:val="none" w:sz="0" w:space="0" w:color="auto"/>
        <w:left w:val="none" w:sz="0" w:space="0" w:color="auto"/>
        <w:bottom w:val="none" w:sz="0" w:space="0" w:color="auto"/>
        <w:right w:val="none" w:sz="0" w:space="0" w:color="auto"/>
      </w:divBdr>
    </w:div>
    <w:div w:id="550192198">
      <w:bodyDiv w:val="1"/>
      <w:marLeft w:val="0"/>
      <w:marRight w:val="0"/>
      <w:marTop w:val="0"/>
      <w:marBottom w:val="0"/>
      <w:divBdr>
        <w:top w:val="none" w:sz="0" w:space="0" w:color="auto"/>
        <w:left w:val="none" w:sz="0" w:space="0" w:color="auto"/>
        <w:bottom w:val="none" w:sz="0" w:space="0" w:color="auto"/>
        <w:right w:val="none" w:sz="0" w:space="0" w:color="auto"/>
      </w:divBdr>
    </w:div>
    <w:div w:id="1736657271">
      <w:bodyDiv w:val="1"/>
      <w:marLeft w:val="0"/>
      <w:marRight w:val="0"/>
      <w:marTop w:val="0"/>
      <w:marBottom w:val="0"/>
      <w:divBdr>
        <w:top w:val="none" w:sz="0" w:space="0" w:color="auto"/>
        <w:left w:val="none" w:sz="0" w:space="0" w:color="auto"/>
        <w:bottom w:val="none" w:sz="0" w:space="0" w:color="auto"/>
        <w:right w:val="none" w:sz="0" w:space="0" w:color="auto"/>
      </w:divBdr>
      <w:divsChild>
        <w:div w:id="320233408">
          <w:blockQuote w:val="1"/>
          <w:marLeft w:val="0"/>
          <w:marRight w:val="0"/>
          <w:marTop w:val="0"/>
          <w:marBottom w:val="0"/>
          <w:divBdr>
            <w:top w:val="none" w:sz="0" w:space="0" w:color="auto"/>
            <w:left w:val="none" w:sz="0" w:space="0" w:color="auto"/>
            <w:bottom w:val="none" w:sz="0" w:space="0" w:color="auto"/>
            <w:right w:val="none" w:sz="0" w:space="0" w:color="auto"/>
          </w:divBdr>
        </w:div>
        <w:div w:id="172537594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085108414">
      <w:bodyDiv w:val="1"/>
      <w:marLeft w:val="0"/>
      <w:marRight w:val="0"/>
      <w:marTop w:val="0"/>
      <w:marBottom w:val="0"/>
      <w:divBdr>
        <w:top w:val="none" w:sz="0" w:space="0" w:color="auto"/>
        <w:left w:val="none" w:sz="0" w:space="0" w:color="auto"/>
        <w:bottom w:val="none" w:sz="0" w:space="0" w:color="auto"/>
        <w:right w:val="none" w:sz="0" w:space="0" w:color="auto"/>
      </w:divBdr>
      <w:divsChild>
        <w:div w:id="954019479">
          <w:marLeft w:val="0"/>
          <w:marRight w:val="0"/>
          <w:marTop w:val="0"/>
          <w:marBottom w:val="0"/>
          <w:divBdr>
            <w:top w:val="none" w:sz="0" w:space="0" w:color="auto"/>
            <w:left w:val="none" w:sz="0" w:space="0" w:color="auto"/>
            <w:bottom w:val="none" w:sz="0" w:space="0" w:color="auto"/>
            <w:right w:val="none" w:sz="0" w:space="0" w:color="auto"/>
          </w:divBdr>
          <w:divsChild>
            <w:div w:id="182481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6.xml"/><Relationship Id="rId18" Type="http://schemas.openxmlformats.org/officeDocument/2006/relationships/control" Target="activeX/activeX11.xml"/><Relationship Id="rId26" Type="http://schemas.openxmlformats.org/officeDocument/2006/relationships/control" Target="activeX/activeX19.xml"/><Relationship Id="rId39" Type="http://schemas.openxmlformats.org/officeDocument/2006/relationships/control" Target="activeX/activeX32.xml"/><Relationship Id="rId21" Type="http://schemas.openxmlformats.org/officeDocument/2006/relationships/control" Target="activeX/activeX14.xml"/><Relationship Id="rId34" Type="http://schemas.openxmlformats.org/officeDocument/2006/relationships/control" Target="activeX/activeX27.xml"/><Relationship Id="rId42" Type="http://schemas.openxmlformats.org/officeDocument/2006/relationships/control" Target="activeX/activeX35.xml"/><Relationship Id="rId47" Type="http://schemas.openxmlformats.org/officeDocument/2006/relationships/control" Target="activeX/activeX40.xml"/><Relationship Id="rId50" Type="http://schemas.openxmlformats.org/officeDocument/2006/relationships/hyperlink" Target="https://www.crackact.com/act/reading/question-1013-answer-and-explanation.html" TargetMode="External"/><Relationship Id="rId55" Type="http://schemas.openxmlformats.org/officeDocument/2006/relationships/hyperlink" Target="https://www.crackact.com/act/reading/question-1018-answer-and-explanation.html" TargetMode="External"/><Relationship Id="rId7" Type="http://schemas.openxmlformats.org/officeDocument/2006/relationships/image" Target="media/image1.wmf"/><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control" Target="activeX/activeX18.xml"/><Relationship Id="rId33" Type="http://schemas.openxmlformats.org/officeDocument/2006/relationships/control" Target="activeX/activeX26.xml"/><Relationship Id="rId38" Type="http://schemas.openxmlformats.org/officeDocument/2006/relationships/control" Target="activeX/activeX31.xml"/><Relationship Id="rId46" Type="http://schemas.openxmlformats.org/officeDocument/2006/relationships/control" Target="activeX/activeX39.xml"/><Relationship Id="rId2" Type="http://schemas.openxmlformats.org/officeDocument/2006/relationships/settings" Target="settings.xml"/><Relationship Id="rId16" Type="http://schemas.openxmlformats.org/officeDocument/2006/relationships/control" Target="activeX/activeX9.xml"/><Relationship Id="rId20" Type="http://schemas.openxmlformats.org/officeDocument/2006/relationships/control" Target="activeX/activeX13.xml"/><Relationship Id="rId29" Type="http://schemas.openxmlformats.org/officeDocument/2006/relationships/control" Target="activeX/activeX22.xml"/><Relationship Id="rId41" Type="http://schemas.openxmlformats.org/officeDocument/2006/relationships/control" Target="activeX/activeX34.xml"/><Relationship Id="rId54" Type="http://schemas.openxmlformats.org/officeDocument/2006/relationships/hyperlink" Target="https://www.crackact.com/act/reading/question-1017-answer-and-explanation.html" TargetMode="External"/><Relationship Id="rId1" Type="http://schemas.openxmlformats.org/officeDocument/2006/relationships/styles" Target="styles.xml"/><Relationship Id="rId6" Type="http://schemas.openxmlformats.org/officeDocument/2006/relationships/hyperlink" Target="http://www.kellygallagher.org/article-of-the-week/" TargetMode="External"/><Relationship Id="rId11" Type="http://schemas.openxmlformats.org/officeDocument/2006/relationships/control" Target="activeX/activeX4.xml"/><Relationship Id="rId24" Type="http://schemas.openxmlformats.org/officeDocument/2006/relationships/control" Target="activeX/activeX17.xml"/><Relationship Id="rId32" Type="http://schemas.openxmlformats.org/officeDocument/2006/relationships/control" Target="activeX/activeX25.xml"/><Relationship Id="rId37" Type="http://schemas.openxmlformats.org/officeDocument/2006/relationships/control" Target="activeX/activeX30.xml"/><Relationship Id="rId40" Type="http://schemas.openxmlformats.org/officeDocument/2006/relationships/control" Target="activeX/activeX33.xml"/><Relationship Id="rId45" Type="http://schemas.openxmlformats.org/officeDocument/2006/relationships/control" Target="activeX/activeX38.xml"/><Relationship Id="rId53" Type="http://schemas.openxmlformats.org/officeDocument/2006/relationships/hyperlink" Target="https://www.crackact.com/act/reading/question-1016-answer-and-explanation.html" TargetMode="External"/><Relationship Id="rId58" Type="http://schemas.openxmlformats.org/officeDocument/2006/relationships/theme" Target="theme/theme1.xml"/><Relationship Id="rId5" Type="http://schemas.openxmlformats.org/officeDocument/2006/relationships/hyperlink" Target="https://www.crackact.com/act/reading/test296.html" TargetMode="External"/><Relationship Id="rId15" Type="http://schemas.openxmlformats.org/officeDocument/2006/relationships/control" Target="activeX/activeX8.xml"/><Relationship Id="rId23" Type="http://schemas.openxmlformats.org/officeDocument/2006/relationships/control" Target="activeX/activeX16.xml"/><Relationship Id="rId28" Type="http://schemas.openxmlformats.org/officeDocument/2006/relationships/control" Target="activeX/activeX21.xml"/><Relationship Id="rId36" Type="http://schemas.openxmlformats.org/officeDocument/2006/relationships/control" Target="activeX/activeX29.xml"/><Relationship Id="rId49" Type="http://schemas.openxmlformats.org/officeDocument/2006/relationships/hyperlink" Target="https://www.crackact.com/act/reading/question-1012-answer-and-explanation.html" TargetMode="External"/><Relationship Id="rId57" Type="http://schemas.openxmlformats.org/officeDocument/2006/relationships/fontTable" Target="fontTable.xml"/><Relationship Id="rId10" Type="http://schemas.openxmlformats.org/officeDocument/2006/relationships/control" Target="activeX/activeX3.xml"/><Relationship Id="rId19" Type="http://schemas.openxmlformats.org/officeDocument/2006/relationships/control" Target="activeX/activeX12.xml"/><Relationship Id="rId31" Type="http://schemas.openxmlformats.org/officeDocument/2006/relationships/control" Target="activeX/activeX24.xml"/><Relationship Id="rId44" Type="http://schemas.openxmlformats.org/officeDocument/2006/relationships/control" Target="activeX/activeX37.xml"/><Relationship Id="rId52" Type="http://schemas.openxmlformats.org/officeDocument/2006/relationships/hyperlink" Target="https://www.crackact.com/act/reading/question-1015-answer-and-explanation.html" TargetMode="External"/><Relationship Id="rId4" Type="http://schemas.openxmlformats.org/officeDocument/2006/relationships/hyperlink" Target="https://www.commonlit.org/en/texts/bullying-in-early-adolescence" TargetMode="Externa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control" Target="activeX/activeX15.xml"/><Relationship Id="rId27" Type="http://schemas.openxmlformats.org/officeDocument/2006/relationships/control" Target="activeX/activeX20.xml"/><Relationship Id="rId30" Type="http://schemas.openxmlformats.org/officeDocument/2006/relationships/control" Target="activeX/activeX23.xml"/><Relationship Id="rId35" Type="http://schemas.openxmlformats.org/officeDocument/2006/relationships/control" Target="activeX/activeX28.xml"/><Relationship Id="rId43" Type="http://schemas.openxmlformats.org/officeDocument/2006/relationships/control" Target="activeX/activeX36.xml"/><Relationship Id="rId48" Type="http://schemas.openxmlformats.org/officeDocument/2006/relationships/hyperlink" Target="https://www.crackact.com/act/reading/question-1011-answer-and-explanation.html" TargetMode="External"/><Relationship Id="rId56" Type="http://schemas.openxmlformats.org/officeDocument/2006/relationships/hyperlink" Target="https://www.crackact.com/act/reading/question-1019-answer-and-explanation.html" TargetMode="External"/><Relationship Id="rId8" Type="http://schemas.openxmlformats.org/officeDocument/2006/relationships/control" Target="activeX/activeX1.xml"/><Relationship Id="rId51" Type="http://schemas.openxmlformats.org/officeDocument/2006/relationships/hyperlink" Target="https://www.crackact.com/act/reading/question-1014-answer-and-explanation.html" TargetMode="External"/><Relationship Id="rId3"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2163</Words>
  <Characters>12335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Milton</dc:creator>
  <cp:keywords/>
  <dc:description/>
  <cp:lastModifiedBy>Megan Milton</cp:lastModifiedBy>
  <cp:revision>3</cp:revision>
  <dcterms:created xsi:type="dcterms:W3CDTF">2020-03-28T18:52:00Z</dcterms:created>
  <dcterms:modified xsi:type="dcterms:W3CDTF">2020-03-28T18:59:00Z</dcterms:modified>
</cp:coreProperties>
</file>