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2" w:rsidRPr="00D44182" w:rsidRDefault="00823BA0">
      <w:pPr>
        <w:ind w:left="-990"/>
        <w:rPr>
          <w:b/>
          <w:sz w:val="16"/>
        </w:rPr>
      </w:pPr>
      <w:r>
        <w:rPr>
          <w:b/>
        </w:rPr>
        <w:t>Teacher:</w:t>
      </w:r>
      <w:r w:rsidR="00D44182">
        <w:rPr>
          <w:b/>
        </w:rPr>
        <w:t xml:space="preserve"> Sarah Faulkner</w:t>
      </w:r>
      <w:r w:rsidR="00D44182">
        <w:rPr>
          <w:b/>
        </w:rPr>
        <w:tab/>
        <w:t xml:space="preserve">Subject: </w:t>
      </w:r>
      <w:r w:rsidR="005E0CE5">
        <w:rPr>
          <w:b/>
        </w:rPr>
        <w:t>Civics</w:t>
      </w:r>
      <w:r w:rsidR="0063540F">
        <w:rPr>
          <w:b/>
        </w:rPr>
        <w:tab/>
      </w:r>
      <w:r w:rsidR="00D47D2E">
        <w:rPr>
          <w:b/>
        </w:rPr>
        <w:tab/>
      </w:r>
      <w:r>
        <w:rPr>
          <w:b/>
        </w:rPr>
        <w:t>Week:</w:t>
      </w:r>
      <w:r w:rsidR="00D44182">
        <w:rPr>
          <w:b/>
        </w:rPr>
        <w:tab/>
      </w:r>
      <w:r w:rsidR="00AC4C74">
        <w:rPr>
          <w:b/>
        </w:rPr>
        <w:t>14 (4/10-4/14)</w:t>
      </w:r>
      <w:r w:rsidR="00D44182">
        <w:rPr>
          <w:b/>
        </w:rPr>
        <w:tab/>
      </w:r>
      <w:r w:rsidR="00D44182">
        <w:rPr>
          <w:b/>
        </w:rPr>
        <w:tab/>
      </w:r>
      <w:r w:rsidR="00D44182" w:rsidRPr="00D44182">
        <w:rPr>
          <w:b/>
          <w:sz w:val="16"/>
        </w:rPr>
        <w:t>*Lesson Plans are Subject to Change*</w:t>
      </w:r>
    </w:p>
    <w:tbl>
      <w:tblPr>
        <w:tblStyle w:val="a"/>
        <w:tblW w:w="146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885"/>
        <w:gridCol w:w="5665"/>
        <w:gridCol w:w="2700"/>
        <w:gridCol w:w="1895"/>
      </w:tblGrid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Standards </w:t>
            </w:r>
          </w:p>
        </w:tc>
      </w:tr>
      <w:tr w:rsidR="00FD50A2" w:rsidTr="00E271BD">
        <w:trPr>
          <w:trHeight w:val="190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8A10A9" w:rsidRDefault="008A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TSW identify key vocabulary terms for the Judicial Branch.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0B3" w:rsidRDefault="004E6F79" w:rsidP="005B20B3">
            <w:pPr>
              <w:widowControl w:val="0"/>
              <w:spacing w:line="240" w:lineRule="auto"/>
            </w:pPr>
            <w:r>
              <w:t xml:space="preserve"> </w:t>
            </w:r>
            <w:r w:rsidR="00AC4C74">
              <w:t xml:space="preserve">BR: CNN 10 Analysis </w:t>
            </w:r>
          </w:p>
          <w:p w:rsidR="00AC4C74" w:rsidRDefault="00AC4C74" w:rsidP="005B20B3">
            <w:pPr>
              <w:widowControl w:val="0"/>
              <w:spacing w:line="240" w:lineRule="auto"/>
            </w:pPr>
            <w:r>
              <w:t xml:space="preserve">Chapter 7 Open Note Vocabulary Quiz </w:t>
            </w:r>
          </w:p>
          <w:p w:rsidR="00AC4C74" w:rsidRDefault="00AC4C74" w:rsidP="005B20B3">
            <w:pPr>
              <w:widowControl w:val="0"/>
              <w:spacing w:line="240" w:lineRule="auto"/>
            </w:pPr>
            <w:r>
              <w:t xml:space="preserve">Visual Vocabulary Activity </w:t>
            </w:r>
          </w:p>
          <w:p w:rsidR="00DA2100" w:rsidRDefault="00DA2100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AC4C74" w:rsidP="00DA2100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FD50A2" w:rsidRPr="00AE442D" w:rsidRDefault="00AC4C74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7.2, 7.5, 7.6</w:t>
            </w:r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AC4C74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1F4501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highlight w:val="cyan"/>
              </w:rPr>
            </w:pPr>
            <w:r w:rsidRPr="001F4501">
              <w:rPr>
                <w:b/>
                <w:sz w:val="28"/>
                <w:highlight w:val="cyan"/>
              </w:rPr>
              <w:t xml:space="preserve">ACAP Testing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AC4C74" w:rsidTr="00722766">
        <w:trPr>
          <w:trHeight w:val="1203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B766AA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1F4501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highlight w:val="cyan"/>
              </w:rPr>
            </w:pPr>
            <w:r w:rsidRPr="001F4501">
              <w:rPr>
                <w:b/>
                <w:sz w:val="28"/>
                <w:highlight w:val="cyan"/>
              </w:rPr>
              <w:t xml:space="preserve">ACAP Testing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AC4C74" w:rsidTr="00722766">
        <w:trPr>
          <w:trHeight w:val="181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4F4F8B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F4F8B">
              <w:rPr>
                <w:b/>
              </w:rPr>
              <w:t xml:space="preserve">Thursday </w:t>
            </w:r>
          </w:p>
          <w:p w:rsidR="00AC4C74" w:rsidRPr="004F4F8B" w:rsidRDefault="00AC4C74" w:rsidP="00AC4C74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722766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TSW explain essential characteristics of the Executive Branch; and identify organizations and the process of selecting political leaders.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631" w:rsidRDefault="00CE7631" w:rsidP="00AC4C74">
            <w:pPr>
              <w:widowControl w:val="0"/>
              <w:spacing w:line="240" w:lineRule="auto"/>
            </w:pPr>
            <w:r>
              <w:t xml:space="preserve">Supreme Court Cases Worksheet </w:t>
            </w:r>
          </w:p>
          <w:p w:rsidR="00CE7631" w:rsidRDefault="00CE7631" w:rsidP="00AC4C74">
            <w:pPr>
              <w:widowControl w:val="0"/>
              <w:spacing w:line="240" w:lineRule="auto"/>
            </w:pPr>
          </w:p>
          <w:p w:rsidR="00AC4C74" w:rsidRDefault="00AC4C74" w:rsidP="00AC4C74">
            <w:pPr>
              <w:widowControl w:val="0"/>
              <w:spacing w:line="240" w:lineRule="auto"/>
            </w:pPr>
            <w:r>
              <w:t xml:space="preserve">How the 2000 Election Came Down to a Supreme Court Decision </w:t>
            </w:r>
            <w:proofErr w:type="spellStart"/>
            <w:r>
              <w:t>NewsELA</w:t>
            </w:r>
            <w:proofErr w:type="spellEnd"/>
            <w:r>
              <w:t xml:space="preserve"> article and questions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CE7631" w:rsidP="00AC4C74">
            <w:pPr>
              <w:widowControl w:val="0"/>
              <w:spacing w:line="240" w:lineRule="auto"/>
            </w:pPr>
            <w:r>
              <w:t xml:space="preserve">How the 2000 Election Came Down to a Supreme Court Decision </w:t>
            </w:r>
            <w:proofErr w:type="spellStart"/>
            <w:r>
              <w:t>NewsELA</w:t>
            </w:r>
            <w:proofErr w:type="spellEnd"/>
            <w:r>
              <w:t xml:space="preserve"> article and questions</w:t>
            </w:r>
            <w:r>
              <w:t xml:space="preserve"> (if not completed in class) </w:t>
            </w:r>
            <w:bookmarkStart w:id="0" w:name="_GoBack"/>
            <w:bookmarkEnd w:id="0"/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7.2, 7.5, 7.6</w:t>
            </w:r>
          </w:p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</w:p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</w:p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AC4C74" w:rsidTr="00722766">
        <w:trPr>
          <w:trHeight w:val="1230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AC4C74" w:rsidRDefault="00AC4C74" w:rsidP="00AC4C74">
            <w:pPr>
              <w:widowControl w:val="0"/>
              <w:spacing w:line="240" w:lineRule="auto"/>
              <w:rPr>
                <w:b/>
                <w:sz w:val="28"/>
              </w:rPr>
            </w:pPr>
            <w:r w:rsidRPr="00AC4C74">
              <w:rPr>
                <w:b/>
                <w:sz w:val="28"/>
              </w:rPr>
              <w:t xml:space="preserve"> No School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Default="00AC4C74" w:rsidP="00AC4C74">
            <w:pPr>
              <w:widowControl w:val="0"/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C74" w:rsidRPr="00AE442D" w:rsidRDefault="00AC4C74" w:rsidP="00AC4C74">
            <w:pPr>
              <w:widowControl w:val="0"/>
              <w:spacing w:line="240" w:lineRule="auto"/>
              <w:rPr>
                <w:sz w:val="20"/>
              </w:rPr>
            </w:pPr>
          </w:p>
        </w:tc>
      </w:tr>
    </w:tbl>
    <w:p w:rsidR="00FD50A2" w:rsidRDefault="00FD50A2" w:rsidP="00823BA0"/>
    <w:sectPr w:rsidR="00FD50A2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2"/>
    <w:rsid w:val="004E6F79"/>
    <w:rsid w:val="004F4F8B"/>
    <w:rsid w:val="005B20B3"/>
    <w:rsid w:val="005E0CE5"/>
    <w:rsid w:val="0063540F"/>
    <w:rsid w:val="00722766"/>
    <w:rsid w:val="00823BA0"/>
    <w:rsid w:val="008A10A9"/>
    <w:rsid w:val="00A46FA2"/>
    <w:rsid w:val="00A76275"/>
    <w:rsid w:val="00AC4C74"/>
    <w:rsid w:val="00AE442D"/>
    <w:rsid w:val="00B766AA"/>
    <w:rsid w:val="00CE7631"/>
    <w:rsid w:val="00D44182"/>
    <w:rsid w:val="00D47D2E"/>
    <w:rsid w:val="00DA2100"/>
    <w:rsid w:val="00E271BD"/>
    <w:rsid w:val="00F22D3D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1B4B"/>
  <w15:docId w15:val="{E03E1A11-FEED-442F-8BE4-F9D0153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Workman</dc:creator>
  <cp:lastModifiedBy>Sarah Faulkner</cp:lastModifiedBy>
  <cp:revision>4</cp:revision>
  <dcterms:created xsi:type="dcterms:W3CDTF">2023-03-29T15:43:00Z</dcterms:created>
  <dcterms:modified xsi:type="dcterms:W3CDTF">2023-04-05T15:51:00Z</dcterms:modified>
</cp:coreProperties>
</file>