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FC753"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1. Cell cycle </w:t>
      </w:r>
    </w:p>
    <w:p w14:paraId="72C24062"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a. Reason for division- as cells increase in volume, the surface area decreases and demand for material resources increases which limits cell size </w:t>
      </w:r>
    </w:p>
    <w:p w14:paraId="50580D48"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b. Smaller cells have a more favorable surface area-to-volume ratio for exchange of materials with the environment (diffusion, etc.). High SA:V ratio is favorable.  Ex. 6:1 is better than 6:5 </w:t>
      </w:r>
    </w:p>
    <w:p w14:paraId="3CE7A921"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c. Cell cycle switches between interphase and cell division. </w:t>
      </w:r>
    </w:p>
    <w:p w14:paraId="070ED3F0"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d. Interphase has three phases: growth (G1), synthesis of DNA (S) and preparation for mitosis (G2). </w:t>
      </w:r>
    </w:p>
    <w:p w14:paraId="20D93D25"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e. During mitosis duplicated chromosomes line up in center with spindle fibers attached to help pull them apart.  Duplicated chromosomes are pulled apart by spindle fibers. </w:t>
      </w:r>
    </w:p>
    <w:p w14:paraId="5778BEB4"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f. Cytokinesis-division of cytoplasm and reformation of cell membrane. Animal cell- pinches in (cleavage) using microfilaments; plant cell- form cell plate reforms cell wall. </w:t>
      </w:r>
    </w:p>
    <w:p w14:paraId="77768CA5"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g. The cell cycle is directed by internal controls or checkpoints. Internal (enzymes and promoting factors) and external signals (growth factors) provide stop and- go signs at the checkpoints. Ex. Mitosis-promoting factor (MPF) </w:t>
      </w:r>
    </w:p>
    <w:p w14:paraId="53DEDD20"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h. Cancer results from disruptions in cell cycle control (too much division, defective tumor suppressor genes, overactive genes) which are a result of DNA damage to proto-oncogenes (regulatory genes) which make products like cyclins and cyclin-dependent kinases. </w:t>
      </w:r>
    </w:p>
    <w:p w14:paraId="568BACFF" w14:textId="77777777" w:rsidR="00EB71F0" w:rsidRDefault="00EB71F0" w:rsidP="00EB71F0">
      <w:pPr>
        <w:rPr>
          <w:rFonts w:ascii="Times New Roman" w:hAnsi="Times New Roman" w:cs="Times New Roman"/>
          <w:sz w:val="24"/>
          <w:szCs w:val="24"/>
        </w:rPr>
      </w:pPr>
      <w:proofErr w:type="spellStart"/>
      <w:r w:rsidRPr="00EB71F0">
        <w:rPr>
          <w:rFonts w:ascii="Times New Roman" w:hAnsi="Times New Roman" w:cs="Times New Roman"/>
          <w:sz w:val="24"/>
          <w:szCs w:val="24"/>
        </w:rPr>
        <w:t>i</w:t>
      </w:r>
      <w:proofErr w:type="spellEnd"/>
      <w:r w:rsidRPr="00EB71F0">
        <w:rPr>
          <w:rFonts w:ascii="Times New Roman" w:hAnsi="Times New Roman" w:cs="Times New Roman"/>
          <w:sz w:val="24"/>
          <w:szCs w:val="24"/>
        </w:rPr>
        <w:t xml:space="preserve">. Cells spend different amounts of time in interphase or division. Nondividing cells may exit the cell cycle; or hold at a </w:t>
      </w:r>
      <w:proofErr w:type="gramStart"/>
      <w:r w:rsidRPr="00EB71F0">
        <w:rPr>
          <w:rFonts w:ascii="Times New Roman" w:hAnsi="Times New Roman" w:cs="Times New Roman"/>
          <w:sz w:val="24"/>
          <w:szCs w:val="24"/>
        </w:rPr>
        <w:t>particular stage</w:t>
      </w:r>
      <w:proofErr w:type="gramEnd"/>
      <w:r w:rsidRPr="00EB71F0">
        <w:rPr>
          <w:rFonts w:ascii="Times New Roman" w:hAnsi="Times New Roman" w:cs="Times New Roman"/>
          <w:sz w:val="24"/>
          <w:szCs w:val="24"/>
        </w:rPr>
        <w:t xml:space="preserve"> in the cell cycle. </w:t>
      </w:r>
    </w:p>
    <w:p w14:paraId="756764DD"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j. Mitosis is used for growth and repair in animals; plants use mitosis to make gametes and for growth or repair. </w:t>
      </w:r>
    </w:p>
    <w:p w14:paraId="60D4BC32"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k. Mitosis usually begins with 1 cell, makes 2 identical cells or clones; maintains chromosome number; 1n</w:t>
      </w:r>
      <w:r w:rsidRPr="00EB71F0">
        <w:rPr>
          <w:rFonts w:ascii="Times New Roman" w:hAnsi="Times New Roman" w:cs="Times New Roman"/>
          <w:sz w:val="24"/>
          <w:szCs w:val="24"/>
        </w:rPr>
        <w:sym w:font="Wingdings" w:char="F0E0"/>
      </w:r>
      <w:proofErr w:type="spellStart"/>
      <w:r w:rsidRPr="00EB71F0">
        <w:rPr>
          <w:rFonts w:ascii="Times New Roman" w:hAnsi="Times New Roman" w:cs="Times New Roman"/>
          <w:sz w:val="24"/>
          <w:szCs w:val="24"/>
        </w:rPr>
        <w:t>1n</w:t>
      </w:r>
      <w:proofErr w:type="spellEnd"/>
      <w:r w:rsidRPr="00EB71F0">
        <w:rPr>
          <w:rFonts w:ascii="Times New Roman" w:hAnsi="Times New Roman" w:cs="Times New Roman"/>
          <w:sz w:val="24"/>
          <w:szCs w:val="24"/>
        </w:rPr>
        <w:t xml:space="preserve"> or 2n</w:t>
      </w:r>
      <w:r w:rsidRPr="00EB71F0">
        <w:rPr>
          <w:rFonts w:ascii="Times New Roman" w:hAnsi="Times New Roman" w:cs="Times New Roman"/>
          <w:sz w:val="24"/>
          <w:szCs w:val="24"/>
        </w:rPr>
        <w:sym w:font="Wingdings" w:char="F0E0"/>
      </w:r>
      <w:proofErr w:type="spellStart"/>
      <w:r w:rsidRPr="00EB71F0">
        <w:rPr>
          <w:rFonts w:ascii="Times New Roman" w:hAnsi="Times New Roman" w:cs="Times New Roman"/>
          <w:sz w:val="24"/>
          <w:szCs w:val="24"/>
        </w:rPr>
        <w:t>2n</w:t>
      </w:r>
      <w:proofErr w:type="spellEnd"/>
      <w:r w:rsidRPr="00EB71F0">
        <w:rPr>
          <w:rFonts w:ascii="Times New Roman" w:hAnsi="Times New Roman" w:cs="Times New Roman"/>
          <w:sz w:val="24"/>
          <w:szCs w:val="24"/>
        </w:rPr>
        <w:t xml:space="preserve">. </w:t>
      </w:r>
    </w:p>
    <w:p w14:paraId="79F2AB8B"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l. Meiosis (occurs after interphase) takes diploid cells and reduces the chromosome number to haploid. 2n</w:t>
      </w:r>
      <w:r w:rsidRPr="00EB71F0">
        <w:rPr>
          <w:rFonts w:ascii="Times New Roman" w:hAnsi="Times New Roman" w:cs="Times New Roman"/>
          <w:sz w:val="24"/>
          <w:szCs w:val="24"/>
        </w:rPr>
        <w:sym w:font="Wingdings" w:char="F0E0"/>
      </w:r>
      <w:r w:rsidRPr="00EB71F0">
        <w:rPr>
          <w:rFonts w:ascii="Times New Roman" w:hAnsi="Times New Roman" w:cs="Times New Roman"/>
          <w:sz w:val="24"/>
          <w:szCs w:val="24"/>
        </w:rPr>
        <w:t xml:space="preserve">1n. </w:t>
      </w:r>
    </w:p>
    <w:p w14:paraId="7701BF2C"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m. During meiosis, homologous chromosomes are paired (one from mom and one from dad) and line up in the center of the cell randomly.  The homologues are pulled apart and separated in meiosis I.  A second division occurs in which the duplicated chromosomes are pulled apart. </w:t>
      </w:r>
    </w:p>
    <w:p w14:paraId="512030C7" w14:textId="6DABE875" w:rsidR="00EB71F0" w:rsidRP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n. Variation occurs in gametes during “crossing over,” and fertilization because of all possible combinations of homologous chromosomes aligning during metaphase I.  </w:t>
      </w:r>
    </w:p>
    <w:p w14:paraId="5AFC336F" w14:textId="77777777" w:rsidR="00EB71F0" w:rsidRP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 </w:t>
      </w:r>
    </w:p>
    <w:p w14:paraId="11082185" w14:textId="4D9837E6"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2. Mendel’s Laws (remember he laid groundwork for </w:t>
      </w:r>
      <w:r w:rsidRPr="00EB71F0">
        <w:rPr>
          <w:rFonts w:ascii="Times New Roman" w:hAnsi="Times New Roman" w:cs="Times New Roman"/>
          <w:sz w:val="24"/>
          <w:szCs w:val="24"/>
        </w:rPr>
        <w:t>genetics,</w:t>
      </w:r>
      <w:r w:rsidRPr="00EB71F0">
        <w:rPr>
          <w:rFonts w:ascii="Times New Roman" w:hAnsi="Times New Roman" w:cs="Times New Roman"/>
          <w:sz w:val="24"/>
          <w:szCs w:val="24"/>
        </w:rPr>
        <w:t xml:space="preserve"> but these rules can all be broken looking at chromosome theory and molecular genetics) </w:t>
      </w:r>
    </w:p>
    <w:p w14:paraId="4F766337"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a. Law of Dominance- one allele will be expressed over another (ex. Aa – if big A is purple it will be seen over little a which is white) </w:t>
      </w:r>
    </w:p>
    <w:p w14:paraId="3CAECFED"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b. Law of Segregation- alleles pairs separate from each other during meiosis  </w:t>
      </w:r>
    </w:p>
    <w:p w14:paraId="67C0B6EF" w14:textId="63A54DD1"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c. Law of Independent Assortment- alleles assort independently during meiosis IF they are on separate chromosomes (i.e. </w:t>
      </w:r>
      <w:proofErr w:type="spellStart"/>
      <w:r w:rsidRPr="00EB71F0">
        <w:rPr>
          <w:rFonts w:ascii="Times New Roman" w:hAnsi="Times New Roman" w:cs="Times New Roman"/>
          <w:sz w:val="24"/>
          <w:szCs w:val="24"/>
        </w:rPr>
        <w:t>AaBb</w:t>
      </w:r>
      <w:proofErr w:type="spellEnd"/>
      <w:r w:rsidRPr="00EB71F0">
        <w:rPr>
          <w:rFonts w:ascii="Times New Roman" w:hAnsi="Times New Roman" w:cs="Times New Roman"/>
          <w:sz w:val="24"/>
          <w:szCs w:val="24"/>
        </w:rPr>
        <w:t xml:space="preserve"> can make gametes AB, Ab, </w:t>
      </w:r>
      <w:proofErr w:type="spellStart"/>
      <w:r w:rsidRPr="00EB71F0">
        <w:rPr>
          <w:rFonts w:ascii="Times New Roman" w:hAnsi="Times New Roman" w:cs="Times New Roman"/>
          <w:sz w:val="24"/>
          <w:szCs w:val="24"/>
        </w:rPr>
        <w:t>aB</w:t>
      </w:r>
      <w:proofErr w:type="spellEnd"/>
      <w:r w:rsidRPr="00EB71F0">
        <w:rPr>
          <w:rFonts w:ascii="Times New Roman" w:hAnsi="Times New Roman" w:cs="Times New Roman"/>
          <w:sz w:val="24"/>
          <w:szCs w:val="24"/>
        </w:rPr>
        <w:t xml:space="preserve"> or ab)</w:t>
      </w:r>
    </w:p>
    <w:p w14:paraId="57A72DE8" w14:textId="4398F519" w:rsidR="00EB71F0" w:rsidRDefault="00EB71F0" w:rsidP="00EB71F0">
      <w:pPr>
        <w:rPr>
          <w:rFonts w:ascii="Times New Roman" w:hAnsi="Times New Roman" w:cs="Times New Roman"/>
          <w:sz w:val="24"/>
          <w:szCs w:val="24"/>
        </w:rPr>
      </w:pPr>
    </w:p>
    <w:p w14:paraId="5288135F"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lastRenderedPageBreak/>
        <w:t xml:space="preserve">3. Probability, Patterns and Exceptions to Mendel’s Rules </w:t>
      </w:r>
    </w:p>
    <w:p w14:paraId="67EE048E"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a. product rule- multiply chance of one event happening by the chance of another event happening to get the chance of both events occurring together </w:t>
      </w:r>
    </w:p>
    <w:p w14:paraId="5BAD89AD"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b. autosomal vs. sex-linked (on the X or Y chromosome) </w:t>
      </w:r>
    </w:p>
    <w:p w14:paraId="0A00F0DF"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c. monohybrid cross; one trait; 3:1 (Aa x Aa); 1:1 (Aa x aa) or 4:1 (AA x_), (aa x aa) </w:t>
      </w:r>
    </w:p>
    <w:p w14:paraId="706BD5A1"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d. dihybrid cross; 9:3:3:1 genotype (</w:t>
      </w:r>
      <w:proofErr w:type="spellStart"/>
      <w:r w:rsidRPr="00EB71F0">
        <w:rPr>
          <w:rFonts w:ascii="Times New Roman" w:hAnsi="Times New Roman" w:cs="Times New Roman"/>
          <w:sz w:val="24"/>
          <w:szCs w:val="24"/>
        </w:rPr>
        <w:t>AaBb</w:t>
      </w:r>
      <w:proofErr w:type="spellEnd"/>
      <w:r w:rsidRPr="00EB71F0">
        <w:rPr>
          <w:rFonts w:ascii="Times New Roman" w:hAnsi="Times New Roman" w:cs="Times New Roman"/>
          <w:sz w:val="24"/>
          <w:szCs w:val="24"/>
        </w:rPr>
        <w:t xml:space="preserve"> x </w:t>
      </w:r>
      <w:proofErr w:type="spellStart"/>
      <w:r w:rsidRPr="00EB71F0">
        <w:rPr>
          <w:rFonts w:ascii="Times New Roman" w:hAnsi="Times New Roman" w:cs="Times New Roman"/>
          <w:sz w:val="24"/>
          <w:szCs w:val="24"/>
        </w:rPr>
        <w:t>AaBb</w:t>
      </w:r>
      <w:proofErr w:type="spellEnd"/>
      <w:r w:rsidRPr="00EB71F0">
        <w:rPr>
          <w:rFonts w:ascii="Times New Roman" w:hAnsi="Times New Roman" w:cs="Times New Roman"/>
          <w:sz w:val="24"/>
          <w:szCs w:val="24"/>
        </w:rPr>
        <w:t>) or test cross 1:1:1:1(</w:t>
      </w:r>
      <w:proofErr w:type="spellStart"/>
      <w:r w:rsidRPr="00EB71F0">
        <w:rPr>
          <w:rFonts w:ascii="Times New Roman" w:hAnsi="Times New Roman" w:cs="Times New Roman"/>
          <w:sz w:val="24"/>
          <w:szCs w:val="24"/>
        </w:rPr>
        <w:t>AaBb</w:t>
      </w:r>
      <w:proofErr w:type="spellEnd"/>
      <w:r w:rsidRPr="00EB71F0">
        <w:rPr>
          <w:rFonts w:ascii="Times New Roman" w:hAnsi="Times New Roman" w:cs="Times New Roman"/>
          <w:sz w:val="24"/>
          <w:szCs w:val="24"/>
        </w:rPr>
        <w:t xml:space="preserve"> x </w:t>
      </w:r>
      <w:proofErr w:type="spellStart"/>
      <w:r w:rsidRPr="00EB71F0">
        <w:rPr>
          <w:rFonts w:ascii="Times New Roman" w:hAnsi="Times New Roman" w:cs="Times New Roman"/>
          <w:sz w:val="24"/>
          <w:szCs w:val="24"/>
        </w:rPr>
        <w:t>aabb</w:t>
      </w:r>
      <w:proofErr w:type="spellEnd"/>
      <w:r w:rsidRPr="00EB71F0">
        <w:rPr>
          <w:rFonts w:ascii="Times New Roman" w:hAnsi="Times New Roman" w:cs="Times New Roman"/>
          <w:sz w:val="24"/>
          <w:szCs w:val="24"/>
        </w:rPr>
        <w:t xml:space="preserve">) </w:t>
      </w:r>
    </w:p>
    <w:p w14:paraId="45410134"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e. Thomas Hunt Morgan- fruit flies, X- linked traits </w:t>
      </w:r>
    </w:p>
    <w:p w14:paraId="2053E2C3" w14:textId="77777777" w:rsidR="00EB71F0" w:rsidRDefault="00EB71F0" w:rsidP="00EB71F0">
      <w:pPr>
        <w:ind w:firstLine="720"/>
        <w:rPr>
          <w:rFonts w:ascii="Times New Roman" w:hAnsi="Times New Roman" w:cs="Times New Roman"/>
          <w:sz w:val="24"/>
          <w:szCs w:val="24"/>
        </w:rPr>
      </w:pPr>
      <w:r w:rsidRPr="00EB71F0">
        <w:rPr>
          <w:rFonts w:ascii="Times New Roman" w:hAnsi="Times New Roman" w:cs="Times New Roman"/>
          <w:sz w:val="24"/>
          <w:szCs w:val="24"/>
        </w:rPr>
        <w:t xml:space="preserve">(1) male- </w:t>
      </w:r>
      <w:proofErr w:type="gramStart"/>
      <w:r w:rsidRPr="00EB71F0">
        <w:rPr>
          <w:rFonts w:ascii="Times New Roman" w:hAnsi="Times New Roman" w:cs="Times New Roman"/>
          <w:sz w:val="24"/>
          <w:szCs w:val="24"/>
        </w:rPr>
        <w:t>heterozygous  XY</w:t>
      </w:r>
      <w:proofErr w:type="gramEnd"/>
      <w:r w:rsidRPr="00EB71F0">
        <w:rPr>
          <w:rFonts w:ascii="Times New Roman" w:hAnsi="Times New Roman" w:cs="Times New Roman"/>
          <w:sz w:val="24"/>
          <w:szCs w:val="24"/>
        </w:rPr>
        <w:t xml:space="preserve">; Y chromosome is very small in mammals and fruit flies with few genes </w:t>
      </w:r>
    </w:p>
    <w:p w14:paraId="2103983D" w14:textId="77777777" w:rsidR="00EB71F0" w:rsidRDefault="00EB71F0" w:rsidP="00EB71F0">
      <w:pPr>
        <w:ind w:firstLine="720"/>
        <w:rPr>
          <w:rFonts w:ascii="Times New Roman" w:hAnsi="Times New Roman" w:cs="Times New Roman"/>
          <w:sz w:val="24"/>
          <w:szCs w:val="24"/>
        </w:rPr>
      </w:pPr>
      <w:r w:rsidRPr="00EB71F0">
        <w:rPr>
          <w:rFonts w:ascii="Times New Roman" w:hAnsi="Times New Roman" w:cs="Times New Roman"/>
          <w:sz w:val="24"/>
          <w:szCs w:val="24"/>
        </w:rPr>
        <w:t xml:space="preserve">(2) female- homozygous XX </w:t>
      </w:r>
    </w:p>
    <w:p w14:paraId="2AD4F437" w14:textId="77777777" w:rsidR="00EB71F0" w:rsidRDefault="00EB71F0" w:rsidP="00EB71F0">
      <w:pPr>
        <w:ind w:firstLine="720"/>
        <w:rPr>
          <w:rFonts w:ascii="Times New Roman" w:hAnsi="Times New Roman" w:cs="Times New Roman"/>
          <w:sz w:val="24"/>
          <w:szCs w:val="24"/>
        </w:rPr>
      </w:pPr>
      <w:r w:rsidRPr="00EB71F0">
        <w:rPr>
          <w:rFonts w:ascii="Times New Roman" w:hAnsi="Times New Roman" w:cs="Times New Roman"/>
          <w:sz w:val="24"/>
          <w:szCs w:val="24"/>
        </w:rPr>
        <w:t xml:space="preserve">(3) single gene mutations on X chromosome cause disease such as hemophilia or colorblindness </w:t>
      </w:r>
    </w:p>
    <w:p w14:paraId="78243E21" w14:textId="77777777" w:rsidR="00EB71F0" w:rsidRDefault="00EB71F0" w:rsidP="00EB71F0">
      <w:pPr>
        <w:ind w:firstLine="720"/>
        <w:rPr>
          <w:rFonts w:ascii="Times New Roman" w:hAnsi="Times New Roman" w:cs="Times New Roman"/>
          <w:sz w:val="24"/>
          <w:szCs w:val="24"/>
        </w:rPr>
      </w:pPr>
      <w:r w:rsidRPr="00EB71F0">
        <w:rPr>
          <w:rFonts w:ascii="Times New Roman" w:hAnsi="Times New Roman" w:cs="Times New Roman"/>
          <w:sz w:val="24"/>
          <w:szCs w:val="24"/>
        </w:rPr>
        <w:t xml:space="preserve">(4) sex limited traits are dependent on sex of individual like milk production or male patterned baldness </w:t>
      </w:r>
    </w:p>
    <w:p w14:paraId="7C28481E"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f. incomplete dominance- red X white </w:t>
      </w:r>
      <w:r w:rsidRPr="00EB71F0">
        <w:rPr>
          <w:rFonts w:ascii="Times New Roman" w:hAnsi="Times New Roman" w:cs="Times New Roman"/>
          <w:sz w:val="24"/>
          <w:szCs w:val="24"/>
        </w:rPr>
        <w:sym w:font="Wingdings" w:char="F0E0"/>
      </w:r>
      <w:r w:rsidRPr="00EB71F0">
        <w:rPr>
          <w:rFonts w:ascii="Times New Roman" w:hAnsi="Times New Roman" w:cs="Times New Roman"/>
          <w:sz w:val="24"/>
          <w:szCs w:val="24"/>
        </w:rPr>
        <w:t xml:space="preserve"> pink; both protein product </w:t>
      </w:r>
      <w:proofErr w:type="gramStart"/>
      <w:r w:rsidRPr="00EB71F0">
        <w:rPr>
          <w:rFonts w:ascii="Times New Roman" w:hAnsi="Times New Roman" w:cs="Times New Roman"/>
          <w:sz w:val="24"/>
          <w:szCs w:val="24"/>
        </w:rPr>
        <w:t>are</w:t>
      </w:r>
      <w:proofErr w:type="gramEnd"/>
      <w:r w:rsidRPr="00EB71F0">
        <w:rPr>
          <w:rFonts w:ascii="Times New Roman" w:hAnsi="Times New Roman" w:cs="Times New Roman"/>
          <w:sz w:val="24"/>
          <w:szCs w:val="24"/>
        </w:rPr>
        <w:t xml:space="preserve"> expressed and blended </w:t>
      </w:r>
    </w:p>
    <w:p w14:paraId="1868799A"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g. codominance- red x white </w:t>
      </w:r>
      <w:r w:rsidRPr="00EB71F0">
        <w:rPr>
          <w:rFonts w:ascii="Times New Roman" w:hAnsi="Times New Roman" w:cs="Times New Roman"/>
          <w:sz w:val="24"/>
          <w:szCs w:val="24"/>
        </w:rPr>
        <w:sym w:font="Wingdings" w:char="F0E0"/>
      </w:r>
      <w:r w:rsidRPr="00EB71F0">
        <w:rPr>
          <w:rFonts w:ascii="Times New Roman" w:hAnsi="Times New Roman" w:cs="Times New Roman"/>
          <w:sz w:val="24"/>
          <w:szCs w:val="24"/>
        </w:rPr>
        <w:t xml:space="preserve"> red and white; both protein products are equally expressed ex.</w:t>
      </w:r>
      <w:r>
        <w:rPr>
          <w:rFonts w:ascii="Times New Roman" w:hAnsi="Times New Roman" w:cs="Times New Roman"/>
          <w:sz w:val="24"/>
          <w:szCs w:val="24"/>
        </w:rPr>
        <w:t xml:space="preserve"> </w:t>
      </w:r>
      <w:r w:rsidRPr="00EB71F0">
        <w:rPr>
          <w:rFonts w:ascii="Times New Roman" w:hAnsi="Times New Roman" w:cs="Times New Roman"/>
          <w:sz w:val="24"/>
          <w:szCs w:val="24"/>
        </w:rPr>
        <w:t xml:space="preserve">AB blood types </w:t>
      </w:r>
    </w:p>
    <w:p w14:paraId="5A3B9ECF"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h. epistasis- one gene affects expression of another </w:t>
      </w:r>
    </w:p>
    <w:p w14:paraId="3D2B4FAF" w14:textId="77777777" w:rsidR="00EB71F0" w:rsidRDefault="00EB71F0" w:rsidP="00EB71F0">
      <w:pPr>
        <w:rPr>
          <w:rFonts w:ascii="Times New Roman" w:hAnsi="Times New Roman" w:cs="Times New Roman"/>
          <w:sz w:val="24"/>
          <w:szCs w:val="24"/>
        </w:rPr>
      </w:pPr>
      <w:proofErr w:type="spellStart"/>
      <w:r w:rsidRPr="00EB71F0">
        <w:rPr>
          <w:rFonts w:ascii="Times New Roman" w:hAnsi="Times New Roman" w:cs="Times New Roman"/>
          <w:sz w:val="24"/>
          <w:szCs w:val="24"/>
        </w:rPr>
        <w:t>i</w:t>
      </w:r>
      <w:proofErr w:type="spellEnd"/>
      <w:r w:rsidRPr="00EB71F0">
        <w:rPr>
          <w:rFonts w:ascii="Times New Roman" w:hAnsi="Times New Roman" w:cs="Times New Roman"/>
          <w:sz w:val="24"/>
          <w:szCs w:val="24"/>
        </w:rPr>
        <w:t xml:space="preserve">. linked genes- genes on same chromosome that are inherited together (can be unlinked by crossing over); recombination frequency calculated by recombinants/total; used for chromosome mapping; genes further apart cross over more often </w:t>
      </w:r>
    </w:p>
    <w:p w14:paraId="33B181FF"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j. gene/environment- phenotypes affect by environment, Siamese cat, flower color with soil pH, seasonal color in arctic animals, human height and weight </w:t>
      </w:r>
    </w:p>
    <w:p w14:paraId="385098ED" w14:textId="419CB3FB" w:rsidR="00EB71F0" w:rsidRP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k. polygenic- continuous variation, many genes affect one trait- height, color </w:t>
      </w:r>
    </w:p>
    <w:p w14:paraId="070787EE" w14:textId="77777777" w:rsidR="00EB71F0" w:rsidRP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 </w:t>
      </w:r>
    </w:p>
    <w:p w14:paraId="6F48D9CA"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4. Human Genetics </w:t>
      </w:r>
    </w:p>
    <w:p w14:paraId="70FD323A"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a.  karyotype- 22 pair autosomes &amp; 1 pair sex chromosomes + 46 total chromosomes </w:t>
      </w:r>
    </w:p>
    <w:p w14:paraId="193D68E9" w14:textId="77777777" w:rsidR="00EB71F0" w:rsidRDefault="00EB71F0" w:rsidP="00EB71F0">
      <w:pPr>
        <w:rPr>
          <w:rFonts w:ascii="Times New Roman" w:hAnsi="Times New Roman" w:cs="Times New Roman"/>
          <w:sz w:val="24"/>
          <w:szCs w:val="24"/>
        </w:rPr>
      </w:pPr>
      <w:r w:rsidRPr="00EB71F0">
        <w:rPr>
          <w:rFonts w:ascii="Times New Roman" w:hAnsi="Times New Roman" w:cs="Times New Roman"/>
          <w:sz w:val="24"/>
          <w:szCs w:val="24"/>
        </w:rPr>
        <w:t xml:space="preserve">b. Chromosomal Mutations (occur during gamete formation) </w:t>
      </w:r>
    </w:p>
    <w:p w14:paraId="4EF280DA" w14:textId="77777777" w:rsidR="00EB71F0" w:rsidRDefault="00EB71F0" w:rsidP="00EB71F0">
      <w:pPr>
        <w:ind w:firstLine="720"/>
        <w:rPr>
          <w:rFonts w:ascii="Times New Roman" w:hAnsi="Times New Roman" w:cs="Times New Roman"/>
          <w:sz w:val="24"/>
          <w:szCs w:val="24"/>
        </w:rPr>
      </w:pPr>
      <w:r w:rsidRPr="00EB71F0">
        <w:rPr>
          <w:rFonts w:ascii="Times New Roman" w:hAnsi="Times New Roman" w:cs="Times New Roman"/>
          <w:sz w:val="24"/>
          <w:szCs w:val="24"/>
        </w:rPr>
        <w:t xml:space="preserve">(1) deletion, inversion, addition of genes as a result of crossing over mistakes </w:t>
      </w:r>
    </w:p>
    <w:p w14:paraId="5DFF956D" w14:textId="7297947E" w:rsidR="00EB71F0" w:rsidRPr="00EB71F0" w:rsidRDefault="00EB71F0" w:rsidP="00EB71F0">
      <w:pPr>
        <w:ind w:left="720"/>
        <w:rPr>
          <w:rFonts w:ascii="Times New Roman" w:hAnsi="Times New Roman" w:cs="Times New Roman"/>
          <w:sz w:val="24"/>
          <w:szCs w:val="24"/>
        </w:rPr>
      </w:pPr>
      <w:r w:rsidRPr="00EB71F0">
        <w:rPr>
          <w:rFonts w:ascii="Times New Roman" w:hAnsi="Times New Roman" w:cs="Times New Roman"/>
          <w:sz w:val="24"/>
          <w:szCs w:val="24"/>
        </w:rPr>
        <w:t xml:space="preserve">(2) chromosomal number abnormalities </w:t>
      </w:r>
      <w:r w:rsidRPr="00EB71F0">
        <w:rPr>
          <w:rFonts w:ascii="Times New Roman" w:hAnsi="Times New Roman" w:cs="Times New Roman"/>
          <w:sz w:val="24"/>
          <w:szCs w:val="24"/>
        </w:rPr>
        <w:sym w:font="Wingdings" w:char="F0E0"/>
      </w:r>
      <w:r w:rsidRPr="00EB71F0">
        <w:rPr>
          <w:rFonts w:ascii="Times New Roman" w:hAnsi="Times New Roman" w:cs="Times New Roman"/>
          <w:sz w:val="24"/>
          <w:szCs w:val="24"/>
        </w:rPr>
        <w:t xml:space="preserve"> nondisjunction is failure of chromosomes to separate at </w:t>
      </w:r>
      <w:bookmarkStart w:id="0" w:name="_GoBack"/>
      <w:bookmarkEnd w:id="0"/>
      <w:r w:rsidRPr="00EB71F0">
        <w:rPr>
          <w:rFonts w:ascii="Times New Roman" w:hAnsi="Times New Roman" w:cs="Times New Roman"/>
          <w:sz w:val="24"/>
          <w:szCs w:val="24"/>
        </w:rPr>
        <w:t>anaphase of meiosis</w:t>
      </w:r>
    </w:p>
    <w:sectPr w:rsidR="00EB71F0" w:rsidRPr="00EB71F0" w:rsidSect="00EB71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F0"/>
    <w:rsid w:val="00EB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E3E9"/>
  <w15:chartTrackingRefBased/>
  <w15:docId w15:val="{FEBE6697-CC51-4076-BC61-B539AB97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dc:creator>
  <cp:keywords/>
  <dc:description/>
  <cp:lastModifiedBy>Cumpton, Lyndsay</cp:lastModifiedBy>
  <cp:revision>1</cp:revision>
  <dcterms:created xsi:type="dcterms:W3CDTF">2020-03-21T18:13:00Z</dcterms:created>
  <dcterms:modified xsi:type="dcterms:W3CDTF">2020-03-21T18:19:00Z</dcterms:modified>
</cp:coreProperties>
</file>