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Rainier School District #13 School Board Work Session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August 18, 2020 at 6:30 p.m.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Present: Kari Hollander, Elizabeth Richardson, Darren Vaughn, Rod Harding, Joseph Hattrick, Renee Sessler, Vince Adams, Lexi Louis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Absent: Jeff Flatt, Elaine Placido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Preliminary Matters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 meeting to order at 6:32 p.m.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Approve agenda for 8/18/2020 work session: Elizabeth Richardson moved to approve, Rod Harding seconded. Passed 4-0.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right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Reports, Information, and Discussion Items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OSBA-led discussion: Vince Adams and Renee Sessler guided a discussion surrounding superintendent evaluations, superintendent goals, and board goals. Dr. Hattrick shared his drafts. A second work session will be September 22, 2020 at 6:30 p.m. to further discuss superintendent goals and evaluation (timeline and criteria.) Board packet will be sent out on 9/25 due to this.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Superintendent evaluation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District/Superintendent goals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Board/Superintendent goals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Strategic planning goal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Superintendent report: Dr. Hattrick updated that a plan of reopening will be available mid-week next week. Larry Cook is resigning, and expressed he will miss everyone.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Board Comments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Rod Harding: How did kindergarten round up go?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Elizabeth Richardson: Thank you so profoundly much to Mr. Cook.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Next Meetings: 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September 22, 2020 Work Session</w:t>
        <w:tab/>
        <w:tab/>
        <w:t xml:space="preserve">9/22/2020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September Regular Board Meeting </w:t>
        <w:tab/>
        <w:tab/>
        <w:t xml:space="preserve">9/28/2020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>
        <w:color w:val="b7b7b7"/>
        <w:sz w:val="36"/>
        <w:szCs w:val="36"/>
      </w:rPr>
    </w:pPr>
    <w:r w:rsidDel="00000000" w:rsidR="00000000" w:rsidRPr="00000000">
      <w:rPr>
        <w:color w:val="b7b7b7"/>
        <w:sz w:val="36"/>
        <w:szCs w:val="36"/>
        <w:rtl w:val="0"/>
      </w:rPr>
      <w:t xml:space="preserve">D R A F 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