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16" w:rsidRDefault="005643F9" w:rsidP="002E0732">
      <w:pPr>
        <w:pStyle w:val="Title"/>
      </w:pPr>
      <w:bookmarkStart w:id="0" w:name="_GoBack"/>
      <w:bookmarkEnd w:id="0"/>
      <w:r>
        <w:t>SPECIAL</w:t>
      </w:r>
      <w:r w:rsidR="00E96116">
        <w:t xml:space="preserve"> MEETING OF THE BOARD OF EDUCATION</w:t>
      </w:r>
    </w:p>
    <w:p w:rsidR="00E96116" w:rsidRDefault="00E96116">
      <w:pPr>
        <w:jc w:val="center"/>
        <w:rPr>
          <w:b/>
          <w:u w:val="single"/>
        </w:rPr>
      </w:pPr>
      <w:r>
        <w:rPr>
          <w:b/>
          <w:u w:val="single"/>
        </w:rPr>
        <w:t>STONY CREEK JOINT UNIFIED SCHOOL DISTRICT</w:t>
      </w:r>
    </w:p>
    <w:p w:rsidR="00E96116" w:rsidRDefault="008E396A">
      <w:pPr>
        <w:jc w:val="center"/>
        <w:rPr>
          <w:b/>
          <w:u w:val="single"/>
        </w:rPr>
      </w:pPr>
      <w:r>
        <w:rPr>
          <w:b/>
          <w:u w:val="single"/>
        </w:rPr>
        <w:t xml:space="preserve">HELD AT </w:t>
      </w:r>
      <w:r w:rsidR="005643F9">
        <w:rPr>
          <w:b/>
          <w:u w:val="single"/>
        </w:rPr>
        <w:t>ELK CREEK</w:t>
      </w:r>
      <w:r w:rsidR="00D27EDA">
        <w:rPr>
          <w:b/>
          <w:u w:val="single"/>
        </w:rPr>
        <w:t xml:space="preserve"> ELEMENTARY SCHOOL CAFETERIA</w:t>
      </w:r>
    </w:p>
    <w:p w:rsidR="00E96116" w:rsidRDefault="00D27EDA">
      <w:pPr>
        <w:jc w:val="center"/>
        <w:rPr>
          <w:b/>
          <w:u w:val="single"/>
        </w:rPr>
      </w:pPr>
      <w:r>
        <w:rPr>
          <w:b/>
          <w:u w:val="single"/>
        </w:rPr>
        <w:t>MAY</w:t>
      </w:r>
      <w:r w:rsidR="005D7F8D">
        <w:rPr>
          <w:b/>
          <w:u w:val="single"/>
        </w:rPr>
        <w:t xml:space="preserve"> 21</w:t>
      </w:r>
      <w:r w:rsidR="0001723E">
        <w:rPr>
          <w:b/>
          <w:u w:val="single"/>
        </w:rPr>
        <w:t>, 2013</w:t>
      </w:r>
    </w:p>
    <w:p w:rsidR="00E96116" w:rsidRDefault="00E96116">
      <w:pPr>
        <w:jc w:val="center"/>
        <w:rPr>
          <w:b/>
          <w:u w:val="single"/>
        </w:rPr>
      </w:pPr>
    </w:p>
    <w:p w:rsidR="00E96116" w:rsidRDefault="00E96116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E96116" w:rsidRDefault="00E96116">
      <w:pPr>
        <w:jc w:val="center"/>
        <w:rPr>
          <w:b/>
          <w:u w:val="single"/>
        </w:rPr>
      </w:pPr>
    </w:p>
    <w:p w:rsidR="003058F0" w:rsidRDefault="00E96116">
      <w:r>
        <w:t>The Stony Creek Joint Unified School District Board of Educatio</w:t>
      </w:r>
      <w:r w:rsidR="005643F9">
        <w:t>n met in Special</w:t>
      </w:r>
      <w:r w:rsidR="004B7060">
        <w:t xml:space="preserve"> Session on</w:t>
      </w:r>
      <w:r w:rsidR="007F195B">
        <w:t xml:space="preserve"> </w:t>
      </w:r>
      <w:r w:rsidR="00D7369B">
        <w:t>May</w:t>
      </w:r>
      <w:r w:rsidR="00966CF1">
        <w:t xml:space="preserve"> 21</w:t>
      </w:r>
      <w:r w:rsidR="0001723E">
        <w:t>, 2013</w:t>
      </w:r>
      <w:r w:rsidR="00D439EF">
        <w:t xml:space="preserve"> at</w:t>
      </w:r>
      <w:r w:rsidR="00966CF1">
        <w:t xml:space="preserve"> </w:t>
      </w:r>
      <w:r w:rsidR="005643F9">
        <w:t>Elk Creek</w:t>
      </w:r>
      <w:r w:rsidR="00D7369B">
        <w:t xml:space="preserve"> Elementary School</w:t>
      </w:r>
      <w:r>
        <w:t xml:space="preserve"> in </w:t>
      </w:r>
      <w:r w:rsidR="005643F9">
        <w:t>Elk Creek</w:t>
      </w:r>
      <w:r>
        <w:t>, California</w:t>
      </w:r>
      <w:r w:rsidR="004046D5">
        <w:t xml:space="preserve">. </w:t>
      </w:r>
      <w:r w:rsidR="000F75F9">
        <w:t xml:space="preserve">President </w:t>
      </w:r>
      <w:r w:rsidR="00DC652C">
        <w:t>Adrienne Haylor</w:t>
      </w:r>
      <w:r>
        <w:t xml:space="preserve"> called the meeting to order at</w:t>
      </w:r>
      <w:r w:rsidR="005643F9">
        <w:t xml:space="preserve"> 5</w:t>
      </w:r>
      <w:r w:rsidR="00404A75">
        <w:t>:</w:t>
      </w:r>
      <w:r w:rsidR="00D7369B">
        <w:t>1</w:t>
      </w:r>
      <w:r w:rsidR="00D439EF">
        <w:t>0</w:t>
      </w:r>
      <w:r w:rsidR="00404A75">
        <w:t xml:space="preserve"> </w:t>
      </w:r>
      <w:r>
        <w:t>pm.</w:t>
      </w:r>
    </w:p>
    <w:p w:rsidR="00DA430A" w:rsidRDefault="00E96116">
      <w:r>
        <w:t>A quorum was established with the following members of the board in attendance:</w:t>
      </w:r>
      <w:r w:rsidR="00103A17">
        <w:t xml:space="preserve"> </w:t>
      </w:r>
      <w:r w:rsidR="007F3F80">
        <w:t xml:space="preserve"> </w:t>
      </w:r>
      <w:r w:rsidR="003E17A6">
        <w:t>Adrienne Haylor,</w:t>
      </w:r>
      <w:r w:rsidR="00D439EF">
        <w:t xml:space="preserve"> </w:t>
      </w:r>
      <w:r w:rsidR="003E17A6">
        <w:t>Ken Swearinger</w:t>
      </w:r>
      <w:r w:rsidR="00475E9F">
        <w:t>,</w:t>
      </w:r>
      <w:r w:rsidR="00E14683">
        <w:t xml:space="preserve"> </w:t>
      </w:r>
      <w:r w:rsidR="005B5508">
        <w:t>Sandra Corbin</w:t>
      </w:r>
      <w:r w:rsidR="00D7369B">
        <w:t>, Anita McCabe</w:t>
      </w:r>
      <w:r w:rsidR="005B5508">
        <w:t xml:space="preserve"> </w:t>
      </w:r>
      <w:r w:rsidR="00475E9F">
        <w:t xml:space="preserve">and </w:t>
      </w:r>
      <w:proofErr w:type="spellStart"/>
      <w:r w:rsidR="00A337AC">
        <w:t>Chonne</w:t>
      </w:r>
      <w:proofErr w:type="spellEnd"/>
      <w:r w:rsidR="00A337AC">
        <w:t xml:space="preserve"> Murphy</w:t>
      </w:r>
    </w:p>
    <w:p w:rsidR="0088705A" w:rsidRDefault="00E96116">
      <w:r>
        <w:t>Administrators prese</w:t>
      </w:r>
      <w:r w:rsidR="00D51324">
        <w:t xml:space="preserve">nt: </w:t>
      </w:r>
      <w:r w:rsidR="00D7369B">
        <w:t>Superintendent Toby Spainhower</w:t>
      </w:r>
    </w:p>
    <w:p w:rsidR="00D439EF" w:rsidRDefault="00D439EF"/>
    <w:p w:rsidR="00E96116" w:rsidRDefault="00E96116">
      <w:pPr>
        <w:rPr>
          <w:b/>
          <w:u w:val="single"/>
        </w:rPr>
      </w:pPr>
      <w:r>
        <w:rPr>
          <w:b/>
          <w:u w:val="single"/>
        </w:rPr>
        <w:t>Pledge of Allegiance</w:t>
      </w:r>
    </w:p>
    <w:p w:rsidR="00D439EF" w:rsidRDefault="00E96116" w:rsidP="005643F9">
      <w:r>
        <w:t xml:space="preserve">The </w:t>
      </w:r>
      <w:r w:rsidR="00103A17">
        <w:t>Pledge of All</w:t>
      </w:r>
      <w:r w:rsidR="00A337AC">
        <w:t>eg</w:t>
      </w:r>
      <w:r w:rsidR="00D439EF">
        <w:t xml:space="preserve">iance </w:t>
      </w:r>
      <w:r w:rsidR="00D7369B">
        <w:t xml:space="preserve">was led by </w:t>
      </w:r>
      <w:r w:rsidR="00144049">
        <w:t>President Haylor</w:t>
      </w:r>
    </w:p>
    <w:p w:rsidR="00D439EF" w:rsidRDefault="00D439EF" w:rsidP="005643F9"/>
    <w:p w:rsidR="00D439EF" w:rsidRDefault="00D439EF" w:rsidP="005643F9">
      <w:pPr>
        <w:rPr>
          <w:b/>
          <w:u w:val="single"/>
        </w:rPr>
      </w:pPr>
      <w:r>
        <w:rPr>
          <w:b/>
          <w:u w:val="single"/>
        </w:rPr>
        <w:t>Public Comment on Agenda Items</w:t>
      </w:r>
    </w:p>
    <w:p w:rsidR="00D439EF" w:rsidRDefault="00D439EF" w:rsidP="005643F9">
      <w:r>
        <w:t>None</w:t>
      </w:r>
    </w:p>
    <w:p w:rsidR="00D439EF" w:rsidRPr="00D439EF" w:rsidRDefault="00D439EF" w:rsidP="005643F9"/>
    <w:p w:rsidR="00D439EF" w:rsidRDefault="00D7369B" w:rsidP="00D439EF">
      <w:pPr>
        <w:rPr>
          <w:b/>
          <w:u w:val="single"/>
        </w:rPr>
      </w:pPr>
      <w:r>
        <w:rPr>
          <w:b/>
          <w:u w:val="single"/>
        </w:rPr>
        <w:t>Action Items</w:t>
      </w:r>
    </w:p>
    <w:p w:rsidR="00D7369B" w:rsidRPr="00D7369B" w:rsidRDefault="00D7369B" w:rsidP="00D7369B">
      <w:pPr>
        <w:numPr>
          <w:ilvl w:val="0"/>
          <w:numId w:val="36"/>
        </w:numPr>
        <w:rPr>
          <w:b/>
        </w:rPr>
      </w:pPr>
      <w:r w:rsidRPr="00D7369B">
        <w:rPr>
          <w:b/>
        </w:rPr>
        <w:t>Public Hearing-Flexibility Transfers</w:t>
      </w:r>
    </w:p>
    <w:p w:rsidR="00D7369B" w:rsidRPr="00D7369B" w:rsidRDefault="00D7369B" w:rsidP="00D7369B">
      <w:pPr>
        <w:ind w:firstLine="720"/>
        <w:rPr>
          <w:b/>
        </w:rPr>
      </w:pPr>
      <w:r w:rsidRPr="00D7369B">
        <w:rPr>
          <w:b/>
        </w:rPr>
        <w:t>Open Hearing-5:12 pm</w:t>
      </w:r>
    </w:p>
    <w:p w:rsidR="00D7369B" w:rsidRPr="00D7369B" w:rsidRDefault="00D7369B" w:rsidP="00D7369B">
      <w:pPr>
        <w:ind w:left="720"/>
      </w:pPr>
      <w:r>
        <w:t xml:space="preserve">There was discussion regarding Tier III priority programs with flexibility that can </w:t>
      </w:r>
      <w:proofErr w:type="gramStart"/>
      <w:r>
        <w:t>be</w:t>
      </w:r>
      <w:proofErr w:type="gramEnd"/>
      <w:r>
        <w:t xml:space="preserve"> moved to the general fund but earmark funds and expenditures by the resource code to track activity through the school year.</w:t>
      </w:r>
    </w:p>
    <w:p w:rsidR="00D7369B" w:rsidRPr="00D7369B" w:rsidRDefault="00D7369B" w:rsidP="00D7369B">
      <w:pPr>
        <w:ind w:firstLine="720"/>
        <w:rPr>
          <w:b/>
        </w:rPr>
      </w:pPr>
      <w:r w:rsidRPr="00D7369B">
        <w:rPr>
          <w:b/>
        </w:rPr>
        <w:t>Close Hearing-5:45 pm</w:t>
      </w:r>
    </w:p>
    <w:p w:rsidR="00D7369B" w:rsidRPr="00D7369B" w:rsidRDefault="00D7369B" w:rsidP="00D7369B">
      <w:pPr>
        <w:rPr>
          <w:b/>
        </w:rPr>
      </w:pPr>
    </w:p>
    <w:p w:rsidR="00D7369B" w:rsidRDefault="00D7369B" w:rsidP="00D7369B">
      <w:pPr>
        <w:numPr>
          <w:ilvl w:val="0"/>
          <w:numId w:val="36"/>
        </w:numPr>
        <w:rPr>
          <w:b/>
        </w:rPr>
      </w:pPr>
      <w:r>
        <w:rPr>
          <w:b/>
        </w:rPr>
        <w:t xml:space="preserve">Flexibility Transfers for State </w:t>
      </w:r>
      <w:proofErr w:type="spellStart"/>
      <w:r>
        <w:rPr>
          <w:b/>
        </w:rPr>
        <w:t>Categoricals</w:t>
      </w:r>
      <w:proofErr w:type="spellEnd"/>
      <w:r>
        <w:rPr>
          <w:b/>
        </w:rPr>
        <w:t xml:space="preserve"> on Tier III List</w:t>
      </w:r>
    </w:p>
    <w:p w:rsidR="00D7369B" w:rsidRDefault="00D7369B" w:rsidP="00D7369B">
      <w:pPr>
        <w:ind w:left="720"/>
      </w:pPr>
      <w:r>
        <w:t xml:space="preserve">Anita McCabe moved to approve the flexibility transfers.  </w:t>
      </w:r>
      <w:r w:rsidR="00AE5E26">
        <w:t>It was seconded by Sandra Corbin</w:t>
      </w:r>
      <w:r>
        <w:t xml:space="preserve"> and the motion </w:t>
      </w:r>
      <w:r w:rsidR="00AE5E26">
        <w:t>passed unanimously.</w:t>
      </w:r>
    </w:p>
    <w:p w:rsidR="00AE5E26" w:rsidRDefault="00AE5E26" w:rsidP="00AE5E26"/>
    <w:p w:rsidR="00AE5E26" w:rsidRDefault="00AE5E26" w:rsidP="00AE5E26">
      <w:pPr>
        <w:numPr>
          <w:ilvl w:val="0"/>
          <w:numId w:val="36"/>
        </w:numPr>
        <w:rPr>
          <w:b/>
        </w:rPr>
      </w:pPr>
      <w:r>
        <w:rPr>
          <w:b/>
        </w:rPr>
        <w:t>Counselor Job Description</w:t>
      </w:r>
    </w:p>
    <w:p w:rsidR="00AE5E26" w:rsidRDefault="00AE5E26" w:rsidP="00AE5E26">
      <w:pPr>
        <w:ind w:left="720"/>
      </w:pPr>
      <w:proofErr w:type="spellStart"/>
      <w:r>
        <w:t>Chonne</w:t>
      </w:r>
      <w:proofErr w:type="spellEnd"/>
      <w:r>
        <w:t xml:space="preserve"> Murphy moved to approve the job description for Counselor and to advertise the position.  It was seconded by Ken Swearinger and the motion passed unanimously.</w:t>
      </w:r>
    </w:p>
    <w:p w:rsidR="00AE5E26" w:rsidRDefault="00AE5E26" w:rsidP="00AE5E26"/>
    <w:p w:rsidR="00AE5E26" w:rsidRDefault="00AE5E26" w:rsidP="00AE5E26">
      <w:pPr>
        <w:rPr>
          <w:b/>
          <w:u w:val="single"/>
        </w:rPr>
      </w:pPr>
      <w:r w:rsidRPr="00AE5E26">
        <w:rPr>
          <w:b/>
          <w:u w:val="single"/>
        </w:rPr>
        <w:t>Study Session</w:t>
      </w:r>
    </w:p>
    <w:p w:rsidR="00AE5E26" w:rsidRPr="00AE5E26" w:rsidRDefault="00AE5E26" w:rsidP="00AE5E26">
      <w:pPr>
        <w:ind w:left="720"/>
      </w:pPr>
      <w:r>
        <w:t>The Board and the Glenn County Office of Education conducted a study session regarding budget development.</w:t>
      </w:r>
    </w:p>
    <w:p w:rsidR="00D7369B" w:rsidRPr="00D7369B" w:rsidRDefault="00D7369B" w:rsidP="00D439EF">
      <w:pPr>
        <w:rPr>
          <w:b/>
          <w:i/>
        </w:rPr>
      </w:pPr>
    </w:p>
    <w:p w:rsidR="00E96116" w:rsidRPr="008671F0" w:rsidRDefault="00E96116">
      <w:pPr>
        <w:pStyle w:val="BodyText"/>
        <w:rPr>
          <w:i w:val="0"/>
        </w:rPr>
      </w:pPr>
      <w:r w:rsidRPr="008671F0">
        <w:rPr>
          <w:i w:val="0"/>
        </w:rPr>
        <w:t>ADJOURNMENT</w:t>
      </w:r>
    </w:p>
    <w:p w:rsidR="001A5A1F" w:rsidRPr="008671F0" w:rsidRDefault="00E96116">
      <w:pPr>
        <w:pStyle w:val="BodyText"/>
        <w:rPr>
          <w:b w:val="0"/>
          <w:i w:val="0"/>
        </w:rPr>
      </w:pPr>
      <w:r w:rsidRPr="008671F0">
        <w:rPr>
          <w:b w:val="0"/>
          <w:i w:val="0"/>
        </w:rPr>
        <w:t>Meeting was adjourned at</w:t>
      </w:r>
      <w:r w:rsidR="00E40DAF" w:rsidRPr="008671F0">
        <w:rPr>
          <w:b w:val="0"/>
          <w:i w:val="0"/>
        </w:rPr>
        <w:t xml:space="preserve"> </w:t>
      </w:r>
      <w:r w:rsidR="00AE5E26">
        <w:rPr>
          <w:b w:val="0"/>
          <w:i w:val="0"/>
        </w:rPr>
        <w:t>7:52 pm</w:t>
      </w:r>
    </w:p>
    <w:p w:rsidR="00B47AA5" w:rsidRPr="008671F0" w:rsidRDefault="00B47AA5">
      <w:pPr>
        <w:pStyle w:val="BodyText"/>
      </w:pPr>
    </w:p>
    <w:p w:rsidR="00083438" w:rsidRPr="008671F0" w:rsidRDefault="00E96116">
      <w:pPr>
        <w:pStyle w:val="BodyText"/>
      </w:pPr>
      <w:r w:rsidRPr="008671F0">
        <w:t>Respect</w:t>
      </w:r>
      <w:r w:rsidR="00D439EF">
        <w:t>fully submitted</w:t>
      </w:r>
      <w:r w:rsidR="00AE5E26">
        <w:t xml:space="preserve"> by Superintendent Toby Spainhower</w:t>
      </w:r>
    </w:p>
    <w:p w:rsidR="00887D8A" w:rsidRPr="008671F0" w:rsidRDefault="00887D8A">
      <w:pPr>
        <w:pStyle w:val="BodyText"/>
      </w:pPr>
    </w:p>
    <w:p w:rsidR="00DC652C" w:rsidRPr="008671F0" w:rsidRDefault="00083438">
      <w:pPr>
        <w:pStyle w:val="BodyText"/>
      </w:pPr>
      <w:r w:rsidRPr="008671F0">
        <w:t>__________________________</w:t>
      </w:r>
    </w:p>
    <w:p w:rsidR="00F355CA" w:rsidRPr="008671F0" w:rsidRDefault="003E17A6">
      <w:pPr>
        <w:pStyle w:val="BodyText"/>
      </w:pPr>
      <w:r w:rsidRPr="008671F0">
        <w:t>President</w:t>
      </w:r>
    </w:p>
    <w:sectPr w:rsidR="00F355CA" w:rsidRPr="008671F0" w:rsidSect="00536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9F" w:rsidRDefault="0034659F" w:rsidP="00DC652C">
      <w:r>
        <w:separator/>
      </w:r>
    </w:p>
  </w:endnote>
  <w:endnote w:type="continuationSeparator" w:id="0">
    <w:p w:rsidR="0034659F" w:rsidRDefault="0034659F" w:rsidP="00DC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9F" w:rsidRDefault="0034659F" w:rsidP="00DC652C">
      <w:r>
        <w:separator/>
      </w:r>
    </w:p>
  </w:footnote>
  <w:footnote w:type="continuationSeparator" w:id="0">
    <w:p w:rsidR="0034659F" w:rsidRDefault="0034659F" w:rsidP="00DC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E7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8E6E40"/>
    <w:multiLevelType w:val="hybridMultilevel"/>
    <w:tmpl w:val="DB3C4C54"/>
    <w:lvl w:ilvl="0" w:tplc="730AC4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47D14"/>
    <w:multiLevelType w:val="singleLevel"/>
    <w:tmpl w:val="7350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59D14B1"/>
    <w:multiLevelType w:val="hybridMultilevel"/>
    <w:tmpl w:val="B65A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7BD8"/>
    <w:multiLevelType w:val="hybridMultilevel"/>
    <w:tmpl w:val="5F48ABD2"/>
    <w:lvl w:ilvl="0" w:tplc="175690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37571"/>
    <w:multiLevelType w:val="hybridMultilevel"/>
    <w:tmpl w:val="4FDE6C0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B6650"/>
    <w:multiLevelType w:val="singleLevel"/>
    <w:tmpl w:val="8CE8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01F310F"/>
    <w:multiLevelType w:val="hybridMultilevel"/>
    <w:tmpl w:val="97E4B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E64E2"/>
    <w:multiLevelType w:val="hybridMultilevel"/>
    <w:tmpl w:val="4D7AB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06374"/>
    <w:multiLevelType w:val="singleLevel"/>
    <w:tmpl w:val="376460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102A39"/>
    <w:multiLevelType w:val="hybridMultilevel"/>
    <w:tmpl w:val="0B8A00FC"/>
    <w:lvl w:ilvl="0" w:tplc="6374F0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D082C"/>
    <w:multiLevelType w:val="singleLevel"/>
    <w:tmpl w:val="4534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C727370"/>
    <w:multiLevelType w:val="hybridMultilevel"/>
    <w:tmpl w:val="CF96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66EEF"/>
    <w:multiLevelType w:val="hybridMultilevel"/>
    <w:tmpl w:val="5600AA02"/>
    <w:lvl w:ilvl="0" w:tplc="588EC0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074C4"/>
    <w:multiLevelType w:val="singleLevel"/>
    <w:tmpl w:val="9BEA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F4058E1"/>
    <w:multiLevelType w:val="hybridMultilevel"/>
    <w:tmpl w:val="D4344518"/>
    <w:lvl w:ilvl="0" w:tplc="1DDCF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981E0C"/>
    <w:multiLevelType w:val="hybridMultilevel"/>
    <w:tmpl w:val="D9B4466C"/>
    <w:lvl w:ilvl="0" w:tplc="97504C3A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3DC5788A"/>
    <w:multiLevelType w:val="singleLevel"/>
    <w:tmpl w:val="1A5A7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F47574C"/>
    <w:multiLevelType w:val="singleLevel"/>
    <w:tmpl w:val="A432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19108B7"/>
    <w:multiLevelType w:val="singleLevel"/>
    <w:tmpl w:val="2AC41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3597EAF"/>
    <w:multiLevelType w:val="hybridMultilevel"/>
    <w:tmpl w:val="62BEAAD4"/>
    <w:lvl w:ilvl="0" w:tplc="65E806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12C17"/>
    <w:multiLevelType w:val="hybridMultilevel"/>
    <w:tmpl w:val="F3C8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C6162"/>
    <w:multiLevelType w:val="hybridMultilevel"/>
    <w:tmpl w:val="1E3EA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2727B"/>
    <w:multiLevelType w:val="singleLevel"/>
    <w:tmpl w:val="3AD0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B357206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01752B"/>
    <w:multiLevelType w:val="hybridMultilevel"/>
    <w:tmpl w:val="D15E8938"/>
    <w:lvl w:ilvl="0" w:tplc="CBFC1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F1A7E"/>
    <w:multiLevelType w:val="hybridMultilevel"/>
    <w:tmpl w:val="13AE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278F9"/>
    <w:multiLevelType w:val="hybridMultilevel"/>
    <w:tmpl w:val="C5083A4E"/>
    <w:lvl w:ilvl="0" w:tplc="F54AC7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CA059D"/>
    <w:multiLevelType w:val="singleLevel"/>
    <w:tmpl w:val="F3F8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F5A3B61"/>
    <w:multiLevelType w:val="hybridMultilevel"/>
    <w:tmpl w:val="05D03F6C"/>
    <w:lvl w:ilvl="0" w:tplc="688410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8D353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1A509D"/>
    <w:multiLevelType w:val="singleLevel"/>
    <w:tmpl w:val="C16E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5C17128"/>
    <w:multiLevelType w:val="singleLevel"/>
    <w:tmpl w:val="3D5E9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076391A"/>
    <w:multiLevelType w:val="hybridMultilevel"/>
    <w:tmpl w:val="736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A0AD6"/>
    <w:multiLevelType w:val="hybridMultilevel"/>
    <w:tmpl w:val="7AFCAF9A"/>
    <w:lvl w:ilvl="0" w:tplc="D08E4E8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C820F4"/>
    <w:multiLevelType w:val="hybridMultilevel"/>
    <w:tmpl w:val="590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D458F"/>
    <w:multiLevelType w:val="hybridMultilevel"/>
    <w:tmpl w:val="020281F4"/>
    <w:lvl w:ilvl="0" w:tplc="E18430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18"/>
  </w:num>
  <w:num w:numId="5">
    <w:abstractNumId w:val="11"/>
  </w:num>
  <w:num w:numId="6">
    <w:abstractNumId w:val="0"/>
  </w:num>
  <w:num w:numId="7">
    <w:abstractNumId w:val="24"/>
  </w:num>
  <w:num w:numId="8">
    <w:abstractNumId w:val="2"/>
  </w:num>
  <w:num w:numId="9">
    <w:abstractNumId w:val="19"/>
  </w:num>
  <w:num w:numId="10">
    <w:abstractNumId w:val="23"/>
  </w:num>
  <w:num w:numId="11">
    <w:abstractNumId w:val="6"/>
  </w:num>
  <w:num w:numId="12">
    <w:abstractNumId w:val="14"/>
  </w:num>
  <w:num w:numId="13">
    <w:abstractNumId w:val="9"/>
  </w:num>
  <w:num w:numId="14">
    <w:abstractNumId w:val="30"/>
  </w:num>
  <w:num w:numId="15">
    <w:abstractNumId w:val="32"/>
  </w:num>
  <w:num w:numId="16">
    <w:abstractNumId w:val="27"/>
  </w:num>
  <w:num w:numId="17">
    <w:abstractNumId w:val="1"/>
  </w:num>
  <w:num w:numId="18">
    <w:abstractNumId w:val="36"/>
  </w:num>
  <w:num w:numId="19">
    <w:abstractNumId w:val="4"/>
  </w:num>
  <w:num w:numId="20">
    <w:abstractNumId w:val="15"/>
  </w:num>
  <w:num w:numId="21">
    <w:abstractNumId w:val="13"/>
  </w:num>
  <w:num w:numId="22">
    <w:abstractNumId w:val="34"/>
  </w:num>
  <w:num w:numId="23">
    <w:abstractNumId w:val="5"/>
  </w:num>
  <w:num w:numId="24">
    <w:abstractNumId w:val="29"/>
  </w:num>
  <w:num w:numId="25">
    <w:abstractNumId w:val="25"/>
  </w:num>
  <w:num w:numId="26">
    <w:abstractNumId w:val="16"/>
  </w:num>
  <w:num w:numId="27">
    <w:abstractNumId w:val="10"/>
  </w:num>
  <w:num w:numId="28">
    <w:abstractNumId w:val="20"/>
  </w:num>
  <w:num w:numId="29">
    <w:abstractNumId w:val="12"/>
  </w:num>
  <w:num w:numId="30">
    <w:abstractNumId w:val="7"/>
  </w:num>
  <w:num w:numId="31">
    <w:abstractNumId w:val="26"/>
  </w:num>
  <w:num w:numId="32">
    <w:abstractNumId w:val="8"/>
  </w:num>
  <w:num w:numId="33">
    <w:abstractNumId w:val="21"/>
  </w:num>
  <w:num w:numId="34">
    <w:abstractNumId w:val="35"/>
  </w:num>
  <w:num w:numId="35">
    <w:abstractNumId w:val="33"/>
  </w:num>
  <w:num w:numId="36">
    <w:abstractNumId w:val="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60"/>
    <w:rsid w:val="00005563"/>
    <w:rsid w:val="00005980"/>
    <w:rsid w:val="000059AA"/>
    <w:rsid w:val="00011E1C"/>
    <w:rsid w:val="000122C6"/>
    <w:rsid w:val="00013AEB"/>
    <w:rsid w:val="00014DE3"/>
    <w:rsid w:val="0001723E"/>
    <w:rsid w:val="00017C87"/>
    <w:rsid w:val="000205A7"/>
    <w:rsid w:val="000241AB"/>
    <w:rsid w:val="00026036"/>
    <w:rsid w:val="00030109"/>
    <w:rsid w:val="000305BD"/>
    <w:rsid w:val="00032637"/>
    <w:rsid w:val="000336F6"/>
    <w:rsid w:val="00034CD6"/>
    <w:rsid w:val="00036E66"/>
    <w:rsid w:val="00046285"/>
    <w:rsid w:val="00054C2C"/>
    <w:rsid w:val="00054ECA"/>
    <w:rsid w:val="00054F5E"/>
    <w:rsid w:val="0006704C"/>
    <w:rsid w:val="000706E1"/>
    <w:rsid w:val="00071E7C"/>
    <w:rsid w:val="00077CB2"/>
    <w:rsid w:val="0008270F"/>
    <w:rsid w:val="00083438"/>
    <w:rsid w:val="00091E6E"/>
    <w:rsid w:val="000946FA"/>
    <w:rsid w:val="00094A67"/>
    <w:rsid w:val="000A6F30"/>
    <w:rsid w:val="000B1732"/>
    <w:rsid w:val="000C3298"/>
    <w:rsid w:val="000D5719"/>
    <w:rsid w:val="000D6625"/>
    <w:rsid w:val="000E6716"/>
    <w:rsid w:val="000F75F9"/>
    <w:rsid w:val="0010192E"/>
    <w:rsid w:val="00103A17"/>
    <w:rsid w:val="00110D5F"/>
    <w:rsid w:val="001112F3"/>
    <w:rsid w:val="00112526"/>
    <w:rsid w:val="001146BA"/>
    <w:rsid w:val="00114ECD"/>
    <w:rsid w:val="001158F1"/>
    <w:rsid w:val="0011590D"/>
    <w:rsid w:val="00116255"/>
    <w:rsid w:val="00116BBE"/>
    <w:rsid w:val="001174FC"/>
    <w:rsid w:val="00125FDF"/>
    <w:rsid w:val="00127D11"/>
    <w:rsid w:val="00134431"/>
    <w:rsid w:val="00143E2E"/>
    <w:rsid w:val="00144049"/>
    <w:rsid w:val="00145310"/>
    <w:rsid w:val="001579B6"/>
    <w:rsid w:val="00176932"/>
    <w:rsid w:val="001810FE"/>
    <w:rsid w:val="0018135A"/>
    <w:rsid w:val="001837EE"/>
    <w:rsid w:val="001838EC"/>
    <w:rsid w:val="00183B08"/>
    <w:rsid w:val="001909E2"/>
    <w:rsid w:val="001919DC"/>
    <w:rsid w:val="00196398"/>
    <w:rsid w:val="001A5A1F"/>
    <w:rsid w:val="001B3886"/>
    <w:rsid w:val="001B4683"/>
    <w:rsid w:val="001B618D"/>
    <w:rsid w:val="001C23E9"/>
    <w:rsid w:val="001C6CB7"/>
    <w:rsid w:val="001D5AAC"/>
    <w:rsid w:val="001D7BCA"/>
    <w:rsid w:val="001E0999"/>
    <w:rsid w:val="001E2734"/>
    <w:rsid w:val="001E4279"/>
    <w:rsid w:val="001E6044"/>
    <w:rsid w:val="001E6C4C"/>
    <w:rsid w:val="001F0520"/>
    <w:rsid w:val="001F3C44"/>
    <w:rsid w:val="001F40DD"/>
    <w:rsid w:val="002015F0"/>
    <w:rsid w:val="00201940"/>
    <w:rsid w:val="002052EB"/>
    <w:rsid w:val="00224FEB"/>
    <w:rsid w:val="00232DE9"/>
    <w:rsid w:val="00242037"/>
    <w:rsid w:val="00250A76"/>
    <w:rsid w:val="002614A9"/>
    <w:rsid w:val="002623DC"/>
    <w:rsid w:val="00270026"/>
    <w:rsid w:val="00270521"/>
    <w:rsid w:val="00271287"/>
    <w:rsid w:val="00273103"/>
    <w:rsid w:val="0027332D"/>
    <w:rsid w:val="00273E58"/>
    <w:rsid w:val="00274CCA"/>
    <w:rsid w:val="00276DAA"/>
    <w:rsid w:val="00286DAB"/>
    <w:rsid w:val="00286F7B"/>
    <w:rsid w:val="002873B4"/>
    <w:rsid w:val="0029611D"/>
    <w:rsid w:val="002A7354"/>
    <w:rsid w:val="002B0A9E"/>
    <w:rsid w:val="002B0B91"/>
    <w:rsid w:val="002B3B77"/>
    <w:rsid w:val="002C3B99"/>
    <w:rsid w:val="002C4978"/>
    <w:rsid w:val="002D29BD"/>
    <w:rsid w:val="002D6B22"/>
    <w:rsid w:val="002D710E"/>
    <w:rsid w:val="002E0732"/>
    <w:rsid w:val="002E1590"/>
    <w:rsid w:val="002E1A0D"/>
    <w:rsid w:val="002E29D6"/>
    <w:rsid w:val="002E34D8"/>
    <w:rsid w:val="002E6A4F"/>
    <w:rsid w:val="002E7E7F"/>
    <w:rsid w:val="002F12E0"/>
    <w:rsid w:val="002F583D"/>
    <w:rsid w:val="002F666D"/>
    <w:rsid w:val="003058F0"/>
    <w:rsid w:val="00305E0F"/>
    <w:rsid w:val="0030652D"/>
    <w:rsid w:val="00320FF9"/>
    <w:rsid w:val="003223C8"/>
    <w:rsid w:val="00331574"/>
    <w:rsid w:val="00332470"/>
    <w:rsid w:val="003419D9"/>
    <w:rsid w:val="0034659F"/>
    <w:rsid w:val="003529EE"/>
    <w:rsid w:val="0035540E"/>
    <w:rsid w:val="00356C10"/>
    <w:rsid w:val="00361FF2"/>
    <w:rsid w:val="00374645"/>
    <w:rsid w:val="00375184"/>
    <w:rsid w:val="00380536"/>
    <w:rsid w:val="00382436"/>
    <w:rsid w:val="00383F3B"/>
    <w:rsid w:val="00387596"/>
    <w:rsid w:val="00390BE6"/>
    <w:rsid w:val="003A4410"/>
    <w:rsid w:val="003B6BA3"/>
    <w:rsid w:val="003C03D8"/>
    <w:rsid w:val="003C0CFA"/>
    <w:rsid w:val="003C1136"/>
    <w:rsid w:val="003C1770"/>
    <w:rsid w:val="003C3EAF"/>
    <w:rsid w:val="003D7FB1"/>
    <w:rsid w:val="003E107A"/>
    <w:rsid w:val="003E17A6"/>
    <w:rsid w:val="003E1C56"/>
    <w:rsid w:val="003E3E20"/>
    <w:rsid w:val="003E654E"/>
    <w:rsid w:val="003E6796"/>
    <w:rsid w:val="003E7FB9"/>
    <w:rsid w:val="003F3801"/>
    <w:rsid w:val="00400711"/>
    <w:rsid w:val="00401B1E"/>
    <w:rsid w:val="00402F3E"/>
    <w:rsid w:val="0040386E"/>
    <w:rsid w:val="004046D5"/>
    <w:rsid w:val="00404A75"/>
    <w:rsid w:val="004054EC"/>
    <w:rsid w:val="00406278"/>
    <w:rsid w:val="00406E35"/>
    <w:rsid w:val="00412C7F"/>
    <w:rsid w:val="00415E60"/>
    <w:rsid w:val="0041619E"/>
    <w:rsid w:val="00422D21"/>
    <w:rsid w:val="004238D4"/>
    <w:rsid w:val="0043272C"/>
    <w:rsid w:val="00451040"/>
    <w:rsid w:val="004511AD"/>
    <w:rsid w:val="004563BA"/>
    <w:rsid w:val="00465D48"/>
    <w:rsid w:val="0047352D"/>
    <w:rsid w:val="00474A63"/>
    <w:rsid w:val="00475E9F"/>
    <w:rsid w:val="004853D0"/>
    <w:rsid w:val="0048620A"/>
    <w:rsid w:val="004873DB"/>
    <w:rsid w:val="0049694E"/>
    <w:rsid w:val="004A523E"/>
    <w:rsid w:val="004B032B"/>
    <w:rsid w:val="004B6B89"/>
    <w:rsid w:val="004B7060"/>
    <w:rsid w:val="004C049A"/>
    <w:rsid w:val="004C1E5A"/>
    <w:rsid w:val="004E3470"/>
    <w:rsid w:val="004F231A"/>
    <w:rsid w:val="00512457"/>
    <w:rsid w:val="005175AD"/>
    <w:rsid w:val="005206C0"/>
    <w:rsid w:val="0052661F"/>
    <w:rsid w:val="0052729E"/>
    <w:rsid w:val="00527A7F"/>
    <w:rsid w:val="00530A6A"/>
    <w:rsid w:val="00533E46"/>
    <w:rsid w:val="00535A2F"/>
    <w:rsid w:val="00536587"/>
    <w:rsid w:val="00542949"/>
    <w:rsid w:val="00542E4B"/>
    <w:rsid w:val="0054600B"/>
    <w:rsid w:val="005511F7"/>
    <w:rsid w:val="00553AAC"/>
    <w:rsid w:val="00554230"/>
    <w:rsid w:val="00555709"/>
    <w:rsid w:val="005602F8"/>
    <w:rsid w:val="005643F9"/>
    <w:rsid w:val="005645BF"/>
    <w:rsid w:val="005742C2"/>
    <w:rsid w:val="00575496"/>
    <w:rsid w:val="0057787E"/>
    <w:rsid w:val="00587512"/>
    <w:rsid w:val="0059165B"/>
    <w:rsid w:val="00592018"/>
    <w:rsid w:val="00595430"/>
    <w:rsid w:val="00595748"/>
    <w:rsid w:val="005A2A54"/>
    <w:rsid w:val="005A7294"/>
    <w:rsid w:val="005B0D98"/>
    <w:rsid w:val="005B5508"/>
    <w:rsid w:val="005B602F"/>
    <w:rsid w:val="005B6E72"/>
    <w:rsid w:val="005B7847"/>
    <w:rsid w:val="005C0E00"/>
    <w:rsid w:val="005C59AC"/>
    <w:rsid w:val="005D0862"/>
    <w:rsid w:val="005D5583"/>
    <w:rsid w:val="005D583F"/>
    <w:rsid w:val="005D7F8D"/>
    <w:rsid w:val="005E6C7D"/>
    <w:rsid w:val="005F6AED"/>
    <w:rsid w:val="005F7533"/>
    <w:rsid w:val="005F77E4"/>
    <w:rsid w:val="00605217"/>
    <w:rsid w:val="006110F5"/>
    <w:rsid w:val="00630A2F"/>
    <w:rsid w:val="00644BBE"/>
    <w:rsid w:val="00653349"/>
    <w:rsid w:val="00657C56"/>
    <w:rsid w:val="00662825"/>
    <w:rsid w:val="00667516"/>
    <w:rsid w:val="00673247"/>
    <w:rsid w:val="0067745A"/>
    <w:rsid w:val="006811BE"/>
    <w:rsid w:val="00685556"/>
    <w:rsid w:val="006921E0"/>
    <w:rsid w:val="00693DB2"/>
    <w:rsid w:val="0069787B"/>
    <w:rsid w:val="006A6D71"/>
    <w:rsid w:val="006A765F"/>
    <w:rsid w:val="006B2F2C"/>
    <w:rsid w:val="006B3038"/>
    <w:rsid w:val="006E0E6A"/>
    <w:rsid w:val="006E3A68"/>
    <w:rsid w:val="006E5BF8"/>
    <w:rsid w:val="006F2409"/>
    <w:rsid w:val="006F706C"/>
    <w:rsid w:val="006F7462"/>
    <w:rsid w:val="00701073"/>
    <w:rsid w:val="00701C2E"/>
    <w:rsid w:val="00704077"/>
    <w:rsid w:val="00706B88"/>
    <w:rsid w:val="00711CD0"/>
    <w:rsid w:val="00712D3D"/>
    <w:rsid w:val="00713BC9"/>
    <w:rsid w:val="00714AAB"/>
    <w:rsid w:val="00716EE9"/>
    <w:rsid w:val="00726275"/>
    <w:rsid w:val="00727B33"/>
    <w:rsid w:val="00735685"/>
    <w:rsid w:val="00737011"/>
    <w:rsid w:val="00741CED"/>
    <w:rsid w:val="00745C59"/>
    <w:rsid w:val="00745D36"/>
    <w:rsid w:val="00747DD3"/>
    <w:rsid w:val="00754999"/>
    <w:rsid w:val="00754D4F"/>
    <w:rsid w:val="00760B92"/>
    <w:rsid w:val="00770492"/>
    <w:rsid w:val="00770A27"/>
    <w:rsid w:val="007819A1"/>
    <w:rsid w:val="00782C73"/>
    <w:rsid w:val="00783911"/>
    <w:rsid w:val="00787C79"/>
    <w:rsid w:val="00790026"/>
    <w:rsid w:val="00792C8A"/>
    <w:rsid w:val="00793F2C"/>
    <w:rsid w:val="007A24E2"/>
    <w:rsid w:val="007A3563"/>
    <w:rsid w:val="007A6A5F"/>
    <w:rsid w:val="007C1530"/>
    <w:rsid w:val="007C2647"/>
    <w:rsid w:val="007C2E6D"/>
    <w:rsid w:val="007C3125"/>
    <w:rsid w:val="007C6E00"/>
    <w:rsid w:val="007D0E45"/>
    <w:rsid w:val="007D7D36"/>
    <w:rsid w:val="007E27C9"/>
    <w:rsid w:val="007E3D33"/>
    <w:rsid w:val="007E4411"/>
    <w:rsid w:val="007F073F"/>
    <w:rsid w:val="007F195B"/>
    <w:rsid w:val="007F24B5"/>
    <w:rsid w:val="007F3F80"/>
    <w:rsid w:val="00800DD7"/>
    <w:rsid w:val="00804785"/>
    <w:rsid w:val="00806B76"/>
    <w:rsid w:val="00822E55"/>
    <w:rsid w:val="00827B1C"/>
    <w:rsid w:val="00832C20"/>
    <w:rsid w:val="00835C80"/>
    <w:rsid w:val="00841430"/>
    <w:rsid w:val="00842F66"/>
    <w:rsid w:val="0084439D"/>
    <w:rsid w:val="00846F12"/>
    <w:rsid w:val="0084700D"/>
    <w:rsid w:val="00854EF9"/>
    <w:rsid w:val="008568FF"/>
    <w:rsid w:val="008572E6"/>
    <w:rsid w:val="00857CD8"/>
    <w:rsid w:val="00860306"/>
    <w:rsid w:val="008671F0"/>
    <w:rsid w:val="008720EB"/>
    <w:rsid w:val="00877697"/>
    <w:rsid w:val="00884223"/>
    <w:rsid w:val="00885991"/>
    <w:rsid w:val="0088705A"/>
    <w:rsid w:val="00887D8A"/>
    <w:rsid w:val="008914F5"/>
    <w:rsid w:val="00896A3A"/>
    <w:rsid w:val="008A241A"/>
    <w:rsid w:val="008A2F19"/>
    <w:rsid w:val="008B10BE"/>
    <w:rsid w:val="008B22B4"/>
    <w:rsid w:val="008B5A0A"/>
    <w:rsid w:val="008B74BC"/>
    <w:rsid w:val="008E1155"/>
    <w:rsid w:val="008E396A"/>
    <w:rsid w:val="008E3ECC"/>
    <w:rsid w:val="008F5C3B"/>
    <w:rsid w:val="009032E4"/>
    <w:rsid w:val="00913D5E"/>
    <w:rsid w:val="009211C5"/>
    <w:rsid w:val="00923F05"/>
    <w:rsid w:val="009279DB"/>
    <w:rsid w:val="00927EF5"/>
    <w:rsid w:val="009400CA"/>
    <w:rsid w:val="00940CBA"/>
    <w:rsid w:val="00943DF5"/>
    <w:rsid w:val="00943FF2"/>
    <w:rsid w:val="009440ED"/>
    <w:rsid w:val="009478BE"/>
    <w:rsid w:val="009479B1"/>
    <w:rsid w:val="00947C52"/>
    <w:rsid w:val="00961A19"/>
    <w:rsid w:val="00964EBA"/>
    <w:rsid w:val="00966CF1"/>
    <w:rsid w:val="00971208"/>
    <w:rsid w:val="00971406"/>
    <w:rsid w:val="00971775"/>
    <w:rsid w:val="009773BA"/>
    <w:rsid w:val="00981C1B"/>
    <w:rsid w:val="00985FF2"/>
    <w:rsid w:val="009862A4"/>
    <w:rsid w:val="0099111D"/>
    <w:rsid w:val="00996ACC"/>
    <w:rsid w:val="009A1351"/>
    <w:rsid w:val="009A1F56"/>
    <w:rsid w:val="009B0B4E"/>
    <w:rsid w:val="009B65E2"/>
    <w:rsid w:val="009B70BE"/>
    <w:rsid w:val="009D1D8D"/>
    <w:rsid w:val="009E16B3"/>
    <w:rsid w:val="009E4B03"/>
    <w:rsid w:val="009E551D"/>
    <w:rsid w:val="009E71DA"/>
    <w:rsid w:val="009F44FB"/>
    <w:rsid w:val="009F70FA"/>
    <w:rsid w:val="00A16FD3"/>
    <w:rsid w:val="00A23881"/>
    <w:rsid w:val="00A26089"/>
    <w:rsid w:val="00A26981"/>
    <w:rsid w:val="00A2720B"/>
    <w:rsid w:val="00A330EB"/>
    <w:rsid w:val="00A337AC"/>
    <w:rsid w:val="00A41AF3"/>
    <w:rsid w:val="00A479AF"/>
    <w:rsid w:val="00A535F9"/>
    <w:rsid w:val="00A62689"/>
    <w:rsid w:val="00A63C70"/>
    <w:rsid w:val="00A65835"/>
    <w:rsid w:val="00A65A3C"/>
    <w:rsid w:val="00A65D84"/>
    <w:rsid w:val="00A6780E"/>
    <w:rsid w:val="00A70C87"/>
    <w:rsid w:val="00A80C4D"/>
    <w:rsid w:val="00A80D62"/>
    <w:rsid w:val="00A81E08"/>
    <w:rsid w:val="00A85D0A"/>
    <w:rsid w:val="00A940A9"/>
    <w:rsid w:val="00A94CC4"/>
    <w:rsid w:val="00AA0029"/>
    <w:rsid w:val="00AA739F"/>
    <w:rsid w:val="00AB3D3D"/>
    <w:rsid w:val="00AB460B"/>
    <w:rsid w:val="00AC1839"/>
    <w:rsid w:val="00AC4A1C"/>
    <w:rsid w:val="00AC4E5B"/>
    <w:rsid w:val="00AC7114"/>
    <w:rsid w:val="00AD6681"/>
    <w:rsid w:val="00AE0322"/>
    <w:rsid w:val="00AE5E26"/>
    <w:rsid w:val="00AE6C72"/>
    <w:rsid w:val="00AF2103"/>
    <w:rsid w:val="00AF4E49"/>
    <w:rsid w:val="00AF6F95"/>
    <w:rsid w:val="00B04D18"/>
    <w:rsid w:val="00B05BA5"/>
    <w:rsid w:val="00B115F1"/>
    <w:rsid w:val="00B14CC6"/>
    <w:rsid w:val="00B215C7"/>
    <w:rsid w:val="00B4145A"/>
    <w:rsid w:val="00B428EA"/>
    <w:rsid w:val="00B45B81"/>
    <w:rsid w:val="00B47AA5"/>
    <w:rsid w:val="00B50F1D"/>
    <w:rsid w:val="00B520F6"/>
    <w:rsid w:val="00B53256"/>
    <w:rsid w:val="00B60B55"/>
    <w:rsid w:val="00B70F39"/>
    <w:rsid w:val="00B71FCE"/>
    <w:rsid w:val="00B72301"/>
    <w:rsid w:val="00B96200"/>
    <w:rsid w:val="00B96A0D"/>
    <w:rsid w:val="00B9781F"/>
    <w:rsid w:val="00BA77F0"/>
    <w:rsid w:val="00BA7D61"/>
    <w:rsid w:val="00BB0814"/>
    <w:rsid w:val="00BB7CAF"/>
    <w:rsid w:val="00BC1BFB"/>
    <w:rsid w:val="00BD3DFB"/>
    <w:rsid w:val="00BD443C"/>
    <w:rsid w:val="00BD51B8"/>
    <w:rsid w:val="00BD7226"/>
    <w:rsid w:val="00BE16B5"/>
    <w:rsid w:val="00BE5440"/>
    <w:rsid w:val="00BE5FE0"/>
    <w:rsid w:val="00BE620B"/>
    <w:rsid w:val="00BF04AB"/>
    <w:rsid w:val="00BF4EEE"/>
    <w:rsid w:val="00BF5597"/>
    <w:rsid w:val="00C0213D"/>
    <w:rsid w:val="00C0398C"/>
    <w:rsid w:val="00C07C2C"/>
    <w:rsid w:val="00C07D86"/>
    <w:rsid w:val="00C1498B"/>
    <w:rsid w:val="00C30C0B"/>
    <w:rsid w:val="00C3589D"/>
    <w:rsid w:val="00C42BF1"/>
    <w:rsid w:val="00C44CFC"/>
    <w:rsid w:val="00C46836"/>
    <w:rsid w:val="00C55376"/>
    <w:rsid w:val="00C57EE2"/>
    <w:rsid w:val="00C66B05"/>
    <w:rsid w:val="00C67027"/>
    <w:rsid w:val="00C679DC"/>
    <w:rsid w:val="00C71C3E"/>
    <w:rsid w:val="00C803A9"/>
    <w:rsid w:val="00C84B4D"/>
    <w:rsid w:val="00C97712"/>
    <w:rsid w:val="00CA12A1"/>
    <w:rsid w:val="00CA3DB2"/>
    <w:rsid w:val="00CA6657"/>
    <w:rsid w:val="00CA6F22"/>
    <w:rsid w:val="00CA730B"/>
    <w:rsid w:val="00CB1CEE"/>
    <w:rsid w:val="00CC6CFF"/>
    <w:rsid w:val="00CD3E80"/>
    <w:rsid w:val="00CE0373"/>
    <w:rsid w:val="00CE67D5"/>
    <w:rsid w:val="00CF03EA"/>
    <w:rsid w:val="00CF0814"/>
    <w:rsid w:val="00CF1D86"/>
    <w:rsid w:val="00CF236F"/>
    <w:rsid w:val="00D009FD"/>
    <w:rsid w:val="00D01321"/>
    <w:rsid w:val="00D01D7E"/>
    <w:rsid w:val="00D124AD"/>
    <w:rsid w:val="00D15501"/>
    <w:rsid w:val="00D27EDA"/>
    <w:rsid w:val="00D32DD1"/>
    <w:rsid w:val="00D4278E"/>
    <w:rsid w:val="00D439EF"/>
    <w:rsid w:val="00D47417"/>
    <w:rsid w:val="00D51324"/>
    <w:rsid w:val="00D54893"/>
    <w:rsid w:val="00D643DE"/>
    <w:rsid w:val="00D6718A"/>
    <w:rsid w:val="00D67235"/>
    <w:rsid w:val="00D7369B"/>
    <w:rsid w:val="00D76B5C"/>
    <w:rsid w:val="00D77488"/>
    <w:rsid w:val="00D85B42"/>
    <w:rsid w:val="00D90081"/>
    <w:rsid w:val="00D9148E"/>
    <w:rsid w:val="00DA05C4"/>
    <w:rsid w:val="00DA430A"/>
    <w:rsid w:val="00DB057E"/>
    <w:rsid w:val="00DB3201"/>
    <w:rsid w:val="00DB58E2"/>
    <w:rsid w:val="00DB6808"/>
    <w:rsid w:val="00DC023E"/>
    <w:rsid w:val="00DC652C"/>
    <w:rsid w:val="00DC7919"/>
    <w:rsid w:val="00DD2C3C"/>
    <w:rsid w:val="00DD53D7"/>
    <w:rsid w:val="00DE334A"/>
    <w:rsid w:val="00DE5876"/>
    <w:rsid w:val="00DF3156"/>
    <w:rsid w:val="00DF371A"/>
    <w:rsid w:val="00DF76C5"/>
    <w:rsid w:val="00E01869"/>
    <w:rsid w:val="00E14683"/>
    <w:rsid w:val="00E224FA"/>
    <w:rsid w:val="00E27E2F"/>
    <w:rsid w:val="00E3104B"/>
    <w:rsid w:val="00E337B3"/>
    <w:rsid w:val="00E34F32"/>
    <w:rsid w:val="00E35FAB"/>
    <w:rsid w:val="00E40DAF"/>
    <w:rsid w:val="00E42E11"/>
    <w:rsid w:val="00E502F5"/>
    <w:rsid w:val="00E5272F"/>
    <w:rsid w:val="00E53A54"/>
    <w:rsid w:val="00E56C58"/>
    <w:rsid w:val="00E63480"/>
    <w:rsid w:val="00E63DDE"/>
    <w:rsid w:val="00E63F81"/>
    <w:rsid w:val="00E6596D"/>
    <w:rsid w:val="00E74639"/>
    <w:rsid w:val="00E74B69"/>
    <w:rsid w:val="00E76A43"/>
    <w:rsid w:val="00E77C8D"/>
    <w:rsid w:val="00E82366"/>
    <w:rsid w:val="00E87682"/>
    <w:rsid w:val="00E9016C"/>
    <w:rsid w:val="00E96116"/>
    <w:rsid w:val="00EA296F"/>
    <w:rsid w:val="00EB13AD"/>
    <w:rsid w:val="00EB3315"/>
    <w:rsid w:val="00EB3490"/>
    <w:rsid w:val="00EB3AB6"/>
    <w:rsid w:val="00EB428F"/>
    <w:rsid w:val="00EB7814"/>
    <w:rsid w:val="00ED5E1C"/>
    <w:rsid w:val="00ED631F"/>
    <w:rsid w:val="00EE0A9E"/>
    <w:rsid w:val="00EE2356"/>
    <w:rsid w:val="00EE34CA"/>
    <w:rsid w:val="00EE496F"/>
    <w:rsid w:val="00EF6E46"/>
    <w:rsid w:val="00F075B4"/>
    <w:rsid w:val="00F11BB7"/>
    <w:rsid w:val="00F17237"/>
    <w:rsid w:val="00F21703"/>
    <w:rsid w:val="00F23579"/>
    <w:rsid w:val="00F23A01"/>
    <w:rsid w:val="00F23D88"/>
    <w:rsid w:val="00F24611"/>
    <w:rsid w:val="00F25EF1"/>
    <w:rsid w:val="00F34ECB"/>
    <w:rsid w:val="00F355CA"/>
    <w:rsid w:val="00F4007A"/>
    <w:rsid w:val="00F42BD4"/>
    <w:rsid w:val="00F45BF1"/>
    <w:rsid w:val="00F5036A"/>
    <w:rsid w:val="00F62D32"/>
    <w:rsid w:val="00F72521"/>
    <w:rsid w:val="00F734DE"/>
    <w:rsid w:val="00F76E15"/>
    <w:rsid w:val="00F80357"/>
    <w:rsid w:val="00F80D85"/>
    <w:rsid w:val="00F814DB"/>
    <w:rsid w:val="00F87C1B"/>
    <w:rsid w:val="00F949F5"/>
    <w:rsid w:val="00F96908"/>
    <w:rsid w:val="00FA4C89"/>
    <w:rsid w:val="00FA6540"/>
    <w:rsid w:val="00FB161A"/>
    <w:rsid w:val="00FB1BD8"/>
    <w:rsid w:val="00FB4E16"/>
    <w:rsid w:val="00FC098E"/>
    <w:rsid w:val="00FC15D6"/>
    <w:rsid w:val="00FC63C4"/>
    <w:rsid w:val="00FD01FD"/>
    <w:rsid w:val="00FD45AB"/>
    <w:rsid w:val="00FD744E"/>
    <w:rsid w:val="00FE3F37"/>
    <w:rsid w:val="00FF0BC6"/>
    <w:rsid w:val="00FF33D9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6832A03-7AE4-4A30-BB02-1AC3022D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rPr>
      <w:b/>
      <w:i/>
    </w:rPr>
  </w:style>
  <w:style w:type="paragraph" w:styleId="BalloonText">
    <w:name w:val="Balloon Text"/>
    <w:basedOn w:val="Normal"/>
    <w:semiHidden/>
    <w:rsid w:val="00F2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65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652C"/>
    <w:rPr>
      <w:sz w:val="24"/>
    </w:rPr>
  </w:style>
  <w:style w:type="paragraph" w:styleId="Footer">
    <w:name w:val="footer"/>
    <w:basedOn w:val="Normal"/>
    <w:link w:val="FooterChar"/>
    <w:rsid w:val="00DC65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65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17F9-AE08-4059-A01B-86B62373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EDUCATION</vt:lpstr>
    </vt:vector>
  </TitlesOfParts>
  <Company>Glenn County Office of Education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EDUCATION</dc:title>
  <dc:subject/>
  <dc:creator>SANDY BENAMATI</dc:creator>
  <cp:keywords/>
  <cp:lastModifiedBy>Alyson Cox</cp:lastModifiedBy>
  <cp:revision>2</cp:revision>
  <cp:lastPrinted>2013-07-26T19:10:00Z</cp:lastPrinted>
  <dcterms:created xsi:type="dcterms:W3CDTF">2019-04-16T18:40:00Z</dcterms:created>
  <dcterms:modified xsi:type="dcterms:W3CDTF">2019-04-16T18:40:00Z</dcterms:modified>
</cp:coreProperties>
</file>