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5B" w:rsidRDefault="0069785B" w:rsidP="0069785B">
      <w:pPr>
        <w:suppressAutoHyphens/>
        <w:jc w:val="both"/>
        <w:rPr>
          <w:rFonts w:ascii="Times New Roman" w:hAnsi="Times New Roman"/>
          <w:b/>
          <w:spacing w:val="-3"/>
          <w:sz w:val="20"/>
        </w:rPr>
      </w:pPr>
      <w:r>
        <w:rPr>
          <w:rFonts w:ascii="Times New Roman" w:hAnsi="Times New Roman"/>
          <w:b/>
          <w:spacing w:val="-3"/>
          <w:sz w:val="20"/>
        </w:rPr>
        <w:t xml:space="preserve">Teacher:  </w:t>
      </w:r>
      <w:r w:rsidR="006F133A">
        <w:rPr>
          <w:rFonts w:ascii="Times New Roman" w:hAnsi="Times New Roman"/>
          <w:b/>
          <w:spacing w:val="-3"/>
          <w:sz w:val="20"/>
        </w:rPr>
        <w:t>Bette Cobb</w:t>
      </w:r>
      <w:r w:rsidR="00804742">
        <w:rPr>
          <w:rFonts w:ascii="Times New Roman" w:hAnsi="Times New Roman"/>
          <w:b/>
          <w:spacing w:val="-3"/>
          <w:sz w:val="20"/>
        </w:rPr>
        <w:tab/>
      </w:r>
      <w:r>
        <w:rPr>
          <w:rFonts w:ascii="Times New Roman" w:hAnsi="Times New Roman"/>
          <w:b/>
          <w:spacing w:val="-3"/>
          <w:sz w:val="20"/>
        </w:rPr>
        <w:tab/>
        <w:t>Week of:</w:t>
      </w:r>
      <w:r w:rsidR="00BA3427">
        <w:rPr>
          <w:rFonts w:ascii="Times New Roman" w:hAnsi="Times New Roman"/>
          <w:b/>
          <w:spacing w:val="-3"/>
          <w:sz w:val="20"/>
        </w:rPr>
        <w:t xml:space="preserve"> December</w:t>
      </w:r>
      <w:r w:rsidR="0037170E">
        <w:rPr>
          <w:rFonts w:ascii="Times New Roman" w:hAnsi="Times New Roman"/>
          <w:b/>
          <w:spacing w:val="-3"/>
          <w:sz w:val="20"/>
        </w:rPr>
        <w:t xml:space="preserve"> 2 – </w:t>
      </w:r>
      <w:r w:rsidR="00BA3427">
        <w:rPr>
          <w:rFonts w:ascii="Times New Roman" w:hAnsi="Times New Roman"/>
          <w:b/>
          <w:spacing w:val="-3"/>
          <w:sz w:val="20"/>
        </w:rPr>
        <w:t>6</w:t>
      </w:r>
      <w:r w:rsidR="004127A2">
        <w:rPr>
          <w:rFonts w:ascii="Times New Roman" w:hAnsi="Times New Roman"/>
          <w:b/>
          <w:spacing w:val="-3"/>
          <w:sz w:val="20"/>
        </w:rPr>
        <w:t>, 201</w:t>
      </w:r>
      <w:r w:rsidR="00BA3427">
        <w:rPr>
          <w:rFonts w:ascii="Times New Roman" w:hAnsi="Times New Roman"/>
          <w:b/>
          <w:spacing w:val="-3"/>
          <w:sz w:val="20"/>
        </w:rPr>
        <w:t>9</w:t>
      </w:r>
      <w:r w:rsidR="0073032C">
        <w:rPr>
          <w:rFonts w:ascii="Times New Roman" w:hAnsi="Times New Roman"/>
          <w:b/>
          <w:spacing w:val="-3"/>
          <w:sz w:val="20"/>
        </w:rPr>
        <w:t xml:space="preserve"> </w:t>
      </w:r>
      <w:r w:rsidR="0073032C">
        <w:rPr>
          <w:rFonts w:ascii="Times New Roman" w:hAnsi="Times New Roman"/>
          <w:b/>
          <w:spacing w:val="-3"/>
          <w:sz w:val="20"/>
        </w:rPr>
        <w:tab/>
        <w:t xml:space="preserve"> </w:t>
      </w:r>
      <w:r w:rsidR="0073032C">
        <w:rPr>
          <w:rFonts w:ascii="Times New Roman" w:hAnsi="Times New Roman"/>
          <w:b/>
          <w:spacing w:val="-3"/>
          <w:sz w:val="20"/>
        </w:rPr>
        <w:tab/>
      </w:r>
      <w:r>
        <w:rPr>
          <w:rFonts w:ascii="Times New Roman" w:hAnsi="Times New Roman"/>
          <w:b/>
          <w:spacing w:val="-3"/>
          <w:sz w:val="20"/>
        </w:rPr>
        <w:t>Subject:</w:t>
      </w:r>
      <w:r w:rsidR="0073032C">
        <w:rPr>
          <w:rFonts w:ascii="Times New Roman" w:hAnsi="Times New Roman"/>
          <w:b/>
          <w:spacing w:val="-3"/>
          <w:sz w:val="20"/>
        </w:rPr>
        <w:t xml:space="preserve"> 8</w:t>
      </w:r>
      <w:r w:rsidR="0073032C" w:rsidRPr="0073032C">
        <w:rPr>
          <w:rFonts w:ascii="Times New Roman" w:hAnsi="Times New Roman"/>
          <w:b/>
          <w:spacing w:val="-3"/>
          <w:sz w:val="20"/>
          <w:vertAlign w:val="superscript"/>
        </w:rPr>
        <w:t>th</w:t>
      </w:r>
      <w:r w:rsidR="0073032C">
        <w:rPr>
          <w:rFonts w:ascii="Times New Roman" w:hAnsi="Times New Roman"/>
          <w:b/>
          <w:spacing w:val="-3"/>
          <w:sz w:val="20"/>
        </w:rPr>
        <w:t xml:space="preserve"> Grade </w:t>
      </w:r>
      <w:r w:rsidR="004127A2">
        <w:rPr>
          <w:rFonts w:ascii="Times New Roman" w:hAnsi="Times New Roman"/>
          <w:b/>
          <w:spacing w:val="-3"/>
          <w:sz w:val="20"/>
        </w:rPr>
        <w:t>GEN &amp; ADV</w:t>
      </w:r>
      <w:r w:rsidR="0073032C">
        <w:rPr>
          <w:rFonts w:ascii="Times New Roman" w:hAnsi="Times New Roman"/>
          <w:b/>
          <w:spacing w:val="-3"/>
          <w:sz w:val="20"/>
        </w:rPr>
        <w:t xml:space="preserve"> Science  </w:t>
      </w:r>
      <w:r w:rsidR="0073032C">
        <w:rPr>
          <w:rFonts w:ascii="Times New Roman" w:hAnsi="Times New Roman"/>
          <w:b/>
          <w:spacing w:val="-3"/>
          <w:sz w:val="20"/>
        </w:rPr>
        <w:tab/>
      </w:r>
      <w:r w:rsidR="0073032C">
        <w:rPr>
          <w:rFonts w:ascii="Times New Roman" w:hAnsi="Times New Roman"/>
          <w:b/>
          <w:spacing w:val="-3"/>
          <w:sz w:val="20"/>
        </w:rPr>
        <w:tab/>
      </w:r>
      <w:r>
        <w:rPr>
          <w:rFonts w:ascii="Times New Roman" w:hAnsi="Times New Roman"/>
          <w:b/>
          <w:spacing w:val="-3"/>
          <w:sz w:val="20"/>
        </w:rPr>
        <w:t>Period:</w:t>
      </w:r>
      <w:r w:rsidR="00813341">
        <w:rPr>
          <w:rFonts w:ascii="Times New Roman" w:hAnsi="Times New Roman"/>
          <w:b/>
          <w:spacing w:val="-3"/>
          <w:sz w:val="20"/>
        </w:rPr>
        <w:t xml:space="preserve"> </w:t>
      </w:r>
      <w:r w:rsidR="006F133A">
        <w:rPr>
          <w:rFonts w:ascii="Times New Roman" w:hAnsi="Times New Roman"/>
          <w:b/>
          <w:spacing w:val="-3"/>
          <w:sz w:val="20"/>
        </w:rPr>
        <w:t xml:space="preserve">2, </w:t>
      </w:r>
      <w:bookmarkStart w:id="0" w:name="_GoBack"/>
      <w:bookmarkEnd w:id="0"/>
      <w:r w:rsidR="00804742">
        <w:rPr>
          <w:rFonts w:ascii="Times New Roman" w:hAnsi="Times New Roman"/>
          <w:b/>
          <w:spacing w:val="-3"/>
          <w:sz w:val="20"/>
        </w:rPr>
        <w:t>3, 4, 5, 6</w:t>
      </w:r>
      <w:r>
        <w:rPr>
          <w:rFonts w:ascii="Times New Roman" w:hAnsi="Times New Roman"/>
          <w:b/>
          <w:spacing w:val="-3"/>
          <w:sz w:val="20"/>
        </w:rPr>
        <w:t xml:space="preserve"> </w:t>
      </w:r>
      <w:r w:rsidR="005A34A4">
        <w:rPr>
          <w:rFonts w:ascii="Times New Roman" w:hAnsi="Times New Roman"/>
          <w:b/>
          <w:spacing w:val="-3"/>
          <w:sz w:val="20"/>
        </w:rPr>
        <w:fldChar w:fldCharType="begin"/>
      </w:r>
      <w:r>
        <w:rPr>
          <w:rFonts w:ascii="Times New Roman" w:hAnsi="Times New Roman"/>
          <w:b/>
          <w:spacing w:val="-3"/>
          <w:sz w:val="20"/>
        </w:rPr>
        <w:instrText xml:space="preserve"> AUTHOR  "Insert Period"  \* MERGEFORMAT </w:instrText>
      </w:r>
      <w:r w:rsidR="005A34A4">
        <w:rPr>
          <w:rFonts w:ascii="Times New Roman" w:hAnsi="Times New Roman"/>
          <w:b/>
          <w:spacing w:val="-3"/>
          <w:sz w:val="20"/>
        </w:rPr>
        <w:fldChar w:fldCharType="end"/>
      </w:r>
      <w:r>
        <w:rPr>
          <w:rFonts w:ascii="Times New Roman" w:hAnsi="Times New Roman"/>
          <w:b/>
          <w:spacing w:val="-3"/>
          <w:sz w:val="20"/>
        </w:rPr>
        <w:tab/>
      </w:r>
      <w:r>
        <w:rPr>
          <w:rFonts w:ascii="Times New Roman" w:hAnsi="Times New Roman"/>
          <w:b/>
          <w:spacing w:val="-3"/>
          <w:sz w:val="20"/>
        </w:rPr>
        <w:tab/>
      </w:r>
    </w:p>
    <w:tbl>
      <w:tblPr>
        <w:tblW w:w="1521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90"/>
        <w:gridCol w:w="3740"/>
        <w:gridCol w:w="2430"/>
        <w:gridCol w:w="3240"/>
        <w:gridCol w:w="2340"/>
        <w:gridCol w:w="1530"/>
        <w:gridCol w:w="1440"/>
      </w:tblGrid>
      <w:tr w:rsidR="0069785B" w:rsidTr="00804742">
        <w:tc>
          <w:tcPr>
            <w:tcW w:w="490" w:type="dxa"/>
            <w:shd w:val="pct15" w:color="auto" w:fill="auto"/>
          </w:tcPr>
          <w:p w:rsidR="0069785B" w:rsidRDefault="0069785B" w:rsidP="00DA2583">
            <w:pPr>
              <w:tabs>
                <w:tab w:val="left" w:pos="-720"/>
              </w:tabs>
              <w:suppressAutoHyphens/>
              <w:spacing w:before="90" w:after="54"/>
              <w:rPr>
                <w:rFonts w:ascii="Times New Roman" w:hAnsi="Times New Roman"/>
                <w:spacing w:val="-2"/>
                <w:sz w:val="20"/>
              </w:rPr>
            </w:pPr>
          </w:p>
        </w:tc>
        <w:tc>
          <w:tcPr>
            <w:tcW w:w="3740" w:type="dxa"/>
            <w:shd w:val="clear" w:color="auto" w:fill="E0E0E0"/>
          </w:tcPr>
          <w:p w:rsidR="0069785B" w:rsidRDefault="0069785B" w:rsidP="00DA2583">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OBJECTIVES</w:t>
            </w:r>
          </w:p>
        </w:tc>
        <w:tc>
          <w:tcPr>
            <w:tcW w:w="2430" w:type="dxa"/>
            <w:shd w:val="clear" w:color="auto" w:fill="E0E0E0"/>
          </w:tcPr>
          <w:p w:rsidR="0069785B" w:rsidRDefault="0069785B" w:rsidP="00DA2583">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ACTIVITIES</w:t>
            </w:r>
          </w:p>
        </w:tc>
        <w:tc>
          <w:tcPr>
            <w:tcW w:w="3240" w:type="dxa"/>
            <w:shd w:val="clear" w:color="auto" w:fill="E0E0E0"/>
          </w:tcPr>
          <w:p w:rsidR="0069785B" w:rsidRDefault="0069785B" w:rsidP="00DA2583">
            <w:pPr>
              <w:tabs>
                <w:tab w:val="left" w:pos="-720"/>
              </w:tabs>
              <w:suppressAutoHyphens/>
              <w:spacing w:before="90" w:after="54"/>
              <w:rPr>
                <w:rFonts w:ascii="Times New Roman" w:hAnsi="Times New Roman"/>
                <w:spacing w:val="-2"/>
                <w:sz w:val="20"/>
              </w:rPr>
            </w:pPr>
            <w:r>
              <w:rPr>
                <w:rFonts w:ascii="Times New Roman" w:hAnsi="Times New Roman"/>
                <w:spacing w:val="-2"/>
                <w:sz w:val="20"/>
              </w:rPr>
              <w:t>RESOURCES</w:t>
            </w:r>
          </w:p>
        </w:tc>
        <w:tc>
          <w:tcPr>
            <w:tcW w:w="2340" w:type="dxa"/>
            <w:shd w:val="clear" w:color="auto" w:fill="E0E0E0"/>
          </w:tcPr>
          <w:p w:rsidR="0069785B" w:rsidRPr="0075109D" w:rsidRDefault="0069785B" w:rsidP="00DA2583">
            <w:pPr>
              <w:pStyle w:val="EndnoteText"/>
              <w:tabs>
                <w:tab w:val="left" w:pos="-720"/>
              </w:tabs>
              <w:suppressAutoHyphens/>
              <w:spacing w:before="90" w:after="54"/>
              <w:rPr>
                <w:rFonts w:ascii="Times New Roman" w:hAnsi="Times New Roman"/>
                <w:bCs/>
                <w:spacing w:val="-2"/>
                <w:sz w:val="20"/>
              </w:rPr>
            </w:pPr>
            <w:r w:rsidRPr="0075109D">
              <w:rPr>
                <w:rFonts w:ascii="Times New Roman" w:hAnsi="Times New Roman"/>
                <w:bCs/>
                <w:spacing w:val="-2"/>
                <w:sz w:val="20"/>
              </w:rPr>
              <w:t>HOMEWORK</w:t>
            </w:r>
          </w:p>
        </w:tc>
        <w:tc>
          <w:tcPr>
            <w:tcW w:w="1530" w:type="dxa"/>
            <w:shd w:val="clear" w:color="auto" w:fill="E0E0E0"/>
          </w:tcPr>
          <w:p w:rsidR="0069785B" w:rsidRDefault="0069785B" w:rsidP="00DA2583">
            <w:pPr>
              <w:tabs>
                <w:tab w:val="left" w:pos="-720"/>
              </w:tabs>
              <w:suppressAutoHyphens/>
              <w:spacing w:before="90" w:after="54"/>
              <w:jc w:val="center"/>
              <w:rPr>
                <w:rFonts w:ascii="Times New Roman" w:hAnsi="Times New Roman"/>
                <w:spacing w:val="-2"/>
                <w:sz w:val="20"/>
              </w:rPr>
            </w:pPr>
            <w:r>
              <w:rPr>
                <w:rFonts w:ascii="Times New Roman" w:hAnsi="Times New Roman"/>
                <w:spacing w:val="-2"/>
                <w:sz w:val="20"/>
              </w:rPr>
              <w:t>EVALUATION</w:t>
            </w:r>
          </w:p>
        </w:tc>
        <w:tc>
          <w:tcPr>
            <w:tcW w:w="1440" w:type="dxa"/>
            <w:shd w:val="clear" w:color="auto" w:fill="E0E0E0"/>
          </w:tcPr>
          <w:p w:rsidR="0069785B" w:rsidRDefault="0069785B" w:rsidP="00DA2583">
            <w:pPr>
              <w:pStyle w:val="EndnoteText"/>
              <w:tabs>
                <w:tab w:val="left" w:pos="-720"/>
              </w:tabs>
              <w:suppressAutoHyphens/>
              <w:spacing w:before="90" w:after="54"/>
              <w:jc w:val="center"/>
              <w:rPr>
                <w:rFonts w:ascii="Times New Roman" w:hAnsi="Times New Roman"/>
                <w:spacing w:val="-2"/>
                <w:sz w:val="20"/>
              </w:rPr>
            </w:pPr>
            <w:r>
              <w:rPr>
                <w:rFonts w:ascii="Times New Roman" w:hAnsi="Times New Roman"/>
                <w:spacing w:val="-2"/>
                <w:sz w:val="20"/>
              </w:rPr>
              <w:t>Literacy</w:t>
            </w:r>
          </w:p>
          <w:p w:rsidR="0069785B" w:rsidRDefault="0069785B" w:rsidP="00DA2583">
            <w:pPr>
              <w:pStyle w:val="EndnoteText"/>
              <w:tabs>
                <w:tab w:val="left" w:pos="-720"/>
              </w:tabs>
              <w:suppressAutoHyphens/>
              <w:spacing w:before="90" w:after="54"/>
              <w:jc w:val="center"/>
              <w:rPr>
                <w:rFonts w:ascii="Times New Roman" w:hAnsi="Times New Roman"/>
                <w:spacing w:val="-2"/>
                <w:sz w:val="20"/>
              </w:rPr>
            </w:pPr>
            <w:r>
              <w:rPr>
                <w:rFonts w:ascii="Times New Roman" w:hAnsi="Times New Roman"/>
                <w:spacing w:val="-2"/>
                <w:sz w:val="20"/>
              </w:rPr>
              <w:t>STANDARDS</w:t>
            </w:r>
          </w:p>
        </w:tc>
      </w:tr>
      <w:tr w:rsidR="00504888" w:rsidTr="00804742">
        <w:trPr>
          <w:trHeight w:val="1006"/>
        </w:trPr>
        <w:tc>
          <w:tcPr>
            <w:tcW w:w="490" w:type="dxa"/>
            <w:shd w:val="pct15" w:color="auto" w:fill="auto"/>
          </w:tcPr>
          <w:p w:rsidR="00504888" w:rsidRDefault="00504888" w:rsidP="00504888">
            <w:pPr>
              <w:tabs>
                <w:tab w:val="left" w:pos="-720"/>
              </w:tabs>
              <w:suppressAutoHyphens/>
              <w:rPr>
                <w:rFonts w:ascii="Times New Roman" w:hAnsi="Times New Roman"/>
                <w:spacing w:val="-3"/>
                <w:sz w:val="20"/>
              </w:rPr>
            </w:pPr>
          </w:p>
          <w:p w:rsidR="00504888" w:rsidRDefault="00504888" w:rsidP="00504888">
            <w:pPr>
              <w:tabs>
                <w:tab w:val="left" w:pos="-720"/>
              </w:tabs>
              <w:suppressAutoHyphens/>
              <w:rPr>
                <w:rFonts w:ascii="Times New Roman" w:hAnsi="Times New Roman"/>
                <w:spacing w:val="-3"/>
                <w:sz w:val="20"/>
              </w:rPr>
            </w:pPr>
            <w:r>
              <w:rPr>
                <w:rFonts w:ascii="Times New Roman" w:hAnsi="Times New Roman"/>
                <w:spacing w:val="-3"/>
                <w:sz w:val="20"/>
              </w:rPr>
              <w:t>MON</w:t>
            </w:r>
          </w:p>
          <w:p w:rsidR="00504888" w:rsidRDefault="00504888" w:rsidP="00504888">
            <w:pPr>
              <w:tabs>
                <w:tab w:val="left" w:pos="-720"/>
              </w:tabs>
              <w:suppressAutoHyphens/>
              <w:rPr>
                <w:rFonts w:ascii="Times New Roman" w:hAnsi="Times New Roman"/>
                <w:spacing w:val="-3"/>
                <w:sz w:val="20"/>
              </w:rPr>
            </w:pPr>
          </w:p>
        </w:tc>
        <w:tc>
          <w:tcPr>
            <w:tcW w:w="3740" w:type="dxa"/>
          </w:tcPr>
          <w:p w:rsidR="0037170E" w:rsidRDefault="0037170E" w:rsidP="0037170E">
            <w:pPr>
              <w:rPr>
                <w:sz w:val="18"/>
                <w:szCs w:val="18"/>
              </w:rPr>
            </w:pPr>
            <w:r>
              <w:rPr>
                <w:sz w:val="18"/>
                <w:szCs w:val="18"/>
              </w:rPr>
              <w:t>ACOS:</w:t>
            </w:r>
          </w:p>
          <w:p w:rsidR="0037170E" w:rsidRDefault="0037170E" w:rsidP="0037170E">
            <w:pPr>
              <w:rPr>
                <w:sz w:val="18"/>
                <w:szCs w:val="18"/>
              </w:rPr>
            </w:pPr>
            <w:r>
              <w:rPr>
                <w:sz w:val="18"/>
                <w:szCs w:val="18"/>
              </w:rPr>
              <w:t>2.  Plan and carry out investigations to generate evidence supporting the claim that one pure substance can be distinguished from another based on characteristic properties.</w:t>
            </w:r>
          </w:p>
          <w:p w:rsidR="00B46A42" w:rsidRPr="0068377C" w:rsidRDefault="0037170E" w:rsidP="0037170E">
            <w:pPr>
              <w:rPr>
                <w:b/>
                <w:color w:val="FF0000"/>
                <w:sz w:val="44"/>
                <w:szCs w:val="44"/>
              </w:rPr>
            </w:pPr>
            <w:r>
              <w:rPr>
                <w:sz w:val="18"/>
                <w:szCs w:val="18"/>
              </w:rPr>
              <w:t>3. Construct explanations based on evidence from investigations to differentiate among compounds, mixtures, and solutions.</w:t>
            </w:r>
          </w:p>
        </w:tc>
        <w:tc>
          <w:tcPr>
            <w:tcW w:w="2430" w:type="dxa"/>
          </w:tcPr>
          <w:p w:rsidR="00E800E3" w:rsidRPr="0037170E" w:rsidRDefault="00E800E3" w:rsidP="00E800E3">
            <w:pPr>
              <w:tabs>
                <w:tab w:val="left" w:pos="-720"/>
              </w:tabs>
              <w:suppressAutoHyphens/>
              <w:spacing w:before="90" w:after="54"/>
              <w:rPr>
                <w:rFonts w:ascii="Times New Roman" w:hAnsi="Times New Roman"/>
                <w:spacing w:val="-2"/>
                <w:sz w:val="20"/>
              </w:rPr>
            </w:pPr>
            <w:r>
              <w:rPr>
                <w:rFonts w:ascii="Times New Roman" w:hAnsi="Times New Roman"/>
                <w:b/>
                <w:spacing w:val="-2"/>
                <w:sz w:val="20"/>
              </w:rPr>
              <w:t xml:space="preserve">GEN BR: </w:t>
            </w:r>
            <w:r w:rsidR="00FD459F" w:rsidRPr="00FD459F">
              <w:rPr>
                <w:rFonts w:ascii="Times New Roman" w:hAnsi="Times New Roman"/>
                <w:spacing w:val="-2"/>
                <w:sz w:val="20"/>
              </w:rPr>
              <w:t>Math Skills -</w:t>
            </w:r>
            <w:r w:rsidR="00FD459F">
              <w:rPr>
                <w:rFonts w:ascii="Times New Roman" w:hAnsi="Times New Roman"/>
                <w:b/>
                <w:spacing w:val="-2"/>
                <w:sz w:val="20"/>
              </w:rPr>
              <w:t xml:space="preserve"> </w:t>
            </w:r>
            <w:r w:rsidR="008E1B88">
              <w:rPr>
                <w:rFonts w:ascii="Times New Roman" w:hAnsi="Times New Roman"/>
                <w:spacing w:val="-2"/>
                <w:sz w:val="20"/>
              </w:rPr>
              <w:t xml:space="preserve">Solve for Concentration </w:t>
            </w:r>
          </w:p>
          <w:p w:rsidR="00E800E3" w:rsidRPr="00F107A0" w:rsidRDefault="00E800E3" w:rsidP="00E800E3">
            <w:pPr>
              <w:tabs>
                <w:tab w:val="left" w:pos="-720"/>
              </w:tabs>
              <w:suppressAutoHyphens/>
              <w:spacing w:before="90" w:after="54"/>
              <w:rPr>
                <w:rFonts w:ascii="Times New Roman" w:hAnsi="Times New Roman"/>
                <w:spacing w:val="-2"/>
                <w:sz w:val="20"/>
              </w:rPr>
            </w:pPr>
            <w:r>
              <w:rPr>
                <w:rFonts w:ascii="Times New Roman" w:hAnsi="Times New Roman"/>
                <w:b/>
                <w:spacing w:val="-2"/>
                <w:sz w:val="20"/>
              </w:rPr>
              <w:t>ADV BR:</w:t>
            </w:r>
            <w:r>
              <w:rPr>
                <w:rFonts w:ascii="Times New Roman" w:hAnsi="Times New Roman"/>
                <w:spacing w:val="-2"/>
                <w:sz w:val="20"/>
              </w:rPr>
              <w:t xml:space="preserve"> </w:t>
            </w:r>
            <w:r w:rsidR="00FD459F">
              <w:rPr>
                <w:rFonts w:ascii="Times New Roman" w:hAnsi="Times New Roman"/>
                <w:spacing w:val="-2"/>
                <w:sz w:val="20"/>
              </w:rPr>
              <w:t>Separating Mixture Article</w:t>
            </w:r>
          </w:p>
          <w:p w:rsidR="00E800E3" w:rsidRDefault="00E800E3" w:rsidP="00E800E3">
            <w:pPr>
              <w:tabs>
                <w:tab w:val="left" w:pos="-720"/>
              </w:tabs>
              <w:suppressAutoHyphens/>
              <w:spacing w:before="90" w:after="54"/>
              <w:rPr>
                <w:rFonts w:ascii="Times New Roman" w:hAnsi="Times New Roman"/>
                <w:b/>
                <w:spacing w:val="-2"/>
                <w:sz w:val="20"/>
              </w:rPr>
            </w:pPr>
            <w:r w:rsidRPr="00803AD1">
              <w:rPr>
                <w:rFonts w:ascii="Times New Roman" w:hAnsi="Times New Roman"/>
                <w:b/>
                <w:spacing w:val="-2"/>
                <w:sz w:val="20"/>
              </w:rPr>
              <w:t>Students will:</w:t>
            </w:r>
          </w:p>
          <w:p w:rsidR="00B233A9" w:rsidRDefault="00E800E3" w:rsidP="0079274E">
            <w:pPr>
              <w:rPr>
                <w:rFonts w:ascii="Times New Roman" w:hAnsi="Times New Roman"/>
                <w:spacing w:val="-2"/>
                <w:sz w:val="20"/>
              </w:rPr>
            </w:pPr>
            <w:r w:rsidRPr="00803AD1">
              <w:rPr>
                <w:rFonts w:ascii="Times New Roman" w:hAnsi="Times New Roman"/>
                <w:b/>
                <w:spacing w:val="-2"/>
                <w:sz w:val="20"/>
              </w:rPr>
              <w:t>GEN:</w:t>
            </w:r>
            <w:r>
              <w:rPr>
                <w:rFonts w:ascii="Times New Roman" w:hAnsi="Times New Roman"/>
                <w:b/>
                <w:spacing w:val="-2"/>
                <w:sz w:val="20"/>
              </w:rPr>
              <w:t xml:space="preserve">   </w:t>
            </w:r>
            <w:r w:rsidR="008E1B88" w:rsidRPr="0038163B">
              <w:rPr>
                <w:rFonts w:ascii="Times New Roman" w:hAnsi="Times New Roman"/>
                <w:color w:val="000000" w:themeColor="text1"/>
                <w:spacing w:val="-2"/>
                <w:sz w:val="20"/>
              </w:rPr>
              <w:t xml:space="preserve">Watch Solutions, Suspensions and Colloids </w:t>
            </w:r>
            <w:r w:rsidR="00FD459F">
              <w:rPr>
                <w:rFonts w:ascii="Times New Roman" w:hAnsi="Times New Roman"/>
                <w:color w:val="000000" w:themeColor="text1"/>
                <w:spacing w:val="-2"/>
                <w:sz w:val="20"/>
              </w:rPr>
              <w:t>AumSum video; f</w:t>
            </w:r>
            <w:r w:rsidR="0038602B">
              <w:rPr>
                <w:rFonts w:ascii="Times New Roman" w:hAnsi="Times New Roman"/>
                <w:spacing w:val="-2"/>
                <w:sz w:val="20"/>
              </w:rPr>
              <w:t>ill in</w:t>
            </w:r>
            <w:r w:rsidR="008E1B88" w:rsidRPr="008E1B88">
              <w:rPr>
                <w:rFonts w:ascii="Times New Roman" w:hAnsi="Times New Roman"/>
                <w:spacing w:val="-2"/>
                <w:sz w:val="20"/>
              </w:rPr>
              <w:t xml:space="preserve"> graphic organizer</w:t>
            </w:r>
            <w:r w:rsidR="008E1B88">
              <w:rPr>
                <w:rFonts w:ascii="Times New Roman" w:hAnsi="Times New Roman"/>
                <w:spacing w:val="-2"/>
                <w:sz w:val="20"/>
              </w:rPr>
              <w:t xml:space="preserve"> (using</w:t>
            </w:r>
            <w:r w:rsidR="00FD459F">
              <w:rPr>
                <w:rFonts w:ascii="Times New Roman" w:hAnsi="Times New Roman"/>
                <w:spacing w:val="-2"/>
                <w:sz w:val="20"/>
              </w:rPr>
              <w:t xml:space="preserve"> </w:t>
            </w:r>
            <w:r w:rsidR="008E1B88">
              <w:rPr>
                <w:rFonts w:ascii="Times New Roman" w:hAnsi="Times New Roman"/>
                <w:spacing w:val="-2"/>
                <w:sz w:val="20"/>
              </w:rPr>
              <w:t>s</w:t>
            </w:r>
            <w:r w:rsidR="008E1B88" w:rsidRPr="008E1B88">
              <w:rPr>
                <w:rFonts w:ascii="Times New Roman" w:hAnsi="Times New Roman"/>
                <w:spacing w:val="-2"/>
                <w:sz w:val="20"/>
              </w:rPr>
              <w:t>martboard)</w:t>
            </w:r>
            <w:r w:rsidR="00FD459F">
              <w:rPr>
                <w:rFonts w:ascii="Times New Roman" w:hAnsi="Times New Roman"/>
                <w:spacing w:val="-2"/>
                <w:sz w:val="20"/>
              </w:rPr>
              <w:t xml:space="preserve"> &amp; Doodle Notes;</w:t>
            </w:r>
            <w:r w:rsidR="0079274E">
              <w:rPr>
                <w:rFonts w:ascii="Times New Roman" w:hAnsi="Times New Roman"/>
                <w:spacing w:val="-2"/>
                <w:sz w:val="20"/>
              </w:rPr>
              <w:t xml:space="preserve"> </w:t>
            </w:r>
            <w:r w:rsidR="00FD459F">
              <w:rPr>
                <w:rFonts w:ascii="Times New Roman" w:hAnsi="Times New Roman"/>
                <w:spacing w:val="-2"/>
                <w:sz w:val="20"/>
              </w:rPr>
              <w:t>v</w:t>
            </w:r>
            <w:r w:rsidR="0038602B">
              <w:rPr>
                <w:rFonts w:ascii="Times New Roman" w:hAnsi="Times New Roman"/>
                <w:spacing w:val="-2"/>
                <w:sz w:val="20"/>
              </w:rPr>
              <w:t>iew samples of solu</w:t>
            </w:r>
            <w:r w:rsidR="00FD459F">
              <w:rPr>
                <w:rFonts w:ascii="Times New Roman" w:hAnsi="Times New Roman"/>
                <w:spacing w:val="-2"/>
                <w:sz w:val="20"/>
              </w:rPr>
              <w:t>tions, suspensions and colloids &amp; test with light; c</w:t>
            </w:r>
            <w:r w:rsidR="008E1B88" w:rsidRPr="0038163B">
              <w:rPr>
                <w:rFonts w:ascii="Times New Roman" w:hAnsi="Times New Roman"/>
                <w:color w:val="000000" w:themeColor="text1"/>
                <w:spacing w:val="-2"/>
                <w:sz w:val="20"/>
              </w:rPr>
              <w:t xml:space="preserve">omplete </w:t>
            </w:r>
            <w:r w:rsidR="0079274E">
              <w:rPr>
                <w:rFonts w:ascii="Times New Roman" w:hAnsi="Times New Roman"/>
                <w:color w:val="000000" w:themeColor="text1"/>
                <w:spacing w:val="-2"/>
                <w:sz w:val="20"/>
              </w:rPr>
              <w:t xml:space="preserve">Solution, Suspension or Colloid Flashcards. </w:t>
            </w:r>
          </w:p>
          <w:p w:rsidR="007F640F" w:rsidRPr="0037170E" w:rsidRDefault="00E800E3" w:rsidP="00FD459F">
            <w:pPr>
              <w:tabs>
                <w:tab w:val="left" w:pos="-720"/>
              </w:tabs>
              <w:suppressAutoHyphens/>
              <w:spacing w:before="90" w:after="54"/>
              <w:rPr>
                <w:rFonts w:ascii="Times New Roman" w:hAnsi="Times New Roman"/>
                <w:spacing w:val="-2"/>
                <w:sz w:val="20"/>
              </w:rPr>
            </w:pPr>
            <w:r w:rsidRPr="00803AD1">
              <w:rPr>
                <w:rFonts w:ascii="Times New Roman" w:hAnsi="Times New Roman"/>
                <w:b/>
                <w:spacing w:val="-2"/>
                <w:sz w:val="20"/>
              </w:rPr>
              <w:t>ADV:</w:t>
            </w:r>
            <w:r>
              <w:rPr>
                <w:rFonts w:ascii="Times New Roman" w:hAnsi="Times New Roman"/>
                <w:sz w:val="20"/>
              </w:rPr>
              <w:t xml:space="preserve"> </w:t>
            </w:r>
            <w:r w:rsidR="00FD459F">
              <w:rPr>
                <w:rFonts w:ascii="Times New Roman" w:hAnsi="Times New Roman"/>
                <w:sz w:val="20"/>
              </w:rPr>
              <w:t>Discuss Separation Techniques; watch Chromatography video – Paper Chromatography (Time Lapse) Sharpie Poster Black Marker; design &amp; test a method for separating a mixture of water, rock salt, iron filings, sand, &amp; beans.</w:t>
            </w:r>
          </w:p>
        </w:tc>
        <w:tc>
          <w:tcPr>
            <w:tcW w:w="3240" w:type="dxa"/>
          </w:tcPr>
          <w:p w:rsidR="00E800E3" w:rsidRDefault="00E800E3" w:rsidP="00E800E3">
            <w:pPr>
              <w:rPr>
                <w:b/>
                <w:sz w:val="18"/>
                <w:szCs w:val="18"/>
              </w:rPr>
            </w:pPr>
            <w:r>
              <w:rPr>
                <w:b/>
                <w:sz w:val="18"/>
                <w:szCs w:val="18"/>
              </w:rPr>
              <w:t>Glencoe Nature of Science</w:t>
            </w:r>
          </w:p>
          <w:p w:rsidR="00E800E3" w:rsidRDefault="00E800E3" w:rsidP="00E800E3">
            <w:pPr>
              <w:rPr>
                <w:sz w:val="16"/>
                <w:szCs w:val="16"/>
              </w:rPr>
            </w:pPr>
            <w:r>
              <w:rPr>
                <w:sz w:val="16"/>
                <w:szCs w:val="16"/>
              </w:rPr>
              <w:t>Ch. 13 Mixtures, Solubility, &amp; Acid/Base Solutions</w:t>
            </w:r>
          </w:p>
          <w:p w:rsidR="00E800E3" w:rsidRDefault="00E800E3" w:rsidP="00E800E3">
            <w:pPr>
              <w:rPr>
                <w:sz w:val="16"/>
                <w:szCs w:val="16"/>
              </w:rPr>
            </w:pPr>
            <w:r>
              <w:rPr>
                <w:sz w:val="16"/>
                <w:szCs w:val="16"/>
              </w:rPr>
              <w:t>Substances &amp; Mixtures pp.452-459</w:t>
            </w:r>
          </w:p>
          <w:p w:rsidR="00E800E3" w:rsidRDefault="00E800E3" w:rsidP="00E800E3">
            <w:pPr>
              <w:rPr>
                <w:sz w:val="16"/>
                <w:szCs w:val="16"/>
              </w:rPr>
            </w:pPr>
            <w:r>
              <w:rPr>
                <w:sz w:val="16"/>
                <w:szCs w:val="16"/>
              </w:rPr>
              <w:t>Properties of Solutions pp.460-469</w:t>
            </w:r>
          </w:p>
          <w:p w:rsidR="00E800E3" w:rsidRDefault="00E800E3" w:rsidP="00E800E3">
            <w:pPr>
              <w:rPr>
                <w:sz w:val="16"/>
                <w:szCs w:val="16"/>
              </w:rPr>
            </w:pPr>
            <w:r>
              <w:rPr>
                <w:sz w:val="16"/>
                <w:szCs w:val="16"/>
              </w:rPr>
              <w:t>Acids &amp; Base Solutions pp.470-477</w:t>
            </w:r>
          </w:p>
          <w:p w:rsidR="00E800E3" w:rsidRDefault="00E800E3" w:rsidP="00E800E3">
            <w:pPr>
              <w:rPr>
                <w:sz w:val="16"/>
                <w:szCs w:val="16"/>
              </w:rPr>
            </w:pPr>
          </w:p>
          <w:p w:rsidR="00E800E3" w:rsidRDefault="00E800E3" w:rsidP="00E800E3">
            <w:pPr>
              <w:rPr>
                <w:sz w:val="16"/>
                <w:szCs w:val="16"/>
              </w:rPr>
            </w:pPr>
          </w:p>
          <w:p w:rsidR="00E800E3" w:rsidRDefault="00E800E3" w:rsidP="00E800E3">
            <w:pPr>
              <w:rPr>
                <w:rFonts w:ascii="Times New Roman" w:hAnsi="Times New Roman"/>
                <w:b/>
                <w:sz w:val="20"/>
              </w:rPr>
            </w:pPr>
            <w:r>
              <w:rPr>
                <w:rFonts w:ascii="Times New Roman" w:hAnsi="Times New Roman"/>
                <w:b/>
                <w:sz w:val="20"/>
              </w:rPr>
              <w:t>A+/LTF PowerPoints &amp; Notes</w:t>
            </w:r>
          </w:p>
          <w:p w:rsidR="00E800E3" w:rsidRDefault="00E800E3" w:rsidP="00E800E3">
            <w:pPr>
              <w:rPr>
                <w:rFonts w:ascii="Times New Roman" w:hAnsi="Times New Roman"/>
                <w:b/>
                <w:sz w:val="20"/>
              </w:rPr>
            </w:pPr>
            <w:r>
              <w:rPr>
                <w:rFonts w:ascii="Times New Roman" w:hAnsi="Times New Roman"/>
                <w:b/>
                <w:sz w:val="20"/>
              </w:rPr>
              <w:t>Types of Matter Concept Map</w:t>
            </w:r>
          </w:p>
          <w:p w:rsidR="00FD459F" w:rsidRDefault="00FD459F" w:rsidP="00E800E3">
            <w:pPr>
              <w:rPr>
                <w:rFonts w:ascii="Times New Roman" w:hAnsi="Times New Roman"/>
                <w:b/>
                <w:sz w:val="20"/>
              </w:rPr>
            </w:pPr>
            <w:r>
              <w:rPr>
                <w:rFonts w:ascii="Times New Roman" w:hAnsi="Times New Roman"/>
                <w:b/>
                <w:sz w:val="20"/>
              </w:rPr>
              <w:t>Separating Mixtures Article</w:t>
            </w:r>
          </w:p>
          <w:p w:rsidR="0038602B" w:rsidRDefault="00E81B78" w:rsidP="0038602B">
            <w:pPr>
              <w:rPr>
                <w:rFonts w:ascii="Times New Roman" w:hAnsi="Times New Roman"/>
                <w:b/>
                <w:sz w:val="20"/>
              </w:rPr>
            </w:pPr>
            <w:hyperlink r:id="rId7" w:history="1">
              <w:r w:rsidR="0038602B" w:rsidRPr="00892A6E">
                <w:rPr>
                  <w:rStyle w:val="Hyperlink"/>
                  <w:rFonts w:ascii="Times New Roman" w:hAnsi="Times New Roman"/>
                  <w:b/>
                  <w:sz w:val="20"/>
                </w:rPr>
                <w:t>https://youtu.be/XEAiLm2zuvc</w:t>
              </w:r>
            </w:hyperlink>
          </w:p>
          <w:p w:rsidR="0038602B" w:rsidRDefault="00FD459F" w:rsidP="0038602B">
            <w:pPr>
              <w:rPr>
                <w:rFonts w:ascii="Times New Roman" w:hAnsi="Times New Roman"/>
                <w:b/>
                <w:sz w:val="20"/>
              </w:rPr>
            </w:pPr>
            <w:r>
              <w:rPr>
                <w:rFonts w:ascii="Times New Roman" w:hAnsi="Times New Roman"/>
                <w:b/>
                <w:sz w:val="20"/>
              </w:rPr>
              <w:t>Doodle Notes</w:t>
            </w:r>
          </w:p>
          <w:p w:rsidR="00FD459F" w:rsidRDefault="00FD459F" w:rsidP="0038602B">
            <w:pPr>
              <w:rPr>
                <w:rFonts w:ascii="Times New Roman" w:hAnsi="Times New Roman"/>
                <w:b/>
                <w:sz w:val="20"/>
              </w:rPr>
            </w:pPr>
            <w:r>
              <w:rPr>
                <w:rFonts w:ascii="Times New Roman" w:hAnsi="Times New Roman"/>
                <w:b/>
                <w:sz w:val="20"/>
              </w:rPr>
              <w:t>Solution, Suspension, Colloid Flashcards</w:t>
            </w:r>
          </w:p>
          <w:p w:rsidR="00FD459F" w:rsidRDefault="00FD459F" w:rsidP="0038602B">
            <w:pPr>
              <w:rPr>
                <w:rFonts w:ascii="Times New Roman" w:hAnsi="Times New Roman"/>
                <w:b/>
                <w:sz w:val="20"/>
              </w:rPr>
            </w:pPr>
            <w:r>
              <w:rPr>
                <w:rFonts w:ascii="Times New Roman" w:hAnsi="Times New Roman"/>
                <w:b/>
                <w:sz w:val="20"/>
              </w:rPr>
              <w:t>Chromatography video – Paper Chromatography (Time Lapse) Sharpie Poster Black Marker</w:t>
            </w:r>
          </w:p>
          <w:p w:rsidR="00FD459F" w:rsidRDefault="00FD459F" w:rsidP="0038602B">
            <w:pPr>
              <w:rPr>
                <w:rFonts w:ascii="Times New Roman" w:hAnsi="Times New Roman"/>
                <w:b/>
                <w:sz w:val="20"/>
              </w:rPr>
            </w:pPr>
            <w:r>
              <w:rPr>
                <w:rFonts w:ascii="Times New Roman" w:hAnsi="Times New Roman"/>
                <w:b/>
                <w:sz w:val="20"/>
              </w:rPr>
              <w:t>Separation Lab</w:t>
            </w:r>
          </w:p>
          <w:p w:rsidR="00B233A9" w:rsidRPr="004A6DDE" w:rsidRDefault="00B233A9" w:rsidP="0038602B">
            <w:pPr>
              <w:rPr>
                <w:rFonts w:ascii="Times New Roman" w:hAnsi="Times New Roman"/>
                <w:b/>
                <w:sz w:val="20"/>
              </w:rPr>
            </w:pPr>
          </w:p>
        </w:tc>
        <w:tc>
          <w:tcPr>
            <w:tcW w:w="2340" w:type="dxa"/>
          </w:tcPr>
          <w:p w:rsidR="0037170E" w:rsidRPr="0037170E" w:rsidRDefault="007F640F" w:rsidP="0037170E">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t>GEN</w:t>
            </w:r>
            <w:r w:rsidR="00B46A42">
              <w:rPr>
                <w:rFonts w:ascii="Times New Roman" w:hAnsi="Times New Roman"/>
                <w:b/>
                <w:spacing w:val="-2"/>
                <w:sz w:val="20"/>
              </w:rPr>
              <w:t xml:space="preserve">: </w:t>
            </w:r>
            <w:r w:rsidR="0038602B">
              <w:rPr>
                <w:rFonts w:ascii="Times New Roman" w:hAnsi="Times New Roman"/>
                <w:spacing w:val="-2"/>
                <w:sz w:val="20"/>
              </w:rPr>
              <w:t>Review Ch. 13 Vocabulary</w:t>
            </w:r>
          </w:p>
          <w:p w:rsidR="00BB02DA" w:rsidRPr="00BB02DA" w:rsidRDefault="00BB02DA" w:rsidP="00FD459F">
            <w:pPr>
              <w:tabs>
                <w:tab w:val="center" w:pos="157"/>
              </w:tabs>
              <w:suppressAutoHyphens/>
              <w:spacing w:before="90"/>
              <w:rPr>
                <w:rFonts w:ascii="Times New Roman" w:hAnsi="Times New Roman"/>
                <w:spacing w:val="-2"/>
                <w:sz w:val="20"/>
              </w:rPr>
            </w:pPr>
            <w:r w:rsidRPr="00BB02DA">
              <w:rPr>
                <w:rFonts w:ascii="Times New Roman" w:hAnsi="Times New Roman"/>
                <w:b/>
                <w:spacing w:val="-2"/>
                <w:sz w:val="20"/>
              </w:rPr>
              <w:t>ADV:</w:t>
            </w:r>
            <w:r>
              <w:rPr>
                <w:rFonts w:ascii="Times New Roman" w:hAnsi="Times New Roman"/>
                <w:spacing w:val="-2"/>
                <w:sz w:val="20"/>
              </w:rPr>
              <w:t xml:space="preserve"> </w:t>
            </w:r>
            <w:r w:rsidR="00FD459F">
              <w:rPr>
                <w:rFonts w:ascii="Times New Roman" w:hAnsi="Times New Roman"/>
                <w:spacing w:val="-2"/>
                <w:sz w:val="20"/>
              </w:rPr>
              <w:t>R</w:t>
            </w:r>
            <w:r w:rsidR="0038602B">
              <w:rPr>
                <w:rFonts w:ascii="Times New Roman" w:hAnsi="Times New Roman"/>
                <w:spacing w:val="-2"/>
                <w:sz w:val="20"/>
              </w:rPr>
              <w:t>eview for Checkpoint 4.2</w:t>
            </w:r>
          </w:p>
        </w:tc>
        <w:tc>
          <w:tcPr>
            <w:tcW w:w="1530" w:type="dxa"/>
          </w:tcPr>
          <w:p w:rsidR="00B46A42" w:rsidRDefault="00FD459F" w:rsidP="00F107A0">
            <w:pPr>
              <w:tabs>
                <w:tab w:val="left" w:pos="-720"/>
              </w:tabs>
              <w:suppressAutoHyphens/>
              <w:spacing w:before="90"/>
              <w:rPr>
                <w:rFonts w:ascii="Times New Roman" w:hAnsi="Times New Roman"/>
                <w:spacing w:val="-2"/>
                <w:sz w:val="20"/>
              </w:rPr>
            </w:pPr>
            <w:r>
              <w:rPr>
                <w:rFonts w:ascii="Times New Roman" w:hAnsi="Times New Roman"/>
                <w:spacing w:val="-2"/>
                <w:sz w:val="20"/>
              </w:rPr>
              <w:t>Bell ringer; participation; lab</w:t>
            </w:r>
          </w:p>
        </w:tc>
        <w:tc>
          <w:tcPr>
            <w:tcW w:w="1440" w:type="dxa"/>
          </w:tcPr>
          <w:p w:rsidR="007F640F" w:rsidRPr="007F640F" w:rsidRDefault="00E81B78" w:rsidP="007F640F">
            <w:pPr>
              <w:tabs>
                <w:tab w:val="left" w:pos="-720"/>
              </w:tabs>
              <w:suppressAutoHyphens/>
              <w:rPr>
                <w:rFonts w:ascii="Helvetica" w:hAnsi="Helvetica" w:cs="Helvetica"/>
                <w:color w:val="3B3B3A"/>
                <w:sz w:val="16"/>
                <w:szCs w:val="16"/>
              </w:rPr>
            </w:pPr>
            <w:hyperlink r:id="rId8" w:history="1">
              <w:r w:rsidR="007F640F" w:rsidRPr="007F640F">
                <w:rPr>
                  <w:rFonts w:ascii="Helvetica" w:hAnsi="Helvetica" w:cs="Helvetica"/>
                  <w:color w:val="8A2003"/>
                  <w:sz w:val="16"/>
                  <w:szCs w:val="16"/>
                </w:rPr>
                <w:t>CCSS.ELA-Literacy.RST.6-8.1</w:t>
              </w:r>
            </w:hyperlink>
          </w:p>
          <w:p w:rsidR="007F640F" w:rsidRPr="007F640F" w:rsidRDefault="00E81B78" w:rsidP="007F640F">
            <w:pPr>
              <w:tabs>
                <w:tab w:val="left" w:pos="-720"/>
              </w:tabs>
              <w:suppressAutoHyphens/>
              <w:rPr>
                <w:rFonts w:ascii="Helvetica" w:hAnsi="Helvetica" w:cs="Helvetica"/>
                <w:color w:val="3B3B3A"/>
                <w:sz w:val="16"/>
                <w:szCs w:val="16"/>
              </w:rPr>
            </w:pPr>
            <w:hyperlink r:id="rId9" w:history="1">
              <w:r w:rsidR="007F640F" w:rsidRPr="007F640F">
                <w:rPr>
                  <w:rFonts w:ascii="Helvetica" w:hAnsi="Helvetica" w:cs="Helvetica"/>
                  <w:color w:val="8A2003"/>
                  <w:sz w:val="16"/>
                  <w:szCs w:val="16"/>
                </w:rPr>
                <w:t>CCSS.ELA-Literacy.RST.6-8.2</w:t>
              </w:r>
            </w:hyperlink>
          </w:p>
          <w:p w:rsidR="007F640F" w:rsidRPr="007F640F" w:rsidRDefault="00E81B78" w:rsidP="007F640F">
            <w:pPr>
              <w:tabs>
                <w:tab w:val="left" w:pos="-720"/>
              </w:tabs>
              <w:suppressAutoHyphens/>
              <w:rPr>
                <w:rFonts w:ascii="Helvetica" w:hAnsi="Helvetica" w:cs="Helvetica"/>
                <w:color w:val="3B3B3A"/>
                <w:sz w:val="16"/>
                <w:szCs w:val="16"/>
              </w:rPr>
            </w:pPr>
            <w:hyperlink r:id="rId10" w:history="1">
              <w:r w:rsidR="007F640F" w:rsidRPr="007F640F">
                <w:rPr>
                  <w:rFonts w:ascii="Helvetica" w:hAnsi="Helvetica" w:cs="Helvetica"/>
                  <w:color w:val="8A2003"/>
                  <w:sz w:val="16"/>
                  <w:szCs w:val="16"/>
                </w:rPr>
                <w:t>CCSS.ELA-Literacy.RST.6-8.4</w:t>
              </w:r>
            </w:hyperlink>
          </w:p>
          <w:p w:rsidR="007F640F" w:rsidRPr="007F640F" w:rsidRDefault="00E81B78" w:rsidP="007F640F">
            <w:pPr>
              <w:tabs>
                <w:tab w:val="left" w:pos="-720"/>
              </w:tabs>
              <w:suppressAutoHyphens/>
              <w:rPr>
                <w:rFonts w:ascii="Helvetica" w:hAnsi="Helvetica" w:cs="Helvetica"/>
                <w:color w:val="3B3B3A"/>
                <w:sz w:val="16"/>
                <w:szCs w:val="16"/>
              </w:rPr>
            </w:pPr>
            <w:hyperlink r:id="rId11" w:history="1">
              <w:r w:rsidR="007F640F" w:rsidRPr="007F640F">
                <w:rPr>
                  <w:rFonts w:ascii="Helvetica" w:hAnsi="Helvetica" w:cs="Helvetica"/>
                  <w:color w:val="8A2003"/>
                  <w:sz w:val="16"/>
                  <w:szCs w:val="16"/>
                </w:rPr>
                <w:t>CCSS.ELA-Literacy.RST.6-8.6</w:t>
              </w:r>
            </w:hyperlink>
          </w:p>
          <w:p w:rsidR="007F640F" w:rsidRPr="007F640F" w:rsidRDefault="00E81B78" w:rsidP="007F640F">
            <w:pPr>
              <w:tabs>
                <w:tab w:val="left" w:pos="-720"/>
              </w:tabs>
              <w:suppressAutoHyphens/>
              <w:spacing w:before="90"/>
              <w:rPr>
                <w:rFonts w:ascii="Helvetica" w:hAnsi="Helvetica" w:cs="Helvetica"/>
                <w:color w:val="3B3B3A"/>
                <w:sz w:val="16"/>
                <w:szCs w:val="16"/>
              </w:rPr>
            </w:pPr>
            <w:hyperlink r:id="rId12" w:history="1">
              <w:r w:rsidR="007F640F" w:rsidRPr="007F640F">
                <w:rPr>
                  <w:rFonts w:ascii="Helvetica" w:hAnsi="Helvetica" w:cs="Helvetica"/>
                  <w:color w:val="8A2003"/>
                  <w:sz w:val="16"/>
                  <w:szCs w:val="16"/>
                </w:rPr>
                <w:t>CCSS.ELA-Literacy.RST.6-8.7</w:t>
              </w:r>
            </w:hyperlink>
          </w:p>
          <w:p w:rsidR="00AA5CF7" w:rsidRPr="007F640F" w:rsidRDefault="00AA5CF7" w:rsidP="00504888">
            <w:pPr>
              <w:tabs>
                <w:tab w:val="left" w:pos="-720"/>
              </w:tabs>
              <w:suppressAutoHyphens/>
              <w:spacing w:before="90"/>
              <w:rPr>
                <w:rFonts w:ascii="Times New Roman" w:hAnsi="Times New Roman"/>
                <w:spacing w:val="-2"/>
                <w:sz w:val="16"/>
                <w:szCs w:val="16"/>
              </w:rPr>
            </w:pPr>
          </w:p>
        </w:tc>
      </w:tr>
      <w:tr w:rsidR="0068377C" w:rsidTr="00804742">
        <w:trPr>
          <w:trHeight w:val="975"/>
        </w:trPr>
        <w:tc>
          <w:tcPr>
            <w:tcW w:w="490" w:type="dxa"/>
            <w:shd w:val="pct15" w:color="auto" w:fill="auto"/>
          </w:tcPr>
          <w:p w:rsidR="0068377C" w:rsidRDefault="0068377C" w:rsidP="00086352">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TUE</w:t>
            </w:r>
          </w:p>
          <w:p w:rsidR="0068377C" w:rsidRDefault="0068377C" w:rsidP="00086352">
            <w:pPr>
              <w:tabs>
                <w:tab w:val="left" w:pos="-720"/>
              </w:tabs>
              <w:suppressAutoHyphens/>
              <w:spacing w:before="90"/>
              <w:rPr>
                <w:rFonts w:ascii="Times New Roman" w:hAnsi="Times New Roman"/>
                <w:spacing w:val="-3"/>
                <w:sz w:val="20"/>
              </w:rPr>
            </w:pPr>
          </w:p>
        </w:tc>
        <w:tc>
          <w:tcPr>
            <w:tcW w:w="3740" w:type="dxa"/>
          </w:tcPr>
          <w:p w:rsidR="0037170E" w:rsidRDefault="0037170E" w:rsidP="0037170E">
            <w:pPr>
              <w:rPr>
                <w:sz w:val="18"/>
                <w:szCs w:val="18"/>
              </w:rPr>
            </w:pPr>
            <w:r>
              <w:rPr>
                <w:sz w:val="18"/>
                <w:szCs w:val="18"/>
              </w:rPr>
              <w:t>ACOS:</w:t>
            </w:r>
          </w:p>
          <w:p w:rsidR="0037170E" w:rsidRDefault="0037170E" w:rsidP="0037170E">
            <w:pPr>
              <w:rPr>
                <w:sz w:val="18"/>
                <w:szCs w:val="18"/>
              </w:rPr>
            </w:pPr>
            <w:r>
              <w:rPr>
                <w:sz w:val="18"/>
                <w:szCs w:val="18"/>
              </w:rPr>
              <w:t>2.  Plan and carry out investigations to generate evidence supporting the claim that one pure substance can be distinguished from another based on characteristic properties.</w:t>
            </w:r>
          </w:p>
          <w:p w:rsidR="00B46A42" w:rsidRPr="00C20B14" w:rsidRDefault="0037170E" w:rsidP="0037170E">
            <w:pPr>
              <w:rPr>
                <w:b/>
                <w:sz w:val="18"/>
                <w:szCs w:val="18"/>
              </w:rPr>
            </w:pPr>
            <w:r>
              <w:rPr>
                <w:sz w:val="18"/>
                <w:szCs w:val="18"/>
              </w:rPr>
              <w:t>3. Construct explanations based on evidence from investigations to differentiate among compounds, mixtures, and solutions.</w:t>
            </w:r>
          </w:p>
        </w:tc>
        <w:tc>
          <w:tcPr>
            <w:tcW w:w="2430" w:type="dxa"/>
          </w:tcPr>
          <w:p w:rsidR="00E800E3" w:rsidRPr="00F23900" w:rsidRDefault="00E800E3" w:rsidP="00E800E3">
            <w:pPr>
              <w:tabs>
                <w:tab w:val="left" w:pos="-720"/>
              </w:tabs>
              <w:suppressAutoHyphens/>
              <w:spacing w:before="90" w:after="54"/>
              <w:rPr>
                <w:rFonts w:ascii="Times New Roman" w:hAnsi="Times New Roman"/>
                <w:spacing w:val="-2"/>
                <w:sz w:val="20"/>
              </w:rPr>
            </w:pPr>
            <w:r>
              <w:rPr>
                <w:rFonts w:ascii="Times New Roman" w:hAnsi="Times New Roman"/>
                <w:b/>
                <w:spacing w:val="-2"/>
                <w:sz w:val="20"/>
              </w:rPr>
              <w:t xml:space="preserve">GEN BR: </w:t>
            </w:r>
            <w:r w:rsidR="0079274E">
              <w:rPr>
                <w:rFonts w:ascii="Times New Roman" w:hAnsi="Times New Roman"/>
                <w:spacing w:val="-2"/>
                <w:sz w:val="20"/>
              </w:rPr>
              <w:t>Read Separating Mixtures Article, Respond</w:t>
            </w:r>
          </w:p>
          <w:p w:rsidR="00E800E3" w:rsidRPr="001952EA" w:rsidRDefault="00E800E3" w:rsidP="00E800E3">
            <w:pPr>
              <w:tabs>
                <w:tab w:val="left" w:pos="-720"/>
              </w:tabs>
              <w:suppressAutoHyphens/>
              <w:spacing w:before="90" w:after="54"/>
              <w:rPr>
                <w:rFonts w:ascii="Times New Roman" w:hAnsi="Times New Roman"/>
                <w:spacing w:val="-2"/>
                <w:sz w:val="20"/>
              </w:rPr>
            </w:pPr>
            <w:r>
              <w:rPr>
                <w:rFonts w:ascii="Times New Roman" w:hAnsi="Times New Roman"/>
                <w:b/>
                <w:spacing w:val="-2"/>
                <w:sz w:val="20"/>
              </w:rPr>
              <w:t xml:space="preserve">ADV BR: </w:t>
            </w:r>
            <w:r w:rsidRPr="000D5C47">
              <w:rPr>
                <w:rFonts w:ascii="Times New Roman" w:hAnsi="Times New Roman"/>
                <w:spacing w:val="-2"/>
                <w:sz w:val="20"/>
              </w:rPr>
              <w:t>Checkpoint</w:t>
            </w:r>
            <w:r>
              <w:rPr>
                <w:rFonts w:ascii="Times New Roman" w:hAnsi="Times New Roman"/>
                <w:b/>
                <w:spacing w:val="-2"/>
                <w:sz w:val="20"/>
              </w:rPr>
              <w:t xml:space="preserve"> </w:t>
            </w:r>
            <w:r>
              <w:rPr>
                <w:rFonts w:ascii="Times New Roman" w:hAnsi="Times New Roman"/>
                <w:spacing w:val="-2"/>
                <w:sz w:val="20"/>
              </w:rPr>
              <w:t>4.2</w:t>
            </w:r>
          </w:p>
          <w:p w:rsidR="00BA3427" w:rsidRDefault="00E800E3" w:rsidP="00BA3427">
            <w:pPr>
              <w:tabs>
                <w:tab w:val="left" w:pos="-720"/>
              </w:tabs>
              <w:suppressAutoHyphens/>
              <w:spacing w:before="90" w:after="54"/>
              <w:rPr>
                <w:rFonts w:ascii="Times New Roman" w:hAnsi="Times New Roman"/>
                <w:b/>
                <w:spacing w:val="-2"/>
                <w:sz w:val="20"/>
              </w:rPr>
            </w:pPr>
            <w:r w:rsidRPr="00803AD1">
              <w:rPr>
                <w:rFonts w:ascii="Times New Roman" w:hAnsi="Times New Roman"/>
                <w:b/>
                <w:spacing w:val="-2"/>
                <w:sz w:val="20"/>
              </w:rPr>
              <w:t>Students will:</w:t>
            </w:r>
          </w:p>
          <w:p w:rsidR="00E800E3" w:rsidRPr="00BA3427" w:rsidRDefault="00E800E3" w:rsidP="00BA3427">
            <w:pPr>
              <w:tabs>
                <w:tab w:val="left" w:pos="-720"/>
              </w:tabs>
              <w:suppressAutoHyphens/>
              <w:spacing w:before="90" w:after="54"/>
              <w:rPr>
                <w:rFonts w:ascii="Times New Roman" w:hAnsi="Times New Roman"/>
                <w:b/>
                <w:spacing w:val="-2"/>
                <w:sz w:val="20"/>
              </w:rPr>
            </w:pPr>
            <w:r w:rsidRPr="00FD459F">
              <w:rPr>
                <w:rFonts w:ascii="Times New Roman" w:hAnsi="Times New Roman"/>
                <w:b/>
                <w:color w:val="000000" w:themeColor="text1"/>
                <w:spacing w:val="-2"/>
                <w:sz w:val="20"/>
              </w:rPr>
              <w:t>GEN:</w:t>
            </w:r>
            <w:r w:rsidRPr="0038163B">
              <w:rPr>
                <w:rFonts w:ascii="Times New Roman" w:hAnsi="Times New Roman"/>
                <w:color w:val="000000" w:themeColor="text1"/>
                <w:spacing w:val="-2"/>
                <w:sz w:val="20"/>
              </w:rPr>
              <w:t xml:space="preserve"> </w:t>
            </w:r>
            <w:r w:rsidR="00BF0A79" w:rsidRPr="0038163B">
              <w:rPr>
                <w:rFonts w:ascii="Times New Roman" w:hAnsi="Times New Roman"/>
                <w:color w:val="000000" w:themeColor="text1"/>
                <w:spacing w:val="-2"/>
                <w:sz w:val="20"/>
              </w:rPr>
              <w:t>Review ways to separate a mixture</w:t>
            </w:r>
            <w:r w:rsidR="00FD459F">
              <w:rPr>
                <w:rFonts w:ascii="Times New Roman" w:hAnsi="Times New Roman"/>
                <w:color w:val="000000" w:themeColor="text1"/>
                <w:spacing w:val="-2"/>
                <w:sz w:val="20"/>
              </w:rPr>
              <w:t>;</w:t>
            </w:r>
            <w:r w:rsidR="00BF0A79" w:rsidRPr="0038163B">
              <w:rPr>
                <w:rFonts w:ascii="Times New Roman" w:hAnsi="Times New Roman"/>
                <w:color w:val="000000" w:themeColor="text1"/>
                <w:spacing w:val="-2"/>
                <w:sz w:val="20"/>
              </w:rPr>
              <w:t xml:space="preserve"> </w:t>
            </w:r>
            <w:r w:rsidR="00FD459F">
              <w:rPr>
                <w:rFonts w:ascii="Times New Roman" w:hAnsi="Times New Roman"/>
                <w:color w:val="000000" w:themeColor="text1"/>
                <w:spacing w:val="-2"/>
                <w:sz w:val="20"/>
              </w:rPr>
              <w:t>c</w:t>
            </w:r>
            <w:r w:rsidR="00BF0A79" w:rsidRPr="0038163B">
              <w:rPr>
                <w:rFonts w:ascii="Times New Roman" w:hAnsi="Times New Roman"/>
                <w:color w:val="000000" w:themeColor="text1"/>
                <w:spacing w:val="-2"/>
                <w:sz w:val="20"/>
              </w:rPr>
              <w:t xml:space="preserve">reate a plan for separating a mixture of water, </w:t>
            </w:r>
            <w:r w:rsidR="00FD459F">
              <w:rPr>
                <w:rFonts w:ascii="Times New Roman" w:hAnsi="Times New Roman"/>
                <w:color w:val="000000" w:themeColor="text1"/>
                <w:spacing w:val="-2"/>
                <w:sz w:val="20"/>
              </w:rPr>
              <w:t xml:space="preserve">rock </w:t>
            </w:r>
            <w:r w:rsidR="00BF0A79" w:rsidRPr="0038163B">
              <w:rPr>
                <w:rFonts w:ascii="Times New Roman" w:hAnsi="Times New Roman"/>
                <w:color w:val="000000" w:themeColor="text1"/>
                <w:spacing w:val="-2"/>
                <w:sz w:val="20"/>
              </w:rPr>
              <w:t>sal</w:t>
            </w:r>
            <w:r w:rsidR="00FD459F">
              <w:rPr>
                <w:rFonts w:ascii="Times New Roman" w:hAnsi="Times New Roman"/>
                <w:color w:val="000000" w:themeColor="text1"/>
                <w:spacing w:val="-2"/>
                <w:sz w:val="20"/>
              </w:rPr>
              <w:t>t, iron filings, sand &amp; beans;</w:t>
            </w:r>
            <w:r w:rsidR="00BF0A79" w:rsidRPr="0038163B">
              <w:rPr>
                <w:rFonts w:ascii="Times New Roman" w:hAnsi="Times New Roman"/>
                <w:color w:val="000000" w:themeColor="text1"/>
                <w:spacing w:val="-2"/>
                <w:sz w:val="20"/>
              </w:rPr>
              <w:t xml:space="preserve"> </w:t>
            </w:r>
            <w:r w:rsidR="00FD459F">
              <w:rPr>
                <w:rFonts w:ascii="Times New Roman" w:hAnsi="Times New Roman"/>
                <w:color w:val="000000" w:themeColor="text1"/>
                <w:spacing w:val="-2"/>
                <w:sz w:val="20"/>
              </w:rPr>
              <w:t>r</w:t>
            </w:r>
            <w:r w:rsidR="0038163B" w:rsidRPr="0038163B">
              <w:rPr>
                <w:rFonts w:ascii="Times New Roman" w:hAnsi="Times New Roman"/>
                <w:color w:val="000000" w:themeColor="text1"/>
                <w:spacing w:val="-2"/>
                <w:sz w:val="20"/>
              </w:rPr>
              <w:t>eview chromatograph</w:t>
            </w:r>
            <w:r w:rsidR="008E1B88">
              <w:rPr>
                <w:rFonts w:ascii="Times New Roman" w:hAnsi="Times New Roman"/>
                <w:color w:val="000000" w:themeColor="text1"/>
                <w:spacing w:val="-2"/>
                <w:sz w:val="20"/>
              </w:rPr>
              <w:t>y</w:t>
            </w:r>
            <w:r w:rsidR="0038163B" w:rsidRPr="0038163B">
              <w:rPr>
                <w:rFonts w:ascii="Times New Roman" w:hAnsi="Times New Roman"/>
                <w:color w:val="000000" w:themeColor="text1"/>
                <w:spacing w:val="-2"/>
                <w:sz w:val="20"/>
              </w:rPr>
              <w:t xml:space="preserve"> with video </w:t>
            </w:r>
            <w:r w:rsidR="008E1B88">
              <w:rPr>
                <w:rFonts w:ascii="Times New Roman" w:hAnsi="Times New Roman"/>
                <w:color w:val="000000" w:themeColor="text1"/>
                <w:spacing w:val="-2"/>
                <w:sz w:val="20"/>
              </w:rPr>
              <w:t>“</w:t>
            </w:r>
            <w:r w:rsidR="0038163B" w:rsidRPr="0038163B">
              <w:rPr>
                <w:rFonts w:ascii="Times New Roman" w:hAnsi="Times New Roman"/>
                <w:bCs/>
                <w:color w:val="000000" w:themeColor="text1"/>
                <w:sz w:val="20"/>
              </w:rPr>
              <w:t>Paper Chromatography (Time Lapse) Sharpie Poster Black Marker</w:t>
            </w:r>
            <w:r w:rsidR="008E1B88">
              <w:rPr>
                <w:rFonts w:ascii="Times New Roman" w:hAnsi="Times New Roman"/>
                <w:bCs/>
                <w:color w:val="000000" w:themeColor="text1"/>
                <w:sz w:val="20"/>
              </w:rPr>
              <w:t>”</w:t>
            </w:r>
          </w:p>
          <w:p w:rsidR="0068377C" w:rsidRPr="00803AD1" w:rsidRDefault="00E800E3" w:rsidP="0038163B">
            <w:pPr>
              <w:tabs>
                <w:tab w:val="left" w:pos="-720"/>
              </w:tabs>
              <w:suppressAutoHyphens/>
              <w:spacing w:before="90" w:after="54"/>
              <w:rPr>
                <w:rFonts w:ascii="Times New Roman" w:hAnsi="Times New Roman"/>
                <w:spacing w:val="-2"/>
                <w:sz w:val="20"/>
              </w:rPr>
            </w:pPr>
            <w:r w:rsidRPr="00803AD1">
              <w:rPr>
                <w:rFonts w:ascii="Times New Roman" w:hAnsi="Times New Roman"/>
                <w:b/>
                <w:spacing w:val="-2"/>
                <w:sz w:val="20"/>
              </w:rPr>
              <w:lastRenderedPageBreak/>
              <w:t>ADV:</w:t>
            </w:r>
            <w:r>
              <w:rPr>
                <w:rFonts w:ascii="Times New Roman" w:hAnsi="Times New Roman"/>
                <w:spacing w:val="-2"/>
                <w:sz w:val="20"/>
              </w:rPr>
              <w:t xml:space="preserve"> </w:t>
            </w:r>
            <w:r w:rsidR="00FD459F">
              <w:rPr>
                <w:rFonts w:ascii="Times New Roman" w:hAnsi="Times New Roman"/>
                <w:spacing w:val="-2"/>
                <w:sz w:val="20"/>
              </w:rPr>
              <w:t>Introduce Acids and Bases; discuss how Acids &amp; Bases are measured; pH Lab.</w:t>
            </w:r>
          </w:p>
        </w:tc>
        <w:tc>
          <w:tcPr>
            <w:tcW w:w="3240" w:type="dxa"/>
          </w:tcPr>
          <w:p w:rsidR="00E800E3" w:rsidRDefault="00E800E3" w:rsidP="00E800E3">
            <w:pPr>
              <w:rPr>
                <w:b/>
                <w:sz w:val="18"/>
                <w:szCs w:val="18"/>
              </w:rPr>
            </w:pPr>
            <w:r>
              <w:rPr>
                <w:b/>
                <w:sz w:val="18"/>
                <w:szCs w:val="18"/>
              </w:rPr>
              <w:lastRenderedPageBreak/>
              <w:t>Glencoe Nature of Science</w:t>
            </w:r>
          </w:p>
          <w:p w:rsidR="00E800E3" w:rsidRDefault="00E800E3" w:rsidP="00E800E3">
            <w:pPr>
              <w:rPr>
                <w:sz w:val="16"/>
                <w:szCs w:val="16"/>
              </w:rPr>
            </w:pPr>
            <w:r>
              <w:rPr>
                <w:sz w:val="16"/>
                <w:szCs w:val="16"/>
              </w:rPr>
              <w:t>Ch. 13 Mixtures, Solubility, &amp; Acid/Base Solutions</w:t>
            </w:r>
          </w:p>
          <w:p w:rsidR="00E800E3" w:rsidRDefault="00E800E3" w:rsidP="00E800E3">
            <w:pPr>
              <w:rPr>
                <w:sz w:val="16"/>
                <w:szCs w:val="16"/>
              </w:rPr>
            </w:pPr>
            <w:r>
              <w:rPr>
                <w:sz w:val="16"/>
                <w:szCs w:val="16"/>
              </w:rPr>
              <w:t>Substances &amp; Mixtures pp.452-459</w:t>
            </w:r>
          </w:p>
          <w:p w:rsidR="00E800E3" w:rsidRDefault="00E800E3" w:rsidP="00E800E3">
            <w:pPr>
              <w:rPr>
                <w:sz w:val="16"/>
                <w:szCs w:val="16"/>
              </w:rPr>
            </w:pPr>
            <w:r>
              <w:rPr>
                <w:sz w:val="16"/>
                <w:szCs w:val="16"/>
              </w:rPr>
              <w:t>Properties of Solutions pp.460-469</w:t>
            </w:r>
          </w:p>
          <w:p w:rsidR="00E800E3" w:rsidRDefault="00E800E3" w:rsidP="00E800E3">
            <w:pPr>
              <w:rPr>
                <w:sz w:val="16"/>
                <w:szCs w:val="16"/>
              </w:rPr>
            </w:pPr>
            <w:r>
              <w:rPr>
                <w:sz w:val="16"/>
                <w:szCs w:val="16"/>
              </w:rPr>
              <w:t>Acids &amp; Base Solutions pp.470-477</w:t>
            </w:r>
          </w:p>
          <w:p w:rsidR="00E800E3" w:rsidRDefault="00E800E3" w:rsidP="00E800E3">
            <w:pPr>
              <w:rPr>
                <w:sz w:val="16"/>
                <w:szCs w:val="16"/>
              </w:rPr>
            </w:pPr>
          </w:p>
          <w:p w:rsidR="00E800E3" w:rsidRDefault="00E800E3" w:rsidP="00E800E3">
            <w:pPr>
              <w:rPr>
                <w:rFonts w:ascii="Times New Roman" w:hAnsi="Times New Roman"/>
                <w:b/>
                <w:sz w:val="20"/>
              </w:rPr>
            </w:pPr>
            <w:r>
              <w:rPr>
                <w:rFonts w:ascii="Times New Roman" w:hAnsi="Times New Roman"/>
                <w:b/>
                <w:sz w:val="20"/>
              </w:rPr>
              <w:t>A+/LTF PowerPoints &amp; Notes</w:t>
            </w:r>
          </w:p>
          <w:p w:rsidR="00E800E3" w:rsidRDefault="00E800E3" w:rsidP="00E800E3">
            <w:pPr>
              <w:rPr>
                <w:rFonts w:ascii="Times New Roman" w:hAnsi="Times New Roman"/>
                <w:b/>
                <w:sz w:val="20"/>
              </w:rPr>
            </w:pPr>
            <w:r>
              <w:rPr>
                <w:rFonts w:ascii="Times New Roman" w:hAnsi="Times New Roman"/>
                <w:b/>
                <w:sz w:val="20"/>
              </w:rPr>
              <w:t>A+/LTF Checkpoint 4.2</w:t>
            </w:r>
          </w:p>
          <w:p w:rsidR="00FD459F" w:rsidRDefault="00FD459F" w:rsidP="00E800E3">
            <w:pPr>
              <w:rPr>
                <w:rFonts w:ascii="Times New Roman" w:hAnsi="Times New Roman"/>
                <w:b/>
                <w:sz w:val="20"/>
              </w:rPr>
            </w:pPr>
            <w:r>
              <w:rPr>
                <w:rFonts w:ascii="Times New Roman" w:hAnsi="Times New Roman"/>
                <w:b/>
                <w:sz w:val="20"/>
              </w:rPr>
              <w:t>Chromatography Video:</w:t>
            </w:r>
          </w:p>
          <w:p w:rsidR="0038163B" w:rsidRDefault="00E81B78" w:rsidP="00E800E3">
            <w:pPr>
              <w:rPr>
                <w:rStyle w:val="Hyperlink"/>
                <w:rFonts w:ascii="Arial" w:hAnsi="Arial" w:cs="Arial"/>
                <w:color w:val="000000" w:themeColor="text1"/>
                <w:spacing w:val="15"/>
                <w:sz w:val="18"/>
                <w:szCs w:val="36"/>
              </w:rPr>
            </w:pPr>
            <w:hyperlink r:id="rId13" w:tgtFrame="_blank" w:history="1">
              <w:r w:rsidR="0038163B" w:rsidRPr="0038163B">
                <w:rPr>
                  <w:rStyle w:val="Hyperlink"/>
                  <w:rFonts w:ascii="Arial" w:hAnsi="Arial" w:cs="Arial"/>
                  <w:color w:val="000000" w:themeColor="text1"/>
                  <w:spacing w:val="15"/>
                  <w:sz w:val="18"/>
                  <w:szCs w:val="36"/>
                </w:rPr>
                <w:t>https://youtu.be/y6-B9RcV7T8</w:t>
              </w:r>
            </w:hyperlink>
          </w:p>
          <w:p w:rsidR="00FD459F" w:rsidRPr="00FD459F" w:rsidRDefault="00FD459F" w:rsidP="00E800E3">
            <w:pPr>
              <w:rPr>
                <w:rStyle w:val="Hyperlink"/>
                <w:rFonts w:ascii="Times New Roman" w:hAnsi="Times New Roman"/>
                <w:b/>
                <w:color w:val="000000" w:themeColor="text1"/>
                <w:spacing w:val="15"/>
                <w:sz w:val="20"/>
                <w:u w:val="none"/>
              </w:rPr>
            </w:pPr>
            <w:r>
              <w:rPr>
                <w:rStyle w:val="Hyperlink"/>
                <w:rFonts w:ascii="Times New Roman" w:hAnsi="Times New Roman"/>
                <w:b/>
                <w:color w:val="000000" w:themeColor="text1"/>
                <w:spacing w:val="15"/>
                <w:sz w:val="20"/>
                <w:u w:val="none"/>
              </w:rPr>
              <w:t>pH Lab</w:t>
            </w:r>
          </w:p>
          <w:p w:rsidR="00FD459F" w:rsidRPr="0038163B" w:rsidRDefault="00FD459F" w:rsidP="00E800E3">
            <w:pPr>
              <w:rPr>
                <w:rFonts w:ascii="Times New Roman" w:hAnsi="Times New Roman"/>
                <w:b/>
                <w:color w:val="000000" w:themeColor="text1"/>
                <w:sz w:val="8"/>
              </w:rPr>
            </w:pPr>
          </w:p>
          <w:p w:rsidR="0038163B" w:rsidRDefault="00E81B78" w:rsidP="00E800E3">
            <w:pPr>
              <w:rPr>
                <w:rFonts w:ascii="Times New Roman" w:hAnsi="Times New Roman"/>
                <w:b/>
                <w:sz w:val="20"/>
              </w:rPr>
            </w:pPr>
            <w:hyperlink r:id="rId14" w:tgtFrame="_blank" w:history="1">
              <w:r w:rsidR="0038163B">
                <w:rPr>
                  <w:rStyle w:val="Hyperlink"/>
                  <w:rFonts w:ascii="Arial" w:hAnsi="Arial" w:cs="Arial"/>
                  <w:color w:val="FFFFFF"/>
                  <w:spacing w:val="15"/>
                  <w:sz w:val="36"/>
                  <w:szCs w:val="36"/>
                </w:rPr>
                <w:t>https://youtu.be/y6-B9RcV7T8</w:t>
              </w:r>
            </w:hyperlink>
          </w:p>
          <w:p w:rsidR="00B04367" w:rsidRPr="005F0B5C" w:rsidRDefault="00B04367" w:rsidP="000C1552">
            <w:pPr>
              <w:rPr>
                <w:rFonts w:ascii="Times New Roman" w:hAnsi="Times New Roman"/>
                <w:b/>
                <w:sz w:val="20"/>
              </w:rPr>
            </w:pPr>
          </w:p>
        </w:tc>
        <w:tc>
          <w:tcPr>
            <w:tcW w:w="2340" w:type="dxa"/>
          </w:tcPr>
          <w:p w:rsidR="00BB02DA" w:rsidRDefault="00BB02DA" w:rsidP="00BB02DA">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t>GEN:</w:t>
            </w:r>
            <w:r>
              <w:rPr>
                <w:rFonts w:ascii="Times New Roman" w:hAnsi="Times New Roman"/>
                <w:spacing w:val="-2"/>
                <w:sz w:val="20"/>
              </w:rPr>
              <w:t xml:space="preserve"> </w:t>
            </w:r>
            <w:r w:rsidR="0038602B">
              <w:rPr>
                <w:rFonts w:ascii="Times New Roman" w:hAnsi="Times New Roman"/>
                <w:spacing w:val="-2"/>
                <w:sz w:val="20"/>
              </w:rPr>
              <w:t>Review Ch. 13 Vocabulary</w:t>
            </w:r>
          </w:p>
          <w:p w:rsidR="0068377C" w:rsidRPr="004A6DDE" w:rsidRDefault="0068377C" w:rsidP="0038602B">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t>ADV</w:t>
            </w:r>
            <w:r w:rsidR="004A6DDE">
              <w:rPr>
                <w:rFonts w:ascii="Times New Roman" w:hAnsi="Times New Roman"/>
                <w:b/>
                <w:spacing w:val="-2"/>
                <w:sz w:val="20"/>
              </w:rPr>
              <w:t>:</w:t>
            </w:r>
            <w:r w:rsidR="004A6DDE">
              <w:rPr>
                <w:rFonts w:ascii="Times New Roman" w:hAnsi="Times New Roman"/>
                <w:spacing w:val="-2"/>
                <w:sz w:val="20"/>
              </w:rPr>
              <w:t xml:space="preserve"> </w:t>
            </w:r>
            <w:r w:rsidR="00FD459F">
              <w:rPr>
                <w:rFonts w:ascii="Times New Roman" w:hAnsi="Times New Roman"/>
                <w:spacing w:val="-2"/>
                <w:sz w:val="20"/>
              </w:rPr>
              <w:t>Review Acids &amp; Bases &amp; pH</w:t>
            </w:r>
          </w:p>
        </w:tc>
        <w:tc>
          <w:tcPr>
            <w:tcW w:w="1530" w:type="dxa"/>
          </w:tcPr>
          <w:p w:rsidR="0068377C" w:rsidRDefault="00F23900" w:rsidP="00B7001D">
            <w:pPr>
              <w:tabs>
                <w:tab w:val="left" w:pos="-720"/>
              </w:tabs>
              <w:suppressAutoHyphens/>
              <w:spacing w:before="90"/>
              <w:rPr>
                <w:rFonts w:ascii="Times New Roman" w:hAnsi="Times New Roman"/>
                <w:spacing w:val="-2"/>
                <w:sz w:val="20"/>
              </w:rPr>
            </w:pPr>
            <w:r>
              <w:rPr>
                <w:rFonts w:ascii="Times New Roman" w:hAnsi="Times New Roman"/>
                <w:spacing w:val="-2"/>
                <w:sz w:val="20"/>
              </w:rPr>
              <w:t>Bell ringer; participation; Lab</w:t>
            </w:r>
          </w:p>
        </w:tc>
        <w:tc>
          <w:tcPr>
            <w:tcW w:w="1440" w:type="dxa"/>
          </w:tcPr>
          <w:p w:rsidR="0068377C" w:rsidRPr="007F640F" w:rsidRDefault="00E81B78" w:rsidP="00B7001D">
            <w:pPr>
              <w:tabs>
                <w:tab w:val="left" w:pos="-720"/>
              </w:tabs>
              <w:suppressAutoHyphens/>
              <w:rPr>
                <w:rFonts w:ascii="Helvetica" w:hAnsi="Helvetica" w:cs="Helvetica"/>
                <w:color w:val="3B3B3A"/>
                <w:sz w:val="16"/>
                <w:szCs w:val="16"/>
              </w:rPr>
            </w:pPr>
            <w:hyperlink r:id="rId15" w:history="1">
              <w:r w:rsidR="0068377C" w:rsidRPr="007F640F">
                <w:rPr>
                  <w:rFonts w:ascii="Helvetica" w:hAnsi="Helvetica" w:cs="Helvetica"/>
                  <w:color w:val="8A2003"/>
                  <w:sz w:val="16"/>
                  <w:szCs w:val="16"/>
                </w:rPr>
                <w:t>CCSS.ELA-Literacy.RST.6-8.1</w:t>
              </w:r>
            </w:hyperlink>
          </w:p>
          <w:p w:rsidR="0068377C" w:rsidRPr="007F640F" w:rsidRDefault="00E81B78" w:rsidP="00B7001D">
            <w:pPr>
              <w:tabs>
                <w:tab w:val="left" w:pos="-720"/>
              </w:tabs>
              <w:suppressAutoHyphens/>
              <w:rPr>
                <w:rFonts w:ascii="Helvetica" w:hAnsi="Helvetica" w:cs="Helvetica"/>
                <w:color w:val="3B3B3A"/>
                <w:sz w:val="16"/>
                <w:szCs w:val="16"/>
              </w:rPr>
            </w:pPr>
            <w:hyperlink r:id="rId16" w:history="1">
              <w:r w:rsidR="0068377C" w:rsidRPr="007F640F">
                <w:rPr>
                  <w:rFonts w:ascii="Helvetica" w:hAnsi="Helvetica" w:cs="Helvetica"/>
                  <w:color w:val="8A2003"/>
                  <w:sz w:val="16"/>
                  <w:szCs w:val="16"/>
                </w:rPr>
                <w:t>CCSS.ELA-Literacy.RST.6-8.2</w:t>
              </w:r>
            </w:hyperlink>
          </w:p>
          <w:p w:rsidR="0068377C" w:rsidRPr="007F640F" w:rsidRDefault="00E81B78" w:rsidP="00B7001D">
            <w:pPr>
              <w:tabs>
                <w:tab w:val="left" w:pos="-720"/>
              </w:tabs>
              <w:suppressAutoHyphens/>
              <w:rPr>
                <w:rFonts w:ascii="Helvetica" w:hAnsi="Helvetica" w:cs="Helvetica"/>
                <w:color w:val="3B3B3A"/>
                <w:sz w:val="16"/>
                <w:szCs w:val="16"/>
              </w:rPr>
            </w:pPr>
            <w:hyperlink r:id="rId17" w:history="1">
              <w:r w:rsidR="0068377C" w:rsidRPr="007F640F">
                <w:rPr>
                  <w:rFonts w:ascii="Helvetica" w:hAnsi="Helvetica" w:cs="Helvetica"/>
                  <w:color w:val="8A2003"/>
                  <w:sz w:val="16"/>
                  <w:szCs w:val="16"/>
                </w:rPr>
                <w:t>CCSS.ELA-Literacy.RST.6-8.4</w:t>
              </w:r>
            </w:hyperlink>
          </w:p>
          <w:p w:rsidR="0068377C" w:rsidRPr="007F640F" w:rsidRDefault="00E81B78" w:rsidP="00B7001D">
            <w:pPr>
              <w:tabs>
                <w:tab w:val="left" w:pos="-720"/>
              </w:tabs>
              <w:suppressAutoHyphens/>
              <w:rPr>
                <w:rFonts w:ascii="Helvetica" w:hAnsi="Helvetica" w:cs="Helvetica"/>
                <w:color w:val="3B3B3A"/>
                <w:sz w:val="16"/>
                <w:szCs w:val="16"/>
              </w:rPr>
            </w:pPr>
            <w:hyperlink r:id="rId18" w:history="1">
              <w:r w:rsidR="0068377C" w:rsidRPr="007F640F">
                <w:rPr>
                  <w:rFonts w:ascii="Helvetica" w:hAnsi="Helvetica" w:cs="Helvetica"/>
                  <w:color w:val="8A2003"/>
                  <w:sz w:val="16"/>
                  <w:szCs w:val="16"/>
                </w:rPr>
                <w:t>CCSS.ELA-Literacy.RST.6-8.6</w:t>
              </w:r>
            </w:hyperlink>
          </w:p>
          <w:p w:rsidR="0068377C" w:rsidRPr="007F640F" w:rsidRDefault="00E81B78" w:rsidP="00B7001D">
            <w:pPr>
              <w:tabs>
                <w:tab w:val="left" w:pos="-720"/>
              </w:tabs>
              <w:suppressAutoHyphens/>
              <w:spacing w:before="90"/>
              <w:rPr>
                <w:rFonts w:ascii="Helvetica" w:hAnsi="Helvetica" w:cs="Helvetica"/>
                <w:color w:val="3B3B3A"/>
                <w:sz w:val="16"/>
                <w:szCs w:val="16"/>
              </w:rPr>
            </w:pPr>
            <w:hyperlink r:id="rId19" w:history="1">
              <w:r w:rsidR="0068377C" w:rsidRPr="007F640F">
                <w:rPr>
                  <w:rFonts w:ascii="Helvetica" w:hAnsi="Helvetica" w:cs="Helvetica"/>
                  <w:color w:val="8A2003"/>
                  <w:sz w:val="16"/>
                  <w:szCs w:val="16"/>
                </w:rPr>
                <w:t>CCSS.ELA-Literacy.RST.6-8.7</w:t>
              </w:r>
            </w:hyperlink>
          </w:p>
          <w:p w:rsidR="0068377C" w:rsidRDefault="0068377C" w:rsidP="00B7001D">
            <w:pPr>
              <w:tabs>
                <w:tab w:val="left" w:pos="-720"/>
              </w:tabs>
              <w:suppressAutoHyphens/>
              <w:spacing w:before="90"/>
              <w:rPr>
                <w:rFonts w:ascii="Times New Roman" w:hAnsi="Times New Roman"/>
                <w:spacing w:val="-2"/>
                <w:sz w:val="20"/>
              </w:rPr>
            </w:pPr>
          </w:p>
        </w:tc>
      </w:tr>
      <w:tr w:rsidR="0068377C" w:rsidTr="00804742">
        <w:trPr>
          <w:trHeight w:val="1006"/>
        </w:trPr>
        <w:tc>
          <w:tcPr>
            <w:tcW w:w="490" w:type="dxa"/>
            <w:shd w:val="pct15" w:color="auto" w:fill="auto"/>
          </w:tcPr>
          <w:p w:rsidR="0068377C" w:rsidRDefault="0068377C" w:rsidP="00086352">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68377C" w:rsidRDefault="0068377C" w:rsidP="00086352">
            <w:pPr>
              <w:tabs>
                <w:tab w:val="left" w:pos="-720"/>
              </w:tabs>
              <w:suppressAutoHyphens/>
              <w:rPr>
                <w:rFonts w:ascii="Times New Roman" w:hAnsi="Times New Roman"/>
                <w:spacing w:val="-3"/>
                <w:sz w:val="20"/>
              </w:rPr>
            </w:pPr>
            <w:r>
              <w:rPr>
                <w:rFonts w:ascii="Times New Roman" w:hAnsi="Times New Roman"/>
                <w:spacing w:val="-3"/>
                <w:sz w:val="20"/>
              </w:rPr>
              <w:t>WED</w:t>
            </w:r>
          </w:p>
          <w:p w:rsidR="0068377C" w:rsidRDefault="0068377C" w:rsidP="00086352">
            <w:pPr>
              <w:tabs>
                <w:tab w:val="left" w:pos="-720"/>
              </w:tabs>
              <w:suppressAutoHyphens/>
              <w:rPr>
                <w:rFonts w:ascii="Times New Roman" w:hAnsi="Times New Roman"/>
                <w:spacing w:val="-3"/>
                <w:sz w:val="20"/>
              </w:rPr>
            </w:pPr>
          </w:p>
        </w:tc>
        <w:tc>
          <w:tcPr>
            <w:tcW w:w="3740" w:type="dxa"/>
          </w:tcPr>
          <w:p w:rsidR="0037170E" w:rsidRDefault="0037170E" w:rsidP="0037170E">
            <w:pPr>
              <w:rPr>
                <w:sz w:val="18"/>
                <w:szCs w:val="18"/>
              </w:rPr>
            </w:pPr>
            <w:r>
              <w:rPr>
                <w:sz w:val="18"/>
                <w:szCs w:val="18"/>
              </w:rPr>
              <w:t>ACOS:</w:t>
            </w:r>
          </w:p>
          <w:p w:rsidR="0037170E" w:rsidRDefault="0037170E" w:rsidP="0037170E">
            <w:pPr>
              <w:rPr>
                <w:sz w:val="18"/>
                <w:szCs w:val="18"/>
              </w:rPr>
            </w:pPr>
            <w:r>
              <w:rPr>
                <w:sz w:val="18"/>
                <w:szCs w:val="18"/>
              </w:rPr>
              <w:t>2.  Plan and carry out investigations to generate evidence supporting the claim that one pure substance can be distinguished from another based on characteristic properties.</w:t>
            </w:r>
          </w:p>
          <w:p w:rsidR="00B46A42" w:rsidRPr="00C20B14" w:rsidRDefault="0037170E" w:rsidP="0037170E">
            <w:pPr>
              <w:rPr>
                <w:sz w:val="18"/>
                <w:szCs w:val="18"/>
              </w:rPr>
            </w:pPr>
            <w:r>
              <w:rPr>
                <w:sz w:val="18"/>
                <w:szCs w:val="18"/>
              </w:rPr>
              <w:t>3. Construct explanations based on evidence from investigations to differentiate among compounds, mixtures, and solutions.</w:t>
            </w:r>
          </w:p>
        </w:tc>
        <w:tc>
          <w:tcPr>
            <w:tcW w:w="2430" w:type="dxa"/>
          </w:tcPr>
          <w:p w:rsidR="00E800E3" w:rsidRPr="0086465F" w:rsidRDefault="00B04367" w:rsidP="00E800E3">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w:t>
            </w:r>
            <w:r w:rsidR="00E800E3">
              <w:rPr>
                <w:rFonts w:ascii="Times New Roman" w:hAnsi="Times New Roman"/>
                <w:b/>
                <w:spacing w:val="-2"/>
                <w:sz w:val="20"/>
              </w:rPr>
              <w:t xml:space="preserve">GEN BR: </w:t>
            </w:r>
            <w:r w:rsidR="0079274E">
              <w:rPr>
                <w:rFonts w:ascii="Times New Roman" w:hAnsi="Times New Roman"/>
                <w:spacing w:val="-2"/>
                <w:sz w:val="20"/>
              </w:rPr>
              <w:t>Content Vocabulary Lesson 2</w:t>
            </w:r>
          </w:p>
          <w:p w:rsidR="00E800E3" w:rsidRPr="00FD459F" w:rsidRDefault="00E800E3" w:rsidP="00E800E3">
            <w:pPr>
              <w:tabs>
                <w:tab w:val="left" w:pos="-720"/>
              </w:tabs>
              <w:suppressAutoHyphens/>
              <w:spacing w:before="90" w:after="54"/>
              <w:rPr>
                <w:rFonts w:ascii="Times New Roman" w:hAnsi="Times New Roman"/>
                <w:spacing w:val="-2"/>
                <w:sz w:val="20"/>
              </w:rPr>
            </w:pPr>
            <w:r>
              <w:rPr>
                <w:rFonts w:ascii="Times New Roman" w:hAnsi="Times New Roman"/>
                <w:b/>
                <w:spacing w:val="-2"/>
                <w:sz w:val="20"/>
              </w:rPr>
              <w:t xml:space="preserve">ADV BR: </w:t>
            </w:r>
            <w:r w:rsidR="00FD459F">
              <w:rPr>
                <w:rFonts w:ascii="Times New Roman" w:hAnsi="Times New Roman"/>
                <w:spacing w:val="-2"/>
                <w:sz w:val="20"/>
              </w:rPr>
              <w:t>pH Scale Article</w:t>
            </w:r>
          </w:p>
          <w:p w:rsidR="00E800E3" w:rsidRDefault="00E800E3" w:rsidP="00E800E3">
            <w:pPr>
              <w:tabs>
                <w:tab w:val="left" w:pos="-720"/>
              </w:tabs>
              <w:suppressAutoHyphens/>
              <w:spacing w:before="90" w:after="54"/>
              <w:rPr>
                <w:rFonts w:ascii="Times New Roman" w:hAnsi="Times New Roman"/>
                <w:b/>
                <w:spacing w:val="-2"/>
                <w:sz w:val="20"/>
              </w:rPr>
            </w:pPr>
            <w:r w:rsidRPr="00C7443B">
              <w:rPr>
                <w:rFonts w:ascii="Times New Roman" w:hAnsi="Times New Roman"/>
                <w:b/>
                <w:spacing w:val="-2"/>
                <w:sz w:val="20"/>
              </w:rPr>
              <w:t>Students will:</w:t>
            </w:r>
          </w:p>
          <w:p w:rsidR="00825087" w:rsidRDefault="00E800E3" w:rsidP="00E800E3">
            <w:pPr>
              <w:tabs>
                <w:tab w:val="left" w:pos="-720"/>
              </w:tabs>
              <w:suppressAutoHyphens/>
              <w:spacing w:before="90" w:after="54"/>
              <w:rPr>
                <w:rFonts w:ascii="Times New Roman" w:hAnsi="Times New Roman"/>
                <w:spacing w:val="-2"/>
                <w:sz w:val="20"/>
              </w:rPr>
            </w:pPr>
            <w:r w:rsidRPr="00B73732">
              <w:rPr>
                <w:rFonts w:ascii="Times New Roman" w:hAnsi="Times New Roman"/>
                <w:b/>
                <w:spacing w:val="-2"/>
                <w:sz w:val="20"/>
              </w:rPr>
              <w:t>GEN:</w:t>
            </w:r>
            <w:r>
              <w:rPr>
                <w:rFonts w:ascii="Times New Roman" w:hAnsi="Times New Roman"/>
                <w:spacing w:val="-2"/>
                <w:sz w:val="20"/>
              </w:rPr>
              <w:t xml:space="preserve"> </w:t>
            </w:r>
            <w:r w:rsidR="00B233A9">
              <w:rPr>
                <w:rFonts w:ascii="Times New Roman" w:hAnsi="Times New Roman"/>
                <w:spacing w:val="-2"/>
                <w:sz w:val="20"/>
              </w:rPr>
              <w:t>Discuss synthetic materials, how they are derived from natural resources, and their impact on society. Watch the video “Will Synthetic Vitamins Make Me Explode?, Students will research an assigned synthetic material and design</w:t>
            </w:r>
            <w:r w:rsidR="0079274E">
              <w:rPr>
                <w:rFonts w:ascii="Times New Roman" w:hAnsi="Times New Roman"/>
                <w:spacing w:val="-2"/>
                <w:sz w:val="20"/>
              </w:rPr>
              <w:t>, complete the research graphic organizer</w:t>
            </w:r>
            <w:r w:rsidR="00B233A9">
              <w:rPr>
                <w:rFonts w:ascii="Times New Roman" w:hAnsi="Times New Roman"/>
                <w:spacing w:val="-2"/>
                <w:sz w:val="20"/>
              </w:rPr>
              <w:t xml:space="preserve"> an</w:t>
            </w:r>
            <w:r w:rsidR="0079274E">
              <w:rPr>
                <w:rFonts w:ascii="Times New Roman" w:hAnsi="Times New Roman"/>
                <w:spacing w:val="-2"/>
                <w:sz w:val="20"/>
              </w:rPr>
              <w:t>d</w:t>
            </w:r>
            <w:r w:rsidR="00B233A9">
              <w:rPr>
                <w:rFonts w:ascii="Times New Roman" w:hAnsi="Times New Roman"/>
                <w:spacing w:val="-2"/>
                <w:sz w:val="20"/>
              </w:rPr>
              <w:t xml:space="preserve"> </w:t>
            </w:r>
            <w:r w:rsidR="0079274E">
              <w:rPr>
                <w:rFonts w:ascii="Times New Roman" w:hAnsi="Times New Roman"/>
                <w:spacing w:val="-2"/>
                <w:sz w:val="20"/>
              </w:rPr>
              <w:t xml:space="preserve">an </w:t>
            </w:r>
            <w:r w:rsidR="00B233A9">
              <w:rPr>
                <w:rFonts w:ascii="Times New Roman" w:hAnsi="Times New Roman"/>
                <w:spacing w:val="-2"/>
                <w:sz w:val="20"/>
              </w:rPr>
              <w:t>advertisement for it.</w:t>
            </w:r>
          </w:p>
          <w:p w:rsidR="001952EA" w:rsidRPr="00FD459F" w:rsidRDefault="00E800E3" w:rsidP="00FD459F">
            <w:pPr>
              <w:tabs>
                <w:tab w:val="left" w:pos="-720"/>
              </w:tabs>
              <w:suppressAutoHyphens/>
              <w:spacing w:before="90" w:after="54"/>
              <w:rPr>
                <w:rFonts w:ascii="Times New Roman" w:hAnsi="Times New Roman"/>
                <w:sz w:val="20"/>
              </w:rPr>
            </w:pPr>
            <w:r w:rsidRPr="00D62F0A">
              <w:rPr>
                <w:rFonts w:ascii="Times New Roman" w:hAnsi="Times New Roman"/>
                <w:b/>
                <w:spacing w:val="-2"/>
                <w:sz w:val="20"/>
              </w:rPr>
              <w:t>ADV:</w:t>
            </w:r>
            <w:r>
              <w:rPr>
                <w:rFonts w:ascii="Times New Roman" w:hAnsi="Times New Roman"/>
                <w:b/>
                <w:spacing w:val="-2"/>
                <w:sz w:val="20"/>
              </w:rPr>
              <w:t xml:space="preserve"> </w:t>
            </w:r>
            <w:r w:rsidR="00FD459F">
              <w:rPr>
                <w:rFonts w:ascii="Times New Roman" w:hAnsi="Times New Roman"/>
                <w:spacing w:val="-2"/>
                <w:sz w:val="20"/>
              </w:rPr>
              <w:t>Discuss notes: pH scale; neutralization of acids &amp; bases; buffers and their role in neutralization; observe PhET simulation; complete Acids &amp; Bases Venn Diagram Activity.</w:t>
            </w:r>
          </w:p>
        </w:tc>
        <w:tc>
          <w:tcPr>
            <w:tcW w:w="3240" w:type="dxa"/>
          </w:tcPr>
          <w:p w:rsidR="00E800E3" w:rsidRDefault="00E800E3" w:rsidP="00E800E3">
            <w:pPr>
              <w:rPr>
                <w:b/>
                <w:sz w:val="18"/>
                <w:szCs w:val="18"/>
              </w:rPr>
            </w:pPr>
            <w:r>
              <w:rPr>
                <w:b/>
                <w:sz w:val="18"/>
                <w:szCs w:val="18"/>
              </w:rPr>
              <w:t>Glencoe Nature of Science</w:t>
            </w:r>
          </w:p>
          <w:p w:rsidR="00E800E3" w:rsidRDefault="00E800E3" w:rsidP="00E800E3">
            <w:pPr>
              <w:rPr>
                <w:sz w:val="16"/>
                <w:szCs w:val="16"/>
              </w:rPr>
            </w:pPr>
            <w:r>
              <w:rPr>
                <w:sz w:val="16"/>
                <w:szCs w:val="16"/>
              </w:rPr>
              <w:t>Ch. 13 Mixtures, Solubility, &amp; Acid/Base Solutions</w:t>
            </w:r>
          </w:p>
          <w:p w:rsidR="00E800E3" w:rsidRDefault="00E800E3" w:rsidP="00E800E3">
            <w:pPr>
              <w:rPr>
                <w:sz w:val="16"/>
                <w:szCs w:val="16"/>
              </w:rPr>
            </w:pPr>
            <w:r>
              <w:rPr>
                <w:sz w:val="16"/>
                <w:szCs w:val="16"/>
              </w:rPr>
              <w:t>Substances &amp; Mixtures pp.452-459</w:t>
            </w:r>
          </w:p>
          <w:p w:rsidR="00E800E3" w:rsidRDefault="00E800E3" w:rsidP="00E800E3">
            <w:pPr>
              <w:rPr>
                <w:sz w:val="16"/>
                <w:szCs w:val="16"/>
              </w:rPr>
            </w:pPr>
            <w:r>
              <w:rPr>
                <w:sz w:val="16"/>
                <w:szCs w:val="16"/>
              </w:rPr>
              <w:t>Properties of Solutions pp.460-469</w:t>
            </w:r>
          </w:p>
          <w:p w:rsidR="00E800E3" w:rsidRDefault="00E800E3" w:rsidP="00E800E3">
            <w:pPr>
              <w:rPr>
                <w:sz w:val="16"/>
                <w:szCs w:val="16"/>
              </w:rPr>
            </w:pPr>
            <w:r>
              <w:rPr>
                <w:sz w:val="16"/>
                <w:szCs w:val="16"/>
              </w:rPr>
              <w:t>Acids &amp; Base Solutions pp.470-477</w:t>
            </w:r>
          </w:p>
          <w:p w:rsidR="00E800E3" w:rsidRDefault="00E800E3" w:rsidP="00E800E3">
            <w:pPr>
              <w:rPr>
                <w:sz w:val="16"/>
                <w:szCs w:val="16"/>
              </w:rPr>
            </w:pPr>
          </w:p>
          <w:p w:rsidR="00E800E3" w:rsidRDefault="00E800E3" w:rsidP="00E800E3">
            <w:pPr>
              <w:rPr>
                <w:rFonts w:ascii="Times New Roman" w:hAnsi="Times New Roman"/>
                <w:b/>
                <w:sz w:val="20"/>
              </w:rPr>
            </w:pPr>
            <w:r>
              <w:rPr>
                <w:rFonts w:ascii="Times New Roman" w:hAnsi="Times New Roman"/>
                <w:b/>
                <w:sz w:val="20"/>
              </w:rPr>
              <w:t>A+/LTF PowerPoints &amp; Notes</w:t>
            </w:r>
          </w:p>
          <w:p w:rsidR="0038602B" w:rsidRDefault="0038602B" w:rsidP="0038602B">
            <w:pPr>
              <w:rPr>
                <w:rFonts w:ascii="Times New Roman" w:hAnsi="Times New Roman"/>
                <w:b/>
                <w:sz w:val="20"/>
              </w:rPr>
            </w:pPr>
            <w:r>
              <w:rPr>
                <w:rFonts w:ascii="Times New Roman" w:hAnsi="Times New Roman"/>
                <w:b/>
                <w:sz w:val="20"/>
              </w:rPr>
              <w:t>Content Vocabulary Lesson 1</w:t>
            </w:r>
          </w:p>
          <w:p w:rsidR="0038602B" w:rsidRDefault="0038602B" w:rsidP="0038602B">
            <w:pPr>
              <w:rPr>
                <w:rFonts w:ascii="Times New Roman" w:hAnsi="Times New Roman"/>
                <w:b/>
                <w:sz w:val="20"/>
              </w:rPr>
            </w:pPr>
            <w:r>
              <w:rPr>
                <w:rFonts w:ascii="Times New Roman" w:hAnsi="Times New Roman"/>
                <w:b/>
                <w:sz w:val="20"/>
              </w:rPr>
              <w:t>Website Research List</w:t>
            </w:r>
          </w:p>
          <w:p w:rsidR="0038602B" w:rsidRDefault="00FD459F" w:rsidP="00E800E3">
            <w:pPr>
              <w:rPr>
                <w:rFonts w:ascii="Times New Roman" w:hAnsi="Times New Roman"/>
                <w:b/>
                <w:sz w:val="20"/>
              </w:rPr>
            </w:pPr>
            <w:r>
              <w:rPr>
                <w:rFonts w:ascii="Times New Roman" w:hAnsi="Times New Roman"/>
                <w:b/>
                <w:sz w:val="20"/>
              </w:rPr>
              <w:t>pH Scale Article</w:t>
            </w:r>
          </w:p>
          <w:p w:rsidR="00FD459F" w:rsidRDefault="00FD459F" w:rsidP="00E800E3">
            <w:pPr>
              <w:rPr>
                <w:rFonts w:ascii="Times New Roman" w:hAnsi="Times New Roman"/>
                <w:b/>
                <w:sz w:val="20"/>
              </w:rPr>
            </w:pPr>
            <w:r>
              <w:rPr>
                <w:rFonts w:ascii="Times New Roman" w:hAnsi="Times New Roman"/>
                <w:b/>
                <w:sz w:val="20"/>
              </w:rPr>
              <w:t xml:space="preserve">PhET Simulation </w:t>
            </w:r>
            <w:r w:rsidR="00804742">
              <w:rPr>
                <w:rFonts w:ascii="Times New Roman" w:hAnsi="Times New Roman"/>
                <w:b/>
                <w:sz w:val="20"/>
              </w:rPr>
              <w:t>- Acids &amp; Bases</w:t>
            </w:r>
            <w:r>
              <w:rPr>
                <w:rFonts w:ascii="Times New Roman" w:hAnsi="Times New Roman"/>
                <w:b/>
                <w:sz w:val="20"/>
              </w:rPr>
              <w:t xml:space="preserve"> </w:t>
            </w:r>
            <w:r w:rsidR="00804742">
              <w:rPr>
                <w:rFonts w:ascii="Times New Roman" w:hAnsi="Times New Roman"/>
                <w:b/>
                <w:sz w:val="20"/>
              </w:rPr>
              <w:t xml:space="preserve">PhET Simulation - </w:t>
            </w:r>
            <w:r>
              <w:rPr>
                <w:rFonts w:ascii="Times New Roman" w:hAnsi="Times New Roman"/>
                <w:b/>
                <w:sz w:val="20"/>
              </w:rPr>
              <w:t>pH Scale</w:t>
            </w:r>
          </w:p>
          <w:p w:rsidR="00804742" w:rsidRDefault="00804742" w:rsidP="00E800E3">
            <w:pPr>
              <w:rPr>
                <w:rFonts w:ascii="Times New Roman" w:hAnsi="Times New Roman"/>
                <w:b/>
                <w:sz w:val="20"/>
              </w:rPr>
            </w:pPr>
            <w:r>
              <w:rPr>
                <w:rFonts w:ascii="Times New Roman" w:hAnsi="Times New Roman"/>
                <w:b/>
                <w:sz w:val="20"/>
              </w:rPr>
              <w:t>Venn Diagram Activity</w:t>
            </w:r>
          </w:p>
          <w:p w:rsidR="001952EA" w:rsidRPr="00BB02DA" w:rsidRDefault="001952EA" w:rsidP="00E800E3">
            <w:pPr>
              <w:rPr>
                <w:rFonts w:ascii="Times New Roman" w:hAnsi="Times New Roman"/>
                <w:b/>
                <w:sz w:val="20"/>
              </w:rPr>
            </w:pPr>
          </w:p>
        </w:tc>
        <w:tc>
          <w:tcPr>
            <w:tcW w:w="2340" w:type="dxa"/>
          </w:tcPr>
          <w:p w:rsidR="00804742" w:rsidRDefault="0068377C" w:rsidP="00804742">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t>GEN:</w:t>
            </w:r>
            <w:r w:rsidR="001952EA">
              <w:rPr>
                <w:rFonts w:ascii="Times New Roman" w:hAnsi="Times New Roman"/>
                <w:b/>
                <w:spacing w:val="-2"/>
                <w:sz w:val="20"/>
              </w:rPr>
              <w:t xml:space="preserve"> </w:t>
            </w:r>
            <w:r w:rsidR="00804742">
              <w:rPr>
                <w:rFonts w:ascii="Times New Roman" w:hAnsi="Times New Roman"/>
                <w:spacing w:val="-2"/>
                <w:sz w:val="20"/>
              </w:rPr>
              <w:t>Review Ch. 13 Vocabulary</w:t>
            </w:r>
          </w:p>
          <w:p w:rsidR="0068377C" w:rsidRPr="00A10515" w:rsidRDefault="0068377C" w:rsidP="0038602B">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t>ADV:</w:t>
            </w:r>
            <w:r>
              <w:rPr>
                <w:rFonts w:ascii="Times New Roman" w:hAnsi="Times New Roman"/>
                <w:spacing w:val="-2"/>
                <w:sz w:val="20"/>
              </w:rPr>
              <w:t xml:space="preserve"> </w:t>
            </w:r>
            <w:r w:rsidR="00804742">
              <w:rPr>
                <w:rFonts w:ascii="Times New Roman" w:hAnsi="Times New Roman"/>
                <w:spacing w:val="-2"/>
                <w:sz w:val="20"/>
              </w:rPr>
              <w:t>Review pH, neutralization, &amp; buffers</w:t>
            </w:r>
          </w:p>
        </w:tc>
        <w:tc>
          <w:tcPr>
            <w:tcW w:w="1530" w:type="dxa"/>
          </w:tcPr>
          <w:p w:rsidR="0068377C" w:rsidRDefault="00F23900" w:rsidP="0038602B">
            <w:pPr>
              <w:tabs>
                <w:tab w:val="left" w:pos="-720"/>
              </w:tabs>
              <w:suppressAutoHyphens/>
              <w:spacing w:before="90"/>
              <w:rPr>
                <w:rFonts w:ascii="Times New Roman" w:hAnsi="Times New Roman"/>
                <w:spacing w:val="-2"/>
                <w:sz w:val="20"/>
              </w:rPr>
            </w:pPr>
            <w:r>
              <w:rPr>
                <w:rFonts w:ascii="Times New Roman" w:hAnsi="Times New Roman"/>
                <w:spacing w:val="-2"/>
                <w:sz w:val="20"/>
              </w:rPr>
              <w:t xml:space="preserve">Bell ringer; </w:t>
            </w:r>
            <w:r w:rsidR="00804742">
              <w:rPr>
                <w:rFonts w:ascii="Times New Roman" w:hAnsi="Times New Roman"/>
                <w:spacing w:val="-2"/>
                <w:sz w:val="20"/>
              </w:rPr>
              <w:t>participation</w:t>
            </w:r>
          </w:p>
        </w:tc>
        <w:tc>
          <w:tcPr>
            <w:tcW w:w="1440" w:type="dxa"/>
          </w:tcPr>
          <w:p w:rsidR="0068377C" w:rsidRPr="007F640F" w:rsidRDefault="00E81B78" w:rsidP="00B7001D">
            <w:pPr>
              <w:tabs>
                <w:tab w:val="left" w:pos="-720"/>
              </w:tabs>
              <w:suppressAutoHyphens/>
              <w:rPr>
                <w:rFonts w:ascii="Helvetica" w:hAnsi="Helvetica" w:cs="Helvetica"/>
                <w:color w:val="3B3B3A"/>
                <w:sz w:val="16"/>
                <w:szCs w:val="16"/>
              </w:rPr>
            </w:pPr>
            <w:hyperlink r:id="rId20" w:history="1">
              <w:r w:rsidR="0068377C" w:rsidRPr="007F640F">
                <w:rPr>
                  <w:rFonts w:ascii="Helvetica" w:hAnsi="Helvetica" w:cs="Helvetica"/>
                  <w:color w:val="8A2003"/>
                  <w:sz w:val="16"/>
                  <w:szCs w:val="16"/>
                </w:rPr>
                <w:t>CCSS.ELA-Literacy.RST.6-8.1</w:t>
              </w:r>
            </w:hyperlink>
          </w:p>
          <w:p w:rsidR="0068377C" w:rsidRPr="007F640F" w:rsidRDefault="00E81B78" w:rsidP="00B7001D">
            <w:pPr>
              <w:tabs>
                <w:tab w:val="left" w:pos="-720"/>
              </w:tabs>
              <w:suppressAutoHyphens/>
              <w:rPr>
                <w:rFonts w:ascii="Helvetica" w:hAnsi="Helvetica" w:cs="Helvetica"/>
                <w:color w:val="3B3B3A"/>
                <w:sz w:val="16"/>
                <w:szCs w:val="16"/>
              </w:rPr>
            </w:pPr>
            <w:hyperlink r:id="rId21" w:history="1">
              <w:r w:rsidR="0068377C" w:rsidRPr="007F640F">
                <w:rPr>
                  <w:rFonts w:ascii="Helvetica" w:hAnsi="Helvetica" w:cs="Helvetica"/>
                  <w:color w:val="8A2003"/>
                  <w:sz w:val="16"/>
                  <w:szCs w:val="16"/>
                </w:rPr>
                <w:t>CCSS.ELA-Literacy.RST.6-8.2</w:t>
              </w:r>
            </w:hyperlink>
          </w:p>
          <w:p w:rsidR="0068377C" w:rsidRPr="007F640F" w:rsidRDefault="00E81B78" w:rsidP="00B7001D">
            <w:pPr>
              <w:tabs>
                <w:tab w:val="left" w:pos="-720"/>
              </w:tabs>
              <w:suppressAutoHyphens/>
              <w:rPr>
                <w:rFonts w:ascii="Helvetica" w:hAnsi="Helvetica" w:cs="Helvetica"/>
                <w:color w:val="3B3B3A"/>
                <w:sz w:val="16"/>
                <w:szCs w:val="16"/>
              </w:rPr>
            </w:pPr>
            <w:hyperlink r:id="rId22" w:history="1">
              <w:r w:rsidR="0068377C" w:rsidRPr="007F640F">
                <w:rPr>
                  <w:rFonts w:ascii="Helvetica" w:hAnsi="Helvetica" w:cs="Helvetica"/>
                  <w:color w:val="8A2003"/>
                  <w:sz w:val="16"/>
                  <w:szCs w:val="16"/>
                </w:rPr>
                <w:t>CCSS.ELA-Literacy.RST.6-8.4</w:t>
              </w:r>
            </w:hyperlink>
          </w:p>
          <w:p w:rsidR="0068377C" w:rsidRPr="007F640F" w:rsidRDefault="00E81B78" w:rsidP="00B7001D">
            <w:pPr>
              <w:tabs>
                <w:tab w:val="left" w:pos="-720"/>
              </w:tabs>
              <w:suppressAutoHyphens/>
              <w:rPr>
                <w:rFonts w:ascii="Helvetica" w:hAnsi="Helvetica" w:cs="Helvetica"/>
                <w:color w:val="3B3B3A"/>
                <w:sz w:val="16"/>
                <w:szCs w:val="16"/>
              </w:rPr>
            </w:pPr>
            <w:hyperlink r:id="rId23" w:history="1">
              <w:r w:rsidR="0068377C" w:rsidRPr="007F640F">
                <w:rPr>
                  <w:rFonts w:ascii="Helvetica" w:hAnsi="Helvetica" w:cs="Helvetica"/>
                  <w:color w:val="8A2003"/>
                  <w:sz w:val="16"/>
                  <w:szCs w:val="16"/>
                </w:rPr>
                <w:t>CCSS.ELA-Literacy.RST.6-8.6</w:t>
              </w:r>
            </w:hyperlink>
          </w:p>
          <w:p w:rsidR="0068377C" w:rsidRDefault="00E81B78" w:rsidP="00B7001D">
            <w:pPr>
              <w:tabs>
                <w:tab w:val="left" w:pos="-720"/>
              </w:tabs>
              <w:suppressAutoHyphens/>
              <w:rPr>
                <w:rFonts w:ascii="Times New Roman" w:hAnsi="Times New Roman"/>
                <w:spacing w:val="-2"/>
                <w:sz w:val="20"/>
              </w:rPr>
            </w:pPr>
            <w:hyperlink r:id="rId24" w:history="1">
              <w:r w:rsidR="0068377C" w:rsidRPr="007F640F">
                <w:rPr>
                  <w:rFonts w:ascii="Helvetica" w:hAnsi="Helvetica" w:cs="Helvetica"/>
                  <w:color w:val="8A2003"/>
                  <w:sz w:val="16"/>
                  <w:szCs w:val="16"/>
                </w:rPr>
                <w:t>CCSS.ELA-Literacy.RST.6-8.7</w:t>
              </w:r>
            </w:hyperlink>
          </w:p>
        </w:tc>
      </w:tr>
      <w:tr w:rsidR="00803AD1" w:rsidTr="00804742">
        <w:trPr>
          <w:trHeight w:val="3760"/>
        </w:trPr>
        <w:tc>
          <w:tcPr>
            <w:tcW w:w="490" w:type="dxa"/>
            <w:shd w:val="pct15" w:color="auto" w:fill="auto"/>
          </w:tcPr>
          <w:p w:rsidR="00803AD1" w:rsidRDefault="00803AD1" w:rsidP="00086352">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803AD1" w:rsidRDefault="00803AD1" w:rsidP="00086352">
            <w:pPr>
              <w:tabs>
                <w:tab w:val="left" w:pos="-720"/>
              </w:tabs>
              <w:suppressAutoHyphens/>
              <w:rPr>
                <w:rFonts w:ascii="Times New Roman" w:hAnsi="Times New Roman"/>
                <w:spacing w:val="-3"/>
                <w:sz w:val="20"/>
              </w:rPr>
            </w:pPr>
            <w:r>
              <w:rPr>
                <w:rFonts w:ascii="Times New Roman" w:hAnsi="Times New Roman"/>
                <w:spacing w:val="-3"/>
                <w:sz w:val="20"/>
              </w:rPr>
              <w:t>THUR</w:t>
            </w:r>
          </w:p>
        </w:tc>
        <w:tc>
          <w:tcPr>
            <w:tcW w:w="3740" w:type="dxa"/>
          </w:tcPr>
          <w:p w:rsidR="0037170E" w:rsidRDefault="0037170E" w:rsidP="0037170E">
            <w:pPr>
              <w:rPr>
                <w:sz w:val="18"/>
                <w:szCs w:val="18"/>
              </w:rPr>
            </w:pPr>
            <w:r>
              <w:rPr>
                <w:sz w:val="18"/>
                <w:szCs w:val="18"/>
              </w:rPr>
              <w:t>ACOS:</w:t>
            </w:r>
          </w:p>
          <w:p w:rsidR="0037170E" w:rsidRDefault="0037170E" w:rsidP="0037170E">
            <w:pPr>
              <w:rPr>
                <w:sz w:val="18"/>
                <w:szCs w:val="18"/>
              </w:rPr>
            </w:pPr>
            <w:r>
              <w:rPr>
                <w:sz w:val="18"/>
                <w:szCs w:val="18"/>
              </w:rPr>
              <w:t>2.  Plan and carry out investigations to generate evidence supporting the claim that one pure substance can be distinguished from another based on characteristic properties.</w:t>
            </w:r>
          </w:p>
          <w:p w:rsidR="00B46A42" w:rsidRPr="00C20B14" w:rsidRDefault="0037170E" w:rsidP="0037170E">
            <w:pPr>
              <w:rPr>
                <w:sz w:val="18"/>
                <w:szCs w:val="18"/>
              </w:rPr>
            </w:pPr>
            <w:r>
              <w:rPr>
                <w:sz w:val="18"/>
                <w:szCs w:val="18"/>
              </w:rPr>
              <w:t>3. Construct explanations based on evidence from investigations to differentiate among compounds, mixtures, and solutions.</w:t>
            </w:r>
          </w:p>
        </w:tc>
        <w:tc>
          <w:tcPr>
            <w:tcW w:w="2430" w:type="dxa"/>
          </w:tcPr>
          <w:p w:rsidR="00E800E3" w:rsidRPr="00520586" w:rsidRDefault="00E800E3" w:rsidP="00804742">
            <w:pPr>
              <w:spacing w:after="54"/>
              <w:rPr>
                <w:rFonts w:ascii="Times New Roman" w:hAnsi="Times New Roman"/>
                <w:sz w:val="20"/>
              </w:rPr>
            </w:pPr>
            <w:r w:rsidRPr="00807523">
              <w:rPr>
                <w:rFonts w:ascii="Times New Roman" w:hAnsi="Times New Roman"/>
                <w:b/>
                <w:sz w:val="20"/>
              </w:rPr>
              <w:t>GEN BR:</w:t>
            </w:r>
            <w:r>
              <w:rPr>
                <w:rFonts w:ascii="Times New Roman" w:hAnsi="Times New Roman"/>
                <w:b/>
                <w:sz w:val="20"/>
              </w:rPr>
              <w:t xml:space="preserve"> </w:t>
            </w:r>
            <w:r w:rsidR="0079274E">
              <w:rPr>
                <w:rFonts w:ascii="Times New Roman" w:hAnsi="Times New Roman"/>
                <w:sz w:val="20"/>
              </w:rPr>
              <w:t>Content Practice A – Substances and Mixtures</w:t>
            </w:r>
          </w:p>
          <w:p w:rsidR="00E800E3" w:rsidRDefault="00E800E3" w:rsidP="00804742">
            <w:pPr>
              <w:spacing w:after="54"/>
              <w:rPr>
                <w:rFonts w:ascii="Times New Roman" w:hAnsi="Times New Roman"/>
                <w:sz w:val="20"/>
              </w:rPr>
            </w:pPr>
            <w:r w:rsidRPr="00807523">
              <w:rPr>
                <w:rFonts w:ascii="Times New Roman" w:hAnsi="Times New Roman"/>
                <w:b/>
                <w:sz w:val="20"/>
              </w:rPr>
              <w:t>ADV BR:</w:t>
            </w:r>
            <w:r>
              <w:rPr>
                <w:rFonts w:ascii="Times New Roman" w:hAnsi="Times New Roman"/>
                <w:b/>
                <w:sz w:val="20"/>
              </w:rPr>
              <w:t xml:space="preserve"> </w:t>
            </w:r>
            <w:r w:rsidR="00804742">
              <w:rPr>
                <w:rFonts w:ascii="Times New Roman" w:hAnsi="Times New Roman"/>
                <w:sz w:val="20"/>
              </w:rPr>
              <w:t>Acid Rain Article</w:t>
            </w:r>
          </w:p>
          <w:p w:rsidR="00E800E3" w:rsidRDefault="00E800E3" w:rsidP="00804742">
            <w:pPr>
              <w:spacing w:after="54"/>
              <w:rPr>
                <w:rFonts w:ascii="Times New Roman" w:hAnsi="Times New Roman"/>
                <w:b/>
                <w:sz w:val="20"/>
              </w:rPr>
            </w:pPr>
            <w:r w:rsidRPr="00807523">
              <w:rPr>
                <w:rFonts w:ascii="Times New Roman" w:hAnsi="Times New Roman"/>
                <w:b/>
                <w:sz w:val="20"/>
              </w:rPr>
              <w:t>Students will:</w:t>
            </w:r>
          </w:p>
          <w:p w:rsidR="00B233A9" w:rsidRPr="00B233A9" w:rsidRDefault="00E800E3" w:rsidP="00E800E3">
            <w:pPr>
              <w:rPr>
                <w:rFonts w:ascii="Times New Roman" w:hAnsi="Times New Roman"/>
                <w:sz w:val="20"/>
              </w:rPr>
            </w:pPr>
            <w:r>
              <w:rPr>
                <w:rFonts w:ascii="Times New Roman" w:hAnsi="Times New Roman"/>
                <w:b/>
                <w:sz w:val="20"/>
              </w:rPr>
              <w:t xml:space="preserve">GEN: </w:t>
            </w:r>
            <w:r w:rsidR="00B233A9">
              <w:rPr>
                <w:rFonts w:ascii="Times New Roman" w:hAnsi="Times New Roman"/>
                <w:sz w:val="20"/>
              </w:rPr>
              <w:t xml:space="preserve">Finish synthetic research and advertisements, present projects. </w:t>
            </w:r>
          </w:p>
          <w:p w:rsidR="00D62F0A" w:rsidRPr="00C5351B" w:rsidRDefault="00E800E3" w:rsidP="00B233A9">
            <w:pPr>
              <w:tabs>
                <w:tab w:val="left" w:pos="-720"/>
              </w:tabs>
              <w:suppressAutoHyphens/>
              <w:spacing w:before="90" w:after="54"/>
              <w:rPr>
                <w:rFonts w:ascii="Times New Roman" w:hAnsi="Times New Roman"/>
                <w:spacing w:val="-2"/>
                <w:sz w:val="20"/>
              </w:rPr>
            </w:pPr>
            <w:r w:rsidRPr="00807523">
              <w:rPr>
                <w:rFonts w:ascii="Times New Roman" w:hAnsi="Times New Roman"/>
                <w:b/>
                <w:sz w:val="20"/>
              </w:rPr>
              <w:t>ADV:</w:t>
            </w:r>
            <w:r>
              <w:rPr>
                <w:rFonts w:ascii="Times New Roman" w:hAnsi="Times New Roman"/>
                <w:b/>
                <w:sz w:val="20"/>
              </w:rPr>
              <w:t xml:space="preserve"> </w:t>
            </w:r>
            <w:r w:rsidR="00804742">
              <w:rPr>
                <w:rFonts w:ascii="Times New Roman" w:hAnsi="Times New Roman"/>
                <w:spacing w:val="-2"/>
                <w:sz w:val="20"/>
              </w:rPr>
              <w:t>Complete pHundamental Lab &amp; discuss dilution; complete Concentration – Math Skills Activity</w:t>
            </w:r>
          </w:p>
        </w:tc>
        <w:tc>
          <w:tcPr>
            <w:tcW w:w="3240" w:type="dxa"/>
          </w:tcPr>
          <w:p w:rsidR="0038602B" w:rsidRDefault="0038602B" w:rsidP="0038602B">
            <w:pPr>
              <w:rPr>
                <w:b/>
                <w:sz w:val="18"/>
                <w:szCs w:val="18"/>
              </w:rPr>
            </w:pPr>
            <w:r>
              <w:rPr>
                <w:b/>
                <w:sz w:val="18"/>
                <w:szCs w:val="18"/>
              </w:rPr>
              <w:t>Glencoe Nature of Science</w:t>
            </w:r>
          </w:p>
          <w:p w:rsidR="0038602B" w:rsidRDefault="0038602B" w:rsidP="0038602B">
            <w:pPr>
              <w:rPr>
                <w:sz w:val="16"/>
                <w:szCs w:val="16"/>
              </w:rPr>
            </w:pPr>
            <w:r>
              <w:rPr>
                <w:sz w:val="16"/>
                <w:szCs w:val="16"/>
              </w:rPr>
              <w:t>Ch. 13 Mixtures, Solubility, &amp; Acid/Base Solutions</w:t>
            </w:r>
          </w:p>
          <w:p w:rsidR="0038602B" w:rsidRDefault="0038602B" w:rsidP="0038602B">
            <w:pPr>
              <w:rPr>
                <w:sz w:val="16"/>
                <w:szCs w:val="16"/>
              </w:rPr>
            </w:pPr>
            <w:r>
              <w:rPr>
                <w:sz w:val="16"/>
                <w:szCs w:val="16"/>
              </w:rPr>
              <w:t>Substances &amp; Mixtures pp.452-459</w:t>
            </w:r>
          </w:p>
          <w:p w:rsidR="0038602B" w:rsidRDefault="0038602B" w:rsidP="0038602B">
            <w:pPr>
              <w:rPr>
                <w:sz w:val="16"/>
                <w:szCs w:val="16"/>
              </w:rPr>
            </w:pPr>
            <w:r>
              <w:rPr>
                <w:sz w:val="16"/>
                <w:szCs w:val="16"/>
              </w:rPr>
              <w:t>Properties of Solutions pp.460-469</w:t>
            </w:r>
          </w:p>
          <w:p w:rsidR="0038602B" w:rsidRDefault="0038602B" w:rsidP="0038602B">
            <w:pPr>
              <w:rPr>
                <w:sz w:val="16"/>
                <w:szCs w:val="16"/>
              </w:rPr>
            </w:pPr>
            <w:r>
              <w:rPr>
                <w:sz w:val="16"/>
                <w:szCs w:val="16"/>
              </w:rPr>
              <w:t>Acids &amp; Base Solutions pp.470-477</w:t>
            </w:r>
          </w:p>
          <w:p w:rsidR="0086465F" w:rsidRDefault="0086465F" w:rsidP="00B233A9">
            <w:pPr>
              <w:rPr>
                <w:rFonts w:ascii="Times New Roman" w:hAnsi="Times New Roman"/>
                <w:b/>
                <w:sz w:val="20"/>
              </w:rPr>
            </w:pPr>
          </w:p>
          <w:p w:rsidR="00804742" w:rsidRDefault="00804742" w:rsidP="00804742">
            <w:pPr>
              <w:rPr>
                <w:rFonts w:ascii="Times New Roman" w:hAnsi="Times New Roman"/>
                <w:b/>
                <w:sz w:val="20"/>
              </w:rPr>
            </w:pPr>
            <w:r>
              <w:rPr>
                <w:rFonts w:ascii="Times New Roman" w:hAnsi="Times New Roman"/>
                <w:b/>
                <w:sz w:val="20"/>
              </w:rPr>
              <w:t>A+/LTF PowerPoints &amp; Notes</w:t>
            </w:r>
          </w:p>
          <w:p w:rsidR="00804742" w:rsidRDefault="00804742" w:rsidP="00B233A9">
            <w:pPr>
              <w:rPr>
                <w:rFonts w:ascii="Times New Roman" w:hAnsi="Times New Roman"/>
                <w:b/>
                <w:sz w:val="20"/>
              </w:rPr>
            </w:pPr>
            <w:r>
              <w:rPr>
                <w:rFonts w:ascii="Times New Roman" w:hAnsi="Times New Roman"/>
                <w:b/>
                <w:sz w:val="20"/>
              </w:rPr>
              <w:t>Content Practice A – Substances &amp; Mixtures</w:t>
            </w:r>
          </w:p>
          <w:p w:rsidR="00804742" w:rsidRDefault="00804742" w:rsidP="00B233A9">
            <w:pPr>
              <w:rPr>
                <w:rFonts w:ascii="Times New Roman" w:hAnsi="Times New Roman"/>
                <w:b/>
                <w:sz w:val="20"/>
              </w:rPr>
            </w:pPr>
            <w:r>
              <w:rPr>
                <w:rFonts w:ascii="Times New Roman" w:hAnsi="Times New Roman"/>
                <w:b/>
                <w:sz w:val="20"/>
              </w:rPr>
              <w:t>Acid Rain Article</w:t>
            </w:r>
          </w:p>
          <w:p w:rsidR="00804742" w:rsidRDefault="00804742" w:rsidP="00B233A9">
            <w:pPr>
              <w:rPr>
                <w:rFonts w:ascii="Times New Roman" w:hAnsi="Times New Roman"/>
                <w:b/>
                <w:sz w:val="20"/>
              </w:rPr>
            </w:pPr>
            <w:r>
              <w:rPr>
                <w:rFonts w:ascii="Times New Roman" w:hAnsi="Times New Roman"/>
                <w:b/>
                <w:sz w:val="20"/>
              </w:rPr>
              <w:t>pHundamental Lab</w:t>
            </w:r>
          </w:p>
          <w:p w:rsidR="00804742" w:rsidRPr="004127A2" w:rsidRDefault="00804742" w:rsidP="00B233A9">
            <w:pPr>
              <w:rPr>
                <w:rFonts w:ascii="Times New Roman" w:hAnsi="Times New Roman"/>
                <w:b/>
                <w:sz w:val="20"/>
              </w:rPr>
            </w:pPr>
            <w:r>
              <w:rPr>
                <w:rFonts w:ascii="Times New Roman" w:hAnsi="Times New Roman"/>
                <w:b/>
                <w:sz w:val="20"/>
              </w:rPr>
              <w:t>Concentration – Math Skills Activity</w:t>
            </w:r>
          </w:p>
        </w:tc>
        <w:tc>
          <w:tcPr>
            <w:tcW w:w="2340" w:type="dxa"/>
          </w:tcPr>
          <w:p w:rsidR="00804742" w:rsidRDefault="005F0B5C" w:rsidP="00804742">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t>GEN:</w:t>
            </w:r>
            <w:r>
              <w:rPr>
                <w:rFonts w:ascii="Times New Roman" w:hAnsi="Times New Roman"/>
                <w:spacing w:val="-2"/>
                <w:sz w:val="20"/>
              </w:rPr>
              <w:t xml:space="preserve"> </w:t>
            </w:r>
            <w:r w:rsidR="00804742">
              <w:rPr>
                <w:rFonts w:ascii="Times New Roman" w:hAnsi="Times New Roman"/>
                <w:spacing w:val="-2"/>
                <w:sz w:val="20"/>
              </w:rPr>
              <w:t>Review Ch. 13 Vocabulary</w:t>
            </w:r>
          </w:p>
          <w:p w:rsidR="00803AD1" w:rsidRDefault="005F0B5C" w:rsidP="0038602B">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t>ADV:</w:t>
            </w:r>
            <w:r>
              <w:rPr>
                <w:rFonts w:ascii="Times New Roman" w:hAnsi="Times New Roman"/>
                <w:spacing w:val="-2"/>
                <w:sz w:val="20"/>
              </w:rPr>
              <w:t xml:space="preserve"> </w:t>
            </w:r>
            <w:r w:rsidR="00C5351B">
              <w:rPr>
                <w:rFonts w:ascii="Times New Roman" w:hAnsi="Times New Roman"/>
                <w:spacing w:val="-2"/>
                <w:sz w:val="20"/>
              </w:rPr>
              <w:t>Review</w:t>
            </w:r>
            <w:r w:rsidR="00804742">
              <w:rPr>
                <w:rFonts w:ascii="Times New Roman" w:hAnsi="Times New Roman"/>
                <w:spacing w:val="-2"/>
                <w:sz w:val="20"/>
              </w:rPr>
              <w:t xml:space="preserve"> for Checkpoint 4.5</w:t>
            </w:r>
          </w:p>
        </w:tc>
        <w:tc>
          <w:tcPr>
            <w:tcW w:w="1530" w:type="dxa"/>
          </w:tcPr>
          <w:p w:rsidR="00803AD1" w:rsidRDefault="0038602B" w:rsidP="00667D4C">
            <w:pPr>
              <w:tabs>
                <w:tab w:val="left" w:pos="-720"/>
              </w:tabs>
              <w:suppressAutoHyphens/>
              <w:spacing w:before="90"/>
              <w:rPr>
                <w:rFonts w:ascii="Times New Roman" w:hAnsi="Times New Roman"/>
                <w:spacing w:val="-2"/>
                <w:sz w:val="20"/>
              </w:rPr>
            </w:pPr>
            <w:r>
              <w:rPr>
                <w:rFonts w:ascii="Times New Roman" w:hAnsi="Times New Roman"/>
                <w:spacing w:val="-2"/>
                <w:sz w:val="20"/>
              </w:rPr>
              <w:t>Presentations</w:t>
            </w:r>
            <w:r w:rsidR="00520586">
              <w:rPr>
                <w:rFonts w:ascii="Times New Roman" w:hAnsi="Times New Roman"/>
                <w:spacing w:val="-2"/>
                <w:sz w:val="20"/>
              </w:rPr>
              <w:t>; participation</w:t>
            </w:r>
            <w:r w:rsidR="00804742">
              <w:rPr>
                <w:rFonts w:ascii="Times New Roman" w:hAnsi="Times New Roman"/>
                <w:spacing w:val="-2"/>
                <w:sz w:val="20"/>
              </w:rPr>
              <w:t>; lab</w:t>
            </w:r>
          </w:p>
        </w:tc>
        <w:tc>
          <w:tcPr>
            <w:tcW w:w="1440" w:type="dxa"/>
          </w:tcPr>
          <w:p w:rsidR="00803AD1" w:rsidRPr="007F640F" w:rsidRDefault="00E81B78" w:rsidP="00E07B27">
            <w:pPr>
              <w:tabs>
                <w:tab w:val="left" w:pos="-720"/>
              </w:tabs>
              <w:suppressAutoHyphens/>
              <w:rPr>
                <w:rFonts w:ascii="Helvetica" w:hAnsi="Helvetica" w:cs="Helvetica"/>
                <w:color w:val="3B3B3A"/>
                <w:sz w:val="16"/>
                <w:szCs w:val="16"/>
              </w:rPr>
            </w:pPr>
            <w:hyperlink r:id="rId25" w:history="1">
              <w:r w:rsidR="00803AD1" w:rsidRPr="007F640F">
                <w:rPr>
                  <w:rFonts w:ascii="Helvetica" w:hAnsi="Helvetica" w:cs="Helvetica"/>
                  <w:color w:val="8A2003"/>
                  <w:sz w:val="16"/>
                  <w:szCs w:val="16"/>
                </w:rPr>
                <w:t>CCSS.ELA-Literacy.RST.6-8.1</w:t>
              </w:r>
            </w:hyperlink>
          </w:p>
          <w:p w:rsidR="00803AD1" w:rsidRPr="007F640F" w:rsidRDefault="00E81B78" w:rsidP="00E07B27">
            <w:pPr>
              <w:tabs>
                <w:tab w:val="left" w:pos="-720"/>
              </w:tabs>
              <w:suppressAutoHyphens/>
              <w:rPr>
                <w:rFonts w:ascii="Helvetica" w:hAnsi="Helvetica" w:cs="Helvetica"/>
                <w:color w:val="3B3B3A"/>
                <w:sz w:val="16"/>
                <w:szCs w:val="16"/>
              </w:rPr>
            </w:pPr>
            <w:hyperlink r:id="rId26" w:history="1">
              <w:r w:rsidR="00803AD1" w:rsidRPr="007F640F">
                <w:rPr>
                  <w:rFonts w:ascii="Helvetica" w:hAnsi="Helvetica" w:cs="Helvetica"/>
                  <w:color w:val="8A2003"/>
                  <w:sz w:val="16"/>
                  <w:szCs w:val="16"/>
                </w:rPr>
                <w:t>CCSS.ELA-Literacy.RST.6-8.2</w:t>
              </w:r>
            </w:hyperlink>
          </w:p>
          <w:p w:rsidR="00803AD1" w:rsidRPr="007F640F" w:rsidRDefault="00E81B78" w:rsidP="00E07B27">
            <w:pPr>
              <w:tabs>
                <w:tab w:val="left" w:pos="-720"/>
              </w:tabs>
              <w:suppressAutoHyphens/>
              <w:rPr>
                <w:rFonts w:ascii="Helvetica" w:hAnsi="Helvetica" w:cs="Helvetica"/>
                <w:color w:val="3B3B3A"/>
                <w:sz w:val="16"/>
                <w:szCs w:val="16"/>
              </w:rPr>
            </w:pPr>
            <w:hyperlink r:id="rId27" w:history="1">
              <w:r w:rsidR="00803AD1" w:rsidRPr="007F640F">
                <w:rPr>
                  <w:rFonts w:ascii="Helvetica" w:hAnsi="Helvetica" w:cs="Helvetica"/>
                  <w:color w:val="8A2003"/>
                  <w:sz w:val="16"/>
                  <w:szCs w:val="16"/>
                </w:rPr>
                <w:t>CCSS.ELA-Literacy.RST.6-8.4</w:t>
              </w:r>
            </w:hyperlink>
          </w:p>
          <w:p w:rsidR="00803AD1" w:rsidRPr="007F640F" w:rsidRDefault="00E81B78" w:rsidP="00E07B27">
            <w:pPr>
              <w:tabs>
                <w:tab w:val="left" w:pos="-720"/>
              </w:tabs>
              <w:suppressAutoHyphens/>
              <w:rPr>
                <w:rFonts w:ascii="Helvetica" w:hAnsi="Helvetica" w:cs="Helvetica"/>
                <w:color w:val="3B3B3A"/>
                <w:sz w:val="16"/>
                <w:szCs w:val="16"/>
              </w:rPr>
            </w:pPr>
            <w:hyperlink r:id="rId28" w:history="1">
              <w:r w:rsidR="00803AD1" w:rsidRPr="007F640F">
                <w:rPr>
                  <w:rFonts w:ascii="Helvetica" w:hAnsi="Helvetica" w:cs="Helvetica"/>
                  <w:color w:val="8A2003"/>
                  <w:sz w:val="16"/>
                  <w:szCs w:val="16"/>
                </w:rPr>
                <w:t>CCSS.ELA-Literacy.RST.6-8.6</w:t>
              </w:r>
            </w:hyperlink>
          </w:p>
          <w:p w:rsidR="00803AD1" w:rsidRDefault="00E81B78" w:rsidP="00E07B27">
            <w:pPr>
              <w:tabs>
                <w:tab w:val="left" w:pos="-720"/>
              </w:tabs>
              <w:suppressAutoHyphens/>
              <w:rPr>
                <w:rFonts w:ascii="Times New Roman" w:hAnsi="Times New Roman"/>
                <w:spacing w:val="-2"/>
                <w:sz w:val="20"/>
              </w:rPr>
            </w:pPr>
            <w:hyperlink r:id="rId29" w:history="1">
              <w:r w:rsidR="00803AD1" w:rsidRPr="007F640F">
                <w:rPr>
                  <w:rFonts w:ascii="Helvetica" w:hAnsi="Helvetica" w:cs="Helvetica"/>
                  <w:color w:val="8A2003"/>
                  <w:sz w:val="16"/>
                  <w:szCs w:val="16"/>
                </w:rPr>
                <w:t>CCSS.ELA-Literacy.RST.6-8.7</w:t>
              </w:r>
            </w:hyperlink>
          </w:p>
        </w:tc>
      </w:tr>
      <w:tr w:rsidR="00B46A42" w:rsidTr="00804742">
        <w:tc>
          <w:tcPr>
            <w:tcW w:w="490" w:type="dxa"/>
            <w:shd w:val="pct15" w:color="auto" w:fill="auto"/>
          </w:tcPr>
          <w:p w:rsidR="00B46A42" w:rsidRDefault="00B46A42" w:rsidP="00086352">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B46A42" w:rsidRDefault="00B46A42" w:rsidP="00086352">
            <w:pPr>
              <w:tabs>
                <w:tab w:val="left" w:pos="-720"/>
              </w:tabs>
              <w:suppressAutoHyphens/>
              <w:rPr>
                <w:rFonts w:ascii="Times New Roman" w:hAnsi="Times New Roman"/>
                <w:spacing w:val="-3"/>
                <w:sz w:val="20"/>
              </w:rPr>
            </w:pPr>
            <w:r>
              <w:rPr>
                <w:rFonts w:ascii="Times New Roman" w:hAnsi="Times New Roman"/>
                <w:spacing w:val="-3"/>
                <w:sz w:val="20"/>
              </w:rPr>
              <w:t>F</w:t>
            </w:r>
          </w:p>
          <w:p w:rsidR="00B46A42" w:rsidRDefault="00B46A42" w:rsidP="00086352">
            <w:pPr>
              <w:tabs>
                <w:tab w:val="left" w:pos="-720"/>
              </w:tabs>
              <w:suppressAutoHyphens/>
              <w:rPr>
                <w:rFonts w:ascii="Times New Roman" w:hAnsi="Times New Roman"/>
                <w:spacing w:val="-3"/>
                <w:sz w:val="20"/>
              </w:rPr>
            </w:pPr>
            <w:r>
              <w:rPr>
                <w:rFonts w:ascii="Times New Roman" w:hAnsi="Times New Roman"/>
                <w:spacing w:val="-3"/>
                <w:sz w:val="20"/>
              </w:rPr>
              <w:t>R</w:t>
            </w:r>
          </w:p>
          <w:p w:rsidR="00B46A42" w:rsidRDefault="00B46A42" w:rsidP="00086352">
            <w:pPr>
              <w:tabs>
                <w:tab w:val="left" w:pos="-720"/>
              </w:tabs>
              <w:suppressAutoHyphens/>
              <w:rPr>
                <w:rFonts w:ascii="Times New Roman" w:hAnsi="Times New Roman"/>
                <w:spacing w:val="-3"/>
                <w:sz w:val="20"/>
              </w:rPr>
            </w:pPr>
            <w:r>
              <w:rPr>
                <w:rFonts w:ascii="Times New Roman" w:hAnsi="Times New Roman"/>
                <w:spacing w:val="-3"/>
                <w:sz w:val="20"/>
              </w:rPr>
              <w:lastRenderedPageBreak/>
              <w:t>I</w:t>
            </w:r>
          </w:p>
          <w:p w:rsidR="00B46A42" w:rsidRDefault="00B46A42" w:rsidP="00086352">
            <w:pPr>
              <w:tabs>
                <w:tab w:val="left" w:pos="-720"/>
              </w:tabs>
              <w:suppressAutoHyphens/>
              <w:rPr>
                <w:rFonts w:ascii="Times New Roman" w:hAnsi="Times New Roman"/>
                <w:spacing w:val="-3"/>
                <w:sz w:val="20"/>
              </w:rPr>
            </w:pPr>
          </w:p>
        </w:tc>
        <w:tc>
          <w:tcPr>
            <w:tcW w:w="3740" w:type="dxa"/>
          </w:tcPr>
          <w:p w:rsidR="0037170E" w:rsidRDefault="0037170E" w:rsidP="0037170E">
            <w:pPr>
              <w:rPr>
                <w:sz w:val="18"/>
                <w:szCs w:val="18"/>
              </w:rPr>
            </w:pPr>
            <w:r>
              <w:rPr>
                <w:sz w:val="18"/>
                <w:szCs w:val="18"/>
              </w:rPr>
              <w:lastRenderedPageBreak/>
              <w:t>ACOS:</w:t>
            </w:r>
          </w:p>
          <w:p w:rsidR="0037170E" w:rsidRDefault="0037170E" w:rsidP="0037170E">
            <w:pPr>
              <w:rPr>
                <w:sz w:val="18"/>
                <w:szCs w:val="18"/>
              </w:rPr>
            </w:pPr>
            <w:r>
              <w:rPr>
                <w:sz w:val="18"/>
                <w:szCs w:val="18"/>
              </w:rPr>
              <w:t xml:space="preserve">2.  Plan and carry out investigations to generate evidence supporting the claim that one pure </w:t>
            </w:r>
            <w:r>
              <w:rPr>
                <w:sz w:val="18"/>
                <w:szCs w:val="18"/>
              </w:rPr>
              <w:lastRenderedPageBreak/>
              <w:t>substance can be distinguished from another based on characteristic properties.</w:t>
            </w:r>
          </w:p>
          <w:p w:rsidR="00B46A42" w:rsidRPr="00B46A42" w:rsidRDefault="0037170E" w:rsidP="0037170E">
            <w:pPr>
              <w:rPr>
                <w:color w:val="FF0000"/>
                <w:sz w:val="40"/>
                <w:szCs w:val="40"/>
              </w:rPr>
            </w:pPr>
            <w:r>
              <w:rPr>
                <w:sz w:val="18"/>
                <w:szCs w:val="18"/>
              </w:rPr>
              <w:t>3. Construct explanations based on evidence from investigations to differentiate among compounds, mixtures, and solutions.</w:t>
            </w:r>
          </w:p>
        </w:tc>
        <w:tc>
          <w:tcPr>
            <w:tcW w:w="2430" w:type="dxa"/>
            <w:vAlign w:val="center"/>
          </w:tcPr>
          <w:p w:rsidR="00807523" w:rsidRDefault="00E800E3" w:rsidP="0037170E">
            <w:pPr>
              <w:rPr>
                <w:rFonts w:ascii="Times New Roman" w:hAnsi="Times New Roman"/>
                <w:sz w:val="20"/>
              </w:rPr>
            </w:pPr>
            <w:r w:rsidRPr="00E800E3">
              <w:rPr>
                <w:rFonts w:ascii="Times New Roman" w:hAnsi="Times New Roman"/>
                <w:b/>
                <w:sz w:val="20"/>
              </w:rPr>
              <w:lastRenderedPageBreak/>
              <w:t>GEN BR:</w:t>
            </w:r>
            <w:r>
              <w:rPr>
                <w:rFonts w:ascii="Times New Roman" w:hAnsi="Times New Roman"/>
                <w:sz w:val="20"/>
              </w:rPr>
              <w:t xml:space="preserve"> Chapter 13 Vocab Quiz</w:t>
            </w:r>
          </w:p>
          <w:p w:rsidR="00E800E3" w:rsidRDefault="00E800E3" w:rsidP="0037170E">
            <w:pPr>
              <w:rPr>
                <w:rFonts w:ascii="Times New Roman" w:hAnsi="Times New Roman"/>
                <w:sz w:val="20"/>
              </w:rPr>
            </w:pPr>
          </w:p>
          <w:p w:rsidR="00E800E3" w:rsidRDefault="00E800E3" w:rsidP="00804742">
            <w:pPr>
              <w:spacing w:after="54"/>
              <w:rPr>
                <w:rFonts w:ascii="Times New Roman" w:hAnsi="Times New Roman"/>
                <w:sz w:val="20"/>
              </w:rPr>
            </w:pPr>
            <w:r w:rsidRPr="00E800E3">
              <w:rPr>
                <w:rFonts w:ascii="Times New Roman" w:hAnsi="Times New Roman"/>
                <w:b/>
                <w:sz w:val="20"/>
              </w:rPr>
              <w:lastRenderedPageBreak/>
              <w:t xml:space="preserve">ADV BR: </w:t>
            </w:r>
            <w:r w:rsidR="00804742">
              <w:rPr>
                <w:rFonts w:ascii="Times New Roman" w:hAnsi="Times New Roman"/>
                <w:sz w:val="20"/>
              </w:rPr>
              <w:t>Checkpoint 4.5</w:t>
            </w:r>
          </w:p>
          <w:p w:rsidR="00E800E3" w:rsidRDefault="00E800E3" w:rsidP="00804742">
            <w:pPr>
              <w:spacing w:after="54"/>
              <w:rPr>
                <w:rFonts w:ascii="Times New Roman" w:hAnsi="Times New Roman"/>
                <w:sz w:val="20"/>
              </w:rPr>
            </w:pPr>
            <w:r>
              <w:rPr>
                <w:rFonts w:ascii="Times New Roman" w:hAnsi="Times New Roman"/>
                <w:sz w:val="20"/>
              </w:rPr>
              <w:t>Students will:</w:t>
            </w:r>
          </w:p>
          <w:p w:rsidR="00E800E3" w:rsidRDefault="00E800E3" w:rsidP="00804742">
            <w:pPr>
              <w:spacing w:after="54"/>
              <w:rPr>
                <w:rFonts w:ascii="Times New Roman" w:hAnsi="Times New Roman"/>
                <w:sz w:val="20"/>
              </w:rPr>
            </w:pPr>
            <w:r w:rsidRPr="00E800E3">
              <w:rPr>
                <w:rFonts w:ascii="Times New Roman" w:hAnsi="Times New Roman"/>
                <w:b/>
                <w:sz w:val="20"/>
              </w:rPr>
              <w:t>GEN:</w:t>
            </w:r>
            <w:r>
              <w:rPr>
                <w:rFonts w:ascii="Times New Roman" w:hAnsi="Times New Roman"/>
                <w:sz w:val="20"/>
              </w:rPr>
              <w:t xml:space="preserve"> </w:t>
            </w:r>
            <w:r w:rsidR="0038163B">
              <w:rPr>
                <w:rFonts w:ascii="Times New Roman" w:hAnsi="Times New Roman"/>
                <w:sz w:val="20"/>
              </w:rPr>
              <w:t xml:space="preserve">Complete </w:t>
            </w:r>
            <w:r w:rsidR="00804742">
              <w:rPr>
                <w:rFonts w:ascii="Times New Roman" w:hAnsi="Times New Roman"/>
                <w:sz w:val="20"/>
              </w:rPr>
              <w:t>Elements, Compounds, &amp; Mixtures Task C</w:t>
            </w:r>
            <w:r w:rsidR="0038163B">
              <w:rPr>
                <w:rFonts w:ascii="Times New Roman" w:hAnsi="Times New Roman"/>
                <w:sz w:val="20"/>
              </w:rPr>
              <w:t xml:space="preserve">ards, </w:t>
            </w:r>
            <w:r>
              <w:rPr>
                <w:rFonts w:ascii="Times New Roman" w:hAnsi="Times New Roman"/>
                <w:sz w:val="20"/>
              </w:rPr>
              <w:t>Complete study guide</w:t>
            </w:r>
            <w:r w:rsidR="00804742">
              <w:rPr>
                <w:rFonts w:ascii="Times New Roman" w:hAnsi="Times New Roman"/>
                <w:sz w:val="20"/>
              </w:rPr>
              <w:t>.</w:t>
            </w:r>
          </w:p>
          <w:p w:rsidR="00E800E3" w:rsidRPr="00E800E3" w:rsidRDefault="00E800E3" w:rsidP="0037170E">
            <w:pPr>
              <w:rPr>
                <w:rFonts w:ascii="Times New Roman" w:hAnsi="Times New Roman"/>
                <w:b/>
                <w:sz w:val="20"/>
              </w:rPr>
            </w:pPr>
            <w:r w:rsidRPr="00E800E3">
              <w:rPr>
                <w:rFonts w:ascii="Times New Roman" w:hAnsi="Times New Roman"/>
                <w:b/>
                <w:sz w:val="20"/>
              </w:rPr>
              <w:t xml:space="preserve">ADV: </w:t>
            </w:r>
            <w:r w:rsidR="00804742">
              <w:rPr>
                <w:rFonts w:ascii="Times New Roman" w:hAnsi="Times New Roman"/>
                <w:spacing w:val="-2"/>
                <w:sz w:val="20"/>
              </w:rPr>
              <w:t>Discuss synthetic materials, how they are derived from natural resources, and their impact on society. Watch the video “Will Synthetic Vitamins Make Me Explode?, Students will research an assigned synthetic material and design, complete the research graphic organizer and an advertisement for it.</w:t>
            </w:r>
          </w:p>
        </w:tc>
        <w:tc>
          <w:tcPr>
            <w:tcW w:w="3240" w:type="dxa"/>
          </w:tcPr>
          <w:p w:rsidR="0038602B" w:rsidRDefault="0038602B" w:rsidP="0038602B">
            <w:pPr>
              <w:rPr>
                <w:b/>
                <w:sz w:val="18"/>
                <w:szCs w:val="18"/>
              </w:rPr>
            </w:pPr>
            <w:r>
              <w:rPr>
                <w:b/>
                <w:sz w:val="18"/>
                <w:szCs w:val="18"/>
              </w:rPr>
              <w:lastRenderedPageBreak/>
              <w:t>Glencoe Nature of Science</w:t>
            </w:r>
          </w:p>
          <w:p w:rsidR="0038602B" w:rsidRDefault="0038602B" w:rsidP="0038602B">
            <w:pPr>
              <w:rPr>
                <w:sz w:val="16"/>
                <w:szCs w:val="16"/>
              </w:rPr>
            </w:pPr>
            <w:r>
              <w:rPr>
                <w:sz w:val="16"/>
                <w:szCs w:val="16"/>
              </w:rPr>
              <w:t>Ch. 13 Mixtures, Solubility, &amp; Acid/Base Solutions</w:t>
            </w:r>
          </w:p>
          <w:p w:rsidR="0038602B" w:rsidRDefault="0038602B" w:rsidP="0038602B">
            <w:pPr>
              <w:rPr>
                <w:sz w:val="16"/>
                <w:szCs w:val="16"/>
              </w:rPr>
            </w:pPr>
            <w:r>
              <w:rPr>
                <w:sz w:val="16"/>
                <w:szCs w:val="16"/>
              </w:rPr>
              <w:t>Substances &amp; Mixtures pp.452-459</w:t>
            </w:r>
          </w:p>
          <w:p w:rsidR="0038602B" w:rsidRDefault="0038602B" w:rsidP="0038602B">
            <w:pPr>
              <w:rPr>
                <w:sz w:val="16"/>
                <w:szCs w:val="16"/>
              </w:rPr>
            </w:pPr>
            <w:r>
              <w:rPr>
                <w:sz w:val="16"/>
                <w:szCs w:val="16"/>
              </w:rPr>
              <w:lastRenderedPageBreak/>
              <w:t>Properties of Solutions pp.460-469</w:t>
            </w:r>
          </w:p>
          <w:p w:rsidR="0038602B" w:rsidRDefault="0038602B" w:rsidP="0038602B">
            <w:pPr>
              <w:rPr>
                <w:sz w:val="16"/>
                <w:szCs w:val="16"/>
              </w:rPr>
            </w:pPr>
            <w:r>
              <w:rPr>
                <w:sz w:val="16"/>
                <w:szCs w:val="16"/>
              </w:rPr>
              <w:t>Acids &amp; Base Solutions pp.470-477</w:t>
            </w:r>
          </w:p>
          <w:p w:rsidR="0038602B" w:rsidRDefault="0038602B" w:rsidP="0038602B">
            <w:pPr>
              <w:rPr>
                <w:sz w:val="16"/>
                <w:szCs w:val="16"/>
              </w:rPr>
            </w:pPr>
          </w:p>
          <w:p w:rsidR="00804742" w:rsidRDefault="00804742" w:rsidP="0038602B">
            <w:pPr>
              <w:rPr>
                <w:rFonts w:ascii="Times New Roman" w:hAnsi="Times New Roman"/>
                <w:b/>
                <w:sz w:val="20"/>
              </w:rPr>
            </w:pPr>
            <w:r>
              <w:rPr>
                <w:rFonts w:ascii="Times New Roman" w:hAnsi="Times New Roman"/>
                <w:b/>
                <w:sz w:val="20"/>
              </w:rPr>
              <w:t>A+/LTF PowerPoints &amp; Notes</w:t>
            </w:r>
          </w:p>
          <w:p w:rsidR="00804742" w:rsidRDefault="00804742" w:rsidP="0038602B">
            <w:pPr>
              <w:rPr>
                <w:rFonts w:ascii="Times New Roman" w:hAnsi="Times New Roman"/>
                <w:b/>
                <w:sz w:val="20"/>
              </w:rPr>
            </w:pPr>
            <w:r>
              <w:rPr>
                <w:rFonts w:ascii="Times New Roman" w:hAnsi="Times New Roman"/>
                <w:b/>
                <w:sz w:val="20"/>
              </w:rPr>
              <w:t>A+/LTF Checkpoint 4.5</w:t>
            </w:r>
          </w:p>
          <w:p w:rsidR="0038602B" w:rsidRPr="00804742" w:rsidRDefault="0038602B" w:rsidP="0038602B">
            <w:pPr>
              <w:rPr>
                <w:rFonts w:ascii="Times New Roman" w:hAnsi="Times New Roman"/>
                <w:b/>
                <w:sz w:val="20"/>
              </w:rPr>
            </w:pPr>
            <w:r w:rsidRPr="00804742">
              <w:rPr>
                <w:rFonts w:ascii="Times New Roman" w:hAnsi="Times New Roman"/>
                <w:b/>
                <w:sz w:val="20"/>
              </w:rPr>
              <w:t>Chapter 13 Vocab Quiz</w:t>
            </w:r>
          </w:p>
          <w:p w:rsidR="00804742" w:rsidRDefault="0038602B" w:rsidP="0038602B">
            <w:pPr>
              <w:rPr>
                <w:rFonts w:ascii="Times New Roman" w:hAnsi="Times New Roman"/>
                <w:b/>
                <w:sz w:val="20"/>
              </w:rPr>
            </w:pPr>
            <w:r w:rsidRPr="00804742">
              <w:rPr>
                <w:rFonts w:ascii="Times New Roman" w:hAnsi="Times New Roman"/>
                <w:b/>
                <w:sz w:val="20"/>
              </w:rPr>
              <w:t>Stu</w:t>
            </w:r>
            <w:r w:rsidR="00804742">
              <w:rPr>
                <w:rFonts w:ascii="Times New Roman" w:hAnsi="Times New Roman"/>
                <w:b/>
                <w:sz w:val="20"/>
              </w:rPr>
              <w:t>dy Guide</w:t>
            </w:r>
          </w:p>
          <w:p w:rsidR="00804742" w:rsidRPr="00804742" w:rsidRDefault="00804742" w:rsidP="0038602B">
            <w:pPr>
              <w:rPr>
                <w:rFonts w:ascii="Times New Roman" w:hAnsi="Times New Roman"/>
                <w:b/>
                <w:sz w:val="20"/>
              </w:rPr>
            </w:pPr>
            <w:r w:rsidRPr="00804742">
              <w:rPr>
                <w:rFonts w:ascii="Times New Roman" w:hAnsi="Times New Roman"/>
                <w:b/>
                <w:sz w:val="20"/>
              </w:rPr>
              <w:t>Elements, Compounds, &amp; Mixtures Task Cards</w:t>
            </w:r>
          </w:p>
          <w:p w:rsidR="00807523" w:rsidRPr="00742BAD" w:rsidRDefault="00807523" w:rsidP="00E800E3">
            <w:pPr>
              <w:rPr>
                <w:rFonts w:ascii="Times New Roman" w:hAnsi="Times New Roman"/>
                <w:b/>
                <w:sz w:val="20"/>
              </w:rPr>
            </w:pPr>
          </w:p>
        </w:tc>
        <w:tc>
          <w:tcPr>
            <w:tcW w:w="2340" w:type="dxa"/>
          </w:tcPr>
          <w:p w:rsidR="00520586" w:rsidRPr="00804742" w:rsidRDefault="00520586" w:rsidP="00520586">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lastRenderedPageBreak/>
              <w:t>GEN:</w:t>
            </w:r>
            <w:r>
              <w:rPr>
                <w:rFonts w:ascii="Times New Roman" w:hAnsi="Times New Roman"/>
                <w:b/>
                <w:spacing w:val="-2"/>
                <w:sz w:val="20"/>
              </w:rPr>
              <w:t xml:space="preserve"> </w:t>
            </w:r>
            <w:r w:rsidR="00804742">
              <w:rPr>
                <w:rFonts w:ascii="Times New Roman" w:hAnsi="Times New Roman"/>
                <w:spacing w:val="-2"/>
                <w:sz w:val="20"/>
              </w:rPr>
              <w:t>Finish Study Guide</w:t>
            </w:r>
          </w:p>
          <w:p w:rsidR="00B46A42" w:rsidRPr="004372CC" w:rsidRDefault="00520586" w:rsidP="0038602B">
            <w:pPr>
              <w:tabs>
                <w:tab w:val="center" w:pos="157"/>
              </w:tabs>
              <w:suppressAutoHyphens/>
              <w:spacing w:before="90"/>
              <w:rPr>
                <w:rFonts w:ascii="Times New Roman" w:hAnsi="Times New Roman"/>
                <w:spacing w:val="-2"/>
                <w:sz w:val="20"/>
              </w:rPr>
            </w:pPr>
            <w:r w:rsidRPr="005F0B5C">
              <w:rPr>
                <w:rFonts w:ascii="Times New Roman" w:hAnsi="Times New Roman"/>
                <w:b/>
                <w:spacing w:val="-2"/>
                <w:sz w:val="20"/>
              </w:rPr>
              <w:lastRenderedPageBreak/>
              <w:t>ADV:</w:t>
            </w:r>
            <w:r>
              <w:rPr>
                <w:rFonts w:ascii="Times New Roman" w:hAnsi="Times New Roman"/>
                <w:spacing w:val="-2"/>
                <w:sz w:val="20"/>
              </w:rPr>
              <w:t xml:space="preserve"> </w:t>
            </w:r>
            <w:r w:rsidR="00804742">
              <w:rPr>
                <w:rFonts w:ascii="Times New Roman" w:hAnsi="Times New Roman"/>
                <w:spacing w:val="-2"/>
                <w:sz w:val="20"/>
              </w:rPr>
              <w:t>Finish Synthetic Material research &amp; product development</w:t>
            </w:r>
          </w:p>
        </w:tc>
        <w:tc>
          <w:tcPr>
            <w:tcW w:w="1530" w:type="dxa"/>
          </w:tcPr>
          <w:p w:rsidR="00B46A42" w:rsidRDefault="00520586" w:rsidP="00804742">
            <w:pPr>
              <w:tabs>
                <w:tab w:val="left" w:pos="-720"/>
              </w:tabs>
              <w:suppressAutoHyphens/>
              <w:spacing w:before="90"/>
              <w:rPr>
                <w:rFonts w:ascii="Times New Roman" w:hAnsi="Times New Roman"/>
                <w:spacing w:val="-2"/>
                <w:sz w:val="20"/>
              </w:rPr>
            </w:pPr>
            <w:r>
              <w:rPr>
                <w:rFonts w:ascii="Times New Roman" w:hAnsi="Times New Roman"/>
                <w:spacing w:val="-2"/>
                <w:sz w:val="20"/>
              </w:rPr>
              <w:lastRenderedPageBreak/>
              <w:t xml:space="preserve">Bell ringer; </w:t>
            </w:r>
            <w:r w:rsidR="00804742">
              <w:rPr>
                <w:rFonts w:ascii="Times New Roman" w:hAnsi="Times New Roman"/>
                <w:spacing w:val="-2"/>
                <w:sz w:val="20"/>
              </w:rPr>
              <w:t>participation</w:t>
            </w:r>
            <w:r w:rsidR="0038602B">
              <w:rPr>
                <w:rFonts w:ascii="Times New Roman" w:hAnsi="Times New Roman"/>
                <w:spacing w:val="-2"/>
                <w:sz w:val="20"/>
              </w:rPr>
              <w:t xml:space="preserve"> </w:t>
            </w:r>
          </w:p>
        </w:tc>
        <w:tc>
          <w:tcPr>
            <w:tcW w:w="1440" w:type="dxa"/>
          </w:tcPr>
          <w:p w:rsidR="00807523" w:rsidRPr="007F640F" w:rsidRDefault="00E81B78" w:rsidP="00807523">
            <w:pPr>
              <w:tabs>
                <w:tab w:val="left" w:pos="-720"/>
              </w:tabs>
              <w:suppressAutoHyphens/>
              <w:rPr>
                <w:rFonts w:ascii="Helvetica" w:hAnsi="Helvetica" w:cs="Helvetica"/>
                <w:color w:val="3B3B3A"/>
                <w:sz w:val="16"/>
                <w:szCs w:val="16"/>
              </w:rPr>
            </w:pPr>
            <w:hyperlink r:id="rId30" w:history="1">
              <w:r w:rsidR="00807523" w:rsidRPr="007F640F">
                <w:rPr>
                  <w:rFonts w:ascii="Helvetica" w:hAnsi="Helvetica" w:cs="Helvetica"/>
                  <w:color w:val="8A2003"/>
                  <w:sz w:val="16"/>
                  <w:szCs w:val="16"/>
                </w:rPr>
                <w:t>CCSS.ELA-Literacy.RST.6-8.1</w:t>
              </w:r>
            </w:hyperlink>
          </w:p>
          <w:p w:rsidR="00807523" w:rsidRPr="007F640F" w:rsidRDefault="00E81B78" w:rsidP="00807523">
            <w:pPr>
              <w:tabs>
                <w:tab w:val="left" w:pos="-720"/>
              </w:tabs>
              <w:suppressAutoHyphens/>
              <w:rPr>
                <w:rFonts w:ascii="Helvetica" w:hAnsi="Helvetica" w:cs="Helvetica"/>
                <w:color w:val="3B3B3A"/>
                <w:sz w:val="16"/>
                <w:szCs w:val="16"/>
              </w:rPr>
            </w:pPr>
            <w:hyperlink r:id="rId31" w:history="1">
              <w:r w:rsidR="00807523" w:rsidRPr="007F640F">
                <w:rPr>
                  <w:rFonts w:ascii="Helvetica" w:hAnsi="Helvetica" w:cs="Helvetica"/>
                  <w:color w:val="8A2003"/>
                  <w:sz w:val="16"/>
                  <w:szCs w:val="16"/>
                </w:rPr>
                <w:t>CCSS.ELA-Literacy.RST.6-8.2</w:t>
              </w:r>
            </w:hyperlink>
          </w:p>
          <w:p w:rsidR="00807523" w:rsidRPr="007F640F" w:rsidRDefault="00E81B78" w:rsidP="00807523">
            <w:pPr>
              <w:tabs>
                <w:tab w:val="left" w:pos="-720"/>
              </w:tabs>
              <w:suppressAutoHyphens/>
              <w:rPr>
                <w:rFonts w:ascii="Helvetica" w:hAnsi="Helvetica" w:cs="Helvetica"/>
                <w:color w:val="3B3B3A"/>
                <w:sz w:val="16"/>
                <w:szCs w:val="16"/>
              </w:rPr>
            </w:pPr>
            <w:hyperlink r:id="rId32" w:history="1">
              <w:r w:rsidR="00807523" w:rsidRPr="007F640F">
                <w:rPr>
                  <w:rFonts w:ascii="Helvetica" w:hAnsi="Helvetica" w:cs="Helvetica"/>
                  <w:color w:val="8A2003"/>
                  <w:sz w:val="16"/>
                  <w:szCs w:val="16"/>
                </w:rPr>
                <w:t>CCSS.ELA-Literacy.RST.6-8.4</w:t>
              </w:r>
            </w:hyperlink>
          </w:p>
          <w:p w:rsidR="00807523" w:rsidRPr="007F640F" w:rsidRDefault="00E81B78" w:rsidP="00807523">
            <w:pPr>
              <w:tabs>
                <w:tab w:val="left" w:pos="-720"/>
              </w:tabs>
              <w:suppressAutoHyphens/>
              <w:rPr>
                <w:rFonts w:ascii="Helvetica" w:hAnsi="Helvetica" w:cs="Helvetica"/>
                <w:color w:val="3B3B3A"/>
                <w:sz w:val="16"/>
                <w:szCs w:val="16"/>
              </w:rPr>
            </w:pPr>
            <w:hyperlink r:id="rId33" w:history="1">
              <w:r w:rsidR="00807523" w:rsidRPr="007F640F">
                <w:rPr>
                  <w:rFonts w:ascii="Helvetica" w:hAnsi="Helvetica" w:cs="Helvetica"/>
                  <w:color w:val="8A2003"/>
                  <w:sz w:val="16"/>
                  <w:szCs w:val="16"/>
                </w:rPr>
                <w:t>CCSS.ELA-Literacy.RST.6-8.6</w:t>
              </w:r>
            </w:hyperlink>
          </w:p>
          <w:p w:rsidR="00B46A42" w:rsidRPr="007F640F" w:rsidRDefault="00E81B78" w:rsidP="00807523">
            <w:pPr>
              <w:tabs>
                <w:tab w:val="left" w:pos="-720"/>
              </w:tabs>
              <w:suppressAutoHyphens/>
              <w:spacing w:before="90"/>
              <w:rPr>
                <w:rFonts w:ascii="Times New Roman" w:hAnsi="Times New Roman"/>
                <w:spacing w:val="-2"/>
                <w:sz w:val="16"/>
                <w:szCs w:val="16"/>
              </w:rPr>
            </w:pPr>
            <w:hyperlink r:id="rId34" w:history="1">
              <w:r w:rsidR="00807523" w:rsidRPr="007F640F">
                <w:rPr>
                  <w:rFonts w:ascii="Helvetica" w:hAnsi="Helvetica" w:cs="Helvetica"/>
                  <w:color w:val="8A2003"/>
                  <w:sz w:val="16"/>
                  <w:szCs w:val="16"/>
                </w:rPr>
                <w:t>CCSS.ELA-Literacy.RST.6-8.7</w:t>
              </w:r>
            </w:hyperlink>
          </w:p>
        </w:tc>
      </w:tr>
    </w:tbl>
    <w:p w:rsidR="0069785B" w:rsidRDefault="0069785B" w:rsidP="0069785B">
      <w:pPr>
        <w:tabs>
          <w:tab w:val="center" w:pos="7560"/>
        </w:tabs>
        <w:suppressAutoHyphens/>
        <w:jc w:val="both"/>
        <w:rPr>
          <w:rFonts w:ascii="Roman 10pt Bold" w:hAnsi="Roman 10pt Bold"/>
          <w:b/>
          <w:spacing w:val="-2"/>
          <w:sz w:val="20"/>
        </w:rPr>
      </w:pPr>
    </w:p>
    <w:sectPr w:rsidR="0069785B" w:rsidSect="00AA5CF7">
      <w:endnotePr>
        <w:numFmt w:val="decimal"/>
      </w:endnotePr>
      <w:pgSz w:w="15840" w:h="12240" w:orient="landscape"/>
      <w:pgMar w:top="374" w:right="360" w:bottom="360" w:left="360" w:header="374" w:footer="4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78" w:rsidRDefault="00E81B78">
      <w:pPr>
        <w:spacing w:line="20" w:lineRule="exact"/>
      </w:pPr>
    </w:p>
  </w:endnote>
  <w:endnote w:type="continuationSeparator" w:id="0">
    <w:p w:rsidR="00E81B78" w:rsidRDefault="00E81B78">
      <w:r>
        <w:t xml:space="preserve"> </w:t>
      </w:r>
    </w:p>
  </w:endnote>
  <w:endnote w:type="continuationNotice" w:id="1">
    <w:p w:rsidR="00E81B78" w:rsidRDefault="00E81B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p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man 10pt Bold">
    <w:altName w:val="Centau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78" w:rsidRDefault="00E81B78">
      <w:r>
        <w:separator/>
      </w:r>
    </w:p>
  </w:footnote>
  <w:footnote w:type="continuationSeparator" w:id="0">
    <w:p w:rsidR="00E81B78" w:rsidRDefault="00E81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B3A"/>
    <w:multiLevelType w:val="hybridMultilevel"/>
    <w:tmpl w:val="72BA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571C"/>
    <w:multiLevelType w:val="hybridMultilevel"/>
    <w:tmpl w:val="F562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64AF6"/>
    <w:multiLevelType w:val="hybridMultilevel"/>
    <w:tmpl w:val="19A65776"/>
    <w:lvl w:ilvl="0" w:tplc="B524DB12">
      <w:start w:val="1"/>
      <w:numFmt w:val="bullet"/>
      <w:pStyle w:val="BulletSc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224FA"/>
    <w:multiLevelType w:val="hybridMultilevel"/>
    <w:tmpl w:val="67464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73A06"/>
    <w:multiLevelType w:val="multilevel"/>
    <w:tmpl w:val="EEEEB17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6E57DBF"/>
    <w:multiLevelType w:val="multilevel"/>
    <w:tmpl w:val="67464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D4206"/>
    <w:multiLevelType w:val="hybridMultilevel"/>
    <w:tmpl w:val="E34A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B1FBE"/>
    <w:multiLevelType w:val="hybridMultilevel"/>
    <w:tmpl w:val="F6024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966BC"/>
    <w:multiLevelType w:val="hybridMultilevel"/>
    <w:tmpl w:val="6528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032D2"/>
    <w:multiLevelType w:val="hybridMultilevel"/>
    <w:tmpl w:val="9464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90AE5"/>
    <w:multiLevelType w:val="hybridMultilevel"/>
    <w:tmpl w:val="57A83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01E32"/>
    <w:multiLevelType w:val="hybridMultilevel"/>
    <w:tmpl w:val="399ED2D4"/>
    <w:lvl w:ilvl="0" w:tplc="E5E40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70FA3"/>
    <w:multiLevelType w:val="hybridMultilevel"/>
    <w:tmpl w:val="C72C95FC"/>
    <w:lvl w:ilvl="0" w:tplc="22D23970">
      <w:start w:val="6"/>
      <w:numFmt w:val="decimal"/>
      <w:lvlText w:val="%1."/>
      <w:lvlJc w:val="left"/>
      <w:pPr>
        <w:tabs>
          <w:tab w:val="num" w:pos="720"/>
        </w:tabs>
        <w:ind w:left="720" w:hanging="43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2F0506CF"/>
    <w:multiLevelType w:val="hybridMultilevel"/>
    <w:tmpl w:val="7AF44F54"/>
    <w:lvl w:ilvl="0" w:tplc="24CAAE3A">
      <w:start w:val="12"/>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15:restartNumberingAfterBreak="0">
    <w:nsid w:val="36CC6687"/>
    <w:multiLevelType w:val="hybridMultilevel"/>
    <w:tmpl w:val="2F7A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4D41"/>
    <w:multiLevelType w:val="hybridMultilevel"/>
    <w:tmpl w:val="EFA2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40EFB"/>
    <w:multiLevelType w:val="hybridMultilevel"/>
    <w:tmpl w:val="980C6F8A"/>
    <w:lvl w:ilvl="0" w:tplc="67EC313E">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7" w15:restartNumberingAfterBreak="0">
    <w:nsid w:val="59B13566"/>
    <w:multiLevelType w:val="hybridMultilevel"/>
    <w:tmpl w:val="6CB2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112A8"/>
    <w:multiLevelType w:val="multilevel"/>
    <w:tmpl w:val="F60241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961D6"/>
    <w:multiLevelType w:val="hybridMultilevel"/>
    <w:tmpl w:val="936C1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0D480B"/>
    <w:multiLevelType w:val="multilevel"/>
    <w:tmpl w:val="E2160E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115BF"/>
    <w:multiLevelType w:val="hybridMultilevel"/>
    <w:tmpl w:val="E216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39"/>
    <w:multiLevelType w:val="hybridMultilevel"/>
    <w:tmpl w:val="97BC87C0"/>
    <w:lvl w:ilvl="0" w:tplc="6D8AC484">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3A5DB1"/>
    <w:multiLevelType w:val="multilevel"/>
    <w:tmpl w:val="674645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C4EC3"/>
    <w:multiLevelType w:val="hybridMultilevel"/>
    <w:tmpl w:val="68DC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9"/>
  </w:num>
  <w:num w:numId="4">
    <w:abstractNumId w:val="4"/>
  </w:num>
  <w:num w:numId="5">
    <w:abstractNumId w:val="7"/>
  </w:num>
  <w:num w:numId="6">
    <w:abstractNumId w:val="3"/>
  </w:num>
  <w:num w:numId="7">
    <w:abstractNumId w:val="21"/>
  </w:num>
  <w:num w:numId="8">
    <w:abstractNumId w:val="20"/>
  </w:num>
  <w:num w:numId="9">
    <w:abstractNumId w:val="10"/>
  </w:num>
  <w:num w:numId="10">
    <w:abstractNumId w:val="15"/>
  </w:num>
  <w:num w:numId="11">
    <w:abstractNumId w:val="23"/>
  </w:num>
  <w:num w:numId="12">
    <w:abstractNumId w:val="5"/>
  </w:num>
  <w:num w:numId="13">
    <w:abstractNumId w:val="18"/>
  </w:num>
  <w:num w:numId="14">
    <w:abstractNumId w:val="0"/>
  </w:num>
  <w:num w:numId="15">
    <w:abstractNumId w:val="1"/>
  </w:num>
  <w:num w:numId="16">
    <w:abstractNumId w:val="9"/>
  </w:num>
  <w:num w:numId="17">
    <w:abstractNumId w:val="12"/>
  </w:num>
  <w:num w:numId="18">
    <w:abstractNumId w:val="6"/>
  </w:num>
  <w:num w:numId="19">
    <w:abstractNumId w:val="11"/>
  </w:num>
  <w:num w:numId="20">
    <w:abstractNumId w:val="17"/>
  </w:num>
  <w:num w:numId="21">
    <w:abstractNumId w:val="8"/>
  </w:num>
  <w:num w:numId="22">
    <w:abstractNumId w:val="14"/>
  </w:num>
  <w:num w:numId="23">
    <w:abstractNumId w:val="16"/>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53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0C"/>
    <w:rsid w:val="0000459D"/>
    <w:rsid w:val="00020C55"/>
    <w:rsid w:val="00027433"/>
    <w:rsid w:val="00033C97"/>
    <w:rsid w:val="00034612"/>
    <w:rsid w:val="00051B49"/>
    <w:rsid w:val="00056D48"/>
    <w:rsid w:val="00070797"/>
    <w:rsid w:val="00073C68"/>
    <w:rsid w:val="00081D6F"/>
    <w:rsid w:val="00086352"/>
    <w:rsid w:val="000A3523"/>
    <w:rsid w:val="000A3F58"/>
    <w:rsid w:val="000B00D4"/>
    <w:rsid w:val="000B6E5F"/>
    <w:rsid w:val="000C1552"/>
    <w:rsid w:val="000D1C7D"/>
    <w:rsid w:val="000D5C47"/>
    <w:rsid w:val="000E1749"/>
    <w:rsid w:val="000E343B"/>
    <w:rsid w:val="001146AB"/>
    <w:rsid w:val="00114B2E"/>
    <w:rsid w:val="00134D60"/>
    <w:rsid w:val="00137D9E"/>
    <w:rsid w:val="00147ACA"/>
    <w:rsid w:val="001706F1"/>
    <w:rsid w:val="001752FA"/>
    <w:rsid w:val="001776D4"/>
    <w:rsid w:val="00191774"/>
    <w:rsid w:val="001952EA"/>
    <w:rsid w:val="001A740E"/>
    <w:rsid w:val="001C10FB"/>
    <w:rsid w:val="001C46FF"/>
    <w:rsid w:val="001C482D"/>
    <w:rsid w:val="001C7BFB"/>
    <w:rsid w:val="001D40D2"/>
    <w:rsid w:val="001D51CD"/>
    <w:rsid w:val="001D66B9"/>
    <w:rsid w:val="0022795D"/>
    <w:rsid w:val="0023467D"/>
    <w:rsid w:val="00266907"/>
    <w:rsid w:val="00277FA2"/>
    <w:rsid w:val="00290D14"/>
    <w:rsid w:val="002961DA"/>
    <w:rsid w:val="002B4CFA"/>
    <w:rsid w:val="002D28DC"/>
    <w:rsid w:val="002D7970"/>
    <w:rsid w:val="002E79BD"/>
    <w:rsid w:val="002F0ECE"/>
    <w:rsid w:val="003007EF"/>
    <w:rsid w:val="00316508"/>
    <w:rsid w:val="0033143F"/>
    <w:rsid w:val="0033233A"/>
    <w:rsid w:val="00336703"/>
    <w:rsid w:val="00347993"/>
    <w:rsid w:val="00365B52"/>
    <w:rsid w:val="0037170E"/>
    <w:rsid w:val="0038163B"/>
    <w:rsid w:val="0038602B"/>
    <w:rsid w:val="003C0C96"/>
    <w:rsid w:val="003D3CB4"/>
    <w:rsid w:val="003F09F7"/>
    <w:rsid w:val="00403F9A"/>
    <w:rsid w:val="004127A2"/>
    <w:rsid w:val="004222C9"/>
    <w:rsid w:val="004372CC"/>
    <w:rsid w:val="004A6DDE"/>
    <w:rsid w:val="004C1208"/>
    <w:rsid w:val="004C7D1C"/>
    <w:rsid w:val="004D3001"/>
    <w:rsid w:val="00504888"/>
    <w:rsid w:val="00520586"/>
    <w:rsid w:val="00525C14"/>
    <w:rsid w:val="00571CE4"/>
    <w:rsid w:val="005801BE"/>
    <w:rsid w:val="00583E4D"/>
    <w:rsid w:val="00587DD1"/>
    <w:rsid w:val="005948B9"/>
    <w:rsid w:val="005A34A4"/>
    <w:rsid w:val="005C6FB9"/>
    <w:rsid w:val="005F0B5C"/>
    <w:rsid w:val="005F6443"/>
    <w:rsid w:val="005F725C"/>
    <w:rsid w:val="005F7472"/>
    <w:rsid w:val="00602904"/>
    <w:rsid w:val="00602DE5"/>
    <w:rsid w:val="00643B55"/>
    <w:rsid w:val="00661B1C"/>
    <w:rsid w:val="00667D4C"/>
    <w:rsid w:val="00676014"/>
    <w:rsid w:val="0068377C"/>
    <w:rsid w:val="00683E1A"/>
    <w:rsid w:val="006903E7"/>
    <w:rsid w:val="006965FC"/>
    <w:rsid w:val="00696875"/>
    <w:rsid w:val="0069785B"/>
    <w:rsid w:val="006A0EDA"/>
    <w:rsid w:val="006A1F3D"/>
    <w:rsid w:val="006D7EF0"/>
    <w:rsid w:val="006F133A"/>
    <w:rsid w:val="00713F14"/>
    <w:rsid w:val="00715F04"/>
    <w:rsid w:val="00716C0E"/>
    <w:rsid w:val="0073032C"/>
    <w:rsid w:val="0073226C"/>
    <w:rsid w:val="00732F67"/>
    <w:rsid w:val="00742BAD"/>
    <w:rsid w:val="0075109D"/>
    <w:rsid w:val="00755CAC"/>
    <w:rsid w:val="00756AC9"/>
    <w:rsid w:val="0077333E"/>
    <w:rsid w:val="00786264"/>
    <w:rsid w:val="00791733"/>
    <w:rsid w:val="0079274E"/>
    <w:rsid w:val="007C26A8"/>
    <w:rsid w:val="007C6492"/>
    <w:rsid w:val="007D42EE"/>
    <w:rsid w:val="007F640F"/>
    <w:rsid w:val="00803AD1"/>
    <w:rsid w:val="00804742"/>
    <w:rsid w:val="008064F8"/>
    <w:rsid w:val="00807523"/>
    <w:rsid w:val="00813341"/>
    <w:rsid w:val="0081572B"/>
    <w:rsid w:val="00825087"/>
    <w:rsid w:val="0084368F"/>
    <w:rsid w:val="00855749"/>
    <w:rsid w:val="0086465F"/>
    <w:rsid w:val="00892725"/>
    <w:rsid w:val="008A7DA1"/>
    <w:rsid w:val="008B0BEC"/>
    <w:rsid w:val="008B108D"/>
    <w:rsid w:val="008B158A"/>
    <w:rsid w:val="008B42B2"/>
    <w:rsid w:val="008C20B4"/>
    <w:rsid w:val="008C780C"/>
    <w:rsid w:val="008C7B08"/>
    <w:rsid w:val="008D55AA"/>
    <w:rsid w:val="008E1B88"/>
    <w:rsid w:val="00901AAA"/>
    <w:rsid w:val="00913496"/>
    <w:rsid w:val="009279ED"/>
    <w:rsid w:val="009579AD"/>
    <w:rsid w:val="009679FF"/>
    <w:rsid w:val="009912A3"/>
    <w:rsid w:val="00993CB5"/>
    <w:rsid w:val="009B683E"/>
    <w:rsid w:val="009C1390"/>
    <w:rsid w:val="009D3383"/>
    <w:rsid w:val="009F3F05"/>
    <w:rsid w:val="00A0309A"/>
    <w:rsid w:val="00A10515"/>
    <w:rsid w:val="00A10F62"/>
    <w:rsid w:val="00A30428"/>
    <w:rsid w:val="00A44BF3"/>
    <w:rsid w:val="00A44EA5"/>
    <w:rsid w:val="00A711D8"/>
    <w:rsid w:val="00A857CF"/>
    <w:rsid w:val="00AA5CF7"/>
    <w:rsid w:val="00AB2ECF"/>
    <w:rsid w:val="00AD5A06"/>
    <w:rsid w:val="00AF6D01"/>
    <w:rsid w:val="00B00231"/>
    <w:rsid w:val="00B04367"/>
    <w:rsid w:val="00B059E4"/>
    <w:rsid w:val="00B06A08"/>
    <w:rsid w:val="00B07D23"/>
    <w:rsid w:val="00B233A9"/>
    <w:rsid w:val="00B46A42"/>
    <w:rsid w:val="00B53068"/>
    <w:rsid w:val="00B5796E"/>
    <w:rsid w:val="00B61461"/>
    <w:rsid w:val="00B720B5"/>
    <w:rsid w:val="00B73732"/>
    <w:rsid w:val="00B76199"/>
    <w:rsid w:val="00B8549B"/>
    <w:rsid w:val="00B95216"/>
    <w:rsid w:val="00B96231"/>
    <w:rsid w:val="00BA3427"/>
    <w:rsid w:val="00BB02DA"/>
    <w:rsid w:val="00BB12C2"/>
    <w:rsid w:val="00BB6BDE"/>
    <w:rsid w:val="00BF0A79"/>
    <w:rsid w:val="00BF5697"/>
    <w:rsid w:val="00C1179B"/>
    <w:rsid w:val="00C325AF"/>
    <w:rsid w:val="00C51224"/>
    <w:rsid w:val="00C52744"/>
    <w:rsid w:val="00C5351B"/>
    <w:rsid w:val="00C7443B"/>
    <w:rsid w:val="00C74C2E"/>
    <w:rsid w:val="00C87E04"/>
    <w:rsid w:val="00CB0EF3"/>
    <w:rsid w:val="00CD51DF"/>
    <w:rsid w:val="00CE4403"/>
    <w:rsid w:val="00CF4EE6"/>
    <w:rsid w:val="00CF5D24"/>
    <w:rsid w:val="00D06EDC"/>
    <w:rsid w:val="00D20C05"/>
    <w:rsid w:val="00D416DF"/>
    <w:rsid w:val="00D4615F"/>
    <w:rsid w:val="00D60FA7"/>
    <w:rsid w:val="00D62F0A"/>
    <w:rsid w:val="00DA2583"/>
    <w:rsid w:val="00DA5CA6"/>
    <w:rsid w:val="00DC0005"/>
    <w:rsid w:val="00DD1236"/>
    <w:rsid w:val="00DD296B"/>
    <w:rsid w:val="00DE1EF3"/>
    <w:rsid w:val="00DE4325"/>
    <w:rsid w:val="00DF1AD8"/>
    <w:rsid w:val="00DF37DB"/>
    <w:rsid w:val="00E07B27"/>
    <w:rsid w:val="00E225E8"/>
    <w:rsid w:val="00E40247"/>
    <w:rsid w:val="00E40909"/>
    <w:rsid w:val="00E415DC"/>
    <w:rsid w:val="00E53E0C"/>
    <w:rsid w:val="00E5688A"/>
    <w:rsid w:val="00E800E3"/>
    <w:rsid w:val="00E81B78"/>
    <w:rsid w:val="00E858FC"/>
    <w:rsid w:val="00EA03BF"/>
    <w:rsid w:val="00EA32AF"/>
    <w:rsid w:val="00EB0E4F"/>
    <w:rsid w:val="00EB2A1E"/>
    <w:rsid w:val="00EB4937"/>
    <w:rsid w:val="00EF0A3C"/>
    <w:rsid w:val="00F06358"/>
    <w:rsid w:val="00F0702C"/>
    <w:rsid w:val="00F106C8"/>
    <w:rsid w:val="00F107A0"/>
    <w:rsid w:val="00F122BC"/>
    <w:rsid w:val="00F23900"/>
    <w:rsid w:val="00F23D1A"/>
    <w:rsid w:val="00F37D13"/>
    <w:rsid w:val="00F4622A"/>
    <w:rsid w:val="00F54605"/>
    <w:rsid w:val="00F65BD2"/>
    <w:rsid w:val="00F8121B"/>
    <w:rsid w:val="00F848BD"/>
    <w:rsid w:val="00F951AD"/>
    <w:rsid w:val="00FC152D"/>
    <w:rsid w:val="00FD07FC"/>
    <w:rsid w:val="00FD459F"/>
    <w:rsid w:val="00FE68E5"/>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D9A3D"/>
  <w15:docId w15:val="{CA5F31A7-4081-4306-9A7A-FDD18AF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90"/>
    <w:pPr>
      <w:overflowPunct w:val="0"/>
      <w:autoSpaceDE w:val="0"/>
      <w:autoSpaceDN w:val="0"/>
      <w:adjustRightInd w:val="0"/>
      <w:textAlignment w:val="baseline"/>
    </w:pPr>
    <w:rPr>
      <w:rFonts w:ascii="Roman 12pt" w:hAnsi="Roman 12pt"/>
      <w:sz w:val="24"/>
    </w:rPr>
  </w:style>
  <w:style w:type="paragraph" w:styleId="Heading1">
    <w:name w:val="heading 1"/>
    <w:basedOn w:val="Normal"/>
    <w:next w:val="Normal"/>
    <w:link w:val="Heading1Char"/>
    <w:qFormat/>
    <w:rsid w:val="003816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CB0EF3"/>
    <w:pPr>
      <w:keepNext/>
      <w:overflowPunct/>
      <w:autoSpaceDE/>
      <w:autoSpaceDN/>
      <w:adjustRightInd/>
      <w:textAlignment w:val="auto"/>
      <w:outlineLvl w:val="2"/>
    </w:pPr>
    <w:rPr>
      <w:rFonts w:ascii="Times New Roman" w:hAnsi="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C1390"/>
  </w:style>
  <w:style w:type="character" w:styleId="EndnoteReference">
    <w:name w:val="endnote reference"/>
    <w:semiHidden/>
    <w:rsid w:val="009C1390"/>
    <w:rPr>
      <w:vertAlign w:val="superscript"/>
    </w:rPr>
  </w:style>
  <w:style w:type="paragraph" w:styleId="FootnoteText">
    <w:name w:val="footnote text"/>
    <w:basedOn w:val="Normal"/>
    <w:semiHidden/>
    <w:rsid w:val="009C1390"/>
  </w:style>
  <w:style w:type="character" w:styleId="FootnoteReference">
    <w:name w:val="footnote reference"/>
    <w:semiHidden/>
    <w:rsid w:val="009C1390"/>
    <w:rPr>
      <w:vertAlign w:val="superscript"/>
    </w:rPr>
  </w:style>
  <w:style w:type="character" w:customStyle="1" w:styleId="Document8">
    <w:name w:val="Document 8"/>
    <w:basedOn w:val="DefaultParagraphFont"/>
    <w:rsid w:val="009C1390"/>
  </w:style>
  <w:style w:type="character" w:customStyle="1" w:styleId="Document4">
    <w:name w:val="Document 4"/>
    <w:rsid w:val="009C1390"/>
    <w:rPr>
      <w:b/>
      <w:i/>
      <w:sz w:val="24"/>
    </w:rPr>
  </w:style>
  <w:style w:type="character" w:customStyle="1" w:styleId="Document6">
    <w:name w:val="Document 6"/>
    <w:basedOn w:val="DefaultParagraphFont"/>
    <w:rsid w:val="009C1390"/>
  </w:style>
  <w:style w:type="character" w:customStyle="1" w:styleId="Document5">
    <w:name w:val="Document 5"/>
    <w:basedOn w:val="DefaultParagraphFont"/>
    <w:rsid w:val="009C1390"/>
  </w:style>
  <w:style w:type="character" w:customStyle="1" w:styleId="Document2">
    <w:name w:val="Document 2"/>
    <w:rsid w:val="009C1390"/>
    <w:rPr>
      <w:rFonts w:ascii="Roman 12pt" w:hAnsi="Roman 12pt"/>
      <w:noProof w:val="0"/>
      <w:sz w:val="24"/>
      <w:lang w:val="en-US"/>
    </w:rPr>
  </w:style>
  <w:style w:type="character" w:customStyle="1" w:styleId="Document7">
    <w:name w:val="Document 7"/>
    <w:basedOn w:val="DefaultParagraphFont"/>
    <w:rsid w:val="009C1390"/>
  </w:style>
  <w:style w:type="character" w:customStyle="1" w:styleId="Bibliogrphy">
    <w:name w:val="Bibliogrphy"/>
    <w:basedOn w:val="DefaultParagraphFont"/>
    <w:rsid w:val="009C1390"/>
  </w:style>
  <w:style w:type="paragraph" w:customStyle="1" w:styleId="RightPar1">
    <w:name w:val="Right Par 1"/>
    <w:rsid w:val="009C1390"/>
    <w:pPr>
      <w:tabs>
        <w:tab w:val="left" w:pos="-720"/>
        <w:tab w:val="left" w:pos="0"/>
        <w:tab w:val="decimal" w:pos="720"/>
      </w:tabs>
      <w:suppressAutoHyphens/>
      <w:overflowPunct w:val="0"/>
      <w:autoSpaceDE w:val="0"/>
      <w:autoSpaceDN w:val="0"/>
      <w:adjustRightInd w:val="0"/>
      <w:ind w:left="720"/>
      <w:textAlignment w:val="baseline"/>
    </w:pPr>
    <w:rPr>
      <w:rFonts w:ascii="Roman 12pt" w:hAnsi="Roman 12pt"/>
      <w:sz w:val="24"/>
    </w:rPr>
  </w:style>
  <w:style w:type="paragraph" w:customStyle="1" w:styleId="RightPar2">
    <w:name w:val="Right Par 2"/>
    <w:rsid w:val="009C1390"/>
    <w:pPr>
      <w:tabs>
        <w:tab w:val="left" w:pos="-720"/>
        <w:tab w:val="left" w:pos="0"/>
        <w:tab w:val="left" w:pos="720"/>
        <w:tab w:val="decimal" w:pos="1440"/>
      </w:tabs>
      <w:suppressAutoHyphens/>
      <w:overflowPunct w:val="0"/>
      <w:autoSpaceDE w:val="0"/>
      <w:autoSpaceDN w:val="0"/>
      <w:adjustRightInd w:val="0"/>
      <w:ind w:left="1440"/>
      <w:textAlignment w:val="baseline"/>
    </w:pPr>
    <w:rPr>
      <w:rFonts w:ascii="Roman 12pt" w:hAnsi="Roman 12pt"/>
      <w:sz w:val="24"/>
    </w:rPr>
  </w:style>
  <w:style w:type="character" w:customStyle="1" w:styleId="Document3">
    <w:name w:val="Document 3"/>
    <w:rsid w:val="009C1390"/>
    <w:rPr>
      <w:rFonts w:ascii="Roman 12pt" w:hAnsi="Roman 12pt"/>
      <w:noProof w:val="0"/>
      <w:sz w:val="24"/>
      <w:lang w:val="en-US"/>
    </w:rPr>
  </w:style>
  <w:style w:type="paragraph" w:customStyle="1" w:styleId="RightPar3">
    <w:name w:val="Right Par 3"/>
    <w:rsid w:val="009C1390"/>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Roman 12pt" w:hAnsi="Roman 12pt"/>
      <w:sz w:val="24"/>
    </w:rPr>
  </w:style>
  <w:style w:type="paragraph" w:customStyle="1" w:styleId="RightPar4">
    <w:name w:val="Right Par 4"/>
    <w:rsid w:val="009C1390"/>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Roman 12pt" w:hAnsi="Roman 12pt"/>
      <w:sz w:val="24"/>
    </w:rPr>
  </w:style>
  <w:style w:type="paragraph" w:customStyle="1" w:styleId="RightPar5">
    <w:name w:val="Right Par 5"/>
    <w:rsid w:val="009C139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Roman 12pt" w:hAnsi="Roman 12pt"/>
      <w:sz w:val="24"/>
    </w:rPr>
  </w:style>
  <w:style w:type="paragraph" w:customStyle="1" w:styleId="RightPar6">
    <w:name w:val="Right Par 6"/>
    <w:rsid w:val="009C139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Roman 12pt" w:hAnsi="Roman 12pt"/>
      <w:sz w:val="24"/>
    </w:rPr>
  </w:style>
  <w:style w:type="paragraph" w:customStyle="1" w:styleId="RightPar7">
    <w:name w:val="Right Par 7"/>
    <w:rsid w:val="009C139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Roman 12pt" w:hAnsi="Roman 12pt"/>
      <w:sz w:val="24"/>
    </w:rPr>
  </w:style>
  <w:style w:type="paragraph" w:customStyle="1" w:styleId="RightPar8">
    <w:name w:val="Right Par 8"/>
    <w:rsid w:val="009C139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Roman 12pt" w:hAnsi="Roman 12pt"/>
      <w:sz w:val="24"/>
    </w:rPr>
  </w:style>
  <w:style w:type="paragraph" w:customStyle="1" w:styleId="Document1">
    <w:name w:val="Document 1"/>
    <w:rsid w:val="009C1390"/>
    <w:pPr>
      <w:keepNext/>
      <w:keepLines/>
      <w:tabs>
        <w:tab w:val="left" w:pos="-720"/>
      </w:tabs>
      <w:suppressAutoHyphens/>
      <w:overflowPunct w:val="0"/>
      <w:autoSpaceDE w:val="0"/>
      <w:autoSpaceDN w:val="0"/>
      <w:adjustRightInd w:val="0"/>
      <w:textAlignment w:val="baseline"/>
    </w:pPr>
    <w:rPr>
      <w:rFonts w:ascii="Roman 12pt" w:hAnsi="Roman 12pt"/>
      <w:sz w:val="24"/>
    </w:rPr>
  </w:style>
  <w:style w:type="character" w:customStyle="1" w:styleId="DocInit">
    <w:name w:val="Doc Init"/>
    <w:basedOn w:val="DefaultParagraphFont"/>
    <w:rsid w:val="009C1390"/>
  </w:style>
  <w:style w:type="character" w:customStyle="1" w:styleId="TechInit">
    <w:name w:val="Tech Init"/>
    <w:rsid w:val="009C1390"/>
    <w:rPr>
      <w:rFonts w:ascii="Roman 12pt" w:hAnsi="Roman 12pt"/>
      <w:noProof w:val="0"/>
      <w:sz w:val="24"/>
      <w:lang w:val="en-US"/>
    </w:rPr>
  </w:style>
  <w:style w:type="paragraph" w:customStyle="1" w:styleId="Technical5">
    <w:name w:val="Technical 5"/>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6">
    <w:name w:val="Technical 6"/>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character" w:customStyle="1" w:styleId="Technical2">
    <w:name w:val="Technical 2"/>
    <w:rsid w:val="009C1390"/>
    <w:rPr>
      <w:rFonts w:ascii="Roman 12pt" w:hAnsi="Roman 12pt"/>
      <w:noProof w:val="0"/>
      <w:sz w:val="24"/>
      <w:lang w:val="en-US"/>
    </w:rPr>
  </w:style>
  <w:style w:type="character" w:customStyle="1" w:styleId="Technical3">
    <w:name w:val="Technical 3"/>
    <w:rsid w:val="009C1390"/>
    <w:rPr>
      <w:rFonts w:ascii="Roman 12pt" w:hAnsi="Roman 12pt"/>
      <w:noProof w:val="0"/>
      <w:sz w:val="24"/>
      <w:lang w:val="en-US"/>
    </w:rPr>
  </w:style>
  <w:style w:type="paragraph" w:customStyle="1" w:styleId="Technical4">
    <w:name w:val="Technical 4"/>
    <w:rsid w:val="009C1390"/>
    <w:pPr>
      <w:tabs>
        <w:tab w:val="left" w:pos="-720"/>
      </w:tabs>
      <w:suppressAutoHyphens/>
      <w:overflowPunct w:val="0"/>
      <w:autoSpaceDE w:val="0"/>
      <w:autoSpaceDN w:val="0"/>
      <w:adjustRightInd w:val="0"/>
      <w:textAlignment w:val="baseline"/>
    </w:pPr>
    <w:rPr>
      <w:rFonts w:ascii="Roman 12pt" w:hAnsi="Roman 12pt"/>
      <w:b/>
      <w:sz w:val="24"/>
    </w:rPr>
  </w:style>
  <w:style w:type="character" w:customStyle="1" w:styleId="Technical1">
    <w:name w:val="Technical 1"/>
    <w:rsid w:val="009C1390"/>
    <w:rPr>
      <w:rFonts w:ascii="Roman 12pt" w:hAnsi="Roman 12pt"/>
      <w:noProof w:val="0"/>
      <w:sz w:val="24"/>
      <w:lang w:val="en-US"/>
    </w:rPr>
  </w:style>
  <w:style w:type="paragraph" w:customStyle="1" w:styleId="Technical7">
    <w:name w:val="Technical 7"/>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8">
    <w:name w:val="Technical 8"/>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styleId="TOC1">
    <w:name w:val="toc 1"/>
    <w:basedOn w:val="Normal"/>
    <w:next w:val="Normal"/>
    <w:semiHidden/>
    <w:rsid w:val="009C1390"/>
    <w:pPr>
      <w:tabs>
        <w:tab w:val="right" w:leader="dot" w:pos="9360"/>
      </w:tabs>
      <w:suppressAutoHyphens/>
      <w:spacing w:before="480"/>
      <w:ind w:left="720" w:right="720" w:hanging="720"/>
    </w:pPr>
  </w:style>
  <w:style w:type="paragraph" w:styleId="TOC2">
    <w:name w:val="toc 2"/>
    <w:basedOn w:val="Normal"/>
    <w:next w:val="Normal"/>
    <w:semiHidden/>
    <w:rsid w:val="009C1390"/>
    <w:pPr>
      <w:tabs>
        <w:tab w:val="right" w:leader="dot" w:pos="9360"/>
      </w:tabs>
      <w:suppressAutoHyphens/>
      <w:ind w:left="1440" w:right="720" w:hanging="720"/>
    </w:pPr>
  </w:style>
  <w:style w:type="paragraph" w:styleId="TOC3">
    <w:name w:val="toc 3"/>
    <w:basedOn w:val="Normal"/>
    <w:next w:val="Normal"/>
    <w:semiHidden/>
    <w:rsid w:val="009C1390"/>
    <w:pPr>
      <w:tabs>
        <w:tab w:val="right" w:leader="dot" w:pos="9360"/>
      </w:tabs>
      <w:suppressAutoHyphens/>
      <w:ind w:left="2160" w:right="720" w:hanging="720"/>
    </w:pPr>
  </w:style>
  <w:style w:type="paragraph" w:styleId="TOC4">
    <w:name w:val="toc 4"/>
    <w:basedOn w:val="Normal"/>
    <w:next w:val="Normal"/>
    <w:semiHidden/>
    <w:rsid w:val="009C1390"/>
    <w:pPr>
      <w:tabs>
        <w:tab w:val="right" w:leader="dot" w:pos="9360"/>
      </w:tabs>
      <w:suppressAutoHyphens/>
      <w:ind w:left="2880" w:right="720" w:hanging="720"/>
    </w:pPr>
  </w:style>
  <w:style w:type="paragraph" w:styleId="TOC5">
    <w:name w:val="toc 5"/>
    <w:basedOn w:val="Normal"/>
    <w:next w:val="Normal"/>
    <w:semiHidden/>
    <w:rsid w:val="009C1390"/>
    <w:pPr>
      <w:tabs>
        <w:tab w:val="right" w:leader="dot" w:pos="9360"/>
      </w:tabs>
      <w:suppressAutoHyphens/>
      <w:ind w:left="3600" w:right="720" w:hanging="720"/>
    </w:pPr>
  </w:style>
  <w:style w:type="paragraph" w:styleId="TOC6">
    <w:name w:val="toc 6"/>
    <w:basedOn w:val="Normal"/>
    <w:next w:val="Normal"/>
    <w:semiHidden/>
    <w:rsid w:val="009C1390"/>
    <w:pPr>
      <w:tabs>
        <w:tab w:val="right" w:pos="9360"/>
      </w:tabs>
      <w:suppressAutoHyphens/>
      <w:ind w:left="720" w:hanging="720"/>
    </w:pPr>
  </w:style>
  <w:style w:type="paragraph" w:styleId="TOC7">
    <w:name w:val="toc 7"/>
    <w:basedOn w:val="Normal"/>
    <w:next w:val="Normal"/>
    <w:semiHidden/>
    <w:rsid w:val="009C1390"/>
    <w:pPr>
      <w:suppressAutoHyphens/>
      <w:ind w:left="720" w:hanging="720"/>
    </w:pPr>
  </w:style>
  <w:style w:type="paragraph" w:styleId="TOC8">
    <w:name w:val="toc 8"/>
    <w:basedOn w:val="Normal"/>
    <w:next w:val="Normal"/>
    <w:semiHidden/>
    <w:rsid w:val="009C1390"/>
    <w:pPr>
      <w:tabs>
        <w:tab w:val="right" w:pos="9360"/>
      </w:tabs>
      <w:suppressAutoHyphens/>
      <w:ind w:left="720" w:hanging="720"/>
    </w:pPr>
  </w:style>
  <w:style w:type="paragraph" w:styleId="TOC9">
    <w:name w:val="toc 9"/>
    <w:basedOn w:val="Normal"/>
    <w:next w:val="Normal"/>
    <w:semiHidden/>
    <w:rsid w:val="009C1390"/>
    <w:pPr>
      <w:tabs>
        <w:tab w:val="right" w:leader="dot" w:pos="9360"/>
      </w:tabs>
      <w:suppressAutoHyphens/>
      <w:ind w:left="720" w:hanging="720"/>
    </w:pPr>
  </w:style>
  <w:style w:type="paragraph" w:styleId="Index1">
    <w:name w:val="index 1"/>
    <w:basedOn w:val="Normal"/>
    <w:next w:val="Normal"/>
    <w:semiHidden/>
    <w:rsid w:val="009C1390"/>
    <w:pPr>
      <w:tabs>
        <w:tab w:val="right" w:leader="dot" w:pos="9360"/>
      </w:tabs>
      <w:suppressAutoHyphens/>
      <w:ind w:left="1440" w:right="720" w:hanging="1440"/>
    </w:pPr>
  </w:style>
  <w:style w:type="paragraph" w:styleId="Index2">
    <w:name w:val="index 2"/>
    <w:basedOn w:val="Normal"/>
    <w:next w:val="Normal"/>
    <w:semiHidden/>
    <w:rsid w:val="009C1390"/>
    <w:pPr>
      <w:tabs>
        <w:tab w:val="right" w:leader="dot" w:pos="9360"/>
      </w:tabs>
      <w:suppressAutoHyphens/>
      <w:ind w:left="1440" w:right="720" w:hanging="720"/>
    </w:pPr>
  </w:style>
  <w:style w:type="paragraph" w:styleId="TOAHeading">
    <w:name w:val="toa heading"/>
    <w:basedOn w:val="Normal"/>
    <w:next w:val="Normal"/>
    <w:semiHidden/>
    <w:rsid w:val="009C1390"/>
    <w:pPr>
      <w:tabs>
        <w:tab w:val="right" w:pos="9360"/>
      </w:tabs>
      <w:suppressAutoHyphens/>
    </w:pPr>
  </w:style>
  <w:style w:type="paragraph" w:styleId="Caption">
    <w:name w:val="caption"/>
    <w:basedOn w:val="Normal"/>
    <w:next w:val="Normal"/>
    <w:qFormat/>
    <w:rsid w:val="009C1390"/>
  </w:style>
  <w:style w:type="character" w:customStyle="1" w:styleId="EquationCaption">
    <w:name w:val="_Equation Caption"/>
    <w:rsid w:val="009C1390"/>
  </w:style>
  <w:style w:type="character" w:styleId="PlaceholderText">
    <w:name w:val="Placeholder Text"/>
    <w:uiPriority w:val="99"/>
    <w:semiHidden/>
    <w:rsid w:val="00F65BD2"/>
    <w:rPr>
      <w:color w:val="808080"/>
    </w:rPr>
  </w:style>
  <w:style w:type="paragraph" w:styleId="BalloonText">
    <w:name w:val="Balloon Text"/>
    <w:basedOn w:val="Normal"/>
    <w:link w:val="BalloonTextChar"/>
    <w:rsid w:val="00F65BD2"/>
    <w:rPr>
      <w:rFonts w:ascii="Tahoma" w:hAnsi="Tahoma" w:cs="Tahoma"/>
      <w:sz w:val="16"/>
      <w:szCs w:val="16"/>
    </w:rPr>
  </w:style>
  <w:style w:type="character" w:customStyle="1" w:styleId="BalloonTextChar">
    <w:name w:val="Balloon Text Char"/>
    <w:link w:val="BalloonText"/>
    <w:rsid w:val="00F65BD2"/>
    <w:rPr>
      <w:rFonts w:ascii="Tahoma" w:hAnsi="Tahoma" w:cs="Tahoma"/>
      <w:sz w:val="16"/>
      <w:szCs w:val="16"/>
    </w:rPr>
  </w:style>
  <w:style w:type="paragraph" w:styleId="Header">
    <w:name w:val="header"/>
    <w:basedOn w:val="Normal"/>
    <w:link w:val="HeaderChar"/>
    <w:rsid w:val="005F7472"/>
    <w:pPr>
      <w:tabs>
        <w:tab w:val="center" w:pos="4680"/>
        <w:tab w:val="right" w:pos="9360"/>
      </w:tabs>
    </w:pPr>
  </w:style>
  <w:style w:type="character" w:customStyle="1" w:styleId="HeaderChar">
    <w:name w:val="Header Char"/>
    <w:link w:val="Header"/>
    <w:rsid w:val="005F7472"/>
    <w:rPr>
      <w:rFonts w:ascii="Roman 12pt" w:hAnsi="Roman 12pt"/>
      <w:sz w:val="24"/>
    </w:rPr>
  </w:style>
  <w:style w:type="paragraph" w:styleId="Footer">
    <w:name w:val="footer"/>
    <w:basedOn w:val="Normal"/>
    <w:link w:val="FooterChar"/>
    <w:rsid w:val="005F7472"/>
    <w:pPr>
      <w:tabs>
        <w:tab w:val="center" w:pos="4680"/>
        <w:tab w:val="right" w:pos="9360"/>
      </w:tabs>
    </w:pPr>
  </w:style>
  <w:style w:type="character" w:customStyle="1" w:styleId="FooterChar">
    <w:name w:val="Footer Char"/>
    <w:link w:val="Footer"/>
    <w:rsid w:val="005F7472"/>
    <w:rPr>
      <w:rFonts w:ascii="Roman 12pt" w:hAnsi="Roman 12pt"/>
      <w:sz w:val="24"/>
    </w:rPr>
  </w:style>
  <w:style w:type="paragraph" w:customStyle="1" w:styleId="BulletSci">
    <w:name w:val="BulletSci"/>
    <w:basedOn w:val="Normal"/>
    <w:autoRedefine/>
    <w:rsid w:val="00583E4D"/>
    <w:pPr>
      <w:numPr>
        <w:numId w:val="1"/>
      </w:numPr>
      <w:overflowPunct/>
      <w:autoSpaceDE/>
      <w:autoSpaceDN/>
      <w:adjustRightInd/>
      <w:textAlignment w:val="auto"/>
    </w:pPr>
    <w:rPr>
      <w:rFonts w:ascii="Times New Roman" w:hAnsi="Times New Roman"/>
      <w:sz w:val="22"/>
      <w:szCs w:val="22"/>
    </w:rPr>
  </w:style>
  <w:style w:type="paragraph" w:customStyle="1" w:styleId="ContentStandard">
    <w:name w:val="Content Standard"/>
    <w:basedOn w:val="Normal"/>
    <w:autoRedefine/>
    <w:rsid w:val="00583E4D"/>
    <w:pPr>
      <w:tabs>
        <w:tab w:val="decimal" w:pos="360"/>
      </w:tabs>
      <w:overflowPunct/>
      <w:autoSpaceDE/>
      <w:autoSpaceDN/>
      <w:adjustRightInd/>
      <w:ind w:left="630" w:hanging="630"/>
      <w:textAlignment w:val="auto"/>
    </w:pPr>
    <w:rPr>
      <w:rFonts w:ascii="Times New Roman" w:hAnsi="Times New Roman"/>
      <w:sz w:val="22"/>
      <w:szCs w:val="22"/>
    </w:rPr>
  </w:style>
  <w:style w:type="character" w:customStyle="1" w:styleId="Heading3Char">
    <w:name w:val="Heading 3 Char"/>
    <w:link w:val="Heading3"/>
    <w:rsid w:val="00CB0EF3"/>
    <w:rPr>
      <w:b/>
      <w:bCs/>
      <w:sz w:val="16"/>
      <w:szCs w:val="24"/>
    </w:rPr>
  </w:style>
  <w:style w:type="character" w:styleId="PageNumber">
    <w:name w:val="page number"/>
    <w:basedOn w:val="DefaultParagraphFont"/>
    <w:rsid w:val="009579AD"/>
  </w:style>
  <w:style w:type="character" w:styleId="Hyperlink">
    <w:name w:val="Hyperlink"/>
    <w:uiPriority w:val="99"/>
    <w:unhideWhenUsed/>
    <w:rsid w:val="00F8121B"/>
    <w:rPr>
      <w:color w:val="0000FF"/>
      <w:u w:val="single"/>
    </w:rPr>
  </w:style>
  <w:style w:type="paragraph" w:customStyle="1" w:styleId="EX-Bullet">
    <w:name w:val="EX-Bullet"/>
    <w:basedOn w:val="Normal"/>
    <w:autoRedefine/>
    <w:rsid w:val="00587DD1"/>
    <w:pPr>
      <w:tabs>
        <w:tab w:val="left" w:pos="2880"/>
      </w:tabs>
      <w:overflowPunct/>
      <w:autoSpaceDE/>
      <w:autoSpaceDN/>
      <w:adjustRightInd/>
      <w:ind w:left="2880" w:hanging="1080"/>
      <w:textAlignment w:val="auto"/>
    </w:pPr>
    <w:rPr>
      <w:rFonts w:ascii="Times New Roman" w:eastAsia="Calibri" w:hAnsi="Times New Roman"/>
      <w:sz w:val="22"/>
      <w:szCs w:val="22"/>
    </w:rPr>
  </w:style>
  <w:style w:type="paragraph" w:styleId="ListParagraph">
    <w:name w:val="List Paragraph"/>
    <w:basedOn w:val="Normal"/>
    <w:uiPriority w:val="34"/>
    <w:qFormat/>
    <w:rsid w:val="0034799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basedOn w:val="DefaultParagraphFont"/>
    <w:link w:val="Heading1"/>
    <w:rsid w:val="003816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6-8/1/" TargetMode="External"/><Relationship Id="rId13" Type="http://schemas.openxmlformats.org/officeDocument/2006/relationships/hyperlink" Target="https://youtu.be/y6-B9RcV7T8" TargetMode="External"/><Relationship Id="rId18" Type="http://schemas.openxmlformats.org/officeDocument/2006/relationships/hyperlink" Target="http://www.corestandards.org/ELA-Literacy/RST/6-8/6/" TargetMode="External"/><Relationship Id="rId26" Type="http://schemas.openxmlformats.org/officeDocument/2006/relationships/hyperlink" Target="http://www.corestandards.org/ELA-Literacy/RST/6-8/2/" TargetMode="External"/><Relationship Id="rId3" Type="http://schemas.openxmlformats.org/officeDocument/2006/relationships/settings" Target="settings.xml"/><Relationship Id="rId21" Type="http://schemas.openxmlformats.org/officeDocument/2006/relationships/hyperlink" Target="http://www.corestandards.org/ELA-Literacy/RST/6-8/2/" TargetMode="External"/><Relationship Id="rId34" Type="http://schemas.openxmlformats.org/officeDocument/2006/relationships/hyperlink" Target="http://www.corestandards.org/ELA-Literacy/RST/6-8/7/" TargetMode="External"/><Relationship Id="rId7" Type="http://schemas.openxmlformats.org/officeDocument/2006/relationships/hyperlink" Target="https://youtu.be/XEAiLm2zuvc" TargetMode="External"/><Relationship Id="rId12" Type="http://schemas.openxmlformats.org/officeDocument/2006/relationships/hyperlink" Target="http://www.corestandards.org/ELA-Literacy/RST/6-8/7/" TargetMode="External"/><Relationship Id="rId17" Type="http://schemas.openxmlformats.org/officeDocument/2006/relationships/hyperlink" Target="http://www.corestandards.org/ELA-Literacy/RST/6-8/4/" TargetMode="External"/><Relationship Id="rId25" Type="http://schemas.openxmlformats.org/officeDocument/2006/relationships/hyperlink" Target="http://www.corestandards.org/ELA-Literacy/RST/6-8/1/" TargetMode="External"/><Relationship Id="rId33" Type="http://schemas.openxmlformats.org/officeDocument/2006/relationships/hyperlink" Target="http://www.corestandards.org/ELA-Literacy/RST/6-8/6/" TargetMode="External"/><Relationship Id="rId2" Type="http://schemas.openxmlformats.org/officeDocument/2006/relationships/styles" Target="styles.xml"/><Relationship Id="rId16" Type="http://schemas.openxmlformats.org/officeDocument/2006/relationships/hyperlink" Target="http://www.corestandards.org/ELA-Literacy/RST/6-8/2/" TargetMode="External"/><Relationship Id="rId20" Type="http://schemas.openxmlformats.org/officeDocument/2006/relationships/hyperlink" Target="http://www.corestandards.org/ELA-Literacy/RST/6-8/1/" TargetMode="External"/><Relationship Id="rId29" Type="http://schemas.openxmlformats.org/officeDocument/2006/relationships/hyperlink" Target="http://www.corestandards.org/ELA-Literacy/RST/6-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ST/6-8/6/" TargetMode="External"/><Relationship Id="rId24" Type="http://schemas.openxmlformats.org/officeDocument/2006/relationships/hyperlink" Target="http://www.corestandards.org/ELA-Literacy/RST/6-8/7/" TargetMode="External"/><Relationship Id="rId32" Type="http://schemas.openxmlformats.org/officeDocument/2006/relationships/hyperlink" Target="http://www.corestandards.org/ELA-Literacy/RST/6-8/4/" TargetMode="External"/><Relationship Id="rId5" Type="http://schemas.openxmlformats.org/officeDocument/2006/relationships/footnotes" Target="footnotes.xml"/><Relationship Id="rId15" Type="http://schemas.openxmlformats.org/officeDocument/2006/relationships/hyperlink" Target="http://www.corestandards.org/ELA-Literacy/RST/6-8/1/" TargetMode="External"/><Relationship Id="rId23" Type="http://schemas.openxmlformats.org/officeDocument/2006/relationships/hyperlink" Target="http://www.corestandards.org/ELA-Literacy/RST/6-8/6/" TargetMode="External"/><Relationship Id="rId28" Type="http://schemas.openxmlformats.org/officeDocument/2006/relationships/hyperlink" Target="http://www.corestandards.org/ELA-Literacy/RST/6-8/6/" TargetMode="External"/><Relationship Id="rId36" Type="http://schemas.openxmlformats.org/officeDocument/2006/relationships/theme" Target="theme/theme1.xml"/><Relationship Id="rId10" Type="http://schemas.openxmlformats.org/officeDocument/2006/relationships/hyperlink" Target="http://www.corestandards.org/ELA-Literacy/RST/6-8/4/" TargetMode="External"/><Relationship Id="rId19" Type="http://schemas.openxmlformats.org/officeDocument/2006/relationships/hyperlink" Target="http://www.corestandards.org/ELA-Literacy/RST/6-8/7/" TargetMode="External"/><Relationship Id="rId31" Type="http://schemas.openxmlformats.org/officeDocument/2006/relationships/hyperlink" Target="http://www.corestandards.org/ELA-Literacy/RST/6-8/2/" TargetMode="External"/><Relationship Id="rId4" Type="http://schemas.openxmlformats.org/officeDocument/2006/relationships/webSettings" Target="webSettings.xml"/><Relationship Id="rId9" Type="http://schemas.openxmlformats.org/officeDocument/2006/relationships/hyperlink" Target="http://www.corestandards.org/ELA-Literacy/RST/6-8/2/" TargetMode="External"/><Relationship Id="rId14" Type="http://schemas.openxmlformats.org/officeDocument/2006/relationships/hyperlink" Target="https://youtu.be/y6-B9RcV7T8" TargetMode="External"/><Relationship Id="rId22" Type="http://schemas.openxmlformats.org/officeDocument/2006/relationships/hyperlink" Target="http://www.corestandards.org/ELA-Literacy/RST/6-8/4/" TargetMode="External"/><Relationship Id="rId27" Type="http://schemas.openxmlformats.org/officeDocument/2006/relationships/hyperlink" Target="http://www.corestandards.org/ELA-Literacy/RST/6-8/4/" TargetMode="External"/><Relationship Id="rId30" Type="http://schemas.openxmlformats.org/officeDocument/2006/relationships/hyperlink" Target="http://www.corestandards.org/ELA-Literacy/RST/6-8/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na.strickland\Local%20Settings\Temporary%20Internet%20Files\OLK78\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Template>
  <TotalTime>0</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Instructor:  L. Black/B. Carter/R. Glover     Subject:  8th Grade Math     Dates:  3 Jan - 6 JAN 1995  Period(s):  1, 2, 5, 6, 7     Time:  08:00</vt:lpstr>
    </vt:vector>
  </TitlesOfParts>
  <Company>Microsoft</Company>
  <LinksUpToDate>false</LinksUpToDate>
  <CharactersWithSpaces>8864</CharactersWithSpaces>
  <SharedDoc>false</SharedDoc>
  <HLinks>
    <vt:vector size="78" baseType="variant">
      <vt:variant>
        <vt:i4>1441884</vt:i4>
      </vt:variant>
      <vt:variant>
        <vt:i4>39</vt:i4>
      </vt:variant>
      <vt:variant>
        <vt:i4>0</vt:i4>
      </vt:variant>
      <vt:variant>
        <vt:i4>5</vt:i4>
      </vt:variant>
      <vt:variant>
        <vt:lpwstr>http://www.corestandards.org/ELA-Literacy/RST/6-8/7/</vt:lpwstr>
      </vt:variant>
      <vt:variant>
        <vt:lpwstr/>
      </vt:variant>
      <vt:variant>
        <vt:i4>1441885</vt:i4>
      </vt:variant>
      <vt:variant>
        <vt:i4>36</vt:i4>
      </vt:variant>
      <vt:variant>
        <vt:i4>0</vt:i4>
      </vt:variant>
      <vt:variant>
        <vt:i4>5</vt:i4>
      </vt:variant>
      <vt:variant>
        <vt:lpwstr>http://www.corestandards.org/ELA-Literacy/RST/6-8/6/</vt:lpwstr>
      </vt:variant>
      <vt:variant>
        <vt:lpwstr/>
      </vt:variant>
      <vt:variant>
        <vt:i4>1441887</vt:i4>
      </vt:variant>
      <vt:variant>
        <vt:i4>33</vt:i4>
      </vt:variant>
      <vt:variant>
        <vt:i4>0</vt:i4>
      </vt:variant>
      <vt:variant>
        <vt:i4>5</vt:i4>
      </vt:variant>
      <vt:variant>
        <vt:lpwstr>http://www.corestandards.org/ELA-Literacy/RST/6-8/4/</vt:lpwstr>
      </vt:variant>
      <vt:variant>
        <vt:lpwstr/>
      </vt:variant>
      <vt:variant>
        <vt:i4>1441881</vt:i4>
      </vt:variant>
      <vt:variant>
        <vt:i4>30</vt:i4>
      </vt:variant>
      <vt:variant>
        <vt:i4>0</vt:i4>
      </vt:variant>
      <vt:variant>
        <vt:i4>5</vt:i4>
      </vt:variant>
      <vt:variant>
        <vt:lpwstr>http://www.corestandards.org/ELA-Literacy/RST/6-8/2/</vt:lpwstr>
      </vt:variant>
      <vt:variant>
        <vt:lpwstr/>
      </vt:variant>
      <vt:variant>
        <vt:i4>1441882</vt:i4>
      </vt:variant>
      <vt:variant>
        <vt:i4>27</vt:i4>
      </vt:variant>
      <vt:variant>
        <vt:i4>0</vt:i4>
      </vt:variant>
      <vt:variant>
        <vt:i4>5</vt:i4>
      </vt:variant>
      <vt:variant>
        <vt:lpwstr>http://www.corestandards.org/ELA-Literacy/RST/6-8/1/</vt:lpwstr>
      </vt:variant>
      <vt:variant>
        <vt:lpwstr/>
      </vt:variant>
      <vt:variant>
        <vt:i4>1441884</vt:i4>
      </vt:variant>
      <vt:variant>
        <vt:i4>24</vt:i4>
      </vt:variant>
      <vt:variant>
        <vt:i4>0</vt:i4>
      </vt:variant>
      <vt:variant>
        <vt:i4>5</vt:i4>
      </vt:variant>
      <vt:variant>
        <vt:lpwstr>http://www.corestandards.org/ELA-Literacy/RST/6-8/7/</vt:lpwstr>
      </vt:variant>
      <vt:variant>
        <vt:lpwstr/>
      </vt:variant>
      <vt:variant>
        <vt:i4>1441887</vt:i4>
      </vt:variant>
      <vt:variant>
        <vt:i4>21</vt:i4>
      </vt:variant>
      <vt:variant>
        <vt:i4>0</vt:i4>
      </vt:variant>
      <vt:variant>
        <vt:i4>5</vt:i4>
      </vt:variant>
      <vt:variant>
        <vt:lpwstr>http://www.corestandards.org/ELA-Literacy/RST/6-8/4/</vt:lpwstr>
      </vt:variant>
      <vt:variant>
        <vt:lpwstr/>
      </vt:variant>
      <vt:variant>
        <vt:i4>1441881</vt:i4>
      </vt:variant>
      <vt:variant>
        <vt:i4>18</vt:i4>
      </vt:variant>
      <vt:variant>
        <vt:i4>0</vt:i4>
      </vt:variant>
      <vt:variant>
        <vt:i4>5</vt:i4>
      </vt:variant>
      <vt:variant>
        <vt:lpwstr>http://www.corestandards.org/ELA-Literacy/RST/6-8/2/</vt:lpwstr>
      </vt:variant>
      <vt:variant>
        <vt:lpwstr/>
      </vt:variant>
      <vt:variant>
        <vt:i4>1441882</vt:i4>
      </vt:variant>
      <vt:variant>
        <vt:i4>15</vt:i4>
      </vt:variant>
      <vt:variant>
        <vt:i4>0</vt:i4>
      </vt:variant>
      <vt:variant>
        <vt:i4>5</vt:i4>
      </vt:variant>
      <vt:variant>
        <vt:lpwstr>http://www.corestandards.org/ELA-Literacy/RST/6-8/1/</vt:lpwstr>
      </vt:variant>
      <vt:variant>
        <vt:lpwstr/>
      </vt:variant>
      <vt:variant>
        <vt:i4>1441881</vt:i4>
      </vt:variant>
      <vt:variant>
        <vt:i4>12</vt:i4>
      </vt:variant>
      <vt:variant>
        <vt:i4>0</vt:i4>
      </vt:variant>
      <vt:variant>
        <vt:i4>5</vt:i4>
      </vt:variant>
      <vt:variant>
        <vt:lpwstr>http://www.corestandards.org/ELA-Literacy/RST/6-8/2/</vt:lpwstr>
      </vt:variant>
      <vt:variant>
        <vt:lpwstr/>
      </vt:variant>
      <vt:variant>
        <vt:i4>1441882</vt:i4>
      </vt:variant>
      <vt:variant>
        <vt:i4>9</vt:i4>
      </vt:variant>
      <vt:variant>
        <vt:i4>0</vt:i4>
      </vt:variant>
      <vt:variant>
        <vt:i4>5</vt:i4>
      </vt:variant>
      <vt:variant>
        <vt:lpwstr>http://www.corestandards.org/ELA-Literacy/RST/6-8/1/</vt:lpwstr>
      </vt:variant>
      <vt:variant>
        <vt:lpwstr/>
      </vt:variant>
      <vt:variant>
        <vt:i4>1441881</vt:i4>
      </vt:variant>
      <vt:variant>
        <vt:i4>6</vt:i4>
      </vt:variant>
      <vt:variant>
        <vt:i4>0</vt:i4>
      </vt:variant>
      <vt:variant>
        <vt:i4>5</vt:i4>
      </vt:variant>
      <vt:variant>
        <vt:lpwstr>http://www.corestandards.org/ELA-Literacy/RST/6-8/2/</vt:lpwstr>
      </vt:variant>
      <vt:variant>
        <vt:lpwstr/>
      </vt:variant>
      <vt:variant>
        <vt:i4>1441882</vt:i4>
      </vt:variant>
      <vt:variant>
        <vt:i4>3</vt:i4>
      </vt:variant>
      <vt:variant>
        <vt:i4>0</vt:i4>
      </vt:variant>
      <vt:variant>
        <vt:i4>5</vt:i4>
      </vt:variant>
      <vt:variant>
        <vt:lpwstr>http://www.corestandards.org/ELA-Literacy/RST/6-8/1/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L. Black/B. Carter/R. Glover     Subject:  8th Grade Math     Dates:  3 Jan - 6 JAN 1995  Period(s):  1, 2, 5, 6, 7     Time:  08:00</dc:title>
  <dc:creator>Donna Strickland</dc:creator>
  <dc:description>Double Click &amp; Insert me</dc:description>
  <cp:lastModifiedBy>Bette Cobb</cp:lastModifiedBy>
  <cp:revision>2</cp:revision>
  <cp:lastPrinted>2019-12-02T14:09:00Z</cp:lastPrinted>
  <dcterms:created xsi:type="dcterms:W3CDTF">2019-12-02T14:12:00Z</dcterms:created>
  <dcterms:modified xsi:type="dcterms:W3CDTF">2019-12-02T14:12:00Z</dcterms:modified>
</cp:coreProperties>
</file>