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92" w:rsidRDefault="005F7F92" w:rsidP="005F7F92">
      <w:pPr>
        <w:jc w:val="center"/>
        <w:rPr>
          <w:b/>
          <w:smallCaps/>
          <w:sz w:val="32"/>
          <w:szCs w:val="32"/>
        </w:rPr>
      </w:pPr>
      <w:bookmarkStart w:id="0" w:name="_GoBack"/>
      <w:bookmarkEnd w:id="0"/>
      <w:r w:rsidRPr="00C22C45">
        <w:rPr>
          <w:b/>
          <w:smallCaps/>
          <w:sz w:val="32"/>
          <w:szCs w:val="32"/>
        </w:rPr>
        <w:t>Paulsboro Public Schools</w:t>
      </w:r>
    </w:p>
    <w:p w:rsidR="005F7F92" w:rsidRPr="005431FA" w:rsidRDefault="005F7F92" w:rsidP="005F7F92">
      <w:pPr>
        <w:jc w:val="center"/>
        <w:rPr>
          <w:b/>
          <w:smallCaps/>
          <w:sz w:val="32"/>
          <w:szCs w:val="32"/>
        </w:rPr>
      </w:pPr>
      <w:r>
        <w:rPr>
          <w:b/>
          <w:sz w:val="28"/>
          <w:szCs w:val="28"/>
        </w:rPr>
        <w:t>Monday, April 29, 2019</w:t>
      </w:r>
    </w:p>
    <w:p w:rsidR="005F7F92" w:rsidRDefault="005F7F92" w:rsidP="005F7F92">
      <w:pPr>
        <w:jc w:val="center"/>
        <w:rPr>
          <w:b/>
          <w:smallCaps/>
          <w:sz w:val="40"/>
          <w:szCs w:val="40"/>
        </w:rPr>
      </w:pPr>
      <w:r>
        <w:rPr>
          <w:b/>
          <w:smallCaps/>
          <w:sz w:val="28"/>
          <w:szCs w:val="28"/>
        </w:rPr>
        <w:t>Minutes</w:t>
      </w:r>
    </w:p>
    <w:p w:rsidR="009029D5" w:rsidRPr="00321337" w:rsidRDefault="009029D5" w:rsidP="00E36829">
      <w:pPr>
        <w:jc w:val="center"/>
      </w:pPr>
    </w:p>
    <w:p w:rsidR="005F7F92" w:rsidRPr="007C1566" w:rsidRDefault="005F7F92" w:rsidP="005F7F92">
      <w:pPr>
        <w:pStyle w:val="ListParagraph"/>
        <w:spacing w:line="276" w:lineRule="auto"/>
        <w:ind w:left="0"/>
        <w:rPr>
          <w:sz w:val="28"/>
          <w:szCs w:val="28"/>
        </w:rPr>
      </w:pPr>
      <w:r w:rsidRPr="007C1566">
        <w:rPr>
          <w:b/>
          <w:smallCaps/>
          <w:sz w:val="28"/>
          <w:szCs w:val="28"/>
        </w:rPr>
        <w:t>Executive Session</w:t>
      </w:r>
    </w:p>
    <w:p w:rsidR="009029D5" w:rsidRDefault="005F7F92" w:rsidP="00E36829">
      <w:pPr>
        <w:rPr>
          <w:sz w:val="24"/>
          <w:szCs w:val="24"/>
        </w:rPr>
      </w:pPr>
      <w:r w:rsidRPr="00935D28">
        <w:rPr>
          <w:sz w:val="24"/>
          <w:szCs w:val="24"/>
        </w:rPr>
        <w:t>The Paulsboro Board of Education adjourn</w:t>
      </w:r>
      <w:r>
        <w:rPr>
          <w:sz w:val="24"/>
          <w:szCs w:val="24"/>
        </w:rPr>
        <w:t>ed</w:t>
      </w:r>
      <w:r w:rsidRPr="00935D28">
        <w:rPr>
          <w:sz w:val="24"/>
          <w:szCs w:val="24"/>
        </w:rPr>
        <w:t xml:space="preserve"> to Executive Session </w:t>
      </w:r>
      <w:r>
        <w:rPr>
          <w:sz w:val="24"/>
          <w:szCs w:val="24"/>
        </w:rPr>
        <w:t xml:space="preserve">from 6:18pm to 6:52 pm </w:t>
      </w:r>
      <w:r w:rsidRPr="00935D28">
        <w:rPr>
          <w:sz w:val="24"/>
          <w:szCs w:val="24"/>
        </w:rPr>
        <w:t>to discuss</w:t>
      </w:r>
      <w:r>
        <w:rPr>
          <w:sz w:val="24"/>
          <w:szCs w:val="24"/>
        </w:rPr>
        <w:t xml:space="preserve"> </w:t>
      </w:r>
      <w:r w:rsidRPr="007C1566">
        <w:rPr>
          <w:sz w:val="24"/>
          <w:szCs w:val="24"/>
        </w:rPr>
        <w:t>personnel, negotiations and litigation, the results of which may be made known upon return to regular session or when conditions warrant.</w:t>
      </w:r>
    </w:p>
    <w:p w:rsidR="005F7F92" w:rsidRDefault="005F7F92" w:rsidP="00E36829">
      <w:pPr>
        <w:rPr>
          <w:b/>
          <w:smallCaps/>
          <w:sz w:val="28"/>
          <w:szCs w:val="28"/>
        </w:rPr>
      </w:pPr>
    </w:p>
    <w:p w:rsidR="009029D5" w:rsidRPr="007328BC" w:rsidRDefault="005F7F92" w:rsidP="00E36829">
      <w:pPr>
        <w:rPr>
          <w:b/>
          <w:smallCaps/>
          <w:sz w:val="28"/>
          <w:szCs w:val="28"/>
        </w:rPr>
      </w:pPr>
      <w:r>
        <w:rPr>
          <w:b/>
          <w:smallCaps/>
          <w:sz w:val="28"/>
          <w:szCs w:val="28"/>
        </w:rPr>
        <w:t>Regular Meeting</w:t>
      </w:r>
    </w:p>
    <w:p w:rsidR="009029D5" w:rsidRPr="002667D8" w:rsidRDefault="009029D5" w:rsidP="00E36829">
      <w:pPr>
        <w:rPr>
          <w:smallCaps/>
          <w:sz w:val="22"/>
          <w:szCs w:val="22"/>
        </w:rPr>
      </w:pPr>
    </w:p>
    <w:p w:rsidR="009029D5" w:rsidRPr="006907FC" w:rsidRDefault="00DD0A74" w:rsidP="00E36829">
      <w:pPr>
        <w:rPr>
          <w:sz w:val="24"/>
          <w:szCs w:val="24"/>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on T</w:t>
      </w:r>
      <w:r w:rsidR="00511CBD" w:rsidRPr="002F1828">
        <w:rPr>
          <w:sz w:val="24"/>
          <w:szCs w:val="24"/>
          <w:shd w:val="clear" w:color="auto" w:fill="FFFFFF" w:themeFill="background1"/>
        </w:rPr>
        <w:t>ues</w:t>
      </w:r>
      <w:r w:rsidRPr="002F1828">
        <w:rPr>
          <w:sz w:val="24"/>
          <w:szCs w:val="24"/>
          <w:shd w:val="clear" w:color="auto" w:fill="FFFFFF" w:themeFill="background1"/>
        </w:rPr>
        <w:t xml:space="preserve">day, </w:t>
      </w:r>
      <w:r w:rsidR="00A80A57" w:rsidRPr="009066C7">
        <w:rPr>
          <w:sz w:val="24"/>
          <w:szCs w:val="24"/>
          <w:shd w:val="clear" w:color="auto" w:fill="FFFFFF" w:themeFill="background1"/>
        </w:rPr>
        <w:t>January</w:t>
      </w:r>
      <w:r w:rsidR="00346D80" w:rsidRPr="009066C7">
        <w:rPr>
          <w:sz w:val="24"/>
          <w:szCs w:val="24"/>
          <w:shd w:val="clear" w:color="auto" w:fill="FFFFFF" w:themeFill="background1"/>
        </w:rPr>
        <w:t xml:space="preserve"> </w:t>
      </w:r>
      <w:r w:rsidR="00511CBD" w:rsidRPr="009066C7">
        <w:rPr>
          <w:sz w:val="24"/>
          <w:szCs w:val="24"/>
          <w:shd w:val="clear" w:color="auto" w:fill="FFFFFF" w:themeFill="background1"/>
        </w:rPr>
        <w:t>8</w:t>
      </w:r>
      <w:r w:rsidRPr="009066C7">
        <w:rPr>
          <w:sz w:val="24"/>
          <w:szCs w:val="24"/>
          <w:shd w:val="clear" w:color="auto" w:fill="FFFFFF" w:themeFill="background1"/>
        </w:rPr>
        <w:t>, 201</w:t>
      </w:r>
      <w:r w:rsidR="00FE7D81" w:rsidRPr="009066C7">
        <w:rPr>
          <w:sz w:val="24"/>
          <w:szCs w:val="24"/>
          <w:shd w:val="clear" w:color="auto" w:fill="FFFFFF" w:themeFill="background1"/>
        </w:rPr>
        <w:t>9</w:t>
      </w:r>
      <w:r w:rsidRPr="009066C7">
        <w:rPr>
          <w:sz w:val="24"/>
          <w:szCs w:val="24"/>
          <w:shd w:val="clear" w:color="auto" w:fill="FFFFFF" w:themeFill="background1"/>
        </w:rPr>
        <w:t xml:space="preserve"> </w:t>
      </w:r>
      <w:r w:rsidRPr="002F1828">
        <w:rPr>
          <w:sz w:val="24"/>
          <w:szCs w:val="24"/>
          <w:shd w:val="clear" w:color="auto" w:fill="FFFFFF" w:themeFill="background1"/>
        </w:rPr>
        <w:t>to</w:t>
      </w:r>
      <w:r w:rsidRPr="00A22D6C">
        <w:rPr>
          <w:sz w:val="24"/>
          <w:szCs w:val="24"/>
          <w:shd w:val="clear" w:color="auto" w:fill="FFFFFF" w:themeFill="background1"/>
        </w:rPr>
        <w:t xml:space="preserve"> </w:t>
      </w:r>
      <w:r w:rsidRPr="000C51F1">
        <w:rPr>
          <w:sz w:val="24"/>
          <w:szCs w:val="24"/>
          <w:shd w:val="clear" w:color="auto" w:fill="FFFFFF" w:themeFill="background1"/>
        </w:rPr>
        <w:t xml:space="preserve">the Paulsboro Clerk, Greenwich Township Clerk, Courier Post, South Jersey Times and Secretary of Greenwich Township Board of Education the approved 2018 Board of Education </w:t>
      </w:r>
      <w:r w:rsidR="001C249E" w:rsidRPr="000C51F1">
        <w:rPr>
          <w:sz w:val="24"/>
          <w:szCs w:val="24"/>
          <w:shd w:val="clear" w:color="auto" w:fill="FFFFFF" w:themeFill="background1"/>
        </w:rPr>
        <w:t xml:space="preserve">schedule of </w:t>
      </w:r>
      <w:r w:rsidRPr="000C51F1">
        <w:rPr>
          <w:sz w:val="24"/>
          <w:szCs w:val="24"/>
          <w:shd w:val="clear" w:color="auto" w:fill="FFFFFF" w:themeFill="background1"/>
        </w:rPr>
        <w:t>meeting</w:t>
      </w:r>
      <w:r w:rsidR="001C249E" w:rsidRPr="000C51F1">
        <w:rPr>
          <w:sz w:val="24"/>
          <w:szCs w:val="24"/>
          <w:shd w:val="clear" w:color="auto" w:fill="FFFFFF" w:themeFill="background1"/>
        </w:rPr>
        <w:t>s</w:t>
      </w:r>
      <w:r w:rsidRPr="000C51F1">
        <w:rPr>
          <w:sz w:val="24"/>
          <w:szCs w:val="24"/>
          <w:shd w:val="clear" w:color="auto" w:fill="FFFFFF" w:themeFill="background1"/>
        </w:rPr>
        <w:t xml:space="preserve"> calendar adopted by the Board of Education at the Reorganization Meeting on January 3, 201</w:t>
      </w:r>
      <w:r w:rsidR="00FE7D81" w:rsidRPr="000C51F1">
        <w:rPr>
          <w:sz w:val="24"/>
          <w:szCs w:val="24"/>
          <w:shd w:val="clear" w:color="auto" w:fill="FFFFFF" w:themeFill="background1"/>
        </w:rPr>
        <w:t>9</w:t>
      </w:r>
      <w:r w:rsidRPr="000C51F1">
        <w:rPr>
          <w:sz w:val="24"/>
          <w:szCs w:val="24"/>
          <w:shd w:val="clear" w:color="auto" w:fill="FFFFFF" w:themeFill="background1"/>
        </w:rPr>
        <w:t xml:space="preserve"> and by posting th</w:t>
      </w:r>
      <w:r w:rsidR="001C249E" w:rsidRPr="000C51F1">
        <w:rPr>
          <w:sz w:val="24"/>
          <w:szCs w:val="24"/>
          <w:shd w:val="clear" w:color="auto" w:fill="FFFFFF" w:themeFill="background1"/>
        </w:rPr>
        <w:t>at</w:t>
      </w:r>
      <w:r w:rsidRPr="000C51F1">
        <w:rPr>
          <w:sz w:val="24"/>
          <w:szCs w:val="24"/>
          <w:shd w:val="clear" w:color="auto" w:fill="FFFFFF" w:themeFill="background1"/>
        </w:rPr>
        <w:t xml:space="preserve"> schedule of meetings </w:t>
      </w:r>
      <w:r w:rsidR="001C249E" w:rsidRPr="000C51F1">
        <w:rPr>
          <w:sz w:val="24"/>
          <w:szCs w:val="24"/>
          <w:shd w:val="clear" w:color="auto" w:fill="FFFFFF" w:themeFill="background1"/>
        </w:rPr>
        <w:t xml:space="preserve">calendar </w:t>
      </w:r>
      <w:r w:rsidRPr="000C51F1">
        <w:rPr>
          <w:sz w:val="24"/>
          <w:szCs w:val="24"/>
          <w:shd w:val="clear" w:color="auto" w:fill="FFFFFF" w:themeFill="background1"/>
        </w:rPr>
        <w:t>in a public place reserved for such announcements</w:t>
      </w:r>
      <w:r w:rsidRPr="00ED1E69">
        <w:rPr>
          <w:sz w:val="24"/>
          <w:szCs w:val="24"/>
        </w:rPr>
        <w:t xml:space="preserve"> by the Board of Education.</w:t>
      </w:r>
    </w:p>
    <w:p w:rsidR="009029D5" w:rsidRPr="00926E4A" w:rsidRDefault="009029D5" w:rsidP="00E36829">
      <w:pPr>
        <w:rPr>
          <w:sz w:val="22"/>
          <w:szCs w:val="22"/>
        </w:rPr>
      </w:pPr>
    </w:p>
    <w:p w:rsidR="009029D5" w:rsidRPr="00161545" w:rsidRDefault="005F7F92" w:rsidP="00161545">
      <w:pPr>
        <w:spacing w:after="200"/>
        <w:ind w:right="-367"/>
        <w:contextualSpacing/>
        <w:rPr>
          <w:smallCaps/>
          <w:sz w:val="22"/>
          <w:szCs w:val="22"/>
        </w:rPr>
      </w:pPr>
      <w:r w:rsidRPr="007C208D">
        <w:rPr>
          <w:sz w:val="24"/>
          <w:szCs w:val="24"/>
        </w:rPr>
        <w:t>The meeting was calle</w:t>
      </w:r>
      <w:r>
        <w:rPr>
          <w:sz w:val="24"/>
          <w:szCs w:val="24"/>
        </w:rPr>
        <w:t xml:space="preserve">d to order at approximately 7:02 </w:t>
      </w:r>
      <w:r w:rsidRPr="007C208D">
        <w:rPr>
          <w:sz w:val="24"/>
          <w:szCs w:val="24"/>
        </w:rPr>
        <w:t>PM by pledging allegiance to the flag with the following members present:</w:t>
      </w:r>
      <w:r>
        <w:rPr>
          <w:smallCaps/>
          <w:sz w:val="22"/>
          <w:szCs w:val="22"/>
        </w:rPr>
        <w:t xml:space="preserve"> </w:t>
      </w:r>
      <w:r w:rsidRPr="003505B4">
        <w:rPr>
          <w:sz w:val="24"/>
          <w:szCs w:val="24"/>
        </w:rPr>
        <w:t>Theresa Cooper, Marvin Hamilton, Crystal L. Henderson, Joseph L. Lisa, Lisa L. Lozada-Shaw, Elizabeth Reilly, Dan</w:t>
      </w:r>
      <w:r>
        <w:rPr>
          <w:sz w:val="24"/>
          <w:szCs w:val="24"/>
        </w:rPr>
        <w:t xml:space="preserve">ielle Scott, Irma R. Stevenson. Also in attendance Dr. Laurie Bandlow, Superintendent, </w:t>
      </w:r>
      <w:r w:rsidRPr="007C208D">
        <w:rPr>
          <w:sz w:val="24"/>
          <w:szCs w:val="24"/>
        </w:rPr>
        <w:t xml:space="preserve">Mr. Paul Bracciante, Assistant Superintendent, </w:t>
      </w:r>
      <w:r>
        <w:rPr>
          <w:sz w:val="24"/>
          <w:szCs w:val="24"/>
        </w:rPr>
        <w:t>Ms. Jennifer Johnson, Business Administrator/Board Secretary, Stephen Edelstein,  Attorney</w:t>
      </w:r>
      <w:r w:rsidR="006C1DB5">
        <w:rPr>
          <w:sz w:val="24"/>
          <w:szCs w:val="24"/>
        </w:rPr>
        <w:t xml:space="preserve">. </w:t>
      </w:r>
      <w:r w:rsidR="00161545">
        <w:rPr>
          <w:smallCaps/>
          <w:sz w:val="22"/>
          <w:szCs w:val="22"/>
        </w:rPr>
        <w:t xml:space="preserve">  </w:t>
      </w:r>
      <w:r>
        <w:rPr>
          <w:sz w:val="24"/>
          <w:szCs w:val="24"/>
        </w:rPr>
        <w:t xml:space="preserve">Absent </w:t>
      </w:r>
      <w:r w:rsidRPr="003505B4">
        <w:rPr>
          <w:sz w:val="24"/>
          <w:szCs w:val="24"/>
        </w:rPr>
        <w:t>William S. MacKenzie</w:t>
      </w:r>
      <w:r>
        <w:rPr>
          <w:sz w:val="24"/>
          <w:szCs w:val="24"/>
        </w:rPr>
        <w:t xml:space="preserve">, </w:t>
      </w:r>
      <w:r w:rsidRPr="003505B4">
        <w:rPr>
          <w:sz w:val="24"/>
          <w:szCs w:val="24"/>
        </w:rPr>
        <w:t>Gerald Michael</w:t>
      </w:r>
      <w:r w:rsidR="006C1DB5">
        <w:rPr>
          <w:sz w:val="24"/>
          <w:szCs w:val="24"/>
        </w:rPr>
        <w:t>, Greenwich Township Representative and Amaya Reed-Clark, Student Representative.</w:t>
      </w:r>
    </w:p>
    <w:p w:rsidR="009029D5" w:rsidRPr="00150297" w:rsidRDefault="009029D5" w:rsidP="00E36829">
      <w:pPr>
        <w:spacing w:after="200"/>
        <w:ind w:right="-367"/>
        <w:contextualSpacing/>
        <w:rPr>
          <w:smallCaps/>
          <w:sz w:val="22"/>
          <w:szCs w:val="22"/>
        </w:rPr>
      </w:pPr>
    </w:p>
    <w:p w:rsidR="00B65119" w:rsidRDefault="00B65119" w:rsidP="005040AF">
      <w:pPr>
        <w:pStyle w:val="ListParagraph"/>
        <w:spacing w:line="276" w:lineRule="auto"/>
        <w:ind w:left="0"/>
        <w:rPr>
          <w:sz w:val="28"/>
          <w:szCs w:val="28"/>
        </w:rPr>
      </w:pPr>
    </w:p>
    <w:p w:rsidR="006B5727" w:rsidRPr="006B5727" w:rsidRDefault="006B5727" w:rsidP="005040AF">
      <w:pPr>
        <w:pStyle w:val="ListParagraph"/>
        <w:spacing w:line="276" w:lineRule="auto"/>
        <w:ind w:left="0"/>
        <w:rPr>
          <w:b/>
          <w:smallCaps/>
          <w:sz w:val="28"/>
          <w:szCs w:val="28"/>
        </w:rPr>
      </w:pPr>
      <w:r w:rsidRPr="006B5727">
        <w:rPr>
          <w:b/>
          <w:smallCaps/>
          <w:sz w:val="28"/>
          <w:szCs w:val="28"/>
        </w:rPr>
        <w:t>The 2019-2020 Budget update.  The public hearing will take place on Tuesday, May 7, 2019.</w:t>
      </w:r>
    </w:p>
    <w:p w:rsidR="006B5727" w:rsidRPr="00851C91" w:rsidRDefault="006B5727" w:rsidP="005040AF">
      <w:pPr>
        <w:pStyle w:val="ListParagraph"/>
        <w:spacing w:line="276" w:lineRule="auto"/>
        <w:ind w:left="0"/>
        <w:rPr>
          <w:sz w:val="28"/>
          <w:szCs w:val="28"/>
        </w:rPr>
      </w:pPr>
    </w:p>
    <w:p w:rsidR="0017410F" w:rsidRDefault="0017410F" w:rsidP="0017410F">
      <w:pPr>
        <w:spacing w:line="480" w:lineRule="auto"/>
        <w:contextualSpacing/>
        <w:rPr>
          <w:b/>
          <w:smallCaps/>
          <w:sz w:val="28"/>
          <w:szCs w:val="28"/>
        </w:rPr>
      </w:pPr>
      <w:r w:rsidRPr="009019DF">
        <w:rPr>
          <w:b/>
          <w:smallCaps/>
          <w:sz w:val="28"/>
          <w:szCs w:val="28"/>
        </w:rPr>
        <w:t>Upcoming Scheduled Events</w:t>
      </w:r>
    </w:p>
    <w:p w:rsidR="00AA39E4" w:rsidRPr="0077720D" w:rsidRDefault="00AA39E4" w:rsidP="00AA39E4">
      <w:pPr>
        <w:ind w:left="720"/>
        <w:rPr>
          <w:b/>
          <w:i/>
          <w:sz w:val="24"/>
          <w:szCs w:val="24"/>
        </w:rPr>
      </w:pPr>
      <w:r w:rsidRPr="0077720D">
        <w:rPr>
          <w:b/>
          <w:i/>
          <w:sz w:val="24"/>
          <w:szCs w:val="24"/>
        </w:rPr>
        <w:t>Junior High Instrumental</w:t>
      </w:r>
      <w:r w:rsidRPr="0077720D">
        <w:rPr>
          <w:b/>
          <w:i/>
          <w:sz w:val="24"/>
          <w:szCs w:val="24"/>
        </w:rPr>
        <w:tab/>
      </w:r>
      <w:r w:rsidRPr="0077720D">
        <w:rPr>
          <w:b/>
          <w:i/>
          <w:sz w:val="24"/>
          <w:szCs w:val="24"/>
        </w:rPr>
        <w:tab/>
      </w:r>
      <w:r w:rsidRPr="0077720D">
        <w:rPr>
          <w:sz w:val="24"/>
          <w:szCs w:val="24"/>
        </w:rPr>
        <w:t>7:00 p.m. on Tuesday, May 7, 2019</w:t>
      </w:r>
    </w:p>
    <w:p w:rsidR="00AA39E4" w:rsidRPr="0077720D" w:rsidRDefault="00AA39E4" w:rsidP="00AA39E4">
      <w:pPr>
        <w:ind w:left="720"/>
        <w:rPr>
          <w:sz w:val="24"/>
          <w:szCs w:val="24"/>
        </w:rPr>
      </w:pPr>
      <w:r w:rsidRPr="0077720D">
        <w:rPr>
          <w:b/>
          <w:i/>
          <w:sz w:val="24"/>
          <w:szCs w:val="24"/>
        </w:rPr>
        <w:t xml:space="preserve">&amp; Vocal Concert </w:t>
      </w:r>
      <w:r w:rsidRPr="0077720D">
        <w:rPr>
          <w:b/>
          <w:i/>
          <w:sz w:val="24"/>
          <w:szCs w:val="24"/>
        </w:rPr>
        <w:tab/>
      </w:r>
      <w:r w:rsidRPr="0077720D">
        <w:rPr>
          <w:b/>
          <w:i/>
          <w:sz w:val="24"/>
          <w:szCs w:val="24"/>
        </w:rPr>
        <w:tab/>
      </w:r>
      <w:r w:rsidRPr="0077720D">
        <w:rPr>
          <w:b/>
          <w:i/>
          <w:sz w:val="24"/>
          <w:szCs w:val="24"/>
        </w:rPr>
        <w:tab/>
      </w:r>
      <w:r w:rsidRPr="0077720D">
        <w:rPr>
          <w:sz w:val="24"/>
          <w:szCs w:val="24"/>
        </w:rPr>
        <w:t>Paulsboro High School Gymnasium</w:t>
      </w:r>
    </w:p>
    <w:p w:rsidR="00AA39E4" w:rsidRPr="0077720D" w:rsidRDefault="00AA39E4" w:rsidP="00AA39E4">
      <w:pPr>
        <w:ind w:left="720"/>
        <w:rPr>
          <w:sz w:val="24"/>
          <w:szCs w:val="24"/>
        </w:rPr>
      </w:pPr>
    </w:p>
    <w:p w:rsidR="0052357E" w:rsidRPr="0077720D" w:rsidRDefault="0052357E" w:rsidP="0052357E">
      <w:pPr>
        <w:ind w:left="720"/>
        <w:rPr>
          <w:sz w:val="24"/>
          <w:szCs w:val="24"/>
        </w:rPr>
      </w:pPr>
      <w:r w:rsidRPr="0077720D">
        <w:rPr>
          <w:b/>
          <w:i/>
          <w:sz w:val="24"/>
          <w:szCs w:val="24"/>
        </w:rPr>
        <w:t xml:space="preserve">Paulsboro High School Prom </w:t>
      </w:r>
      <w:r w:rsidRPr="0077720D">
        <w:rPr>
          <w:b/>
          <w:i/>
          <w:sz w:val="24"/>
          <w:szCs w:val="24"/>
        </w:rPr>
        <w:tab/>
      </w:r>
      <w:r w:rsidRPr="0077720D">
        <w:rPr>
          <w:sz w:val="24"/>
          <w:szCs w:val="24"/>
        </w:rPr>
        <w:t xml:space="preserve">7:00 p.m. on Friday, May </w:t>
      </w:r>
      <w:r w:rsidR="00AA39E4" w:rsidRPr="0077720D">
        <w:rPr>
          <w:sz w:val="24"/>
          <w:szCs w:val="24"/>
        </w:rPr>
        <w:t>10</w:t>
      </w:r>
      <w:r w:rsidRPr="0077720D">
        <w:rPr>
          <w:sz w:val="24"/>
          <w:szCs w:val="24"/>
        </w:rPr>
        <w:t>, 201</w:t>
      </w:r>
      <w:r w:rsidR="00AA39E4" w:rsidRPr="0077720D">
        <w:rPr>
          <w:sz w:val="24"/>
          <w:szCs w:val="24"/>
        </w:rPr>
        <w:t>9</w:t>
      </w:r>
      <w:r w:rsidRPr="0077720D">
        <w:rPr>
          <w:sz w:val="24"/>
          <w:szCs w:val="24"/>
        </w:rPr>
        <w:t xml:space="preserve"> </w:t>
      </w:r>
    </w:p>
    <w:p w:rsidR="0052357E" w:rsidRPr="0077720D" w:rsidRDefault="0052357E" w:rsidP="0052357E">
      <w:pPr>
        <w:ind w:left="720"/>
        <w:rPr>
          <w:b/>
          <w:i/>
          <w:sz w:val="24"/>
          <w:szCs w:val="24"/>
        </w:rPr>
      </w:pPr>
      <w:r w:rsidRPr="0077720D">
        <w:rPr>
          <w:b/>
          <w:i/>
          <w:color w:val="C00000"/>
          <w:sz w:val="24"/>
          <w:szCs w:val="24"/>
        </w:rPr>
        <w:tab/>
      </w:r>
      <w:r w:rsidRPr="0077720D">
        <w:rPr>
          <w:b/>
          <w:i/>
          <w:color w:val="C00000"/>
          <w:sz w:val="24"/>
          <w:szCs w:val="24"/>
        </w:rPr>
        <w:tab/>
      </w:r>
      <w:r w:rsidRPr="0077720D">
        <w:rPr>
          <w:b/>
          <w:i/>
          <w:color w:val="C00000"/>
          <w:sz w:val="24"/>
          <w:szCs w:val="24"/>
        </w:rPr>
        <w:tab/>
      </w:r>
      <w:r w:rsidRPr="0077720D">
        <w:rPr>
          <w:b/>
          <w:i/>
          <w:color w:val="C00000"/>
          <w:sz w:val="24"/>
          <w:szCs w:val="24"/>
        </w:rPr>
        <w:tab/>
      </w:r>
      <w:r w:rsidRPr="0077720D">
        <w:rPr>
          <w:b/>
          <w:i/>
          <w:color w:val="C00000"/>
          <w:sz w:val="24"/>
          <w:szCs w:val="24"/>
        </w:rPr>
        <w:tab/>
      </w:r>
    </w:p>
    <w:p w:rsidR="0052357E" w:rsidRPr="0077720D" w:rsidRDefault="0052357E" w:rsidP="0052357E">
      <w:pPr>
        <w:pStyle w:val="ListParagraph"/>
        <w:rPr>
          <w:sz w:val="24"/>
          <w:szCs w:val="24"/>
        </w:rPr>
      </w:pPr>
      <w:r w:rsidRPr="0077720D">
        <w:rPr>
          <w:b/>
          <w:i/>
          <w:sz w:val="24"/>
          <w:szCs w:val="24"/>
        </w:rPr>
        <w:t>3</w:t>
      </w:r>
      <w:r w:rsidR="00DE4061" w:rsidRPr="0077720D">
        <w:rPr>
          <w:b/>
          <w:i/>
          <w:sz w:val="24"/>
          <w:szCs w:val="24"/>
        </w:rPr>
        <w:t>9</w:t>
      </w:r>
      <w:r w:rsidRPr="0077720D">
        <w:rPr>
          <w:b/>
          <w:i/>
          <w:sz w:val="24"/>
          <w:szCs w:val="24"/>
          <w:vertAlign w:val="superscript"/>
        </w:rPr>
        <w:t>th</w:t>
      </w:r>
      <w:r w:rsidRPr="0077720D">
        <w:rPr>
          <w:b/>
          <w:i/>
          <w:sz w:val="24"/>
          <w:szCs w:val="24"/>
        </w:rPr>
        <w:t xml:space="preserve"> Academic Awards Dinner</w:t>
      </w:r>
      <w:r w:rsidRPr="0077720D">
        <w:rPr>
          <w:b/>
          <w:i/>
          <w:sz w:val="24"/>
          <w:szCs w:val="24"/>
        </w:rPr>
        <w:tab/>
      </w:r>
      <w:r w:rsidRPr="0077720D">
        <w:rPr>
          <w:sz w:val="24"/>
          <w:szCs w:val="24"/>
        </w:rPr>
        <w:t>6:30 p.m. on Tuesday, May 1</w:t>
      </w:r>
      <w:r w:rsidR="0083308C" w:rsidRPr="0077720D">
        <w:rPr>
          <w:sz w:val="24"/>
          <w:szCs w:val="24"/>
        </w:rPr>
        <w:t>4</w:t>
      </w:r>
      <w:r w:rsidRPr="0077720D">
        <w:rPr>
          <w:sz w:val="24"/>
          <w:szCs w:val="24"/>
        </w:rPr>
        <w:t>, 201</w:t>
      </w:r>
      <w:r w:rsidR="0083308C" w:rsidRPr="0077720D">
        <w:rPr>
          <w:sz w:val="24"/>
          <w:szCs w:val="24"/>
        </w:rPr>
        <w:t>9</w:t>
      </w:r>
    </w:p>
    <w:p w:rsidR="0052357E" w:rsidRPr="0077720D" w:rsidRDefault="0052357E" w:rsidP="0052357E">
      <w:pPr>
        <w:pStyle w:val="ListParagraph"/>
        <w:rPr>
          <w:sz w:val="24"/>
          <w:szCs w:val="24"/>
        </w:rPr>
      </w:pPr>
      <w:r w:rsidRPr="0077720D">
        <w:rPr>
          <w:sz w:val="24"/>
          <w:szCs w:val="24"/>
        </w:rPr>
        <w:tab/>
      </w:r>
      <w:r w:rsidRPr="0077720D">
        <w:rPr>
          <w:sz w:val="24"/>
          <w:szCs w:val="24"/>
        </w:rPr>
        <w:tab/>
      </w:r>
      <w:r w:rsidRPr="0077720D">
        <w:rPr>
          <w:sz w:val="24"/>
          <w:szCs w:val="24"/>
        </w:rPr>
        <w:tab/>
      </w:r>
      <w:r w:rsidRPr="0077720D">
        <w:rPr>
          <w:sz w:val="24"/>
          <w:szCs w:val="24"/>
        </w:rPr>
        <w:tab/>
      </w:r>
      <w:r w:rsidRPr="0077720D">
        <w:rPr>
          <w:sz w:val="24"/>
          <w:szCs w:val="24"/>
        </w:rPr>
        <w:tab/>
        <w:t>Paulsboro High School Gymnasium</w:t>
      </w:r>
    </w:p>
    <w:p w:rsidR="0052357E" w:rsidRPr="0077720D" w:rsidRDefault="0052357E" w:rsidP="0052357E">
      <w:pPr>
        <w:pStyle w:val="ListParagraph"/>
        <w:rPr>
          <w:sz w:val="24"/>
          <w:szCs w:val="24"/>
        </w:rPr>
      </w:pPr>
    </w:p>
    <w:p w:rsidR="0052357E" w:rsidRPr="0077720D" w:rsidRDefault="0052357E" w:rsidP="0052357E">
      <w:pPr>
        <w:pStyle w:val="ListParagraph"/>
        <w:rPr>
          <w:sz w:val="24"/>
          <w:szCs w:val="24"/>
        </w:rPr>
      </w:pPr>
      <w:r w:rsidRPr="0077720D">
        <w:rPr>
          <w:b/>
          <w:i/>
          <w:sz w:val="24"/>
          <w:szCs w:val="24"/>
        </w:rPr>
        <w:t>Senior Citizen’s Day</w:t>
      </w:r>
      <w:r w:rsidRPr="0077720D">
        <w:rPr>
          <w:b/>
          <w:i/>
          <w:sz w:val="24"/>
          <w:szCs w:val="24"/>
        </w:rPr>
        <w:tab/>
      </w:r>
      <w:r w:rsidRPr="0077720D">
        <w:rPr>
          <w:b/>
          <w:i/>
          <w:sz w:val="24"/>
          <w:szCs w:val="24"/>
        </w:rPr>
        <w:tab/>
      </w:r>
      <w:r w:rsidRPr="0077720D">
        <w:rPr>
          <w:b/>
          <w:i/>
          <w:sz w:val="24"/>
          <w:szCs w:val="24"/>
        </w:rPr>
        <w:tab/>
      </w:r>
      <w:r w:rsidRPr="0077720D">
        <w:rPr>
          <w:sz w:val="24"/>
          <w:szCs w:val="24"/>
        </w:rPr>
        <w:t>12:00 p.m. on Wednesday, May 1</w:t>
      </w:r>
      <w:r w:rsidR="0083308C" w:rsidRPr="0077720D">
        <w:rPr>
          <w:sz w:val="24"/>
          <w:szCs w:val="24"/>
        </w:rPr>
        <w:t>5</w:t>
      </w:r>
      <w:r w:rsidRPr="0077720D">
        <w:rPr>
          <w:sz w:val="24"/>
          <w:szCs w:val="24"/>
        </w:rPr>
        <w:t>, 201</w:t>
      </w:r>
      <w:r w:rsidR="0083308C" w:rsidRPr="0077720D">
        <w:rPr>
          <w:sz w:val="24"/>
          <w:szCs w:val="24"/>
        </w:rPr>
        <w:t>9</w:t>
      </w:r>
    </w:p>
    <w:p w:rsidR="0052357E" w:rsidRPr="0077720D" w:rsidRDefault="0052357E" w:rsidP="0052357E">
      <w:pPr>
        <w:pStyle w:val="ListParagraph"/>
        <w:rPr>
          <w:sz w:val="24"/>
          <w:szCs w:val="24"/>
        </w:rPr>
      </w:pPr>
      <w:r w:rsidRPr="0077720D">
        <w:rPr>
          <w:b/>
          <w:i/>
          <w:sz w:val="24"/>
          <w:szCs w:val="24"/>
        </w:rPr>
        <w:tab/>
      </w:r>
      <w:r w:rsidRPr="0077720D">
        <w:rPr>
          <w:b/>
          <w:i/>
          <w:sz w:val="24"/>
          <w:szCs w:val="24"/>
        </w:rPr>
        <w:tab/>
      </w:r>
      <w:r w:rsidRPr="0077720D">
        <w:rPr>
          <w:b/>
          <w:i/>
          <w:sz w:val="24"/>
          <w:szCs w:val="24"/>
        </w:rPr>
        <w:tab/>
      </w:r>
      <w:r w:rsidRPr="0077720D">
        <w:rPr>
          <w:b/>
          <w:i/>
          <w:sz w:val="24"/>
          <w:szCs w:val="24"/>
        </w:rPr>
        <w:tab/>
      </w:r>
      <w:r w:rsidRPr="0077720D">
        <w:rPr>
          <w:b/>
          <w:i/>
          <w:sz w:val="24"/>
          <w:szCs w:val="24"/>
        </w:rPr>
        <w:tab/>
      </w:r>
      <w:r w:rsidRPr="0077720D">
        <w:rPr>
          <w:sz w:val="24"/>
          <w:szCs w:val="24"/>
        </w:rPr>
        <w:t>Paulsboro High School Gymnasium</w:t>
      </w:r>
    </w:p>
    <w:p w:rsidR="00B222E8" w:rsidRDefault="00B222E8" w:rsidP="00B222E8">
      <w:pPr>
        <w:pStyle w:val="ListParagraph"/>
        <w:rPr>
          <w:b/>
          <w:i/>
          <w:sz w:val="24"/>
          <w:szCs w:val="24"/>
        </w:rPr>
      </w:pPr>
    </w:p>
    <w:p w:rsidR="0052357E" w:rsidRPr="0077720D" w:rsidRDefault="0052357E" w:rsidP="0052357E">
      <w:pPr>
        <w:pStyle w:val="ListParagraph"/>
        <w:rPr>
          <w:sz w:val="24"/>
          <w:szCs w:val="24"/>
        </w:rPr>
      </w:pPr>
      <w:r w:rsidRPr="0077720D">
        <w:rPr>
          <w:b/>
          <w:i/>
          <w:sz w:val="24"/>
          <w:szCs w:val="24"/>
        </w:rPr>
        <w:t>Brotherhood Assembly</w:t>
      </w:r>
      <w:r w:rsidRPr="0077720D">
        <w:rPr>
          <w:b/>
          <w:i/>
          <w:sz w:val="24"/>
          <w:szCs w:val="24"/>
        </w:rPr>
        <w:tab/>
      </w:r>
      <w:r w:rsidRPr="0077720D">
        <w:rPr>
          <w:b/>
          <w:i/>
          <w:sz w:val="24"/>
          <w:szCs w:val="24"/>
        </w:rPr>
        <w:tab/>
      </w:r>
      <w:r w:rsidRPr="0077720D">
        <w:rPr>
          <w:sz w:val="24"/>
          <w:szCs w:val="24"/>
        </w:rPr>
        <w:t>8:30 a.m. on Friday, May 1</w:t>
      </w:r>
      <w:r w:rsidR="008834E0" w:rsidRPr="0077720D">
        <w:rPr>
          <w:sz w:val="24"/>
          <w:szCs w:val="24"/>
        </w:rPr>
        <w:t>7</w:t>
      </w:r>
      <w:r w:rsidRPr="0077720D">
        <w:rPr>
          <w:sz w:val="24"/>
          <w:szCs w:val="24"/>
        </w:rPr>
        <w:t>, 201</w:t>
      </w:r>
      <w:r w:rsidR="008834E0" w:rsidRPr="0077720D">
        <w:rPr>
          <w:sz w:val="24"/>
          <w:szCs w:val="24"/>
        </w:rPr>
        <w:t>9</w:t>
      </w:r>
    </w:p>
    <w:p w:rsidR="0052357E" w:rsidRPr="009E331D" w:rsidRDefault="0052357E" w:rsidP="0052357E">
      <w:pPr>
        <w:pStyle w:val="ListParagraph"/>
        <w:rPr>
          <w:sz w:val="24"/>
          <w:szCs w:val="24"/>
        </w:rPr>
      </w:pPr>
      <w:r w:rsidRPr="0077720D">
        <w:rPr>
          <w:b/>
          <w:i/>
          <w:sz w:val="24"/>
          <w:szCs w:val="24"/>
        </w:rPr>
        <w:tab/>
      </w:r>
      <w:r w:rsidRPr="0077720D">
        <w:rPr>
          <w:b/>
          <w:i/>
          <w:sz w:val="24"/>
          <w:szCs w:val="24"/>
        </w:rPr>
        <w:tab/>
      </w:r>
      <w:r w:rsidRPr="0077720D">
        <w:rPr>
          <w:b/>
          <w:i/>
          <w:sz w:val="24"/>
          <w:szCs w:val="24"/>
        </w:rPr>
        <w:tab/>
      </w:r>
      <w:r w:rsidRPr="0077720D">
        <w:rPr>
          <w:b/>
          <w:i/>
          <w:sz w:val="24"/>
          <w:szCs w:val="24"/>
        </w:rPr>
        <w:tab/>
      </w:r>
      <w:r w:rsidRPr="0077720D">
        <w:rPr>
          <w:b/>
          <w:i/>
          <w:sz w:val="24"/>
          <w:szCs w:val="24"/>
        </w:rPr>
        <w:tab/>
      </w:r>
      <w:r w:rsidRPr="0077720D">
        <w:rPr>
          <w:sz w:val="24"/>
          <w:szCs w:val="24"/>
        </w:rPr>
        <w:t>Paulsboro High School Gymnasium</w:t>
      </w:r>
    </w:p>
    <w:p w:rsidR="00CB1681" w:rsidRDefault="00CB1681">
      <w:pPr>
        <w:rPr>
          <w:sz w:val="24"/>
          <w:szCs w:val="24"/>
        </w:rPr>
      </w:pPr>
      <w:r>
        <w:rPr>
          <w:sz w:val="24"/>
          <w:szCs w:val="24"/>
        </w:rPr>
        <w:br w:type="page"/>
      </w:r>
    </w:p>
    <w:p w:rsidR="0052357E" w:rsidRPr="009E331D" w:rsidRDefault="0052357E" w:rsidP="0052357E">
      <w:pPr>
        <w:pStyle w:val="ListParagraph"/>
        <w:rPr>
          <w:sz w:val="24"/>
          <w:szCs w:val="24"/>
        </w:rPr>
      </w:pPr>
      <w:r w:rsidRPr="009E331D">
        <w:rPr>
          <w:b/>
          <w:i/>
          <w:sz w:val="24"/>
          <w:szCs w:val="24"/>
        </w:rPr>
        <w:lastRenderedPageBreak/>
        <w:t>Teacher of the Year</w:t>
      </w:r>
      <w:r w:rsidRPr="009E331D">
        <w:rPr>
          <w:b/>
          <w:i/>
          <w:sz w:val="24"/>
          <w:szCs w:val="24"/>
        </w:rPr>
        <w:tab/>
      </w:r>
      <w:r w:rsidRPr="009E331D">
        <w:rPr>
          <w:b/>
          <w:i/>
          <w:sz w:val="24"/>
          <w:szCs w:val="24"/>
        </w:rPr>
        <w:tab/>
      </w:r>
      <w:r w:rsidRPr="009E331D">
        <w:rPr>
          <w:b/>
          <w:i/>
          <w:sz w:val="24"/>
          <w:szCs w:val="24"/>
        </w:rPr>
        <w:tab/>
      </w:r>
      <w:r w:rsidRPr="009E331D">
        <w:rPr>
          <w:sz w:val="24"/>
          <w:szCs w:val="24"/>
        </w:rPr>
        <w:t>6:00 p.m. on Monday, May 2</w:t>
      </w:r>
      <w:r w:rsidR="008D37C8" w:rsidRPr="009E331D">
        <w:rPr>
          <w:sz w:val="24"/>
          <w:szCs w:val="24"/>
        </w:rPr>
        <w:t>0</w:t>
      </w:r>
      <w:r w:rsidRPr="009E331D">
        <w:rPr>
          <w:sz w:val="24"/>
          <w:szCs w:val="24"/>
        </w:rPr>
        <w:t>, 201</w:t>
      </w:r>
      <w:r w:rsidR="008D37C8" w:rsidRPr="009E331D">
        <w:rPr>
          <w:sz w:val="24"/>
          <w:szCs w:val="24"/>
        </w:rPr>
        <w:t>9</w:t>
      </w:r>
    </w:p>
    <w:p w:rsidR="0052357E" w:rsidRPr="009E331D" w:rsidRDefault="0052357E" w:rsidP="0052357E">
      <w:pPr>
        <w:pStyle w:val="ListParagraph"/>
        <w:rPr>
          <w:sz w:val="24"/>
          <w:szCs w:val="24"/>
        </w:rPr>
      </w:pPr>
      <w:r w:rsidRPr="009E331D">
        <w:rPr>
          <w:b/>
          <w:i/>
          <w:sz w:val="24"/>
          <w:szCs w:val="24"/>
        </w:rPr>
        <w:t>Educational Services Professional</w:t>
      </w:r>
      <w:r w:rsidRPr="009E331D">
        <w:rPr>
          <w:b/>
          <w:i/>
          <w:sz w:val="24"/>
          <w:szCs w:val="24"/>
        </w:rPr>
        <w:tab/>
      </w:r>
      <w:r w:rsidRPr="009E331D">
        <w:rPr>
          <w:sz w:val="24"/>
          <w:szCs w:val="24"/>
        </w:rPr>
        <w:t xml:space="preserve">Billingsport Early Childhood Center </w:t>
      </w:r>
    </w:p>
    <w:p w:rsidR="0052357E" w:rsidRPr="009E331D" w:rsidRDefault="0052357E" w:rsidP="0052357E">
      <w:pPr>
        <w:pStyle w:val="ListParagraph"/>
        <w:rPr>
          <w:sz w:val="24"/>
          <w:szCs w:val="24"/>
        </w:rPr>
      </w:pPr>
      <w:r w:rsidRPr="009E331D">
        <w:rPr>
          <w:b/>
          <w:i/>
          <w:sz w:val="24"/>
          <w:szCs w:val="24"/>
        </w:rPr>
        <w:t>25 Years of Service and</w:t>
      </w:r>
      <w:r w:rsidRPr="009E331D">
        <w:rPr>
          <w:b/>
          <w:i/>
          <w:sz w:val="24"/>
          <w:szCs w:val="24"/>
        </w:rPr>
        <w:tab/>
      </w:r>
      <w:r w:rsidRPr="009E331D">
        <w:rPr>
          <w:sz w:val="24"/>
          <w:szCs w:val="24"/>
        </w:rPr>
        <w:tab/>
        <w:t>Multipurpose Room</w:t>
      </w:r>
    </w:p>
    <w:p w:rsidR="0052357E" w:rsidRPr="008D37C8" w:rsidRDefault="0052357E" w:rsidP="0052357E">
      <w:pPr>
        <w:pStyle w:val="ListParagraph"/>
        <w:rPr>
          <w:b/>
          <w:i/>
          <w:sz w:val="24"/>
          <w:szCs w:val="24"/>
        </w:rPr>
      </w:pPr>
      <w:r w:rsidRPr="009E331D">
        <w:rPr>
          <w:b/>
          <w:i/>
          <w:sz w:val="24"/>
          <w:szCs w:val="24"/>
        </w:rPr>
        <w:t>Retirement Recognition Reception</w:t>
      </w:r>
    </w:p>
    <w:p w:rsidR="0052357E" w:rsidRPr="009E331D" w:rsidRDefault="0052357E" w:rsidP="0052357E">
      <w:pPr>
        <w:pStyle w:val="ListParagraph"/>
        <w:rPr>
          <w:b/>
          <w:i/>
          <w:sz w:val="24"/>
          <w:szCs w:val="24"/>
        </w:rPr>
      </w:pPr>
    </w:p>
    <w:p w:rsidR="0052357E" w:rsidRPr="0077720D" w:rsidRDefault="0052357E" w:rsidP="0052357E">
      <w:pPr>
        <w:pStyle w:val="ListParagraph"/>
        <w:rPr>
          <w:b/>
          <w:i/>
          <w:sz w:val="24"/>
          <w:szCs w:val="24"/>
        </w:rPr>
      </w:pPr>
      <w:r w:rsidRPr="0077720D">
        <w:rPr>
          <w:b/>
          <w:i/>
          <w:sz w:val="24"/>
          <w:szCs w:val="24"/>
        </w:rPr>
        <w:t xml:space="preserve">Sr. High Instrumental &amp; </w:t>
      </w:r>
      <w:r w:rsidRPr="0077720D">
        <w:rPr>
          <w:b/>
          <w:i/>
          <w:sz w:val="24"/>
          <w:szCs w:val="24"/>
        </w:rPr>
        <w:tab/>
      </w:r>
      <w:r w:rsidRPr="0077720D">
        <w:rPr>
          <w:b/>
          <w:i/>
          <w:sz w:val="24"/>
          <w:szCs w:val="24"/>
        </w:rPr>
        <w:tab/>
      </w:r>
      <w:r w:rsidRPr="0077720D">
        <w:rPr>
          <w:sz w:val="24"/>
          <w:szCs w:val="24"/>
        </w:rPr>
        <w:t>7:00 p.m. on Tuesday, May 2</w:t>
      </w:r>
      <w:r w:rsidR="0054371F" w:rsidRPr="0077720D">
        <w:rPr>
          <w:sz w:val="24"/>
          <w:szCs w:val="24"/>
        </w:rPr>
        <w:t>1</w:t>
      </w:r>
      <w:r w:rsidRPr="0077720D">
        <w:rPr>
          <w:sz w:val="24"/>
          <w:szCs w:val="24"/>
        </w:rPr>
        <w:t>, 201</w:t>
      </w:r>
      <w:r w:rsidR="0054371F" w:rsidRPr="0077720D">
        <w:rPr>
          <w:sz w:val="24"/>
          <w:szCs w:val="24"/>
        </w:rPr>
        <w:t>9</w:t>
      </w:r>
    </w:p>
    <w:p w:rsidR="0052357E" w:rsidRPr="0077720D" w:rsidRDefault="0052357E" w:rsidP="0052357E">
      <w:pPr>
        <w:pStyle w:val="ListParagraph"/>
        <w:rPr>
          <w:sz w:val="24"/>
          <w:szCs w:val="24"/>
        </w:rPr>
      </w:pPr>
      <w:r w:rsidRPr="0077720D">
        <w:rPr>
          <w:b/>
          <w:i/>
          <w:sz w:val="24"/>
          <w:szCs w:val="24"/>
        </w:rPr>
        <w:t>Vocal Concert</w:t>
      </w:r>
      <w:r w:rsidRPr="0077720D">
        <w:rPr>
          <w:b/>
          <w:i/>
          <w:sz w:val="24"/>
          <w:szCs w:val="24"/>
        </w:rPr>
        <w:tab/>
      </w:r>
      <w:r w:rsidRPr="0077720D">
        <w:rPr>
          <w:b/>
          <w:i/>
          <w:sz w:val="24"/>
          <w:szCs w:val="24"/>
        </w:rPr>
        <w:tab/>
      </w:r>
      <w:r w:rsidRPr="0077720D">
        <w:rPr>
          <w:b/>
          <w:i/>
          <w:sz w:val="24"/>
          <w:szCs w:val="24"/>
        </w:rPr>
        <w:tab/>
      </w:r>
      <w:r w:rsidRPr="0077720D">
        <w:rPr>
          <w:b/>
          <w:i/>
          <w:sz w:val="24"/>
          <w:szCs w:val="24"/>
        </w:rPr>
        <w:tab/>
      </w:r>
      <w:r w:rsidRPr="0077720D">
        <w:rPr>
          <w:sz w:val="24"/>
          <w:szCs w:val="24"/>
        </w:rPr>
        <w:t>Paulsboro High School Gymnasium</w:t>
      </w:r>
    </w:p>
    <w:p w:rsidR="0052357E" w:rsidRPr="0077720D" w:rsidRDefault="0052357E" w:rsidP="0052357E">
      <w:pPr>
        <w:pStyle w:val="ListParagraph"/>
        <w:rPr>
          <w:sz w:val="24"/>
          <w:szCs w:val="24"/>
        </w:rPr>
      </w:pPr>
    </w:p>
    <w:p w:rsidR="0052357E" w:rsidRPr="0077720D" w:rsidRDefault="0052357E" w:rsidP="0052357E">
      <w:pPr>
        <w:pStyle w:val="ListParagraph"/>
        <w:rPr>
          <w:b/>
          <w:i/>
          <w:sz w:val="24"/>
          <w:szCs w:val="24"/>
        </w:rPr>
      </w:pPr>
      <w:r w:rsidRPr="0077720D">
        <w:rPr>
          <w:b/>
          <w:i/>
          <w:sz w:val="24"/>
          <w:szCs w:val="24"/>
        </w:rPr>
        <w:t>Big Brother / Big Sister</w:t>
      </w:r>
      <w:r w:rsidRPr="0077720D">
        <w:rPr>
          <w:b/>
          <w:i/>
          <w:sz w:val="24"/>
          <w:szCs w:val="24"/>
        </w:rPr>
        <w:tab/>
      </w:r>
      <w:r w:rsidRPr="0077720D">
        <w:rPr>
          <w:b/>
          <w:i/>
          <w:sz w:val="24"/>
          <w:szCs w:val="24"/>
        </w:rPr>
        <w:tab/>
      </w:r>
      <w:r w:rsidRPr="0077720D">
        <w:rPr>
          <w:sz w:val="24"/>
          <w:szCs w:val="24"/>
        </w:rPr>
        <w:t>2:40 p.m. on Thursday, May 2</w:t>
      </w:r>
      <w:r w:rsidR="007B46E5" w:rsidRPr="0077720D">
        <w:rPr>
          <w:sz w:val="24"/>
          <w:szCs w:val="24"/>
        </w:rPr>
        <w:t>3</w:t>
      </w:r>
      <w:r w:rsidRPr="0077720D">
        <w:rPr>
          <w:sz w:val="24"/>
          <w:szCs w:val="24"/>
        </w:rPr>
        <w:t>, 201</w:t>
      </w:r>
      <w:r w:rsidR="007B46E5" w:rsidRPr="0077720D">
        <w:rPr>
          <w:sz w:val="24"/>
          <w:szCs w:val="24"/>
        </w:rPr>
        <w:t>9</w:t>
      </w:r>
    </w:p>
    <w:p w:rsidR="0052357E" w:rsidRPr="0077720D" w:rsidRDefault="0052357E" w:rsidP="0052357E">
      <w:pPr>
        <w:pStyle w:val="ListParagraph"/>
        <w:rPr>
          <w:sz w:val="24"/>
          <w:szCs w:val="24"/>
        </w:rPr>
      </w:pPr>
      <w:r w:rsidRPr="0077720D">
        <w:rPr>
          <w:b/>
          <w:i/>
          <w:sz w:val="24"/>
          <w:szCs w:val="24"/>
        </w:rPr>
        <w:t>Awards Program</w:t>
      </w:r>
      <w:r w:rsidRPr="0077720D">
        <w:rPr>
          <w:b/>
          <w:i/>
          <w:sz w:val="24"/>
          <w:szCs w:val="24"/>
        </w:rPr>
        <w:tab/>
      </w:r>
      <w:r w:rsidRPr="0077720D">
        <w:rPr>
          <w:b/>
          <w:i/>
          <w:sz w:val="24"/>
          <w:szCs w:val="24"/>
        </w:rPr>
        <w:tab/>
      </w:r>
      <w:r w:rsidRPr="0077720D">
        <w:rPr>
          <w:b/>
          <w:i/>
          <w:sz w:val="24"/>
          <w:szCs w:val="24"/>
        </w:rPr>
        <w:tab/>
      </w:r>
      <w:r w:rsidRPr="0077720D">
        <w:rPr>
          <w:sz w:val="24"/>
          <w:szCs w:val="24"/>
        </w:rPr>
        <w:t>Paulsboro High School Cafeteria</w:t>
      </w:r>
    </w:p>
    <w:p w:rsidR="0052357E" w:rsidRPr="0077720D" w:rsidRDefault="0052357E" w:rsidP="0052357E">
      <w:pPr>
        <w:pStyle w:val="ListParagraph"/>
        <w:rPr>
          <w:sz w:val="24"/>
          <w:szCs w:val="24"/>
        </w:rPr>
      </w:pPr>
    </w:p>
    <w:p w:rsidR="0052357E" w:rsidRPr="0077720D" w:rsidRDefault="0052357E" w:rsidP="0052357E">
      <w:pPr>
        <w:pStyle w:val="ListParagraph"/>
        <w:rPr>
          <w:sz w:val="24"/>
          <w:szCs w:val="24"/>
        </w:rPr>
      </w:pPr>
      <w:r w:rsidRPr="0077720D">
        <w:rPr>
          <w:b/>
          <w:i/>
          <w:sz w:val="24"/>
          <w:szCs w:val="24"/>
        </w:rPr>
        <w:t>All Sports Banquet</w:t>
      </w:r>
      <w:r w:rsidRPr="0077720D">
        <w:rPr>
          <w:b/>
          <w:i/>
          <w:sz w:val="24"/>
          <w:szCs w:val="24"/>
        </w:rPr>
        <w:tab/>
      </w:r>
      <w:r w:rsidRPr="0077720D">
        <w:rPr>
          <w:b/>
          <w:i/>
          <w:sz w:val="24"/>
          <w:szCs w:val="24"/>
        </w:rPr>
        <w:tab/>
      </w:r>
      <w:r w:rsidRPr="0077720D">
        <w:rPr>
          <w:b/>
          <w:i/>
          <w:sz w:val="24"/>
          <w:szCs w:val="24"/>
        </w:rPr>
        <w:tab/>
      </w:r>
      <w:r w:rsidRPr="0077720D">
        <w:rPr>
          <w:sz w:val="24"/>
          <w:szCs w:val="24"/>
        </w:rPr>
        <w:t xml:space="preserve">6:30 p.m. on </w:t>
      </w:r>
      <w:r w:rsidR="007B46E5" w:rsidRPr="0077720D">
        <w:rPr>
          <w:sz w:val="24"/>
          <w:szCs w:val="24"/>
        </w:rPr>
        <w:t>Fri</w:t>
      </w:r>
      <w:r w:rsidRPr="0077720D">
        <w:rPr>
          <w:sz w:val="24"/>
          <w:szCs w:val="24"/>
        </w:rPr>
        <w:t>day, May 24, 201</w:t>
      </w:r>
      <w:r w:rsidR="007B46E5" w:rsidRPr="0077720D">
        <w:rPr>
          <w:sz w:val="24"/>
          <w:szCs w:val="24"/>
        </w:rPr>
        <w:t>9</w:t>
      </w:r>
    </w:p>
    <w:p w:rsidR="0052357E" w:rsidRPr="0077720D" w:rsidRDefault="0052357E" w:rsidP="0052357E">
      <w:pPr>
        <w:pStyle w:val="ListParagraph"/>
        <w:rPr>
          <w:sz w:val="24"/>
          <w:szCs w:val="24"/>
        </w:rPr>
      </w:pPr>
      <w:r w:rsidRPr="0077720D">
        <w:rPr>
          <w:b/>
          <w:i/>
          <w:sz w:val="24"/>
          <w:szCs w:val="24"/>
        </w:rPr>
        <w:tab/>
      </w:r>
      <w:r w:rsidRPr="0077720D">
        <w:rPr>
          <w:b/>
          <w:i/>
          <w:sz w:val="24"/>
          <w:szCs w:val="24"/>
        </w:rPr>
        <w:tab/>
      </w:r>
      <w:r w:rsidRPr="0077720D">
        <w:rPr>
          <w:b/>
          <w:i/>
          <w:sz w:val="24"/>
          <w:szCs w:val="24"/>
        </w:rPr>
        <w:tab/>
      </w:r>
      <w:r w:rsidRPr="0077720D">
        <w:rPr>
          <w:b/>
          <w:i/>
          <w:sz w:val="24"/>
          <w:szCs w:val="24"/>
        </w:rPr>
        <w:tab/>
      </w:r>
      <w:r w:rsidRPr="0077720D">
        <w:rPr>
          <w:b/>
          <w:i/>
          <w:sz w:val="24"/>
          <w:szCs w:val="24"/>
        </w:rPr>
        <w:tab/>
      </w:r>
      <w:r w:rsidRPr="0077720D">
        <w:rPr>
          <w:sz w:val="24"/>
          <w:szCs w:val="24"/>
        </w:rPr>
        <w:t>Nicolosi Catering, West Deptford, New Jersey</w:t>
      </w:r>
    </w:p>
    <w:p w:rsidR="0052357E" w:rsidRPr="0077720D" w:rsidRDefault="0052357E" w:rsidP="0052357E">
      <w:pPr>
        <w:pStyle w:val="ListParagraph"/>
        <w:rPr>
          <w:sz w:val="24"/>
          <w:szCs w:val="24"/>
        </w:rPr>
      </w:pPr>
    </w:p>
    <w:p w:rsidR="0052357E" w:rsidRPr="0077720D" w:rsidRDefault="0052357E" w:rsidP="0052357E">
      <w:pPr>
        <w:pStyle w:val="ListParagraph"/>
        <w:rPr>
          <w:sz w:val="24"/>
          <w:szCs w:val="24"/>
        </w:rPr>
      </w:pPr>
      <w:r w:rsidRPr="0077720D">
        <w:rPr>
          <w:b/>
          <w:i/>
          <w:sz w:val="24"/>
          <w:szCs w:val="24"/>
        </w:rPr>
        <w:t>Project ABLE</w:t>
      </w:r>
      <w:r w:rsidRPr="0077720D">
        <w:rPr>
          <w:sz w:val="24"/>
          <w:szCs w:val="24"/>
        </w:rPr>
        <w:t xml:space="preserve"> </w:t>
      </w:r>
      <w:r w:rsidRPr="0077720D">
        <w:rPr>
          <w:b/>
          <w:i/>
          <w:sz w:val="24"/>
          <w:szCs w:val="24"/>
        </w:rPr>
        <w:t>Awards Program</w:t>
      </w:r>
      <w:r w:rsidRPr="0077720D">
        <w:rPr>
          <w:sz w:val="24"/>
          <w:szCs w:val="24"/>
        </w:rPr>
        <w:tab/>
        <w:t xml:space="preserve">11:30 a.m. on Monday, June </w:t>
      </w:r>
      <w:r w:rsidR="00E702E6" w:rsidRPr="0077720D">
        <w:rPr>
          <w:sz w:val="24"/>
          <w:szCs w:val="24"/>
        </w:rPr>
        <w:t>3</w:t>
      </w:r>
      <w:r w:rsidRPr="0077720D">
        <w:rPr>
          <w:sz w:val="24"/>
          <w:szCs w:val="24"/>
        </w:rPr>
        <w:t>, 201</w:t>
      </w:r>
      <w:r w:rsidR="00E702E6" w:rsidRPr="0077720D">
        <w:rPr>
          <w:sz w:val="24"/>
          <w:szCs w:val="24"/>
        </w:rPr>
        <w:t>9</w:t>
      </w:r>
    </w:p>
    <w:p w:rsidR="0052357E" w:rsidRPr="0077720D" w:rsidRDefault="0052357E" w:rsidP="0052357E">
      <w:pPr>
        <w:pStyle w:val="ListParagraph"/>
        <w:rPr>
          <w:sz w:val="24"/>
          <w:szCs w:val="24"/>
        </w:rPr>
      </w:pPr>
      <w:r w:rsidRPr="0077720D">
        <w:rPr>
          <w:sz w:val="24"/>
          <w:szCs w:val="24"/>
        </w:rPr>
        <w:tab/>
      </w:r>
      <w:r w:rsidRPr="0077720D">
        <w:rPr>
          <w:sz w:val="24"/>
          <w:szCs w:val="24"/>
        </w:rPr>
        <w:tab/>
      </w:r>
      <w:r w:rsidRPr="0077720D">
        <w:rPr>
          <w:sz w:val="24"/>
          <w:szCs w:val="24"/>
        </w:rPr>
        <w:tab/>
      </w:r>
      <w:r w:rsidRPr="0077720D">
        <w:rPr>
          <w:sz w:val="24"/>
          <w:szCs w:val="24"/>
        </w:rPr>
        <w:tab/>
      </w:r>
      <w:r w:rsidRPr="0077720D">
        <w:rPr>
          <w:sz w:val="24"/>
          <w:szCs w:val="24"/>
        </w:rPr>
        <w:tab/>
        <w:t>Your Home Town Deli, Paulsboro, New Jersey</w:t>
      </w:r>
    </w:p>
    <w:p w:rsidR="0052357E" w:rsidRPr="0077720D" w:rsidRDefault="0052357E" w:rsidP="0052357E">
      <w:pPr>
        <w:pStyle w:val="ListParagraph"/>
        <w:rPr>
          <w:b/>
          <w:i/>
          <w:sz w:val="24"/>
          <w:szCs w:val="24"/>
        </w:rPr>
      </w:pPr>
    </w:p>
    <w:p w:rsidR="0052357E" w:rsidRPr="0077720D" w:rsidRDefault="0052357E" w:rsidP="0052357E">
      <w:pPr>
        <w:pStyle w:val="ListParagraph"/>
        <w:rPr>
          <w:sz w:val="24"/>
          <w:szCs w:val="24"/>
        </w:rPr>
      </w:pPr>
      <w:r w:rsidRPr="0077720D">
        <w:rPr>
          <w:b/>
          <w:i/>
          <w:sz w:val="24"/>
          <w:szCs w:val="24"/>
        </w:rPr>
        <w:t>People’s Choice Awards</w:t>
      </w:r>
      <w:r w:rsidRPr="0077720D">
        <w:rPr>
          <w:b/>
          <w:i/>
          <w:sz w:val="24"/>
          <w:szCs w:val="24"/>
        </w:rPr>
        <w:tab/>
      </w:r>
      <w:r w:rsidRPr="0077720D">
        <w:rPr>
          <w:sz w:val="24"/>
          <w:szCs w:val="24"/>
        </w:rPr>
        <w:tab/>
        <w:t xml:space="preserve">6:30 p.m. on Thursday, June </w:t>
      </w:r>
      <w:r w:rsidR="006664FC" w:rsidRPr="0077720D">
        <w:rPr>
          <w:sz w:val="24"/>
          <w:szCs w:val="24"/>
        </w:rPr>
        <w:t>6</w:t>
      </w:r>
      <w:r w:rsidRPr="0077720D">
        <w:rPr>
          <w:sz w:val="24"/>
          <w:szCs w:val="24"/>
        </w:rPr>
        <w:t>, 201</w:t>
      </w:r>
      <w:r w:rsidR="006664FC" w:rsidRPr="0077720D">
        <w:rPr>
          <w:sz w:val="24"/>
          <w:szCs w:val="24"/>
        </w:rPr>
        <w:t>9</w:t>
      </w:r>
    </w:p>
    <w:p w:rsidR="0052357E" w:rsidRPr="0077720D" w:rsidRDefault="0052357E" w:rsidP="0052357E">
      <w:pPr>
        <w:pStyle w:val="ListParagraph"/>
        <w:rPr>
          <w:sz w:val="24"/>
          <w:szCs w:val="24"/>
        </w:rPr>
      </w:pPr>
      <w:r w:rsidRPr="0077720D">
        <w:rPr>
          <w:sz w:val="24"/>
          <w:szCs w:val="24"/>
        </w:rPr>
        <w:tab/>
      </w:r>
      <w:r w:rsidRPr="0077720D">
        <w:rPr>
          <w:sz w:val="24"/>
          <w:szCs w:val="24"/>
        </w:rPr>
        <w:tab/>
      </w:r>
      <w:r w:rsidRPr="0077720D">
        <w:rPr>
          <w:sz w:val="24"/>
          <w:szCs w:val="24"/>
        </w:rPr>
        <w:tab/>
      </w:r>
      <w:r w:rsidRPr="0077720D">
        <w:rPr>
          <w:sz w:val="24"/>
          <w:szCs w:val="24"/>
        </w:rPr>
        <w:tab/>
      </w:r>
      <w:r w:rsidRPr="0077720D">
        <w:rPr>
          <w:sz w:val="24"/>
          <w:szCs w:val="24"/>
        </w:rPr>
        <w:tab/>
        <w:t>Paulsboro High School</w:t>
      </w:r>
    </w:p>
    <w:p w:rsidR="0052357E" w:rsidRPr="0077720D" w:rsidRDefault="0052357E" w:rsidP="0052357E">
      <w:pPr>
        <w:pStyle w:val="ListParagraph"/>
        <w:rPr>
          <w:sz w:val="24"/>
          <w:szCs w:val="24"/>
        </w:rPr>
      </w:pPr>
    </w:p>
    <w:p w:rsidR="0052357E" w:rsidRPr="00304089" w:rsidRDefault="0052357E" w:rsidP="0052357E">
      <w:pPr>
        <w:pStyle w:val="ListParagraph"/>
        <w:rPr>
          <w:sz w:val="24"/>
          <w:szCs w:val="24"/>
        </w:rPr>
      </w:pPr>
      <w:r w:rsidRPr="0077720D">
        <w:rPr>
          <w:b/>
          <w:i/>
          <w:sz w:val="24"/>
          <w:szCs w:val="24"/>
        </w:rPr>
        <w:t>Commencement</w:t>
      </w:r>
      <w:r w:rsidRPr="0077720D">
        <w:rPr>
          <w:b/>
          <w:i/>
          <w:sz w:val="24"/>
          <w:szCs w:val="24"/>
        </w:rPr>
        <w:tab/>
      </w:r>
      <w:r w:rsidRPr="0077720D">
        <w:rPr>
          <w:b/>
          <w:i/>
          <w:sz w:val="24"/>
          <w:szCs w:val="24"/>
        </w:rPr>
        <w:tab/>
      </w:r>
      <w:r w:rsidRPr="0077720D">
        <w:rPr>
          <w:b/>
          <w:i/>
          <w:sz w:val="24"/>
          <w:szCs w:val="24"/>
        </w:rPr>
        <w:tab/>
      </w:r>
      <w:r w:rsidRPr="0077720D">
        <w:rPr>
          <w:sz w:val="24"/>
          <w:szCs w:val="24"/>
        </w:rPr>
        <w:t xml:space="preserve">6:30 p.m. on </w:t>
      </w:r>
      <w:r w:rsidR="00304089" w:rsidRPr="0077720D">
        <w:rPr>
          <w:sz w:val="24"/>
          <w:szCs w:val="24"/>
        </w:rPr>
        <w:t>Fri</w:t>
      </w:r>
      <w:r w:rsidRPr="0077720D">
        <w:rPr>
          <w:sz w:val="24"/>
          <w:szCs w:val="24"/>
        </w:rPr>
        <w:t>day, June 1</w:t>
      </w:r>
      <w:r w:rsidR="006664FC" w:rsidRPr="0077720D">
        <w:rPr>
          <w:sz w:val="24"/>
          <w:szCs w:val="24"/>
        </w:rPr>
        <w:t>4</w:t>
      </w:r>
      <w:r w:rsidRPr="0077720D">
        <w:rPr>
          <w:sz w:val="24"/>
          <w:szCs w:val="24"/>
        </w:rPr>
        <w:t>, 201</w:t>
      </w:r>
      <w:r w:rsidR="006664FC" w:rsidRPr="0077720D">
        <w:rPr>
          <w:sz w:val="24"/>
          <w:szCs w:val="24"/>
        </w:rPr>
        <w:t>9</w:t>
      </w:r>
    </w:p>
    <w:p w:rsidR="0052357E" w:rsidRPr="001A17CD" w:rsidRDefault="0052357E" w:rsidP="0052357E">
      <w:pPr>
        <w:pStyle w:val="ListParagraph"/>
        <w:rPr>
          <w:sz w:val="24"/>
          <w:szCs w:val="24"/>
        </w:rPr>
      </w:pPr>
      <w:r w:rsidRPr="0052357E">
        <w:rPr>
          <w:color w:val="C00000"/>
          <w:sz w:val="24"/>
          <w:szCs w:val="24"/>
        </w:rPr>
        <w:tab/>
      </w:r>
      <w:r w:rsidRPr="0052357E">
        <w:rPr>
          <w:color w:val="C00000"/>
          <w:sz w:val="24"/>
          <w:szCs w:val="24"/>
        </w:rPr>
        <w:tab/>
      </w:r>
      <w:r w:rsidRPr="0052357E">
        <w:rPr>
          <w:color w:val="C00000"/>
          <w:sz w:val="24"/>
          <w:szCs w:val="24"/>
        </w:rPr>
        <w:tab/>
      </w:r>
      <w:r w:rsidRPr="0052357E">
        <w:rPr>
          <w:color w:val="C00000"/>
          <w:sz w:val="24"/>
          <w:szCs w:val="24"/>
        </w:rPr>
        <w:tab/>
      </w:r>
      <w:r w:rsidRPr="0052357E">
        <w:rPr>
          <w:color w:val="C00000"/>
          <w:sz w:val="24"/>
          <w:szCs w:val="24"/>
        </w:rPr>
        <w:tab/>
      </w:r>
    </w:p>
    <w:p w:rsidR="000D7976" w:rsidRDefault="000D7976" w:rsidP="0017410F">
      <w:pPr>
        <w:ind w:left="720"/>
        <w:rPr>
          <w:b/>
          <w:i/>
          <w:sz w:val="24"/>
          <w:szCs w:val="24"/>
        </w:rPr>
      </w:pPr>
    </w:p>
    <w:p w:rsidR="00597BBE" w:rsidRDefault="00385D84">
      <w:pPr>
        <w:rPr>
          <w:b/>
          <w:smallCaps/>
          <w:sz w:val="28"/>
          <w:szCs w:val="28"/>
        </w:rPr>
      </w:pPr>
      <w:r w:rsidRPr="00124912">
        <w:rPr>
          <w:b/>
          <w:smallCaps/>
          <w:sz w:val="28"/>
          <w:szCs w:val="28"/>
        </w:rPr>
        <w:t>Resolutions</w:t>
      </w:r>
    </w:p>
    <w:p w:rsidR="00161545" w:rsidRDefault="00161545">
      <w:pPr>
        <w:rPr>
          <w:b/>
          <w:smallCaps/>
          <w:sz w:val="28"/>
          <w:szCs w:val="28"/>
        </w:rPr>
      </w:pPr>
    </w:p>
    <w:p w:rsidR="00161545" w:rsidRPr="00455515" w:rsidRDefault="00161545" w:rsidP="00161545">
      <w:pPr>
        <w:rPr>
          <w:sz w:val="24"/>
          <w:szCs w:val="24"/>
        </w:rPr>
      </w:pPr>
      <w:r>
        <w:rPr>
          <w:sz w:val="24"/>
          <w:szCs w:val="24"/>
        </w:rPr>
        <w:t xml:space="preserve">Motion made by Hamilton, seconded by Henderson to approve </w:t>
      </w:r>
      <w:r w:rsidR="006B6CB6">
        <w:rPr>
          <w:sz w:val="24"/>
          <w:szCs w:val="24"/>
        </w:rPr>
        <w:t xml:space="preserve">resolution </w:t>
      </w:r>
      <w:r>
        <w:rPr>
          <w:sz w:val="24"/>
          <w:szCs w:val="24"/>
        </w:rPr>
        <w:t xml:space="preserve">1-3. </w:t>
      </w:r>
      <w:r w:rsidR="006C1DB5">
        <w:rPr>
          <w:sz w:val="24"/>
          <w:szCs w:val="24"/>
        </w:rPr>
        <w:t xml:space="preserve"> </w:t>
      </w:r>
    </w:p>
    <w:p w:rsidR="00161545" w:rsidRDefault="00161545">
      <w:pPr>
        <w:rPr>
          <w:b/>
          <w:smallCaps/>
          <w:sz w:val="28"/>
          <w:szCs w:val="28"/>
        </w:rPr>
      </w:pPr>
    </w:p>
    <w:p w:rsidR="00385D84" w:rsidRPr="009D1D8B" w:rsidRDefault="00385D84">
      <w:pPr>
        <w:rPr>
          <w:b/>
          <w:smallCaps/>
          <w:sz w:val="28"/>
          <w:szCs w:val="28"/>
        </w:rPr>
      </w:pPr>
    </w:p>
    <w:p w:rsidR="00385D84" w:rsidRPr="00F012A8" w:rsidRDefault="00385D84" w:rsidP="009D3ED7">
      <w:pPr>
        <w:pStyle w:val="ListParagraph"/>
        <w:numPr>
          <w:ilvl w:val="0"/>
          <w:numId w:val="10"/>
        </w:numPr>
        <w:ind w:left="720" w:right="-450"/>
        <w:rPr>
          <w:sz w:val="24"/>
          <w:szCs w:val="24"/>
        </w:rPr>
      </w:pPr>
      <w:r w:rsidRPr="00F012A8">
        <w:rPr>
          <w:sz w:val="24"/>
          <w:szCs w:val="24"/>
        </w:rPr>
        <w:t>Recommend adoption of #04-</w:t>
      </w:r>
      <w:r w:rsidR="009D1D8B" w:rsidRPr="00F012A8">
        <w:rPr>
          <w:sz w:val="24"/>
          <w:szCs w:val="24"/>
        </w:rPr>
        <w:t>29</w:t>
      </w:r>
      <w:r w:rsidRPr="00F012A8">
        <w:rPr>
          <w:sz w:val="24"/>
          <w:szCs w:val="24"/>
        </w:rPr>
        <w:t>-1</w:t>
      </w:r>
      <w:r w:rsidR="009D1D8B" w:rsidRPr="00F012A8">
        <w:rPr>
          <w:sz w:val="24"/>
          <w:szCs w:val="24"/>
        </w:rPr>
        <w:t>9</w:t>
      </w:r>
      <w:r w:rsidRPr="00F012A8">
        <w:rPr>
          <w:sz w:val="24"/>
          <w:szCs w:val="24"/>
        </w:rPr>
        <w:t>-001 resolution honoring staff members with 25 years of service and those who are retiring in the 201</w:t>
      </w:r>
      <w:r w:rsidR="009D1D8B" w:rsidRPr="00F012A8">
        <w:rPr>
          <w:sz w:val="24"/>
          <w:szCs w:val="24"/>
        </w:rPr>
        <w:t>8</w:t>
      </w:r>
      <w:r w:rsidRPr="00F012A8">
        <w:rPr>
          <w:sz w:val="24"/>
          <w:szCs w:val="24"/>
        </w:rPr>
        <w:t xml:space="preserve"> - 201</w:t>
      </w:r>
      <w:r w:rsidR="009D1D8B" w:rsidRPr="00F012A8">
        <w:rPr>
          <w:sz w:val="24"/>
          <w:szCs w:val="24"/>
        </w:rPr>
        <w:t>9</w:t>
      </w:r>
      <w:r w:rsidRPr="00F012A8">
        <w:rPr>
          <w:sz w:val="24"/>
          <w:szCs w:val="24"/>
        </w:rPr>
        <w:t xml:space="preserve"> school year.</w:t>
      </w:r>
    </w:p>
    <w:p w:rsidR="00385D84" w:rsidRPr="00F012A8" w:rsidRDefault="00385D84" w:rsidP="00385D84">
      <w:pPr>
        <w:ind w:left="720"/>
        <w:rPr>
          <w:sz w:val="24"/>
          <w:szCs w:val="24"/>
        </w:rPr>
      </w:pPr>
    </w:p>
    <w:p w:rsidR="00385D84" w:rsidRPr="00F012A8" w:rsidRDefault="00385D84" w:rsidP="00385D84">
      <w:pPr>
        <w:tabs>
          <w:tab w:val="decimal" w:pos="360"/>
          <w:tab w:val="left" w:pos="1080"/>
          <w:tab w:val="left" w:pos="1440"/>
          <w:tab w:val="left" w:pos="1800"/>
        </w:tabs>
        <w:ind w:left="1080"/>
        <w:rPr>
          <w:b/>
          <w:sz w:val="24"/>
          <w:szCs w:val="24"/>
          <w:u w:val="single"/>
        </w:rPr>
      </w:pPr>
      <w:r w:rsidRPr="00F012A8">
        <w:rPr>
          <w:sz w:val="24"/>
          <w:szCs w:val="24"/>
        </w:rPr>
        <w:tab/>
      </w:r>
      <w:r w:rsidRPr="00F012A8">
        <w:rPr>
          <w:b/>
          <w:sz w:val="24"/>
          <w:szCs w:val="24"/>
          <w:u w:val="single"/>
        </w:rPr>
        <w:t>Twenty-Five Year Service Awards</w:t>
      </w:r>
    </w:p>
    <w:p w:rsidR="00385D84" w:rsidRPr="00F012A8" w:rsidRDefault="00385D84" w:rsidP="00385D84">
      <w:pPr>
        <w:tabs>
          <w:tab w:val="decimal" w:pos="360"/>
          <w:tab w:val="left" w:pos="1080"/>
          <w:tab w:val="left" w:pos="1440"/>
          <w:tab w:val="left" w:pos="1800"/>
        </w:tabs>
        <w:ind w:left="1080"/>
        <w:rPr>
          <w:sz w:val="24"/>
          <w:szCs w:val="24"/>
          <w:u w:val="single"/>
        </w:rPr>
      </w:pPr>
    </w:p>
    <w:p w:rsidR="00385D84" w:rsidRPr="00F012A8" w:rsidRDefault="00385D84" w:rsidP="00385D84">
      <w:pPr>
        <w:ind w:left="1080"/>
        <w:rPr>
          <w:sz w:val="24"/>
          <w:szCs w:val="24"/>
        </w:rPr>
      </w:pPr>
      <w:r w:rsidRPr="00F012A8">
        <w:rPr>
          <w:sz w:val="24"/>
          <w:szCs w:val="24"/>
        </w:rPr>
        <w:tab/>
      </w:r>
      <w:r w:rsidR="007C4037" w:rsidRPr="00F012A8">
        <w:rPr>
          <w:sz w:val="24"/>
          <w:szCs w:val="24"/>
        </w:rPr>
        <w:t>Gina Mariano</w:t>
      </w:r>
      <w:r w:rsidR="007C4037" w:rsidRPr="00F012A8">
        <w:rPr>
          <w:sz w:val="24"/>
          <w:szCs w:val="24"/>
        </w:rPr>
        <w:tab/>
      </w:r>
      <w:r w:rsidR="007C4037" w:rsidRPr="00F012A8">
        <w:rPr>
          <w:sz w:val="24"/>
          <w:szCs w:val="24"/>
        </w:rPr>
        <w:tab/>
        <w:t>Jacquelyn Robinson-Hall</w:t>
      </w:r>
    </w:p>
    <w:p w:rsidR="00385D84" w:rsidRPr="00F012A8" w:rsidRDefault="00385D84" w:rsidP="00385D84">
      <w:pPr>
        <w:tabs>
          <w:tab w:val="decimal" w:pos="360"/>
          <w:tab w:val="left" w:pos="1080"/>
          <w:tab w:val="left" w:pos="1440"/>
          <w:tab w:val="left" w:pos="1800"/>
        </w:tabs>
        <w:ind w:left="1080"/>
        <w:rPr>
          <w:sz w:val="24"/>
          <w:szCs w:val="24"/>
        </w:rPr>
      </w:pPr>
    </w:p>
    <w:p w:rsidR="00385D84" w:rsidRPr="00F012A8" w:rsidRDefault="00385D84" w:rsidP="00385D84">
      <w:pPr>
        <w:tabs>
          <w:tab w:val="decimal" w:pos="360"/>
          <w:tab w:val="left" w:pos="1080"/>
          <w:tab w:val="left" w:pos="1440"/>
          <w:tab w:val="left" w:pos="1800"/>
        </w:tabs>
        <w:ind w:left="1080"/>
        <w:rPr>
          <w:b/>
          <w:sz w:val="24"/>
          <w:szCs w:val="24"/>
          <w:u w:val="single"/>
        </w:rPr>
      </w:pPr>
      <w:r w:rsidRPr="00F012A8">
        <w:rPr>
          <w:sz w:val="24"/>
          <w:szCs w:val="24"/>
        </w:rPr>
        <w:tab/>
      </w:r>
      <w:r w:rsidRPr="00F012A8">
        <w:rPr>
          <w:b/>
          <w:sz w:val="24"/>
          <w:szCs w:val="24"/>
          <w:u w:val="single"/>
        </w:rPr>
        <w:t>Retirements</w:t>
      </w:r>
    </w:p>
    <w:p w:rsidR="00BF681A" w:rsidRPr="00F012A8" w:rsidRDefault="00385D84" w:rsidP="00385D84">
      <w:pPr>
        <w:tabs>
          <w:tab w:val="decimal" w:pos="360"/>
          <w:tab w:val="left" w:pos="1080"/>
          <w:tab w:val="left" w:pos="1440"/>
          <w:tab w:val="left" w:pos="1800"/>
        </w:tabs>
        <w:ind w:left="1080"/>
        <w:rPr>
          <w:sz w:val="24"/>
          <w:szCs w:val="24"/>
        </w:rPr>
      </w:pPr>
      <w:r w:rsidRPr="00F012A8">
        <w:rPr>
          <w:sz w:val="24"/>
          <w:szCs w:val="24"/>
        </w:rPr>
        <w:tab/>
      </w:r>
      <w:r w:rsidR="00BD3FAB" w:rsidRPr="00F012A8">
        <w:rPr>
          <w:sz w:val="24"/>
          <w:szCs w:val="24"/>
        </w:rPr>
        <w:t xml:space="preserve">Eileen </w:t>
      </w:r>
      <w:r w:rsidR="00900D33" w:rsidRPr="00F012A8">
        <w:rPr>
          <w:sz w:val="24"/>
          <w:szCs w:val="24"/>
        </w:rPr>
        <w:t>B</w:t>
      </w:r>
      <w:r w:rsidR="003211ED" w:rsidRPr="00F012A8">
        <w:rPr>
          <w:sz w:val="24"/>
          <w:szCs w:val="24"/>
        </w:rPr>
        <w:t>e</w:t>
      </w:r>
      <w:r w:rsidR="00900D33" w:rsidRPr="00F012A8">
        <w:rPr>
          <w:sz w:val="24"/>
          <w:szCs w:val="24"/>
        </w:rPr>
        <w:t>rtolino-</w:t>
      </w:r>
      <w:r w:rsidR="00BD3FAB" w:rsidRPr="00F012A8">
        <w:rPr>
          <w:sz w:val="24"/>
          <w:szCs w:val="24"/>
        </w:rPr>
        <w:t>Russell</w:t>
      </w:r>
      <w:r w:rsidRPr="00F012A8">
        <w:rPr>
          <w:sz w:val="24"/>
          <w:szCs w:val="24"/>
        </w:rPr>
        <w:tab/>
      </w:r>
      <w:r w:rsidR="00BF681A" w:rsidRPr="00F012A8">
        <w:rPr>
          <w:sz w:val="24"/>
          <w:szCs w:val="24"/>
        </w:rPr>
        <w:t>Barbara Cangelosi</w:t>
      </w:r>
      <w:r w:rsidR="004C2F5D" w:rsidRPr="00F012A8">
        <w:rPr>
          <w:sz w:val="24"/>
          <w:szCs w:val="24"/>
        </w:rPr>
        <w:tab/>
      </w:r>
      <w:r w:rsidR="00BF681A" w:rsidRPr="00F012A8">
        <w:rPr>
          <w:sz w:val="24"/>
          <w:szCs w:val="24"/>
        </w:rPr>
        <w:t>Patricia DellaVecchia</w:t>
      </w:r>
    </w:p>
    <w:p w:rsidR="00FE0B0E" w:rsidRDefault="00BA29EB" w:rsidP="00385D84">
      <w:pPr>
        <w:tabs>
          <w:tab w:val="decimal" w:pos="360"/>
          <w:tab w:val="left" w:pos="1080"/>
          <w:tab w:val="left" w:pos="1440"/>
          <w:tab w:val="left" w:pos="1800"/>
        </w:tabs>
        <w:ind w:left="1080"/>
        <w:rPr>
          <w:sz w:val="24"/>
          <w:szCs w:val="24"/>
        </w:rPr>
      </w:pPr>
      <w:r w:rsidRPr="00F012A8">
        <w:rPr>
          <w:sz w:val="24"/>
          <w:szCs w:val="24"/>
        </w:rPr>
        <w:tab/>
      </w:r>
      <w:r w:rsidR="004A191F" w:rsidRPr="00CC57D9">
        <w:rPr>
          <w:sz w:val="24"/>
          <w:szCs w:val="24"/>
        </w:rPr>
        <w:t>Eileen Gattuso</w:t>
      </w:r>
      <w:r w:rsidR="004A191F">
        <w:rPr>
          <w:sz w:val="24"/>
          <w:szCs w:val="24"/>
        </w:rPr>
        <w:tab/>
      </w:r>
      <w:r w:rsidR="004A191F">
        <w:rPr>
          <w:sz w:val="24"/>
          <w:szCs w:val="24"/>
        </w:rPr>
        <w:tab/>
      </w:r>
      <w:r w:rsidR="004A191F">
        <w:rPr>
          <w:sz w:val="24"/>
          <w:szCs w:val="24"/>
        </w:rPr>
        <w:tab/>
      </w:r>
      <w:r w:rsidR="00ED4145" w:rsidRPr="00ED4145">
        <w:rPr>
          <w:sz w:val="24"/>
          <w:szCs w:val="24"/>
        </w:rPr>
        <w:t>Roseanne Lombardo</w:t>
      </w:r>
      <w:r w:rsidR="00FE0B0E">
        <w:rPr>
          <w:sz w:val="24"/>
          <w:szCs w:val="24"/>
        </w:rPr>
        <w:tab/>
      </w:r>
      <w:r w:rsidRPr="00F012A8">
        <w:rPr>
          <w:sz w:val="24"/>
          <w:szCs w:val="24"/>
        </w:rPr>
        <w:t xml:space="preserve">Dawn Melis </w:t>
      </w:r>
    </w:p>
    <w:p w:rsidR="00FE0B0E" w:rsidRDefault="00BA29EB" w:rsidP="00385D84">
      <w:pPr>
        <w:tabs>
          <w:tab w:val="decimal" w:pos="360"/>
          <w:tab w:val="left" w:pos="1080"/>
          <w:tab w:val="left" w:pos="1440"/>
          <w:tab w:val="left" w:pos="1800"/>
        </w:tabs>
        <w:ind w:left="1080"/>
        <w:rPr>
          <w:sz w:val="24"/>
          <w:szCs w:val="24"/>
        </w:rPr>
      </w:pPr>
      <w:r w:rsidRPr="00F012A8">
        <w:rPr>
          <w:sz w:val="24"/>
          <w:szCs w:val="24"/>
        </w:rPr>
        <w:tab/>
      </w:r>
      <w:r w:rsidRPr="00CF0868">
        <w:rPr>
          <w:sz w:val="24"/>
          <w:szCs w:val="24"/>
        </w:rPr>
        <w:t>Adam Miskiewicz</w:t>
      </w:r>
      <w:r w:rsidR="00FE0B0E">
        <w:rPr>
          <w:sz w:val="24"/>
          <w:szCs w:val="24"/>
        </w:rPr>
        <w:tab/>
      </w:r>
      <w:r w:rsidR="00FE0B0E">
        <w:rPr>
          <w:sz w:val="24"/>
          <w:szCs w:val="24"/>
        </w:rPr>
        <w:tab/>
      </w:r>
      <w:r w:rsidRPr="00F012A8">
        <w:rPr>
          <w:sz w:val="24"/>
          <w:szCs w:val="24"/>
        </w:rPr>
        <w:t>Mary Morse</w:t>
      </w:r>
      <w:r w:rsidR="004A191F">
        <w:rPr>
          <w:sz w:val="24"/>
          <w:szCs w:val="24"/>
        </w:rPr>
        <w:tab/>
      </w:r>
      <w:r w:rsidR="004A191F">
        <w:rPr>
          <w:sz w:val="24"/>
          <w:szCs w:val="24"/>
        </w:rPr>
        <w:tab/>
      </w:r>
      <w:r w:rsidRPr="00F012A8">
        <w:rPr>
          <w:sz w:val="24"/>
          <w:szCs w:val="24"/>
        </w:rPr>
        <w:t>Lorraine Oswald</w:t>
      </w:r>
    </w:p>
    <w:p w:rsidR="00FE0B0E" w:rsidRDefault="007B14E5" w:rsidP="00385D84">
      <w:pPr>
        <w:tabs>
          <w:tab w:val="decimal" w:pos="360"/>
          <w:tab w:val="left" w:pos="1080"/>
          <w:tab w:val="left" w:pos="1440"/>
          <w:tab w:val="left" w:pos="1800"/>
        </w:tabs>
        <w:ind w:left="1080"/>
        <w:rPr>
          <w:sz w:val="24"/>
          <w:szCs w:val="24"/>
        </w:rPr>
      </w:pPr>
      <w:r w:rsidRPr="00F012A8">
        <w:rPr>
          <w:sz w:val="24"/>
          <w:szCs w:val="24"/>
        </w:rPr>
        <w:tab/>
        <w:t>Marietta Relation</w:t>
      </w:r>
      <w:r w:rsidR="00FE0B0E">
        <w:rPr>
          <w:sz w:val="24"/>
          <w:szCs w:val="24"/>
        </w:rPr>
        <w:tab/>
      </w:r>
      <w:r w:rsidR="00FE0B0E">
        <w:rPr>
          <w:sz w:val="24"/>
          <w:szCs w:val="24"/>
        </w:rPr>
        <w:tab/>
      </w:r>
      <w:r w:rsidRPr="00F012A8">
        <w:rPr>
          <w:sz w:val="24"/>
          <w:szCs w:val="24"/>
        </w:rPr>
        <w:t>P</w:t>
      </w:r>
      <w:r w:rsidR="00BD3FAB" w:rsidRPr="00F012A8">
        <w:rPr>
          <w:sz w:val="24"/>
          <w:szCs w:val="24"/>
        </w:rPr>
        <w:t>atrick Relation</w:t>
      </w:r>
      <w:r w:rsidR="004A191F">
        <w:rPr>
          <w:sz w:val="24"/>
          <w:szCs w:val="24"/>
        </w:rPr>
        <w:tab/>
      </w:r>
      <w:r w:rsidR="003211ED" w:rsidRPr="00F012A8">
        <w:rPr>
          <w:sz w:val="24"/>
          <w:szCs w:val="24"/>
        </w:rPr>
        <w:t>John Sanders</w:t>
      </w:r>
    </w:p>
    <w:p w:rsidR="00BA0009" w:rsidRDefault="007B14E5" w:rsidP="00FE0B0E">
      <w:pPr>
        <w:tabs>
          <w:tab w:val="decimal" w:pos="360"/>
          <w:tab w:val="left" w:pos="1080"/>
          <w:tab w:val="left" w:pos="1440"/>
          <w:tab w:val="left" w:pos="1800"/>
        </w:tabs>
        <w:ind w:left="1080"/>
        <w:rPr>
          <w:sz w:val="24"/>
          <w:szCs w:val="24"/>
        </w:rPr>
      </w:pPr>
      <w:r w:rsidRPr="00F012A8">
        <w:rPr>
          <w:sz w:val="24"/>
          <w:szCs w:val="24"/>
        </w:rPr>
        <w:tab/>
        <w:t>Ann Thompson</w:t>
      </w:r>
      <w:r w:rsidR="00631462">
        <w:rPr>
          <w:sz w:val="24"/>
          <w:szCs w:val="24"/>
        </w:rPr>
        <w:t xml:space="preserve"> </w:t>
      </w:r>
    </w:p>
    <w:p w:rsidR="00FE0B0E" w:rsidRPr="00CC57D9" w:rsidRDefault="00FE0B0E" w:rsidP="00FE0B0E">
      <w:pPr>
        <w:tabs>
          <w:tab w:val="decimal" w:pos="360"/>
          <w:tab w:val="left" w:pos="1080"/>
          <w:tab w:val="left" w:pos="1440"/>
          <w:tab w:val="left" w:pos="1800"/>
        </w:tabs>
        <w:ind w:left="1080"/>
        <w:rPr>
          <w:sz w:val="24"/>
          <w:szCs w:val="24"/>
        </w:rPr>
      </w:pPr>
    </w:p>
    <w:p w:rsidR="00BA0009" w:rsidRPr="00CC57D9" w:rsidRDefault="00BA0009" w:rsidP="009D3ED7">
      <w:pPr>
        <w:pStyle w:val="ListParagraph"/>
        <w:numPr>
          <w:ilvl w:val="0"/>
          <w:numId w:val="10"/>
        </w:numPr>
        <w:tabs>
          <w:tab w:val="decimal" w:pos="360"/>
          <w:tab w:val="left" w:pos="1080"/>
          <w:tab w:val="left" w:pos="1350"/>
          <w:tab w:val="left" w:pos="1800"/>
        </w:tabs>
        <w:ind w:left="720"/>
        <w:rPr>
          <w:sz w:val="24"/>
          <w:szCs w:val="24"/>
        </w:rPr>
      </w:pPr>
      <w:r w:rsidRPr="00CC57D9">
        <w:rPr>
          <w:sz w:val="24"/>
          <w:szCs w:val="24"/>
        </w:rPr>
        <w:t>Recommendation to approve resolution 04-29-2019-002 to authorize The Borough of Paulsboro Board of Education to enter into a cooperative pricing agreement with Camden County Educational Services Commission.</w:t>
      </w:r>
    </w:p>
    <w:p w:rsidR="00A465D5" w:rsidRPr="00FE529B" w:rsidRDefault="00A465D5" w:rsidP="00A465D5">
      <w:pPr>
        <w:pStyle w:val="ListParagraph"/>
        <w:tabs>
          <w:tab w:val="decimal" w:pos="360"/>
          <w:tab w:val="left" w:pos="1080"/>
          <w:tab w:val="left" w:pos="1350"/>
          <w:tab w:val="left" w:pos="1800"/>
        </w:tabs>
        <w:rPr>
          <w:sz w:val="24"/>
          <w:szCs w:val="24"/>
        </w:rPr>
      </w:pPr>
    </w:p>
    <w:p w:rsidR="00385D84" w:rsidRPr="0073380B" w:rsidRDefault="00385D84" w:rsidP="009D3ED7">
      <w:pPr>
        <w:pStyle w:val="ListParagraph"/>
        <w:numPr>
          <w:ilvl w:val="0"/>
          <w:numId w:val="10"/>
        </w:numPr>
        <w:ind w:left="720" w:right="-450"/>
        <w:rPr>
          <w:sz w:val="24"/>
          <w:szCs w:val="24"/>
        </w:rPr>
      </w:pPr>
      <w:r w:rsidRPr="0073380B">
        <w:rPr>
          <w:sz w:val="24"/>
          <w:szCs w:val="24"/>
        </w:rPr>
        <w:t>Recommend adoption of #04-</w:t>
      </w:r>
      <w:r w:rsidR="00EA5A9E" w:rsidRPr="0073380B">
        <w:rPr>
          <w:sz w:val="24"/>
          <w:szCs w:val="24"/>
        </w:rPr>
        <w:t>29</w:t>
      </w:r>
      <w:r w:rsidRPr="0073380B">
        <w:rPr>
          <w:sz w:val="24"/>
          <w:szCs w:val="24"/>
        </w:rPr>
        <w:t>-1</w:t>
      </w:r>
      <w:r w:rsidR="00EA5A9E" w:rsidRPr="0073380B">
        <w:rPr>
          <w:sz w:val="24"/>
          <w:szCs w:val="24"/>
        </w:rPr>
        <w:t>9</w:t>
      </w:r>
      <w:r w:rsidRPr="0073380B">
        <w:rPr>
          <w:sz w:val="24"/>
          <w:szCs w:val="24"/>
        </w:rPr>
        <w:t>-00</w:t>
      </w:r>
      <w:r w:rsidR="006A3A7A">
        <w:rPr>
          <w:sz w:val="24"/>
          <w:szCs w:val="24"/>
        </w:rPr>
        <w:t>3</w:t>
      </w:r>
      <w:r w:rsidRPr="0073380B">
        <w:rPr>
          <w:sz w:val="24"/>
          <w:szCs w:val="24"/>
        </w:rPr>
        <w:t xml:space="preserve"> resolution honoring Paulsboro High School Winter Teams and athletes:</w:t>
      </w:r>
    </w:p>
    <w:p w:rsidR="00FE529B" w:rsidRPr="0073380B" w:rsidRDefault="00FE529B" w:rsidP="00FE529B">
      <w:pPr>
        <w:rPr>
          <w:sz w:val="24"/>
          <w:szCs w:val="24"/>
        </w:rPr>
      </w:pPr>
    </w:p>
    <w:p w:rsidR="00FE529B" w:rsidRPr="0073380B" w:rsidRDefault="00FE529B" w:rsidP="00FE529B">
      <w:pPr>
        <w:ind w:left="720"/>
        <w:rPr>
          <w:b/>
          <w:sz w:val="24"/>
          <w:szCs w:val="24"/>
          <w:u w:val="single"/>
        </w:rPr>
      </w:pPr>
      <w:r w:rsidRPr="0073380B">
        <w:rPr>
          <w:b/>
          <w:sz w:val="24"/>
          <w:szCs w:val="24"/>
          <w:u w:val="single"/>
        </w:rPr>
        <w:t>Boys Basketball 1</w:t>
      </w:r>
      <w:r w:rsidRPr="0073380B">
        <w:rPr>
          <w:b/>
          <w:sz w:val="24"/>
          <w:szCs w:val="24"/>
          <w:u w:val="single"/>
          <w:vertAlign w:val="superscript"/>
        </w:rPr>
        <w:t>st</w:t>
      </w:r>
      <w:r w:rsidRPr="0073380B">
        <w:rPr>
          <w:b/>
          <w:sz w:val="24"/>
          <w:szCs w:val="24"/>
          <w:u w:val="single"/>
        </w:rPr>
        <w:t xml:space="preserve"> Team Colonial Conference – Patriot Division</w:t>
      </w:r>
    </w:p>
    <w:p w:rsidR="00FE529B" w:rsidRPr="0073380B" w:rsidRDefault="00FE529B" w:rsidP="00FE529B">
      <w:pPr>
        <w:ind w:left="720"/>
        <w:rPr>
          <w:sz w:val="24"/>
          <w:szCs w:val="24"/>
        </w:rPr>
      </w:pPr>
    </w:p>
    <w:p w:rsidR="00FE529B" w:rsidRPr="0073380B" w:rsidRDefault="00FE529B" w:rsidP="00FE529B">
      <w:pPr>
        <w:ind w:left="720"/>
        <w:rPr>
          <w:sz w:val="24"/>
          <w:szCs w:val="24"/>
        </w:rPr>
      </w:pPr>
      <w:r w:rsidRPr="0073380B">
        <w:rPr>
          <w:sz w:val="24"/>
          <w:szCs w:val="24"/>
        </w:rPr>
        <w:t>Key</w:t>
      </w:r>
      <w:r w:rsidR="00691D7B" w:rsidRPr="0073380B">
        <w:rPr>
          <w:sz w:val="24"/>
          <w:szCs w:val="24"/>
        </w:rPr>
        <w:t>shun</w:t>
      </w:r>
      <w:r w:rsidRPr="0073380B">
        <w:rPr>
          <w:sz w:val="24"/>
          <w:szCs w:val="24"/>
        </w:rPr>
        <w:t xml:space="preserve"> Sander</w:t>
      </w:r>
    </w:p>
    <w:p w:rsidR="00FE529B" w:rsidRPr="0073380B" w:rsidRDefault="00FE529B" w:rsidP="00FE529B">
      <w:pPr>
        <w:ind w:left="720"/>
        <w:rPr>
          <w:sz w:val="24"/>
          <w:szCs w:val="24"/>
        </w:rPr>
      </w:pPr>
    </w:p>
    <w:p w:rsidR="00FE529B" w:rsidRPr="0073380B" w:rsidRDefault="00FE529B" w:rsidP="00FE529B">
      <w:pPr>
        <w:ind w:left="720"/>
        <w:rPr>
          <w:b/>
          <w:sz w:val="24"/>
          <w:szCs w:val="24"/>
          <w:u w:val="single"/>
        </w:rPr>
      </w:pPr>
      <w:r w:rsidRPr="0073380B">
        <w:rPr>
          <w:b/>
          <w:sz w:val="24"/>
          <w:szCs w:val="24"/>
          <w:u w:val="single"/>
        </w:rPr>
        <w:t>Girls Basketball 2nd Team Colonial Conference – Patriot Division</w:t>
      </w:r>
    </w:p>
    <w:p w:rsidR="00FE529B" w:rsidRPr="0073380B" w:rsidRDefault="00FE529B" w:rsidP="00FE529B">
      <w:pPr>
        <w:ind w:left="720"/>
        <w:rPr>
          <w:b/>
          <w:sz w:val="24"/>
          <w:szCs w:val="24"/>
          <w:u w:val="single"/>
        </w:rPr>
      </w:pPr>
    </w:p>
    <w:p w:rsidR="00FE529B" w:rsidRPr="0073380B" w:rsidRDefault="00FE529B" w:rsidP="00FE529B">
      <w:pPr>
        <w:ind w:left="720"/>
        <w:rPr>
          <w:sz w:val="24"/>
          <w:szCs w:val="24"/>
        </w:rPr>
      </w:pPr>
      <w:r w:rsidRPr="0073380B">
        <w:rPr>
          <w:sz w:val="24"/>
          <w:szCs w:val="24"/>
        </w:rPr>
        <w:t>Zipporah Cooper</w:t>
      </w:r>
    </w:p>
    <w:p w:rsidR="00FE529B" w:rsidRPr="0073380B" w:rsidRDefault="00FE529B" w:rsidP="00FE529B">
      <w:pPr>
        <w:ind w:left="720"/>
        <w:rPr>
          <w:sz w:val="24"/>
          <w:szCs w:val="24"/>
        </w:rPr>
      </w:pPr>
    </w:p>
    <w:p w:rsidR="00FE529B" w:rsidRPr="0073380B" w:rsidRDefault="00FE529B" w:rsidP="00FE529B">
      <w:pPr>
        <w:ind w:left="720"/>
        <w:rPr>
          <w:b/>
          <w:sz w:val="24"/>
          <w:szCs w:val="24"/>
          <w:u w:val="single"/>
        </w:rPr>
      </w:pPr>
      <w:r w:rsidRPr="0073380B">
        <w:rPr>
          <w:b/>
          <w:sz w:val="24"/>
          <w:szCs w:val="24"/>
          <w:u w:val="single"/>
        </w:rPr>
        <w:t>Wrestling 1</w:t>
      </w:r>
      <w:r w:rsidRPr="0073380B">
        <w:rPr>
          <w:b/>
          <w:sz w:val="24"/>
          <w:szCs w:val="24"/>
          <w:u w:val="single"/>
          <w:vertAlign w:val="superscript"/>
        </w:rPr>
        <w:t>st</w:t>
      </w:r>
      <w:r w:rsidRPr="0073380B">
        <w:rPr>
          <w:b/>
          <w:sz w:val="24"/>
          <w:szCs w:val="24"/>
          <w:u w:val="single"/>
        </w:rPr>
        <w:t xml:space="preserve"> Team Colonial Conference – Patriot Division </w:t>
      </w:r>
    </w:p>
    <w:p w:rsidR="00FE529B" w:rsidRPr="0073380B" w:rsidRDefault="00FE529B" w:rsidP="00FE529B">
      <w:pPr>
        <w:ind w:left="720" w:hanging="720"/>
        <w:rPr>
          <w:sz w:val="24"/>
          <w:szCs w:val="24"/>
        </w:rPr>
      </w:pPr>
    </w:p>
    <w:p w:rsidR="00FE529B" w:rsidRPr="0073380B" w:rsidRDefault="00FE529B" w:rsidP="00FE529B">
      <w:pPr>
        <w:ind w:left="720"/>
        <w:rPr>
          <w:sz w:val="24"/>
          <w:szCs w:val="24"/>
        </w:rPr>
      </w:pPr>
      <w:r w:rsidRPr="0073380B">
        <w:rPr>
          <w:sz w:val="24"/>
          <w:szCs w:val="24"/>
        </w:rPr>
        <w:t>Jackson Sichelstiel</w:t>
      </w:r>
    </w:p>
    <w:p w:rsidR="00FE529B" w:rsidRPr="0073380B" w:rsidRDefault="00FE529B" w:rsidP="00FE529B">
      <w:pPr>
        <w:ind w:left="720"/>
        <w:rPr>
          <w:sz w:val="24"/>
          <w:szCs w:val="24"/>
        </w:rPr>
      </w:pPr>
      <w:r w:rsidRPr="0073380B">
        <w:rPr>
          <w:sz w:val="24"/>
          <w:szCs w:val="24"/>
        </w:rPr>
        <w:t>Der</w:t>
      </w:r>
      <w:r w:rsidR="00691D7B" w:rsidRPr="0073380B">
        <w:rPr>
          <w:sz w:val="24"/>
          <w:szCs w:val="24"/>
        </w:rPr>
        <w:t>e</w:t>
      </w:r>
      <w:r w:rsidRPr="0073380B">
        <w:rPr>
          <w:sz w:val="24"/>
          <w:szCs w:val="24"/>
        </w:rPr>
        <w:t>k Hainey, Jr.</w:t>
      </w:r>
    </w:p>
    <w:p w:rsidR="00FE529B" w:rsidRPr="0073380B" w:rsidRDefault="00FE529B" w:rsidP="00FE529B">
      <w:pPr>
        <w:ind w:left="720"/>
        <w:rPr>
          <w:sz w:val="24"/>
          <w:szCs w:val="24"/>
        </w:rPr>
      </w:pPr>
      <w:r w:rsidRPr="0073380B">
        <w:rPr>
          <w:sz w:val="24"/>
          <w:szCs w:val="24"/>
        </w:rPr>
        <w:t>Georgio Mazzeo</w:t>
      </w:r>
    </w:p>
    <w:p w:rsidR="00FE529B" w:rsidRPr="0073380B" w:rsidRDefault="00FE529B" w:rsidP="00FE529B">
      <w:pPr>
        <w:ind w:left="720"/>
        <w:rPr>
          <w:sz w:val="24"/>
          <w:szCs w:val="24"/>
        </w:rPr>
      </w:pPr>
      <w:r w:rsidRPr="0073380B">
        <w:rPr>
          <w:sz w:val="24"/>
          <w:szCs w:val="24"/>
        </w:rPr>
        <w:t>Geno Duca</w:t>
      </w:r>
    </w:p>
    <w:p w:rsidR="00FE529B" w:rsidRPr="0073380B" w:rsidRDefault="00FE529B" w:rsidP="00FE529B">
      <w:pPr>
        <w:ind w:left="720"/>
        <w:rPr>
          <w:sz w:val="24"/>
          <w:szCs w:val="24"/>
        </w:rPr>
      </w:pPr>
      <w:r w:rsidRPr="0073380B">
        <w:rPr>
          <w:sz w:val="24"/>
          <w:szCs w:val="24"/>
        </w:rPr>
        <w:t>Gab</w:t>
      </w:r>
      <w:r w:rsidR="00691D7B" w:rsidRPr="0073380B">
        <w:rPr>
          <w:sz w:val="24"/>
          <w:szCs w:val="24"/>
        </w:rPr>
        <w:t>ri</w:t>
      </w:r>
      <w:r w:rsidRPr="0073380B">
        <w:rPr>
          <w:sz w:val="24"/>
          <w:szCs w:val="24"/>
        </w:rPr>
        <w:t>e</w:t>
      </w:r>
      <w:r w:rsidR="00691D7B" w:rsidRPr="0073380B">
        <w:rPr>
          <w:sz w:val="24"/>
          <w:szCs w:val="24"/>
        </w:rPr>
        <w:t>l</w:t>
      </w:r>
      <w:r w:rsidRPr="0073380B">
        <w:rPr>
          <w:sz w:val="24"/>
          <w:szCs w:val="24"/>
        </w:rPr>
        <w:t xml:space="preserve"> Onorato</w:t>
      </w:r>
    </w:p>
    <w:p w:rsidR="00FE529B" w:rsidRPr="0073380B" w:rsidRDefault="00FE529B" w:rsidP="00FE529B">
      <w:pPr>
        <w:ind w:left="720"/>
        <w:rPr>
          <w:sz w:val="24"/>
          <w:szCs w:val="24"/>
        </w:rPr>
      </w:pPr>
      <w:r w:rsidRPr="0073380B">
        <w:rPr>
          <w:sz w:val="24"/>
          <w:szCs w:val="24"/>
        </w:rPr>
        <w:t>George Worthy</w:t>
      </w:r>
    </w:p>
    <w:p w:rsidR="00FE529B" w:rsidRPr="0073380B" w:rsidRDefault="00FE529B" w:rsidP="00FE529B">
      <w:pPr>
        <w:ind w:left="720"/>
        <w:rPr>
          <w:sz w:val="24"/>
          <w:szCs w:val="24"/>
        </w:rPr>
      </w:pPr>
      <w:r w:rsidRPr="0073380B">
        <w:rPr>
          <w:sz w:val="24"/>
          <w:szCs w:val="24"/>
        </w:rPr>
        <w:lastRenderedPageBreak/>
        <w:t>Brandon Green</w:t>
      </w:r>
    </w:p>
    <w:p w:rsidR="00FE529B" w:rsidRPr="0073380B" w:rsidRDefault="00FE529B" w:rsidP="00FE529B">
      <w:pPr>
        <w:ind w:left="720"/>
        <w:rPr>
          <w:sz w:val="24"/>
          <w:szCs w:val="24"/>
        </w:rPr>
      </w:pPr>
      <w:r w:rsidRPr="0073380B">
        <w:rPr>
          <w:sz w:val="24"/>
          <w:szCs w:val="24"/>
        </w:rPr>
        <w:t>Santino Morina</w:t>
      </w:r>
    </w:p>
    <w:p w:rsidR="00FE529B" w:rsidRPr="0073380B" w:rsidRDefault="00FE529B" w:rsidP="00FE529B">
      <w:pPr>
        <w:ind w:left="720"/>
        <w:rPr>
          <w:sz w:val="24"/>
          <w:szCs w:val="24"/>
        </w:rPr>
      </w:pPr>
      <w:r w:rsidRPr="0073380B">
        <w:rPr>
          <w:sz w:val="24"/>
          <w:szCs w:val="24"/>
        </w:rPr>
        <w:t xml:space="preserve">Anthony Morina </w:t>
      </w:r>
    </w:p>
    <w:p w:rsidR="00FE529B" w:rsidRPr="0073380B" w:rsidRDefault="00FE529B" w:rsidP="00FE529B">
      <w:pPr>
        <w:ind w:left="720"/>
        <w:rPr>
          <w:sz w:val="24"/>
          <w:szCs w:val="24"/>
        </w:rPr>
      </w:pPr>
    </w:p>
    <w:p w:rsidR="00FE529B" w:rsidRPr="0073380B" w:rsidRDefault="00FE529B" w:rsidP="00FE529B">
      <w:pPr>
        <w:ind w:left="720"/>
        <w:rPr>
          <w:sz w:val="24"/>
          <w:szCs w:val="24"/>
        </w:rPr>
      </w:pPr>
      <w:r w:rsidRPr="0073380B">
        <w:rPr>
          <w:sz w:val="24"/>
          <w:szCs w:val="24"/>
        </w:rPr>
        <w:t>Brandon Green placed first in the NJSIAA Wrestling Championships in Atlantic City.</w:t>
      </w:r>
    </w:p>
    <w:p w:rsidR="00FE529B" w:rsidRPr="00FE529B" w:rsidRDefault="00FE529B" w:rsidP="00FE529B">
      <w:pPr>
        <w:ind w:left="720"/>
        <w:rPr>
          <w:sz w:val="24"/>
          <w:szCs w:val="24"/>
          <w:highlight w:val="lightGray"/>
        </w:rPr>
      </w:pPr>
    </w:p>
    <w:p w:rsidR="00FE529B" w:rsidRPr="0073380B" w:rsidRDefault="00FE529B" w:rsidP="00FE529B">
      <w:pPr>
        <w:ind w:left="720"/>
        <w:rPr>
          <w:b/>
          <w:sz w:val="24"/>
          <w:szCs w:val="24"/>
          <w:u w:val="single"/>
        </w:rPr>
      </w:pPr>
      <w:r w:rsidRPr="0073380B">
        <w:rPr>
          <w:b/>
          <w:sz w:val="24"/>
          <w:szCs w:val="24"/>
          <w:u w:val="single"/>
        </w:rPr>
        <w:t>Wrestling 2</w:t>
      </w:r>
      <w:r w:rsidRPr="0073380B">
        <w:rPr>
          <w:b/>
          <w:sz w:val="24"/>
          <w:szCs w:val="24"/>
          <w:u w:val="single"/>
          <w:vertAlign w:val="superscript"/>
        </w:rPr>
        <w:t>nd</w:t>
      </w:r>
      <w:r w:rsidRPr="0073380B">
        <w:rPr>
          <w:b/>
          <w:sz w:val="24"/>
          <w:szCs w:val="24"/>
          <w:u w:val="single"/>
        </w:rPr>
        <w:t xml:space="preserve"> Team Colonial Conference – Patriot Division </w:t>
      </w:r>
    </w:p>
    <w:p w:rsidR="00FE529B" w:rsidRPr="0073380B" w:rsidRDefault="00FE529B" w:rsidP="00FE529B">
      <w:pPr>
        <w:ind w:left="720"/>
        <w:rPr>
          <w:b/>
          <w:sz w:val="24"/>
          <w:szCs w:val="24"/>
          <w:u w:val="single"/>
        </w:rPr>
      </w:pPr>
    </w:p>
    <w:p w:rsidR="00FE529B" w:rsidRPr="0073380B" w:rsidRDefault="00FE529B" w:rsidP="00FE529B">
      <w:pPr>
        <w:ind w:left="720"/>
        <w:rPr>
          <w:sz w:val="24"/>
          <w:szCs w:val="24"/>
        </w:rPr>
      </w:pPr>
      <w:r w:rsidRPr="0073380B">
        <w:rPr>
          <w:sz w:val="24"/>
          <w:szCs w:val="24"/>
        </w:rPr>
        <w:t>Flynn Leaf</w:t>
      </w:r>
    </w:p>
    <w:p w:rsidR="00FE529B" w:rsidRDefault="00FE529B" w:rsidP="00FE529B">
      <w:pPr>
        <w:ind w:left="720"/>
        <w:rPr>
          <w:sz w:val="24"/>
          <w:szCs w:val="24"/>
        </w:rPr>
      </w:pPr>
      <w:r w:rsidRPr="0073380B">
        <w:rPr>
          <w:sz w:val="24"/>
          <w:szCs w:val="24"/>
        </w:rPr>
        <w:t>Austin Mooney</w:t>
      </w:r>
    </w:p>
    <w:p w:rsidR="006C1DB5" w:rsidRDefault="006C1DB5" w:rsidP="00FE529B">
      <w:pPr>
        <w:ind w:left="720"/>
        <w:rPr>
          <w:sz w:val="24"/>
          <w:szCs w:val="24"/>
        </w:rPr>
      </w:pPr>
    </w:p>
    <w:p w:rsidR="006C1DB5" w:rsidRDefault="006C1DB5" w:rsidP="006C1DB5">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6C1DB5" w:rsidRPr="000C1FF2" w:rsidRDefault="006C1DB5" w:rsidP="006C1DB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C1DB5" w:rsidRPr="00FE529B" w:rsidRDefault="006C1DB5" w:rsidP="00FE529B">
      <w:pPr>
        <w:ind w:left="720"/>
        <w:rPr>
          <w:sz w:val="24"/>
          <w:szCs w:val="24"/>
        </w:rPr>
      </w:pPr>
    </w:p>
    <w:p w:rsidR="00385D84" w:rsidRDefault="00385D84">
      <w:pPr>
        <w:rPr>
          <w:b/>
          <w:smallCaps/>
          <w:color w:val="385623" w:themeColor="accent6" w:themeShade="80"/>
          <w:sz w:val="28"/>
          <w:szCs w:val="28"/>
        </w:rPr>
      </w:pPr>
    </w:p>
    <w:p w:rsidR="006C1DB5" w:rsidRPr="00EA5A9E" w:rsidRDefault="006C1DB5">
      <w:pPr>
        <w:rPr>
          <w:b/>
          <w:smallCaps/>
          <w:color w:val="385623" w:themeColor="accent6" w:themeShade="80"/>
          <w:sz w:val="28"/>
          <w:szCs w:val="28"/>
        </w:rPr>
      </w:pPr>
    </w:p>
    <w:p w:rsidR="00DB2C7F" w:rsidRPr="00BC5819" w:rsidRDefault="00DB2C7F" w:rsidP="00DB2C7F">
      <w:pPr>
        <w:ind w:right="-367"/>
        <w:rPr>
          <w:b/>
          <w:smallCaps/>
          <w:sz w:val="28"/>
          <w:szCs w:val="28"/>
        </w:rPr>
      </w:pPr>
      <w:r w:rsidRPr="00115596">
        <w:rPr>
          <w:b/>
          <w:smallCaps/>
          <w:sz w:val="28"/>
          <w:szCs w:val="28"/>
        </w:rPr>
        <w:t>Presentation</w:t>
      </w:r>
    </w:p>
    <w:p w:rsidR="00DB2C7F" w:rsidRPr="00F0665D" w:rsidRDefault="00DB2C7F" w:rsidP="00DB2C7F">
      <w:pPr>
        <w:ind w:right="-367"/>
        <w:rPr>
          <w:sz w:val="24"/>
          <w:szCs w:val="24"/>
        </w:rPr>
      </w:pPr>
    </w:p>
    <w:p w:rsidR="006106C8" w:rsidRPr="001E3012" w:rsidRDefault="009B56DE" w:rsidP="006C1DB5">
      <w:pPr>
        <w:pStyle w:val="ListParagraph"/>
        <w:spacing w:after="200"/>
        <w:contextualSpacing/>
        <w:rPr>
          <w:sz w:val="24"/>
          <w:szCs w:val="24"/>
        </w:rPr>
      </w:pPr>
      <w:r w:rsidRPr="00F0665D">
        <w:rPr>
          <w:sz w:val="24"/>
          <w:szCs w:val="24"/>
        </w:rPr>
        <w:t xml:space="preserve">Student of the Month Awards </w:t>
      </w:r>
      <w:r w:rsidRPr="001E3012">
        <w:rPr>
          <w:sz w:val="24"/>
          <w:szCs w:val="24"/>
        </w:rPr>
        <w:t xml:space="preserve">for </w:t>
      </w:r>
      <w:r w:rsidR="00F4489B" w:rsidRPr="001E3012">
        <w:rPr>
          <w:sz w:val="24"/>
          <w:szCs w:val="24"/>
        </w:rPr>
        <w:t>February</w:t>
      </w:r>
      <w:r w:rsidR="00521237" w:rsidRPr="001E3012">
        <w:rPr>
          <w:sz w:val="24"/>
          <w:szCs w:val="24"/>
        </w:rPr>
        <w:t xml:space="preserve"> 2019</w:t>
      </w:r>
      <w:r w:rsidR="006106C8" w:rsidRPr="001E3012">
        <w:rPr>
          <w:sz w:val="24"/>
          <w:szCs w:val="24"/>
        </w:rPr>
        <w:t xml:space="preserve"> and </w:t>
      </w:r>
      <w:r w:rsidR="00F4489B" w:rsidRPr="001E3012">
        <w:rPr>
          <w:sz w:val="24"/>
          <w:szCs w:val="24"/>
        </w:rPr>
        <w:t xml:space="preserve">March </w:t>
      </w:r>
      <w:r w:rsidR="006C1DB5">
        <w:rPr>
          <w:sz w:val="24"/>
          <w:szCs w:val="24"/>
        </w:rPr>
        <w:t>2019 were presented by Principal, Paul Morina.</w:t>
      </w:r>
    </w:p>
    <w:p w:rsidR="00521237" w:rsidRPr="001E3012" w:rsidRDefault="00521237" w:rsidP="00521237">
      <w:pPr>
        <w:spacing w:after="200"/>
        <w:contextualSpacing/>
        <w:rPr>
          <w:sz w:val="24"/>
          <w:szCs w:val="24"/>
        </w:rPr>
      </w:pPr>
    </w:p>
    <w:tbl>
      <w:tblPr>
        <w:tblStyle w:val="TableGrid6"/>
        <w:tblW w:w="0" w:type="auto"/>
        <w:jc w:val="center"/>
        <w:tblLook w:val="04A0" w:firstRow="1" w:lastRow="0" w:firstColumn="1" w:lastColumn="0" w:noHBand="0" w:noVBand="1"/>
      </w:tblPr>
      <w:tblGrid>
        <w:gridCol w:w="3775"/>
        <w:gridCol w:w="3695"/>
      </w:tblGrid>
      <w:tr w:rsidR="00521237" w:rsidRPr="001E3012" w:rsidTr="004F5C60">
        <w:trPr>
          <w:trHeight w:val="404"/>
          <w:jc w:val="center"/>
        </w:trPr>
        <w:tc>
          <w:tcPr>
            <w:tcW w:w="3775" w:type="dxa"/>
            <w:shd w:val="clear" w:color="auto" w:fill="auto"/>
            <w:noWrap/>
            <w:vAlign w:val="center"/>
          </w:tcPr>
          <w:p w:rsidR="00521237" w:rsidRPr="001E3012" w:rsidRDefault="00F4489B" w:rsidP="004F5C60">
            <w:pPr>
              <w:contextualSpacing/>
              <w:jc w:val="center"/>
              <w:rPr>
                <w:rFonts w:eastAsia="Calibri"/>
                <w:b/>
              </w:rPr>
            </w:pPr>
            <w:r w:rsidRPr="001E3012">
              <w:rPr>
                <w:b/>
              </w:rPr>
              <w:t>Paulsboro Junior High School</w:t>
            </w:r>
          </w:p>
        </w:tc>
        <w:tc>
          <w:tcPr>
            <w:tcW w:w="3695" w:type="dxa"/>
            <w:vAlign w:val="center"/>
          </w:tcPr>
          <w:p w:rsidR="00521237" w:rsidRPr="001E3012" w:rsidRDefault="00F4489B" w:rsidP="004F5C60">
            <w:pPr>
              <w:contextualSpacing/>
              <w:jc w:val="center"/>
              <w:rPr>
                <w:rFonts w:eastAsia="Calibri"/>
                <w:b/>
                <w:sz w:val="24"/>
                <w:szCs w:val="24"/>
              </w:rPr>
            </w:pPr>
            <w:r w:rsidRPr="001E3012">
              <w:rPr>
                <w:b/>
              </w:rPr>
              <w:t>Paulsboro High School</w:t>
            </w:r>
          </w:p>
        </w:tc>
      </w:tr>
      <w:tr w:rsidR="00521237" w:rsidRPr="00B15F97" w:rsidTr="004F5C60">
        <w:trPr>
          <w:trHeight w:val="476"/>
          <w:jc w:val="center"/>
        </w:trPr>
        <w:tc>
          <w:tcPr>
            <w:tcW w:w="3775" w:type="dxa"/>
            <w:shd w:val="clear" w:color="auto" w:fill="auto"/>
            <w:noWrap/>
          </w:tcPr>
          <w:p w:rsidR="00521237" w:rsidRPr="001E3012" w:rsidRDefault="00521237" w:rsidP="004F5C60">
            <w:pPr>
              <w:rPr>
                <w:rFonts w:eastAsiaTheme="minorHAnsi"/>
                <w:b/>
                <w:sz w:val="24"/>
                <w:szCs w:val="24"/>
                <w:u w:val="single"/>
              </w:rPr>
            </w:pPr>
          </w:p>
          <w:p w:rsidR="00C219E9" w:rsidRPr="001E3012" w:rsidRDefault="00C219E9" w:rsidP="00C219E9">
            <w:pPr>
              <w:rPr>
                <w:sz w:val="24"/>
                <w:szCs w:val="24"/>
              </w:rPr>
            </w:pPr>
            <w:r w:rsidRPr="001E3012">
              <w:rPr>
                <w:rFonts w:eastAsiaTheme="minorHAnsi"/>
                <w:b/>
                <w:sz w:val="24"/>
                <w:szCs w:val="24"/>
                <w:u w:val="single"/>
              </w:rPr>
              <w:t>February Students of the Month</w:t>
            </w:r>
          </w:p>
          <w:p w:rsidR="00C219E9" w:rsidRPr="001E3012" w:rsidRDefault="00C219E9" w:rsidP="00C219E9">
            <w:pPr>
              <w:rPr>
                <w:sz w:val="24"/>
                <w:szCs w:val="24"/>
              </w:rPr>
            </w:pPr>
          </w:p>
          <w:p w:rsidR="00C219E9" w:rsidRPr="001E3012" w:rsidRDefault="006E2576" w:rsidP="00C219E9">
            <w:pPr>
              <w:jc w:val="right"/>
              <w:rPr>
                <w:sz w:val="24"/>
                <w:szCs w:val="24"/>
              </w:rPr>
            </w:pPr>
            <w:r w:rsidRPr="001E3012">
              <w:rPr>
                <w:sz w:val="24"/>
                <w:szCs w:val="24"/>
              </w:rPr>
              <w:t xml:space="preserve">Anthony Merritt </w:t>
            </w:r>
            <w:r w:rsidR="00C219E9" w:rsidRPr="001E3012">
              <w:rPr>
                <w:sz w:val="24"/>
                <w:szCs w:val="24"/>
              </w:rPr>
              <w:t>- Grade 7</w:t>
            </w:r>
          </w:p>
          <w:p w:rsidR="00C219E9" w:rsidRPr="001E3012" w:rsidRDefault="006E2576" w:rsidP="00C219E9">
            <w:pPr>
              <w:jc w:val="right"/>
              <w:rPr>
                <w:sz w:val="24"/>
                <w:szCs w:val="24"/>
              </w:rPr>
            </w:pPr>
            <w:r w:rsidRPr="001E3012">
              <w:rPr>
                <w:sz w:val="24"/>
                <w:szCs w:val="24"/>
              </w:rPr>
              <w:t>Jacob Gonz</w:t>
            </w:r>
            <w:r w:rsidR="00684391" w:rsidRPr="001E3012">
              <w:rPr>
                <w:sz w:val="24"/>
                <w:szCs w:val="24"/>
              </w:rPr>
              <w:t>a</w:t>
            </w:r>
            <w:r w:rsidRPr="001E3012">
              <w:rPr>
                <w:sz w:val="24"/>
                <w:szCs w:val="24"/>
              </w:rPr>
              <w:t>l</w:t>
            </w:r>
            <w:r w:rsidR="00684391" w:rsidRPr="001E3012">
              <w:rPr>
                <w:sz w:val="24"/>
                <w:szCs w:val="24"/>
              </w:rPr>
              <w:t>e</w:t>
            </w:r>
            <w:r w:rsidRPr="001E3012">
              <w:rPr>
                <w:sz w:val="24"/>
                <w:szCs w:val="24"/>
              </w:rPr>
              <w:t>z</w:t>
            </w:r>
            <w:r w:rsidR="00C219E9" w:rsidRPr="001E3012">
              <w:rPr>
                <w:sz w:val="24"/>
                <w:szCs w:val="24"/>
              </w:rPr>
              <w:t>- Grade 8</w:t>
            </w:r>
          </w:p>
          <w:p w:rsidR="00C219E9" w:rsidRPr="001E3012" w:rsidRDefault="00C219E9" w:rsidP="00C219E9">
            <w:pPr>
              <w:rPr>
                <w:sz w:val="24"/>
                <w:szCs w:val="24"/>
              </w:rPr>
            </w:pPr>
          </w:p>
          <w:p w:rsidR="00C219E9" w:rsidRPr="001E3012" w:rsidRDefault="00C219E9" w:rsidP="00C219E9">
            <w:pPr>
              <w:rPr>
                <w:rFonts w:eastAsiaTheme="minorHAnsi"/>
                <w:b/>
                <w:sz w:val="24"/>
                <w:szCs w:val="24"/>
                <w:u w:val="single"/>
              </w:rPr>
            </w:pPr>
          </w:p>
          <w:p w:rsidR="00C219E9" w:rsidRPr="001E3012" w:rsidRDefault="00C219E9" w:rsidP="00C219E9">
            <w:pPr>
              <w:rPr>
                <w:rFonts w:eastAsiaTheme="minorHAnsi"/>
                <w:b/>
                <w:sz w:val="24"/>
                <w:szCs w:val="24"/>
                <w:u w:val="single"/>
              </w:rPr>
            </w:pPr>
          </w:p>
          <w:p w:rsidR="00C219E9" w:rsidRPr="001E3012" w:rsidRDefault="00C219E9" w:rsidP="00C219E9">
            <w:pPr>
              <w:rPr>
                <w:rFonts w:eastAsiaTheme="minorHAnsi"/>
                <w:b/>
                <w:sz w:val="24"/>
                <w:szCs w:val="24"/>
                <w:u w:val="single"/>
              </w:rPr>
            </w:pPr>
            <w:r w:rsidRPr="001E3012">
              <w:rPr>
                <w:rFonts w:eastAsiaTheme="minorHAnsi"/>
                <w:b/>
                <w:sz w:val="24"/>
                <w:szCs w:val="24"/>
                <w:u w:val="single"/>
              </w:rPr>
              <w:t>March Students of the Month</w:t>
            </w:r>
          </w:p>
          <w:p w:rsidR="00C219E9" w:rsidRPr="001E3012" w:rsidRDefault="00C219E9" w:rsidP="00C219E9">
            <w:pPr>
              <w:jc w:val="right"/>
              <w:rPr>
                <w:sz w:val="24"/>
                <w:szCs w:val="24"/>
              </w:rPr>
            </w:pPr>
          </w:p>
          <w:p w:rsidR="00C219E9" w:rsidRPr="001E3012" w:rsidRDefault="00365C40" w:rsidP="00C219E9">
            <w:pPr>
              <w:jc w:val="right"/>
              <w:rPr>
                <w:sz w:val="24"/>
                <w:szCs w:val="24"/>
              </w:rPr>
            </w:pPr>
            <w:r w:rsidRPr="001E3012">
              <w:rPr>
                <w:sz w:val="24"/>
                <w:szCs w:val="24"/>
              </w:rPr>
              <w:t xml:space="preserve">Michael DeSimone </w:t>
            </w:r>
            <w:r w:rsidR="00C219E9" w:rsidRPr="001E3012">
              <w:rPr>
                <w:sz w:val="24"/>
                <w:szCs w:val="24"/>
              </w:rPr>
              <w:t>- Grade 7</w:t>
            </w:r>
          </w:p>
          <w:p w:rsidR="00C219E9" w:rsidRPr="001E3012" w:rsidRDefault="00365C40" w:rsidP="00C219E9">
            <w:pPr>
              <w:jc w:val="right"/>
              <w:rPr>
                <w:sz w:val="24"/>
                <w:szCs w:val="24"/>
              </w:rPr>
            </w:pPr>
            <w:r w:rsidRPr="001E3012">
              <w:rPr>
                <w:sz w:val="24"/>
                <w:szCs w:val="24"/>
              </w:rPr>
              <w:t xml:space="preserve">Atreyu Clark </w:t>
            </w:r>
            <w:r w:rsidR="00C219E9" w:rsidRPr="001E3012">
              <w:rPr>
                <w:sz w:val="24"/>
                <w:szCs w:val="24"/>
              </w:rPr>
              <w:t>- Grade 8</w:t>
            </w:r>
          </w:p>
          <w:p w:rsidR="00521237" w:rsidRPr="001E3012" w:rsidRDefault="00521237" w:rsidP="004F5C60">
            <w:pPr>
              <w:rPr>
                <w:sz w:val="24"/>
                <w:szCs w:val="24"/>
              </w:rPr>
            </w:pPr>
          </w:p>
          <w:p w:rsidR="00521237" w:rsidRPr="001E3012" w:rsidRDefault="00521237" w:rsidP="004F5C60">
            <w:pPr>
              <w:rPr>
                <w:b/>
                <w:i/>
                <w:sz w:val="24"/>
                <w:szCs w:val="24"/>
              </w:rPr>
            </w:pPr>
          </w:p>
        </w:tc>
        <w:tc>
          <w:tcPr>
            <w:tcW w:w="3695" w:type="dxa"/>
            <w:shd w:val="clear" w:color="auto" w:fill="auto"/>
          </w:tcPr>
          <w:p w:rsidR="00521237" w:rsidRPr="001E3012" w:rsidRDefault="00521237" w:rsidP="004F5C60">
            <w:pPr>
              <w:rPr>
                <w:rFonts w:eastAsiaTheme="minorHAnsi"/>
                <w:b/>
                <w:sz w:val="24"/>
                <w:szCs w:val="24"/>
                <w:u w:val="single"/>
              </w:rPr>
            </w:pPr>
          </w:p>
          <w:p w:rsidR="00C219E9" w:rsidRPr="001E3012" w:rsidRDefault="00C219E9" w:rsidP="00C219E9">
            <w:pPr>
              <w:rPr>
                <w:sz w:val="24"/>
                <w:szCs w:val="24"/>
              </w:rPr>
            </w:pPr>
            <w:r w:rsidRPr="001E3012">
              <w:rPr>
                <w:rFonts w:eastAsiaTheme="minorHAnsi"/>
                <w:b/>
                <w:sz w:val="24"/>
                <w:szCs w:val="24"/>
                <w:u w:val="single"/>
              </w:rPr>
              <w:t>February Students of the Month</w:t>
            </w:r>
          </w:p>
          <w:p w:rsidR="00C219E9" w:rsidRPr="001E3012" w:rsidRDefault="00C219E9" w:rsidP="00C219E9">
            <w:pPr>
              <w:rPr>
                <w:sz w:val="24"/>
                <w:szCs w:val="24"/>
              </w:rPr>
            </w:pPr>
          </w:p>
          <w:p w:rsidR="00C219E9" w:rsidRPr="001E3012" w:rsidRDefault="00684391" w:rsidP="00C219E9">
            <w:pPr>
              <w:jc w:val="right"/>
              <w:rPr>
                <w:sz w:val="24"/>
                <w:szCs w:val="24"/>
              </w:rPr>
            </w:pPr>
            <w:r w:rsidRPr="001E3012">
              <w:rPr>
                <w:sz w:val="24"/>
                <w:szCs w:val="24"/>
              </w:rPr>
              <w:t xml:space="preserve">Raquel Blair </w:t>
            </w:r>
            <w:r w:rsidR="00C219E9" w:rsidRPr="001E3012">
              <w:rPr>
                <w:sz w:val="24"/>
                <w:szCs w:val="24"/>
              </w:rPr>
              <w:t>– Grade   9</w:t>
            </w:r>
          </w:p>
          <w:p w:rsidR="00C219E9" w:rsidRPr="001E3012" w:rsidRDefault="00684391" w:rsidP="00C219E9">
            <w:pPr>
              <w:jc w:val="right"/>
              <w:rPr>
                <w:sz w:val="24"/>
                <w:szCs w:val="24"/>
              </w:rPr>
            </w:pPr>
            <w:r w:rsidRPr="001E3012">
              <w:rPr>
                <w:sz w:val="24"/>
                <w:szCs w:val="24"/>
              </w:rPr>
              <w:t xml:space="preserve">Heaven Slusarski </w:t>
            </w:r>
            <w:r w:rsidR="00C219E9" w:rsidRPr="001E3012">
              <w:rPr>
                <w:sz w:val="24"/>
                <w:szCs w:val="24"/>
              </w:rPr>
              <w:t>- Grade 10</w:t>
            </w:r>
          </w:p>
          <w:p w:rsidR="00C219E9" w:rsidRPr="001E3012" w:rsidRDefault="005D2BD7" w:rsidP="00C219E9">
            <w:pPr>
              <w:jc w:val="right"/>
              <w:rPr>
                <w:sz w:val="24"/>
                <w:szCs w:val="24"/>
              </w:rPr>
            </w:pPr>
            <w:r w:rsidRPr="001E3012">
              <w:rPr>
                <w:sz w:val="24"/>
                <w:szCs w:val="24"/>
              </w:rPr>
              <w:t>Peyton Saunders</w:t>
            </w:r>
            <w:r w:rsidR="00C219E9" w:rsidRPr="001E3012">
              <w:rPr>
                <w:sz w:val="24"/>
                <w:szCs w:val="24"/>
              </w:rPr>
              <w:t>- Grade 11</w:t>
            </w:r>
          </w:p>
          <w:p w:rsidR="00C219E9" w:rsidRPr="001E3012" w:rsidRDefault="005D2BD7" w:rsidP="00C219E9">
            <w:pPr>
              <w:jc w:val="right"/>
              <w:rPr>
                <w:sz w:val="24"/>
                <w:szCs w:val="24"/>
              </w:rPr>
            </w:pPr>
            <w:r w:rsidRPr="001E3012">
              <w:rPr>
                <w:sz w:val="24"/>
                <w:szCs w:val="24"/>
              </w:rPr>
              <w:t xml:space="preserve">Robert Glocker </w:t>
            </w:r>
            <w:r w:rsidR="00C219E9" w:rsidRPr="001E3012">
              <w:rPr>
                <w:sz w:val="24"/>
                <w:szCs w:val="24"/>
              </w:rPr>
              <w:t>- Grade 12</w:t>
            </w:r>
          </w:p>
          <w:p w:rsidR="00C219E9" w:rsidRPr="001E3012" w:rsidRDefault="00C219E9" w:rsidP="00C219E9">
            <w:pPr>
              <w:rPr>
                <w:rFonts w:eastAsiaTheme="minorHAnsi"/>
                <w:b/>
                <w:sz w:val="24"/>
                <w:szCs w:val="24"/>
                <w:u w:val="single"/>
              </w:rPr>
            </w:pPr>
          </w:p>
          <w:p w:rsidR="00C219E9" w:rsidRPr="001E3012" w:rsidRDefault="00C219E9" w:rsidP="00C219E9">
            <w:pPr>
              <w:rPr>
                <w:rFonts w:eastAsiaTheme="minorHAnsi"/>
                <w:b/>
                <w:sz w:val="24"/>
                <w:szCs w:val="24"/>
                <w:u w:val="single"/>
              </w:rPr>
            </w:pPr>
            <w:r w:rsidRPr="001E3012">
              <w:rPr>
                <w:rFonts w:eastAsiaTheme="minorHAnsi"/>
                <w:b/>
                <w:sz w:val="24"/>
                <w:szCs w:val="24"/>
                <w:u w:val="single"/>
              </w:rPr>
              <w:t>March Students of the Month</w:t>
            </w:r>
          </w:p>
          <w:p w:rsidR="00C219E9" w:rsidRPr="001E3012" w:rsidRDefault="00C219E9" w:rsidP="00C219E9">
            <w:pPr>
              <w:rPr>
                <w:sz w:val="24"/>
                <w:szCs w:val="24"/>
              </w:rPr>
            </w:pPr>
          </w:p>
          <w:p w:rsidR="00C219E9" w:rsidRPr="001E3012" w:rsidRDefault="00A83E4F" w:rsidP="00C219E9">
            <w:pPr>
              <w:jc w:val="right"/>
              <w:rPr>
                <w:sz w:val="24"/>
                <w:szCs w:val="24"/>
              </w:rPr>
            </w:pPr>
            <w:r w:rsidRPr="001E3012">
              <w:rPr>
                <w:sz w:val="24"/>
                <w:szCs w:val="24"/>
              </w:rPr>
              <w:t xml:space="preserve">Ethan Parham </w:t>
            </w:r>
            <w:r w:rsidR="00C219E9" w:rsidRPr="001E3012">
              <w:rPr>
                <w:sz w:val="24"/>
                <w:szCs w:val="24"/>
              </w:rPr>
              <w:t>– Grade   9</w:t>
            </w:r>
          </w:p>
          <w:p w:rsidR="00C219E9" w:rsidRPr="001E3012" w:rsidRDefault="00A83E4F" w:rsidP="00C219E9">
            <w:pPr>
              <w:jc w:val="right"/>
              <w:rPr>
                <w:sz w:val="24"/>
                <w:szCs w:val="24"/>
              </w:rPr>
            </w:pPr>
            <w:r w:rsidRPr="001E3012">
              <w:rPr>
                <w:sz w:val="24"/>
                <w:szCs w:val="24"/>
              </w:rPr>
              <w:t xml:space="preserve">Jynise Williams </w:t>
            </w:r>
            <w:r w:rsidR="00C219E9" w:rsidRPr="001E3012">
              <w:rPr>
                <w:sz w:val="24"/>
                <w:szCs w:val="24"/>
              </w:rPr>
              <w:t>- Grade 10</w:t>
            </w:r>
          </w:p>
          <w:p w:rsidR="00C219E9" w:rsidRPr="001E3012" w:rsidRDefault="00A83E4F" w:rsidP="00C219E9">
            <w:pPr>
              <w:spacing w:after="200"/>
              <w:contextualSpacing/>
              <w:jc w:val="right"/>
              <w:rPr>
                <w:sz w:val="24"/>
                <w:szCs w:val="24"/>
              </w:rPr>
            </w:pPr>
            <w:r w:rsidRPr="001E3012">
              <w:rPr>
                <w:sz w:val="24"/>
                <w:szCs w:val="24"/>
              </w:rPr>
              <w:t xml:space="preserve">Alana Ferrell </w:t>
            </w:r>
            <w:r w:rsidR="00C219E9" w:rsidRPr="001E3012">
              <w:rPr>
                <w:sz w:val="24"/>
                <w:szCs w:val="24"/>
              </w:rPr>
              <w:t>- Grade 11</w:t>
            </w:r>
          </w:p>
          <w:p w:rsidR="00C219E9" w:rsidRPr="00944834" w:rsidRDefault="00A83E4F" w:rsidP="00C219E9">
            <w:pPr>
              <w:jc w:val="right"/>
              <w:rPr>
                <w:sz w:val="24"/>
                <w:szCs w:val="24"/>
              </w:rPr>
            </w:pPr>
            <w:r w:rsidRPr="001E3012">
              <w:rPr>
                <w:sz w:val="24"/>
                <w:szCs w:val="24"/>
              </w:rPr>
              <w:t xml:space="preserve">Allison Wileczek </w:t>
            </w:r>
            <w:r w:rsidR="00C219E9" w:rsidRPr="001E3012">
              <w:rPr>
                <w:sz w:val="24"/>
                <w:szCs w:val="24"/>
              </w:rPr>
              <w:t>- Grade 12</w:t>
            </w:r>
          </w:p>
          <w:p w:rsidR="00521237" w:rsidRPr="00B15F97" w:rsidRDefault="00521237" w:rsidP="004F5C60">
            <w:pPr>
              <w:jc w:val="right"/>
              <w:rPr>
                <w:sz w:val="24"/>
                <w:szCs w:val="24"/>
              </w:rPr>
            </w:pPr>
          </w:p>
          <w:p w:rsidR="00521237" w:rsidRPr="00B15F97" w:rsidRDefault="00521237" w:rsidP="004F5C60">
            <w:pPr>
              <w:rPr>
                <w:b/>
                <w:sz w:val="24"/>
                <w:szCs w:val="24"/>
              </w:rPr>
            </w:pPr>
          </w:p>
        </w:tc>
      </w:tr>
    </w:tbl>
    <w:p w:rsidR="00524E89" w:rsidRDefault="00524E89">
      <w:pPr>
        <w:rPr>
          <w:b/>
          <w:smallCaps/>
          <w:sz w:val="28"/>
          <w:szCs w:val="28"/>
        </w:rPr>
      </w:pPr>
    </w:p>
    <w:p w:rsidR="006B5727" w:rsidRDefault="006B5727">
      <w:pPr>
        <w:rPr>
          <w:b/>
          <w:smallCaps/>
          <w:sz w:val="28"/>
          <w:szCs w:val="28"/>
        </w:rPr>
      </w:pPr>
    </w:p>
    <w:p w:rsidR="00BC111D" w:rsidRPr="000F7117" w:rsidRDefault="00BC111D" w:rsidP="00BC111D">
      <w:pPr>
        <w:pStyle w:val="ListParagraph"/>
        <w:spacing w:line="276" w:lineRule="auto"/>
        <w:ind w:left="0"/>
        <w:rPr>
          <w:b/>
          <w:smallCaps/>
          <w:sz w:val="28"/>
          <w:szCs w:val="28"/>
        </w:rPr>
      </w:pPr>
      <w:r w:rsidRPr="000F7117">
        <w:rPr>
          <w:b/>
          <w:smallCaps/>
          <w:sz w:val="28"/>
          <w:szCs w:val="28"/>
        </w:rPr>
        <w:t>Board Business</w:t>
      </w:r>
    </w:p>
    <w:p w:rsidR="00BC111D" w:rsidRPr="00B720B5" w:rsidRDefault="00BC111D" w:rsidP="00BC111D">
      <w:pPr>
        <w:pStyle w:val="ListParagraph"/>
        <w:ind w:left="360" w:hanging="360"/>
        <w:contextualSpacing/>
        <w:rPr>
          <w:b/>
          <w:smallCaps/>
          <w:sz w:val="28"/>
          <w:szCs w:val="28"/>
        </w:rPr>
      </w:pPr>
    </w:p>
    <w:p w:rsidR="00BC111D" w:rsidRPr="00B720B5" w:rsidRDefault="00BC111D" w:rsidP="009D3ED7">
      <w:pPr>
        <w:pStyle w:val="ListParagraph"/>
        <w:numPr>
          <w:ilvl w:val="0"/>
          <w:numId w:val="3"/>
        </w:numPr>
        <w:contextualSpacing/>
        <w:rPr>
          <w:b/>
          <w:smallCaps/>
          <w:sz w:val="28"/>
          <w:szCs w:val="28"/>
        </w:rPr>
      </w:pPr>
      <w:r w:rsidRPr="00B720B5">
        <w:rPr>
          <w:b/>
          <w:smallCaps/>
          <w:sz w:val="28"/>
          <w:szCs w:val="28"/>
        </w:rPr>
        <w:t xml:space="preserve">Board of Education Meeting Calendar </w:t>
      </w:r>
    </w:p>
    <w:p w:rsidR="00BC111D" w:rsidRPr="00B720B5" w:rsidRDefault="00BC111D" w:rsidP="00BC111D">
      <w:pPr>
        <w:pStyle w:val="ListParagraph"/>
        <w:contextualSpacing/>
        <w:rPr>
          <w:sz w:val="24"/>
          <w:szCs w:val="24"/>
        </w:rPr>
      </w:pPr>
    </w:p>
    <w:p w:rsidR="00BC111D" w:rsidRPr="00B720B5" w:rsidRDefault="00BC111D" w:rsidP="00B21019">
      <w:pPr>
        <w:pStyle w:val="ListParagraph"/>
        <w:contextualSpacing/>
        <w:rPr>
          <w:sz w:val="24"/>
          <w:szCs w:val="24"/>
        </w:rPr>
      </w:pPr>
      <w:r w:rsidRPr="00B720B5">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at 6:00 p.m. on </w:t>
      </w:r>
      <w:r w:rsidR="00B720B5" w:rsidRPr="005D58BB">
        <w:rPr>
          <w:sz w:val="24"/>
          <w:szCs w:val="24"/>
        </w:rPr>
        <w:t xml:space="preserve">May </w:t>
      </w:r>
      <w:r w:rsidR="00777611" w:rsidRPr="005D58BB">
        <w:rPr>
          <w:sz w:val="24"/>
          <w:szCs w:val="24"/>
        </w:rPr>
        <w:t>2</w:t>
      </w:r>
      <w:r w:rsidR="00B720B5" w:rsidRPr="005D58BB">
        <w:rPr>
          <w:sz w:val="24"/>
          <w:szCs w:val="24"/>
        </w:rPr>
        <w:t>0</w:t>
      </w:r>
      <w:r w:rsidR="00777611" w:rsidRPr="005D58BB">
        <w:rPr>
          <w:sz w:val="24"/>
          <w:szCs w:val="24"/>
        </w:rPr>
        <w:t>, 2019</w:t>
      </w:r>
      <w:r w:rsidRPr="00B720B5">
        <w:rPr>
          <w:sz w:val="24"/>
          <w:szCs w:val="24"/>
        </w:rPr>
        <w:t>, prior to the commencement of the public portion of the board meeting.  The matters discussed will remain confidential until the need for confidentiality no longer exists.</w:t>
      </w:r>
    </w:p>
    <w:p w:rsidR="00402821" w:rsidRPr="00900775" w:rsidRDefault="00402821" w:rsidP="00402821">
      <w:pPr>
        <w:pStyle w:val="ListParagraph"/>
        <w:ind w:left="0"/>
        <w:contextualSpacing/>
        <w:rPr>
          <w:b/>
          <w:smallCaps/>
          <w:sz w:val="28"/>
          <w:szCs w:val="28"/>
        </w:rPr>
      </w:pPr>
    </w:p>
    <w:p w:rsidR="00D2329B" w:rsidRPr="00900775" w:rsidRDefault="000B4F36" w:rsidP="009D3ED7">
      <w:pPr>
        <w:pStyle w:val="ListParagraph"/>
        <w:numPr>
          <w:ilvl w:val="0"/>
          <w:numId w:val="3"/>
        </w:numPr>
        <w:contextualSpacing/>
        <w:rPr>
          <w:b/>
          <w:smallCaps/>
          <w:sz w:val="28"/>
          <w:szCs w:val="28"/>
        </w:rPr>
      </w:pPr>
      <w:r w:rsidRPr="00900775">
        <w:rPr>
          <w:b/>
          <w:smallCaps/>
          <w:sz w:val="28"/>
          <w:szCs w:val="28"/>
        </w:rPr>
        <w:t>Board of Education Committee</w:t>
      </w:r>
      <w:r w:rsidR="00EC4E70" w:rsidRPr="00900775">
        <w:rPr>
          <w:b/>
          <w:smallCaps/>
          <w:sz w:val="28"/>
          <w:szCs w:val="28"/>
        </w:rPr>
        <w:t>:</w:t>
      </w:r>
      <w:r w:rsidR="00235D48" w:rsidRPr="00900775">
        <w:rPr>
          <w:b/>
          <w:smallCaps/>
          <w:sz w:val="28"/>
          <w:szCs w:val="28"/>
        </w:rPr>
        <w:t xml:space="preserve"> </w:t>
      </w:r>
      <w:r w:rsidR="00D2329B" w:rsidRPr="00900775">
        <w:rPr>
          <w:b/>
          <w:smallCaps/>
          <w:sz w:val="28"/>
          <w:szCs w:val="28"/>
        </w:rPr>
        <w:t>Negotiations</w:t>
      </w:r>
      <w:r w:rsidR="00EC4E70" w:rsidRPr="00900775">
        <w:rPr>
          <w:b/>
          <w:smallCaps/>
          <w:sz w:val="28"/>
          <w:szCs w:val="28"/>
        </w:rPr>
        <w:t>:</w:t>
      </w:r>
    </w:p>
    <w:p w:rsidR="00524910" w:rsidRPr="005D1E58" w:rsidRDefault="00524910" w:rsidP="00E806B9">
      <w:pPr>
        <w:ind w:left="720"/>
        <w:contextualSpacing/>
        <w:rPr>
          <w:color w:val="385623" w:themeColor="accent6" w:themeShade="80"/>
          <w:sz w:val="24"/>
          <w:szCs w:val="24"/>
        </w:rPr>
      </w:pPr>
    </w:p>
    <w:p w:rsidR="00900775" w:rsidRPr="00346F4C" w:rsidRDefault="00900775" w:rsidP="00900775">
      <w:pPr>
        <w:ind w:left="720"/>
        <w:contextualSpacing/>
        <w:rPr>
          <w:sz w:val="24"/>
          <w:szCs w:val="24"/>
        </w:rPr>
      </w:pPr>
      <w:r w:rsidRPr="00346F4C">
        <w:rPr>
          <w:sz w:val="24"/>
          <w:szCs w:val="24"/>
        </w:rPr>
        <w:t>The Paulsboro Board of Education</w:t>
      </w:r>
      <w:r>
        <w:rPr>
          <w:sz w:val="24"/>
          <w:szCs w:val="24"/>
        </w:rPr>
        <w:t>,</w:t>
      </w:r>
      <w:r w:rsidRPr="00346F4C">
        <w:rPr>
          <w:sz w:val="24"/>
          <w:szCs w:val="24"/>
        </w:rPr>
        <w:t xml:space="preserve"> Negotiation Committee:</w:t>
      </w:r>
    </w:p>
    <w:p w:rsidR="00900775" w:rsidRPr="00346F4C" w:rsidRDefault="00900775" w:rsidP="00900775">
      <w:pPr>
        <w:ind w:left="720"/>
        <w:contextualSpacing/>
        <w:rPr>
          <w:sz w:val="24"/>
          <w:szCs w:val="24"/>
        </w:rPr>
      </w:pPr>
    </w:p>
    <w:p w:rsidR="00900775" w:rsidRPr="00346F4C" w:rsidRDefault="00900775" w:rsidP="00900775">
      <w:pPr>
        <w:ind w:left="720"/>
        <w:contextualSpacing/>
        <w:rPr>
          <w:sz w:val="24"/>
          <w:szCs w:val="24"/>
        </w:rPr>
      </w:pPr>
      <w:r w:rsidRPr="00346F4C">
        <w:rPr>
          <w:sz w:val="24"/>
          <w:szCs w:val="24"/>
        </w:rPr>
        <w:t>Chairperson:</w:t>
      </w:r>
      <w:r w:rsidRPr="00346F4C">
        <w:rPr>
          <w:sz w:val="24"/>
          <w:szCs w:val="24"/>
        </w:rPr>
        <w:tab/>
        <w:t xml:space="preserve">Mr. Joseph Lisa </w:t>
      </w:r>
    </w:p>
    <w:p w:rsidR="00900775" w:rsidRPr="00346F4C" w:rsidRDefault="00900775" w:rsidP="00900775">
      <w:pPr>
        <w:ind w:left="720"/>
        <w:contextualSpacing/>
        <w:rPr>
          <w:sz w:val="24"/>
          <w:szCs w:val="24"/>
        </w:rPr>
      </w:pPr>
      <w:r w:rsidRPr="00346F4C">
        <w:rPr>
          <w:sz w:val="24"/>
          <w:szCs w:val="24"/>
        </w:rPr>
        <w:t>Members:</w:t>
      </w:r>
      <w:r w:rsidRPr="00346F4C">
        <w:rPr>
          <w:sz w:val="24"/>
          <w:szCs w:val="24"/>
        </w:rPr>
        <w:tab/>
        <w:t>Mr. William Scott MacKenzie and Mrs. Irma Stevenson</w:t>
      </w:r>
    </w:p>
    <w:p w:rsidR="00900775" w:rsidRPr="00346F4C" w:rsidRDefault="00900775" w:rsidP="00900775">
      <w:pPr>
        <w:ind w:left="720"/>
        <w:contextualSpacing/>
        <w:rPr>
          <w:sz w:val="24"/>
          <w:szCs w:val="24"/>
        </w:rPr>
      </w:pPr>
    </w:p>
    <w:p w:rsidR="00900775" w:rsidRPr="00346F4C" w:rsidRDefault="00900775" w:rsidP="00900775">
      <w:pPr>
        <w:ind w:left="720"/>
        <w:contextualSpacing/>
        <w:rPr>
          <w:sz w:val="24"/>
          <w:szCs w:val="24"/>
        </w:rPr>
      </w:pPr>
      <w:r w:rsidRPr="00346F4C">
        <w:rPr>
          <w:sz w:val="24"/>
          <w:szCs w:val="24"/>
        </w:rPr>
        <w:t>Meetings held with the Paulsboro Administrators Association (PAA):</w:t>
      </w:r>
    </w:p>
    <w:p w:rsidR="00900775" w:rsidRPr="00346F4C" w:rsidRDefault="00900775" w:rsidP="00900775">
      <w:pPr>
        <w:ind w:left="720"/>
        <w:contextualSpacing/>
        <w:rPr>
          <w:sz w:val="24"/>
          <w:szCs w:val="24"/>
        </w:rPr>
      </w:pPr>
    </w:p>
    <w:p w:rsidR="00900775" w:rsidRPr="00346F4C" w:rsidRDefault="00900775" w:rsidP="00900775">
      <w:pPr>
        <w:ind w:left="720"/>
        <w:contextualSpacing/>
        <w:rPr>
          <w:sz w:val="24"/>
          <w:szCs w:val="24"/>
        </w:rPr>
      </w:pPr>
      <w:r w:rsidRPr="00346F4C">
        <w:rPr>
          <w:sz w:val="24"/>
          <w:szCs w:val="24"/>
        </w:rPr>
        <w:lastRenderedPageBreak/>
        <w:t>December 11, 2017</w:t>
      </w:r>
      <w:r w:rsidRPr="00346F4C">
        <w:rPr>
          <w:sz w:val="24"/>
          <w:szCs w:val="24"/>
        </w:rPr>
        <w:tab/>
      </w:r>
      <w:r w:rsidRPr="00346F4C">
        <w:rPr>
          <w:sz w:val="24"/>
          <w:szCs w:val="24"/>
        </w:rPr>
        <w:tab/>
        <w:t>May 23, 2018</w:t>
      </w:r>
      <w:r w:rsidRPr="00346F4C">
        <w:rPr>
          <w:sz w:val="24"/>
          <w:szCs w:val="24"/>
        </w:rPr>
        <w:tab/>
      </w:r>
      <w:r w:rsidRPr="00346F4C">
        <w:rPr>
          <w:sz w:val="24"/>
          <w:szCs w:val="24"/>
        </w:rPr>
        <w:tab/>
        <w:t>June 11, 2018</w:t>
      </w:r>
    </w:p>
    <w:p w:rsidR="00900775" w:rsidRPr="00346F4C" w:rsidRDefault="00900775" w:rsidP="00900775">
      <w:pPr>
        <w:ind w:left="720"/>
        <w:contextualSpacing/>
        <w:rPr>
          <w:sz w:val="24"/>
          <w:szCs w:val="24"/>
        </w:rPr>
      </w:pPr>
      <w:r w:rsidRPr="00346F4C">
        <w:rPr>
          <w:sz w:val="24"/>
          <w:szCs w:val="24"/>
        </w:rPr>
        <w:t>July 24, 2018</w:t>
      </w:r>
      <w:r w:rsidRPr="00346F4C">
        <w:rPr>
          <w:sz w:val="24"/>
          <w:szCs w:val="24"/>
        </w:rPr>
        <w:tab/>
      </w:r>
      <w:r w:rsidRPr="00346F4C">
        <w:rPr>
          <w:sz w:val="24"/>
          <w:szCs w:val="24"/>
        </w:rPr>
        <w:tab/>
      </w:r>
      <w:r w:rsidRPr="00346F4C">
        <w:rPr>
          <w:sz w:val="24"/>
          <w:szCs w:val="24"/>
        </w:rPr>
        <w:tab/>
        <w:t>August 15, 2018</w:t>
      </w:r>
      <w:r w:rsidRPr="00346F4C">
        <w:rPr>
          <w:sz w:val="24"/>
          <w:szCs w:val="24"/>
        </w:rPr>
        <w:tab/>
        <w:t>October 15, 2018</w:t>
      </w:r>
    </w:p>
    <w:p w:rsidR="00900775" w:rsidRPr="00346F4C" w:rsidRDefault="00900775" w:rsidP="00900775">
      <w:pPr>
        <w:ind w:left="720"/>
        <w:contextualSpacing/>
        <w:rPr>
          <w:sz w:val="24"/>
          <w:szCs w:val="24"/>
        </w:rPr>
      </w:pPr>
    </w:p>
    <w:p w:rsidR="00900775" w:rsidRDefault="00900775" w:rsidP="00900775">
      <w:pPr>
        <w:ind w:left="720"/>
        <w:rPr>
          <w:sz w:val="24"/>
          <w:szCs w:val="24"/>
        </w:rPr>
      </w:pPr>
      <w:r w:rsidRPr="00D735C8">
        <w:rPr>
          <w:sz w:val="24"/>
          <w:szCs w:val="24"/>
        </w:rPr>
        <w:t xml:space="preserve">Update:  A date for mediation, at the request of the Paulsboro Administrators Association, </w:t>
      </w:r>
      <w:r>
        <w:rPr>
          <w:sz w:val="24"/>
          <w:szCs w:val="24"/>
        </w:rPr>
        <w:t>was held on</w:t>
      </w:r>
      <w:r w:rsidRPr="00D735C8">
        <w:rPr>
          <w:sz w:val="24"/>
          <w:szCs w:val="24"/>
        </w:rPr>
        <w:t xml:space="preserve"> Thursday</w:t>
      </w:r>
      <w:r>
        <w:rPr>
          <w:sz w:val="24"/>
          <w:szCs w:val="24"/>
        </w:rPr>
        <w:t>,</w:t>
      </w:r>
      <w:r w:rsidRPr="00D735C8">
        <w:rPr>
          <w:sz w:val="24"/>
          <w:szCs w:val="24"/>
        </w:rPr>
        <w:t xml:space="preserve"> March 21, 2019 at 6:00 p.m. with the State Mediator.</w:t>
      </w:r>
      <w:r w:rsidR="00A520EC">
        <w:rPr>
          <w:sz w:val="24"/>
          <w:szCs w:val="24"/>
        </w:rPr>
        <w:t xml:space="preserve"> A tentative agreement was reached.</w:t>
      </w:r>
    </w:p>
    <w:p w:rsidR="00D735C8" w:rsidRPr="000E7CC7" w:rsidRDefault="00D735C8" w:rsidP="00D735C8">
      <w:pPr>
        <w:ind w:left="720"/>
        <w:rPr>
          <w:sz w:val="24"/>
          <w:szCs w:val="24"/>
        </w:rPr>
      </w:pPr>
    </w:p>
    <w:p w:rsidR="00546514" w:rsidRPr="000E7CC7" w:rsidRDefault="000B4F36" w:rsidP="009D3ED7">
      <w:pPr>
        <w:pStyle w:val="ListParagraph"/>
        <w:numPr>
          <w:ilvl w:val="0"/>
          <w:numId w:val="3"/>
        </w:numPr>
        <w:contextualSpacing/>
        <w:rPr>
          <w:sz w:val="24"/>
          <w:szCs w:val="24"/>
        </w:rPr>
      </w:pPr>
      <w:r w:rsidRPr="000E7CC7">
        <w:rPr>
          <w:b/>
          <w:smallCaps/>
          <w:sz w:val="28"/>
          <w:szCs w:val="28"/>
        </w:rPr>
        <w:t>Board of Education Committee</w:t>
      </w:r>
      <w:r w:rsidR="00546514" w:rsidRPr="000E7CC7">
        <w:rPr>
          <w:b/>
          <w:smallCaps/>
          <w:sz w:val="28"/>
          <w:szCs w:val="28"/>
        </w:rPr>
        <w:t>:  Facilities:</w:t>
      </w:r>
    </w:p>
    <w:p w:rsidR="00546514" w:rsidRPr="000E7CC7" w:rsidRDefault="00546514" w:rsidP="00546514">
      <w:pPr>
        <w:pStyle w:val="ListParagraph"/>
        <w:rPr>
          <w:sz w:val="24"/>
          <w:szCs w:val="24"/>
        </w:rPr>
      </w:pPr>
    </w:p>
    <w:p w:rsidR="00546514" w:rsidRPr="000E7CC7" w:rsidRDefault="00546514" w:rsidP="00546514">
      <w:pPr>
        <w:pStyle w:val="ListParagraph"/>
        <w:rPr>
          <w:sz w:val="24"/>
          <w:szCs w:val="24"/>
        </w:rPr>
      </w:pPr>
      <w:r w:rsidRPr="000E7CC7">
        <w:rPr>
          <w:sz w:val="24"/>
          <w:szCs w:val="24"/>
        </w:rPr>
        <w:t>The Paulsboro Board of Education</w:t>
      </w:r>
      <w:r w:rsidR="00E92BA3" w:rsidRPr="000E7CC7">
        <w:rPr>
          <w:sz w:val="24"/>
          <w:szCs w:val="24"/>
        </w:rPr>
        <w:t>,</w:t>
      </w:r>
      <w:r w:rsidRPr="000E7CC7">
        <w:rPr>
          <w:sz w:val="24"/>
          <w:szCs w:val="24"/>
        </w:rPr>
        <w:t xml:space="preserve"> Facility Committee:</w:t>
      </w:r>
    </w:p>
    <w:p w:rsidR="00546514" w:rsidRPr="000E7CC7" w:rsidRDefault="00546514" w:rsidP="00546514">
      <w:pPr>
        <w:pStyle w:val="ListParagraph"/>
        <w:rPr>
          <w:sz w:val="24"/>
          <w:szCs w:val="24"/>
        </w:rPr>
      </w:pPr>
    </w:p>
    <w:p w:rsidR="00546514" w:rsidRPr="000E7CC7" w:rsidRDefault="00546514" w:rsidP="00546514">
      <w:pPr>
        <w:pStyle w:val="ListParagraph"/>
        <w:rPr>
          <w:sz w:val="24"/>
          <w:szCs w:val="24"/>
        </w:rPr>
      </w:pPr>
      <w:r w:rsidRPr="000E7CC7">
        <w:rPr>
          <w:sz w:val="24"/>
          <w:szCs w:val="24"/>
        </w:rPr>
        <w:t>Chairperson:</w:t>
      </w:r>
      <w:r w:rsidRPr="000E7CC7">
        <w:rPr>
          <w:sz w:val="24"/>
          <w:szCs w:val="24"/>
        </w:rPr>
        <w:tab/>
      </w:r>
      <w:r w:rsidRPr="000E7CC7">
        <w:rPr>
          <w:sz w:val="24"/>
          <w:szCs w:val="24"/>
        </w:rPr>
        <w:tab/>
        <w:t>Mr. Joseph Lisa</w:t>
      </w:r>
    </w:p>
    <w:p w:rsidR="00546514" w:rsidRPr="000E7CC7" w:rsidRDefault="00546514" w:rsidP="00546514">
      <w:pPr>
        <w:pStyle w:val="ListParagraph"/>
        <w:rPr>
          <w:sz w:val="24"/>
          <w:szCs w:val="24"/>
        </w:rPr>
      </w:pPr>
      <w:r w:rsidRPr="000E7CC7">
        <w:rPr>
          <w:sz w:val="24"/>
          <w:szCs w:val="24"/>
        </w:rPr>
        <w:t>Members:</w:t>
      </w:r>
      <w:r w:rsidRPr="000E7CC7">
        <w:rPr>
          <w:sz w:val="24"/>
          <w:szCs w:val="24"/>
        </w:rPr>
        <w:tab/>
      </w:r>
      <w:r w:rsidRPr="000E7CC7">
        <w:rPr>
          <w:sz w:val="24"/>
          <w:szCs w:val="24"/>
        </w:rPr>
        <w:tab/>
      </w:r>
      <w:r w:rsidR="00244773" w:rsidRPr="000E7CC7">
        <w:rPr>
          <w:sz w:val="24"/>
          <w:szCs w:val="24"/>
        </w:rPr>
        <w:t xml:space="preserve">Mr. </w:t>
      </w:r>
      <w:r w:rsidRPr="000E7CC7">
        <w:rPr>
          <w:sz w:val="24"/>
          <w:szCs w:val="24"/>
        </w:rPr>
        <w:t>Marvin Hamilton,</w:t>
      </w:r>
      <w:r w:rsidR="00244773" w:rsidRPr="000E7CC7">
        <w:rPr>
          <w:sz w:val="24"/>
          <w:szCs w:val="24"/>
        </w:rPr>
        <w:t xml:space="preserve"> Ms. Elizabeth Reilly</w:t>
      </w:r>
      <w:r w:rsidRPr="000E7CC7">
        <w:rPr>
          <w:sz w:val="24"/>
          <w:szCs w:val="24"/>
        </w:rPr>
        <w:t xml:space="preserve"> and Irma Stevenson</w:t>
      </w:r>
    </w:p>
    <w:p w:rsidR="00244773" w:rsidRPr="000E7CC7" w:rsidRDefault="00244773" w:rsidP="00546514">
      <w:pPr>
        <w:pStyle w:val="ListParagraph"/>
        <w:rPr>
          <w:sz w:val="24"/>
          <w:szCs w:val="24"/>
        </w:rPr>
      </w:pPr>
    </w:p>
    <w:p w:rsidR="00244773" w:rsidRPr="000E7CC7" w:rsidRDefault="00374C47" w:rsidP="00244773">
      <w:pPr>
        <w:ind w:left="720"/>
        <w:rPr>
          <w:sz w:val="24"/>
          <w:szCs w:val="24"/>
        </w:rPr>
      </w:pPr>
      <w:r w:rsidRPr="001E3012">
        <w:rPr>
          <w:sz w:val="24"/>
          <w:szCs w:val="24"/>
        </w:rPr>
        <w:t>Update:  The Architect has submitted for Long Range Facility Plan approval for repairs to the Paulsboro High School Auditorium.  Pricing through the Camden County Educational Services Commission is being prepared.  The committee will meet to review and determine how to proceed.</w:t>
      </w:r>
    </w:p>
    <w:p w:rsidR="00244773" w:rsidRPr="005D1E58" w:rsidRDefault="00244773" w:rsidP="00244773">
      <w:pPr>
        <w:ind w:left="720"/>
        <w:rPr>
          <w:color w:val="385623" w:themeColor="accent6" w:themeShade="80"/>
          <w:sz w:val="24"/>
          <w:szCs w:val="24"/>
        </w:rPr>
      </w:pPr>
    </w:p>
    <w:p w:rsidR="00A50777" w:rsidRPr="00DA4437" w:rsidRDefault="00A50777" w:rsidP="00A50777">
      <w:pPr>
        <w:ind w:hanging="720"/>
        <w:rPr>
          <w:b/>
          <w:smallCaps/>
          <w:sz w:val="28"/>
          <w:szCs w:val="28"/>
        </w:rPr>
      </w:pPr>
    </w:p>
    <w:p w:rsidR="00A50777" w:rsidRPr="00DA4437" w:rsidRDefault="000B4F36" w:rsidP="009D3ED7">
      <w:pPr>
        <w:pStyle w:val="ListParagraph"/>
        <w:numPr>
          <w:ilvl w:val="0"/>
          <w:numId w:val="3"/>
        </w:numPr>
        <w:contextualSpacing/>
        <w:rPr>
          <w:sz w:val="24"/>
          <w:szCs w:val="24"/>
        </w:rPr>
      </w:pPr>
      <w:r w:rsidRPr="00DA4437">
        <w:rPr>
          <w:b/>
          <w:smallCaps/>
          <w:sz w:val="28"/>
          <w:szCs w:val="28"/>
        </w:rPr>
        <w:t>Board of Education Committee</w:t>
      </w:r>
      <w:r w:rsidR="00A50777" w:rsidRPr="00DA4437">
        <w:rPr>
          <w:b/>
          <w:smallCaps/>
          <w:sz w:val="28"/>
          <w:szCs w:val="28"/>
        </w:rPr>
        <w:t xml:space="preserve">: </w:t>
      </w:r>
      <w:r w:rsidR="00595C22" w:rsidRPr="00DA4437">
        <w:rPr>
          <w:b/>
          <w:smallCaps/>
          <w:sz w:val="28"/>
          <w:szCs w:val="28"/>
        </w:rPr>
        <w:t>Budget</w:t>
      </w:r>
      <w:r w:rsidR="00A50777" w:rsidRPr="00DA4437">
        <w:rPr>
          <w:b/>
          <w:smallCaps/>
          <w:sz w:val="28"/>
          <w:szCs w:val="28"/>
        </w:rPr>
        <w:t>:</w:t>
      </w:r>
    </w:p>
    <w:p w:rsidR="00A50777" w:rsidRPr="00DA4437" w:rsidRDefault="00A50777" w:rsidP="00A50777">
      <w:pPr>
        <w:pStyle w:val="ListParagraph"/>
        <w:rPr>
          <w:sz w:val="24"/>
          <w:szCs w:val="24"/>
        </w:rPr>
      </w:pPr>
    </w:p>
    <w:p w:rsidR="00A50777" w:rsidRPr="00DA4437" w:rsidRDefault="00A50777" w:rsidP="00A50777">
      <w:pPr>
        <w:pStyle w:val="ListParagraph"/>
        <w:rPr>
          <w:sz w:val="24"/>
          <w:szCs w:val="24"/>
        </w:rPr>
      </w:pPr>
      <w:r w:rsidRPr="00DA4437">
        <w:rPr>
          <w:sz w:val="24"/>
          <w:szCs w:val="24"/>
        </w:rPr>
        <w:t>The Paulsboro Board of Education</w:t>
      </w:r>
      <w:r w:rsidR="007D5748" w:rsidRPr="00DA4437">
        <w:rPr>
          <w:sz w:val="24"/>
          <w:szCs w:val="24"/>
        </w:rPr>
        <w:t>, Budget</w:t>
      </w:r>
      <w:r w:rsidRPr="00DA4437">
        <w:rPr>
          <w:sz w:val="24"/>
          <w:szCs w:val="24"/>
        </w:rPr>
        <w:t xml:space="preserve"> Committee:</w:t>
      </w:r>
    </w:p>
    <w:p w:rsidR="00A50777" w:rsidRPr="00DA4437" w:rsidRDefault="00A50777" w:rsidP="00A50777">
      <w:pPr>
        <w:pStyle w:val="ListParagraph"/>
        <w:rPr>
          <w:sz w:val="24"/>
          <w:szCs w:val="24"/>
        </w:rPr>
      </w:pPr>
    </w:p>
    <w:p w:rsidR="00A50777" w:rsidRPr="00DA4437" w:rsidRDefault="00A50777" w:rsidP="00A50777">
      <w:pPr>
        <w:pStyle w:val="ListParagraph"/>
        <w:rPr>
          <w:sz w:val="24"/>
          <w:szCs w:val="24"/>
        </w:rPr>
      </w:pPr>
      <w:r w:rsidRPr="00DA4437">
        <w:rPr>
          <w:sz w:val="24"/>
          <w:szCs w:val="24"/>
        </w:rPr>
        <w:t>Chairperson:</w:t>
      </w:r>
      <w:r w:rsidRPr="00DA4437">
        <w:rPr>
          <w:sz w:val="24"/>
          <w:szCs w:val="24"/>
        </w:rPr>
        <w:tab/>
      </w:r>
      <w:r w:rsidRPr="00DA4437">
        <w:rPr>
          <w:sz w:val="24"/>
          <w:szCs w:val="24"/>
        </w:rPr>
        <w:tab/>
        <w:t>Mr. Joseph Lisa</w:t>
      </w:r>
    </w:p>
    <w:p w:rsidR="00B17F0C" w:rsidRPr="00DA4437" w:rsidRDefault="00A50777" w:rsidP="00A50777">
      <w:pPr>
        <w:pStyle w:val="ListParagraph"/>
        <w:rPr>
          <w:sz w:val="24"/>
          <w:szCs w:val="24"/>
        </w:rPr>
      </w:pPr>
      <w:r w:rsidRPr="00DA4437">
        <w:rPr>
          <w:sz w:val="24"/>
          <w:szCs w:val="24"/>
        </w:rPr>
        <w:t>Members:</w:t>
      </w:r>
      <w:r w:rsidRPr="00DA4437">
        <w:rPr>
          <w:sz w:val="24"/>
          <w:szCs w:val="24"/>
        </w:rPr>
        <w:tab/>
      </w:r>
      <w:r w:rsidRPr="00DA4437">
        <w:rPr>
          <w:sz w:val="24"/>
          <w:szCs w:val="24"/>
        </w:rPr>
        <w:tab/>
      </w:r>
      <w:r w:rsidR="007B0E66" w:rsidRPr="00DA4437">
        <w:rPr>
          <w:sz w:val="24"/>
          <w:szCs w:val="24"/>
        </w:rPr>
        <w:t xml:space="preserve">Mrs. Theresa Cooper, </w:t>
      </w:r>
      <w:r w:rsidRPr="00DA4437">
        <w:rPr>
          <w:sz w:val="24"/>
          <w:szCs w:val="24"/>
        </w:rPr>
        <w:t xml:space="preserve">Mr. </w:t>
      </w:r>
      <w:r w:rsidR="00080DA9" w:rsidRPr="00DA4437">
        <w:rPr>
          <w:sz w:val="24"/>
          <w:szCs w:val="24"/>
        </w:rPr>
        <w:t xml:space="preserve">William Scott MacKenzie, </w:t>
      </w:r>
      <w:r w:rsidRPr="00DA4437">
        <w:rPr>
          <w:sz w:val="24"/>
          <w:szCs w:val="24"/>
        </w:rPr>
        <w:t xml:space="preserve">and </w:t>
      </w:r>
    </w:p>
    <w:p w:rsidR="00A50777" w:rsidRPr="00DA4437" w:rsidRDefault="00B17F0C" w:rsidP="00A50777">
      <w:pPr>
        <w:pStyle w:val="ListParagraph"/>
        <w:rPr>
          <w:sz w:val="24"/>
          <w:szCs w:val="24"/>
        </w:rPr>
      </w:pPr>
      <w:r w:rsidRPr="00DA4437">
        <w:rPr>
          <w:sz w:val="24"/>
          <w:szCs w:val="24"/>
        </w:rPr>
        <w:tab/>
      </w:r>
      <w:r w:rsidRPr="00DA4437">
        <w:rPr>
          <w:sz w:val="24"/>
          <w:szCs w:val="24"/>
        </w:rPr>
        <w:tab/>
      </w:r>
      <w:r w:rsidRPr="00DA4437">
        <w:rPr>
          <w:sz w:val="24"/>
          <w:szCs w:val="24"/>
        </w:rPr>
        <w:tab/>
      </w:r>
      <w:r w:rsidR="00080DA9" w:rsidRPr="00DA4437">
        <w:rPr>
          <w:sz w:val="24"/>
          <w:szCs w:val="24"/>
        </w:rPr>
        <w:t>Mrs. Danielle Scott</w:t>
      </w:r>
    </w:p>
    <w:p w:rsidR="00374C47" w:rsidRDefault="00374C47" w:rsidP="0011799F">
      <w:pPr>
        <w:pStyle w:val="ListParagraph"/>
        <w:rPr>
          <w:sz w:val="24"/>
          <w:szCs w:val="24"/>
        </w:rPr>
      </w:pPr>
    </w:p>
    <w:p w:rsidR="0011799F" w:rsidRPr="00DA4437" w:rsidRDefault="0011799F" w:rsidP="0011799F">
      <w:pPr>
        <w:spacing w:line="276" w:lineRule="auto"/>
        <w:ind w:left="720"/>
        <w:rPr>
          <w:b/>
          <w:sz w:val="24"/>
          <w:szCs w:val="24"/>
        </w:rPr>
      </w:pPr>
      <w:r w:rsidRPr="00DA4437">
        <w:rPr>
          <w:b/>
          <w:sz w:val="24"/>
          <w:szCs w:val="24"/>
          <w:u w:val="single"/>
        </w:rPr>
        <w:t>Informational</w:t>
      </w:r>
      <w:r w:rsidRPr="00DA4437">
        <w:rPr>
          <w:b/>
          <w:sz w:val="24"/>
          <w:szCs w:val="24"/>
        </w:rPr>
        <w:t>: Important Dates for Budget Submission</w:t>
      </w:r>
    </w:p>
    <w:p w:rsidR="0011799F" w:rsidRPr="00DA4437" w:rsidRDefault="0011799F" w:rsidP="0011799F">
      <w:pPr>
        <w:spacing w:line="276" w:lineRule="auto"/>
        <w:ind w:left="2880" w:hanging="2160"/>
        <w:rPr>
          <w:sz w:val="24"/>
          <w:szCs w:val="24"/>
        </w:rPr>
      </w:pPr>
    </w:p>
    <w:p w:rsidR="0011799F" w:rsidRPr="00DA4437" w:rsidRDefault="0011799F" w:rsidP="0011799F">
      <w:pPr>
        <w:spacing w:line="276" w:lineRule="auto"/>
        <w:ind w:left="720"/>
        <w:rPr>
          <w:sz w:val="24"/>
          <w:szCs w:val="24"/>
        </w:rPr>
      </w:pPr>
      <w:r w:rsidRPr="00DA4437">
        <w:rPr>
          <w:sz w:val="24"/>
          <w:szCs w:val="24"/>
        </w:rPr>
        <w:t>April 24, 2019</w:t>
      </w:r>
      <w:r w:rsidRPr="00DA4437">
        <w:rPr>
          <w:sz w:val="24"/>
          <w:szCs w:val="24"/>
        </w:rPr>
        <w:tab/>
      </w:r>
      <w:r w:rsidRPr="00DA4437">
        <w:rPr>
          <w:sz w:val="24"/>
          <w:szCs w:val="24"/>
        </w:rPr>
        <w:tab/>
        <w:t>Earliest date for Public Hearing</w:t>
      </w:r>
    </w:p>
    <w:p w:rsidR="0011799F" w:rsidRPr="00DA4437" w:rsidRDefault="0011799F" w:rsidP="0011799F">
      <w:pPr>
        <w:spacing w:line="276" w:lineRule="auto"/>
        <w:ind w:left="720"/>
        <w:rPr>
          <w:sz w:val="24"/>
          <w:szCs w:val="24"/>
        </w:rPr>
      </w:pPr>
      <w:r w:rsidRPr="00DA4437">
        <w:rPr>
          <w:sz w:val="24"/>
          <w:szCs w:val="24"/>
        </w:rPr>
        <w:t xml:space="preserve">May </w:t>
      </w:r>
      <w:r w:rsidR="0050716D">
        <w:rPr>
          <w:sz w:val="24"/>
          <w:szCs w:val="24"/>
        </w:rPr>
        <w:t>7</w:t>
      </w:r>
      <w:r w:rsidRPr="00DA4437">
        <w:rPr>
          <w:sz w:val="24"/>
          <w:szCs w:val="24"/>
        </w:rPr>
        <w:t>, 2019</w:t>
      </w:r>
      <w:r w:rsidRPr="00DA4437">
        <w:rPr>
          <w:sz w:val="24"/>
          <w:szCs w:val="24"/>
        </w:rPr>
        <w:tab/>
      </w:r>
      <w:r w:rsidRPr="00DA4437">
        <w:rPr>
          <w:sz w:val="24"/>
          <w:szCs w:val="24"/>
        </w:rPr>
        <w:tab/>
        <w:t>Last date for Public Hearing</w:t>
      </w:r>
    </w:p>
    <w:p w:rsidR="0011799F" w:rsidRPr="00DA4437" w:rsidRDefault="0011799F" w:rsidP="0011799F">
      <w:pPr>
        <w:pStyle w:val="ListParagraph"/>
        <w:spacing w:line="276" w:lineRule="auto"/>
        <w:rPr>
          <w:b/>
          <w:smallCaps/>
          <w:sz w:val="28"/>
          <w:szCs w:val="28"/>
        </w:rPr>
      </w:pPr>
    </w:p>
    <w:p w:rsidR="00BB563B" w:rsidRPr="00DA4437" w:rsidRDefault="00DA4437" w:rsidP="00BB563B">
      <w:pPr>
        <w:ind w:left="720"/>
        <w:contextualSpacing/>
        <w:rPr>
          <w:sz w:val="24"/>
          <w:szCs w:val="24"/>
        </w:rPr>
      </w:pPr>
      <w:r w:rsidRPr="00B971A5">
        <w:rPr>
          <w:sz w:val="24"/>
          <w:szCs w:val="24"/>
        </w:rPr>
        <w:t xml:space="preserve">The Committee met on </w:t>
      </w:r>
      <w:r>
        <w:rPr>
          <w:sz w:val="24"/>
          <w:szCs w:val="24"/>
        </w:rPr>
        <w:t>Thursday</w:t>
      </w:r>
      <w:r w:rsidRPr="00B971A5">
        <w:rPr>
          <w:sz w:val="24"/>
          <w:szCs w:val="24"/>
        </w:rPr>
        <w:t>, March 1</w:t>
      </w:r>
      <w:r>
        <w:rPr>
          <w:sz w:val="24"/>
          <w:szCs w:val="24"/>
        </w:rPr>
        <w:t>4</w:t>
      </w:r>
      <w:r w:rsidRPr="00B971A5">
        <w:rPr>
          <w:sz w:val="24"/>
          <w:szCs w:val="24"/>
        </w:rPr>
        <w:t xml:space="preserve">, 2019 and </w:t>
      </w:r>
      <w:r>
        <w:rPr>
          <w:sz w:val="24"/>
          <w:szCs w:val="24"/>
        </w:rPr>
        <w:t>Tuesd</w:t>
      </w:r>
      <w:r w:rsidRPr="00B971A5">
        <w:rPr>
          <w:sz w:val="24"/>
          <w:szCs w:val="24"/>
        </w:rPr>
        <w:t>ay, March 1</w:t>
      </w:r>
      <w:r>
        <w:rPr>
          <w:sz w:val="24"/>
          <w:szCs w:val="24"/>
        </w:rPr>
        <w:t>9</w:t>
      </w:r>
      <w:r w:rsidRPr="00B971A5">
        <w:rPr>
          <w:sz w:val="24"/>
          <w:szCs w:val="24"/>
        </w:rPr>
        <w:t>, 2019 at 7:00 p.m. in the conference room in the Administration Building to finalize the b</w:t>
      </w:r>
      <w:r>
        <w:rPr>
          <w:sz w:val="24"/>
          <w:szCs w:val="24"/>
        </w:rPr>
        <w:t xml:space="preserve">udget with the Administration.  </w:t>
      </w:r>
      <w:r w:rsidR="00BB563B" w:rsidRPr="00143E6A">
        <w:rPr>
          <w:sz w:val="24"/>
          <w:szCs w:val="24"/>
        </w:rPr>
        <w:t>The Committee met on Thursday, April 11</w:t>
      </w:r>
      <w:r w:rsidR="00A520EC">
        <w:rPr>
          <w:sz w:val="24"/>
          <w:szCs w:val="24"/>
        </w:rPr>
        <w:t>, 2019</w:t>
      </w:r>
      <w:r w:rsidR="00BB563B" w:rsidRPr="00143E6A">
        <w:rPr>
          <w:sz w:val="24"/>
          <w:szCs w:val="24"/>
        </w:rPr>
        <w:t xml:space="preserve"> at </w:t>
      </w:r>
      <w:r w:rsidR="00EA6826">
        <w:rPr>
          <w:sz w:val="24"/>
          <w:szCs w:val="24"/>
        </w:rPr>
        <w:t>6</w:t>
      </w:r>
      <w:r w:rsidR="00BB563B" w:rsidRPr="00143E6A">
        <w:rPr>
          <w:sz w:val="24"/>
          <w:szCs w:val="24"/>
        </w:rPr>
        <w:t xml:space="preserve">:00 p.m. </w:t>
      </w:r>
      <w:r w:rsidR="00EA6826">
        <w:rPr>
          <w:sz w:val="24"/>
          <w:szCs w:val="24"/>
        </w:rPr>
        <w:t>and on Wednesday, April 24, 2019 at 6:30 p.m.</w:t>
      </w:r>
      <w:r w:rsidR="00BB563B" w:rsidRPr="00143E6A">
        <w:rPr>
          <w:sz w:val="24"/>
          <w:szCs w:val="24"/>
        </w:rPr>
        <w:t xml:space="preserve">in the conference room in the Administration Building to </w:t>
      </w:r>
      <w:r w:rsidR="00EA6826">
        <w:rPr>
          <w:sz w:val="24"/>
          <w:szCs w:val="24"/>
        </w:rPr>
        <w:t>discuss</w:t>
      </w:r>
      <w:r w:rsidR="00BB563B" w:rsidRPr="00143E6A">
        <w:rPr>
          <w:sz w:val="24"/>
          <w:szCs w:val="24"/>
        </w:rPr>
        <w:t xml:space="preserve"> the </w:t>
      </w:r>
      <w:r w:rsidR="00EA6826">
        <w:rPr>
          <w:sz w:val="24"/>
          <w:szCs w:val="24"/>
        </w:rPr>
        <w:t xml:space="preserve">2019-2020 </w:t>
      </w:r>
      <w:r w:rsidR="00BB563B" w:rsidRPr="00143E6A">
        <w:rPr>
          <w:sz w:val="24"/>
          <w:szCs w:val="24"/>
        </w:rPr>
        <w:t>budget.</w:t>
      </w:r>
    </w:p>
    <w:p w:rsidR="00BB563B" w:rsidRDefault="00BB563B" w:rsidP="00BB563B">
      <w:pPr>
        <w:spacing w:line="276" w:lineRule="auto"/>
        <w:ind w:left="720"/>
        <w:rPr>
          <w:b/>
          <w:sz w:val="24"/>
          <w:szCs w:val="24"/>
          <w:u w:val="single"/>
        </w:rPr>
      </w:pPr>
    </w:p>
    <w:p w:rsidR="00595C22" w:rsidRPr="0005393E" w:rsidRDefault="000B4F36" w:rsidP="009D3ED7">
      <w:pPr>
        <w:pStyle w:val="ListParagraph"/>
        <w:numPr>
          <w:ilvl w:val="0"/>
          <w:numId w:val="3"/>
        </w:numPr>
        <w:contextualSpacing/>
        <w:rPr>
          <w:sz w:val="24"/>
          <w:szCs w:val="24"/>
        </w:rPr>
      </w:pPr>
      <w:r w:rsidRPr="0005393E">
        <w:rPr>
          <w:b/>
          <w:smallCaps/>
          <w:sz w:val="28"/>
          <w:szCs w:val="28"/>
        </w:rPr>
        <w:t>Board of Education Committee</w:t>
      </w:r>
      <w:r w:rsidR="00595C22" w:rsidRPr="0005393E">
        <w:rPr>
          <w:b/>
          <w:smallCaps/>
          <w:sz w:val="28"/>
          <w:szCs w:val="28"/>
        </w:rPr>
        <w:t>:  Education:</w:t>
      </w:r>
    </w:p>
    <w:p w:rsidR="00595C22" w:rsidRPr="0005393E" w:rsidRDefault="00595C22" w:rsidP="00595C22">
      <w:pPr>
        <w:pStyle w:val="ListParagraph"/>
        <w:rPr>
          <w:sz w:val="24"/>
          <w:szCs w:val="24"/>
        </w:rPr>
      </w:pPr>
    </w:p>
    <w:p w:rsidR="00595C22" w:rsidRPr="0005393E" w:rsidRDefault="00595C22" w:rsidP="00595C22">
      <w:pPr>
        <w:pStyle w:val="ListParagraph"/>
        <w:rPr>
          <w:sz w:val="24"/>
          <w:szCs w:val="24"/>
        </w:rPr>
      </w:pPr>
      <w:r w:rsidRPr="0005393E">
        <w:rPr>
          <w:sz w:val="24"/>
          <w:szCs w:val="24"/>
        </w:rPr>
        <w:t>The Paulsboro Board of Education</w:t>
      </w:r>
      <w:r w:rsidR="00C102A4" w:rsidRPr="0005393E">
        <w:rPr>
          <w:sz w:val="24"/>
          <w:szCs w:val="24"/>
        </w:rPr>
        <w:t>, Education</w:t>
      </w:r>
      <w:r w:rsidRPr="0005393E">
        <w:rPr>
          <w:sz w:val="24"/>
          <w:szCs w:val="24"/>
        </w:rPr>
        <w:t xml:space="preserve"> Committee:</w:t>
      </w:r>
    </w:p>
    <w:p w:rsidR="00595C22" w:rsidRPr="0005393E" w:rsidRDefault="00595C22" w:rsidP="00595C22">
      <w:pPr>
        <w:pStyle w:val="ListParagraph"/>
        <w:rPr>
          <w:sz w:val="24"/>
          <w:szCs w:val="24"/>
        </w:rPr>
      </w:pPr>
    </w:p>
    <w:p w:rsidR="00595C22" w:rsidRPr="0005393E" w:rsidRDefault="00595C22" w:rsidP="00595C22">
      <w:pPr>
        <w:pStyle w:val="ListParagraph"/>
        <w:rPr>
          <w:sz w:val="24"/>
          <w:szCs w:val="24"/>
        </w:rPr>
      </w:pPr>
      <w:r w:rsidRPr="0005393E">
        <w:rPr>
          <w:sz w:val="24"/>
          <w:szCs w:val="24"/>
        </w:rPr>
        <w:t>Chairperson:</w:t>
      </w:r>
      <w:r w:rsidRPr="0005393E">
        <w:rPr>
          <w:sz w:val="24"/>
          <w:szCs w:val="24"/>
        </w:rPr>
        <w:tab/>
      </w:r>
      <w:r w:rsidRPr="0005393E">
        <w:rPr>
          <w:sz w:val="24"/>
          <w:szCs w:val="24"/>
        </w:rPr>
        <w:tab/>
        <w:t>Mr</w:t>
      </w:r>
      <w:r w:rsidR="00CD0449" w:rsidRPr="0005393E">
        <w:rPr>
          <w:sz w:val="24"/>
          <w:szCs w:val="24"/>
        </w:rPr>
        <w:t>s</w:t>
      </w:r>
      <w:r w:rsidRPr="0005393E">
        <w:rPr>
          <w:sz w:val="24"/>
          <w:szCs w:val="24"/>
        </w:rPr>
        <w:t xml:space="preserve">. </w:t>
      </w:r>
      <w:r w:rsidR="00CD0449" w:rsidRPr="0005393E">
        <w:rPr>
          <w:sz w:val="24"/>
          <w:szCs w:val="24"/>
        </w:rPr>
        <w:t>Lisa Lozada-Shaw</w:t>
      </w:r>
    </w:p>
    <w:p w:rsidR="00595C22" w:rsidRPr="0005393E" w:rsidRDefault="00595C22" w:rsidP="00595C22">
      <w:pPr>
        <w:pStyle w:val="ListParagraph"/>
        <w:rPr>
          <w:sz w:val="24"/>
          <w:szCs w:val="24"/>
        </w:rPr>
      </w:pPr>
      <w:r w:rsidRPr="0005393E">
        <w:rPr>
          <w:sz w:val="24"/>
          <w:szCs w:val="24"/>
        </w:rPr>
        <w:t>Members:</w:t>
      </w:r>
      <w:r w:rsidRPr="0005393E">
        <w:rPr>
          <w:sz w:val="24"/>
          <w:szCs w:val="24"/>
        </w:rPr>
        <w:tab/>
      </w:r>
      <w:r w:rsidRPr="0005393E">
        <w:rPr>
          <w:sz w:val="24"/>
          <w:szCs w:val="24"/>
        </w:rPr>
        <w:tab/>
        <w:t>Mr</w:t>
      </w:r>
      <w:r w:rsidR="00CD0449" w:rsidRPr="0005393E">
        <w:rPr>
          <w:sz w:val="24"/>
          <w:szCs w:val="24"/>
        </w:rPr>
        <w:t>s</w:t>
      </w:r>
      <w:r w:rsidRPr="0005393E">
        <w:rPr>
          <w:sz w:val="24"/>
          <w:szCs w:val="24"/>
        </w:rPr>
        <w:t xml:space="preserve">. </w:t>
      </w:r>
      <w:r w:rsidR="00CD0449" w:rsidRPr="0005393E">
        <w:rPr>
          <w:sz w:val="24"/>
          <w:szCs w:val="24"/>
        </w:rPr>
        <w:t>Crystal Henderson</w:t>
      </w:r>
      <w:r w:rsidRPr="0005393E">
        <w:rPr>
          <w:sz w:val="24"/>
          <w:szCs w:val="24"/>
        </w:rPr>
        <w:t xml:space="preserve">, Ms. Elizabeth Reilly and </w:t>
      </w:r>
      <w:r w:rsidR="00CD0449" w:rsidRPr="0005393E">
        <w:rPr>
          <w:sz w:val="24"/>
          <w:szCs w:val="24"/>
        </w:rPr>
        <w:t xml:space="preserve">Mr. </w:t>
      </w:r>
      <w:r w:rsidR="003425C3" w:rsidRPr="0005393E">
        <w:rPr>
          <w:sz w:val="24"/>
          <w:szCs w:val="24"/>
        </w:rPr>
        <w:t>Gerald Michael</w:t>
      </w:r>
    </w:p>
    <w:p w:rsidR="0011799F" w:rsidRPr="0005393E" w:rsidRDefault="0011799F" w:rsidP="0011799F">
      <w:pPr>
        <w:pStyle w:val="ListParagraph"/>
        <w:rPr>
          <w:sz w:val="24"/>
          <w:szCs w:val="24"/>
        </w:rPr>
      </w:pPr>
    </w:p>
    <w:p w:rsidR="00C102A4" w:rsidRPr="0005393E" w:rsidRDefault="000F43EB" w:rsidP="00C102A4">
      <w:pPr>
        <w:ind w:left="720"/>
        <w:contextualSpacing/>
        <w:rPr>
          <w:sz w:val="24"/>
          <w:szCs w:val="24"/>
        </w:rPr>
      </w:pPr>
      <w:r w:rsidRPr="0005393E">
        <w:rPr>
          <w:sz w:val="24"/>
          <w:szCs w:val="24"/>
        </w:rPr>
        <w:t xml:space="preserve">The first Education meeting was held on </w:t>
      </w:r>
      <w:r w:rsidR="00745C45" w:rsidRPr="0005393E">
        <w:rPr>
          <w:sz w:val="24"/>
          <w:szCs w:val="24"/>
        </w:rPr>
        <w:t>Wednesday, March 6, 20</w:t>
      </w:r>
      <w:r w:rsidR="0005393E">
        <w:rPr>
          <w:sz w:val="24"/>
          <w:szCs w:val="24"/>
        </w:rPr>
        <w:t>19.</w:t>
      </w:r>
    </w:p>
    <w:p w:rsidR="00244773" w:rsidRPr="0005393E" w:rsidRDefault="00244773" w:rsidP="00546514">
      <w:pPr>
        <w:ind w:left="720"/>
        <w:contextualSpacing/>
        <w:rPr>
          <w:sz w:val="24"/>
          <w:szCs w:val="24"/>
        </w:rPr>
      </w:pPr>
    </w:p>
    <w:p w:rsidR="00546514" w:rsidRPr="0005393E" w:rsidRDefault="00546514" w:rsidP="009D3ED7">
      <w:pPr>
        <w:numPr>
          <w:ilvl w:val="0"/>
          <w:numId w:val="3"/>
        </w:numPr>
        <w:contextualSpacing/>
        <w:rPr>
          <w:sz w:val="24"/>
          <w:szCs w:val="24"/>
        </w:rPr>
      </w:pPr>
      <w:r w:rsidRPr="0005393E">
        <w:rPr>
          <w:b/>
          <w:smallCaps/>
          <w:sz w:val="28"/>
          <w:szCs w:val="28"/>
        </w:rPr>
        <w:t>Informational:</w:t>
      </w:r>
      <w:r w:rsidRPr="0005393E">
        <w:rPr>
          <w:sz w:val="24"/>
          <w:szCs w:val="24"/>
        </w:rPr>
        <w:t xml:space="preserve"> </w:t>
      </w:r>
    </w:p>
    <w:p w:rsidR="00546514" w:rsidRPr="0005393E" w:rsidRDefault="00546514" w:rsidP="00546514">
      <w:pPr>
        <w:ind w:left="1080"/>
        <w:rPr>
          <w:sz w:val="24"/>
          <w:szCs w:val="24"/>
        </w:rPr>
      </w:pPr>
    </w:p>
    <w:p w:rsidR="00546514" w:rsidRPr="0005393E" w:rsidRDefault="00546514" w:rsidP="009D3ED7">
      <w:pPr>
        <w:pStyle w:val="ListParagraph"/>
        <w:numPr>
          <w:ilvl w:val="0"/>
          <w:numId w:val="7"/>
        </w:numPr>
        <w:ind w:left="1080" w:right="-180"/>
        <w:rPr>
          <w:sz w:val="24"/>
          <w:szCs w:val="24"/>
        </w:rPr>
      </w:pPr>
      <w:r w:rsidRPr="0005393E">
        <w:rPr>
          <w:sz w:val="24"/>
          <w:szCs w:val="24"/>
        </w:rPr>
        <w:t>On Wednesday, May 8, 2019, the Pegasus Educational Foundation will be hosting a Red Tie Event at the Sons of Italy Lodge, Paulsboro</w:t>
      </w:r>
      <w:r w:rsidR="0025506E" w:rsidRPr="0005393E">
        <w:rPr>
          <w:sz w:val="24"/>
          <w:szCs w:val="24"/>
        </w:rPr>
        <w:t>,</w:t>
      </w:r>
      <w:r w:rsidRPr="0005393E">
        <w:rPr>
          <w:sz w:val="24"/>
          <w:szCs w:val="24"/>
        </w:rPr>
        <w:t xml:space="preserve"> New Jersey beginning at 6:00 p.m.</w:t>
      </w:r>
    </w:p>
    <w:p w:rsidR="00A520EC" w:rsidRDefault="00A520EC">
      <w:pPr>
        <w:rPr>
          <w:b/>
          <w:smallCaps/>
          <w:sz w:val="28"/>
          <w:szCs w:val="28"/>
        </w:rPr>
      </w:pPr>
      <w:r>
        <w:rPr>
          <w:b/>
          <w:smallCaps/>
          <w:sz w:val="28"/>
          <w:szCs w:val="28"/>
        </w:rPr>
        <w:br w:type="page"/>
      </w:r>
    </w:p>
    <w:p w:rsidR="00433579" w:rsidRDefault="00433579" w:rsidP="0025172D">
      <w:pPr>
        <w:contextualSpacing/>
        <w:rPr>
          <w:b/>
          <w:smallCaps/>
          <w:sz w:val="28"/>
          <w:szCs w:val="28"/>
        </w:rPr>
      </w:pPr>
      <w:r w:rsidRPr="009F71AD">
        <w:rPr>
          <w:b/>
          <w:smallCaps/>
          <w:sz w:val="28"/>
          <w:szCs w:val="28"/>
        </w:rPr>
        <w:lastRenderedPageBreak/>
        <w:t>Report of The Board Secretary/Business Administrator</w:t>
      </w:r>
    </w:p>
    <w:p w:rsidR="003F3347" w:rsidRDefault="003F3347" w:rsidP="0025172D">
      <w:pPr>
        <w:contextualSpacing/>
        <w:rPr>
          <w:sz w:val="24"/>
          <w:szCs w:val="24"/>
        </w:rPr>
      </w:pPr>
    </w:p>
    <w:p w:rsidR="003F3347" w:rsidRPr="003F3347" w:rsidRDefault="003F3347" w:rsidP="0025172D">
      <w:pPr>
        <w:contextualSpacing/>
        <w:rPr>
          <w:sz w:val="24"/>
          <w:szCs w:val="24"/>
        </w:rPr>
      </w:pPr>
      <w:r>
        <w:rPr>
          <w:sz w:val="24"/>
          <w:szCs w:val="24"/>
        </w:rPr>
        <w:t xml:space="preserve">The </w:t>
      </w:r>
      <w:r w:rsidR="00E6700B" w:rsidRPr="003F3347">
        <w:rPr>
          <w:sz w:val="24"/>
          <w:szCs w:val="24"/>
        </w:rPr>
        <w:t xml:space="preserve">Board Secretary/Business Administrator </w:t>
      </w:r>
      <w:r>
        <w:rPr>
          <w:sz w:val="24"/>
          <w:szCs w:val="24"/>
        </w:rPr>
        <w:t xml:space="preserve">will provide reports at the </w:t>
      </w:r>
      <w:r w:rsidR="00306B1F">
        <w:rPr>
          <w:sz w:val="24"/>
          <w:szCs w:val="24"/>
        </w:rPr>
        <w:t xml:space="preserve">next </w:t>
      </w:r>
      <w:r>
        <w:rPr>
          <w:sz w:val="24"/>
          <w:szCs w:val="24"/>
        </w:rPr>
        <w:t>Board of Education Meeting</w:t>
      </w:r>
      <w:r w:rsidR="00680485">
        <w:rPr>
          <w:sz w:val="24"/>
          <w:szCs w:val="24"/>
        </w:rPr>
        <w:t xml:space="preserve"> when available</w:t>
      </w:r>
      <w:r>
        <w:rPr>
          <w:sz w:val="24"/>
          <w:szCs w:val="24"/>
        </w:rPr>
        <w:t>.</w:t>
      </w:r>
    </w:p>
    <w:p w:rsidR="00862687" w:rsidRPr="003F3347" w:rsidRDefault="00862687" w:rsidP="00862687">
      <w:pPr>
        <w:ind w:left="720"/>
        <w:rPr>
          <w:sz w:val="24"/>
          <w:szCs w:val="24"/>
        </w:rPr>
      </w:pPr>
    </w:p>
    <w:p w:rsidR="001D5D82" w:rsidRPr="00273009" w:rsidRDefault="001D5D82" w:rsidP="001D5D82">
      <w:pPr>
        <w:rPr>
          <w:b/>
          <w:smallCaps/>
          <w:sz w:val="28"/>
          <w:szCs w:val="28"/>
        </w:rPr>
      </w:pPr>
      <w:r w:rsidRPr="00273009">
        <w:rPr>
          <w:b/>
          <w:smallCaps/>
          <w:sz w:val="28"/>
          <w:szCs w:val="28"/>
        </w:rPr>
        <w:t>Report of The Superintendent</w:t>
      </w:r>
    </w:p>
    <w:p w:rsidR="001D5D82" w:rsidRPr="00273009" w:rsidRDefault="001D5D82" w:rsidP="001D5D82">
      <w:pPr>
        <w:rPr>
          <w:sz w:val="28"/>
          <w:szCs w:val="28"/>
        </w:rPr>
      </w:pPr>
    </w:p>
    <w:p w:rsidR="001D5D82" w:rsidRDefault="001D5D82" w:rsidP="001D5D82">
      <w:pPr>
        <w:rPr>
          <w:sz w:val="24"/>
          <w:szCs w:val="24"/>
        </w:rPr>
      </w:pPr>
      <w:r w:rsidRPr="00273009">
        <w:rPr>
          <w:b/>
          <w:smallCaps/>
          <w:sz w:val="28"/>
          <w:szCs w:val="28"/>
        </w:rPr>
        <w:t>Personnel B</w:t>
      </w:r>
      <w:r w:rsidR="00B00ADE">
        <w:rPr>
          <w:b/>
          <w:smallCaps/>
          <w:sz w:val="28"/>
          <w:szCs w:val="28"/>
        </w:rPr>
        <w:t xml:space="preserve"> </w:t>
      </w:r>
      <w:r w:rsidR="00B00ADE" w:rsidRPr="00C528B4">
        <w:rPr>
          <w:b/>
          <w:smallCaps/>
          <w:sz w:val="28"/>
          <w:szCs w:val="28"/>
        </w:rPr>
        <w:t xml:space="preserve">- </w:t>
      </w:r>
      <w:r w:rsidR="009A144F">
        <w:rPr>
          <w:b/>
          <w:smallCaps/>
          <w:sz w:val="28"/>
          <w:szCs w:val="28"/>
        </w:rPr>
        <w:t>P</w:t>
      </w:r>
      <w:r w:rsidRPr="00C528B4">
        <w:rPr>
          <w:b/>
          <w:sz w:val="24"/>
          <w:szCs w:val="24"/>
        </w:rPr>
        <w:t xml:space="preserve">:  </w:t>
      </w:r>
    </w:p>
    <w:p w:rsidR="009A144F" w:rsidRDefault="009A144F" w:rsidP="001D5D82">
      <w:pPr>
        <w:rPr>
          <w:sz w:val="24"/>
          <w:szCs w:val="24"/>
        </w:rPr>
      </w:pPr>
    </w:p>
    <w:p w:rsidR="009A144F" w:rsidRPr="00455515" w:rsidRDefault="009A144F" w:rsidP="009A144F">
      <w:pPr>
        <w:rPr>
          <w:sz w:val="24"/>
          <w:szCs w:val="24"/>
        </w:rPr>
      </w:pPr>
      <w:r>
        <w:rPr>
          <w:sz w:val="24"/>
          <w:szCs w:val="24"/>
        </w:rPr>
        <w:t>Motion made by Henderson, seconded by Hamilton to approve items B-P.</w:t>
      </w:r>
    </w:p>
    <w:p w:rsidR="009A144F" w:rsidRPr="009A144F" w:rsidRDefault="009A144F" w:rsidP="001D5D8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F502EA" w:rsidRPr="00386512" w:rsidRDefault="00F502EA" w:rsidP="005C54BD">
      <w:pPr>
        <w:tabs>
          <w:tab w:val="left" w:pos="720"/>
        </w:tabs>
        <w:ind w:left="720"/>
        <w:rPr>
          <w:sz w:val="24"/>
          <w:szCs w:val="24"/>
        </w:rPr>
      </w:pPr>
    </w:p>
    <w:p w:rsidR="00386512" w:rsidRPr="005D58BB" w:rsidRDefault="00FC5676" w:rsidP="00386512">
      <w:pPr>
        <w:pStyle w:val="ListParagraph"/>
        <w:numPr>
          <w:ilvl w:val="0"/>
          <w:numId w:val="1"/>
        </w:numPr>
        <w:rPr>
          <w:sz w:val="24"/>
          <w:szCs w:val="24"/>
        </w:rPr>
      </w:pPr>
      <w:r w:rsidRPr="005D58BB">
        <w:rPr>
          <w:sz w:val="24"/>
          <w:szCs w:val="24"/>
        </w:rPr>
        <w:t>Recommend approval</w:t>
      </w:r>
      <w:r w:rsidR="00386512" w:rsidRPr="005D58BB">
        <w:t xml:space="preserve"> </w:t>
      </w:r>
      <w:r w:rsidR="00386512" w:rsidRPr="005D58BB">
        <w:rPr>
          <w:sz w:val="24"/>
          <w:szCs w:val="24"/>
        </w:rPr>
        <w:t xml:space="preserve">to accept the resignation with the intent to retire of Paulsboro Public Schools Superintendent, </w:t>
      </w:r>
      <w:r w:rsidR="003F2CA6" w:rsidRPr="005D58BB">
        <w:rPr>
          <w:sz w:val="24"/>
          <w:szCs w:val="24"/>
        </w:rPr>
        <w:t>Dr</w:t>
      </w:r>
      <w:r w:rsidR="00386512" w:rsidRPr="005D58BB">
        <w:rPr>
          <w:sz w:val="24"/>
          <w:szCs w:val="24"/>
        </w:rPr>
        <w:t>. Laurie Bandlow effective June 30, 2019.</w:t>
      </w:r>
    </w:p>
    <w:p w:rsidR="00386512" w:rsidRPr="005D58BB" w:rsidRDefault="00386512" w:rsidP="00386512">
      <w:pPr>
        <w:pStyle w:val="ListParagraph"/>
        <w:rPr>
          <w:sz w:val="24"/>
          <w:szCs w:val="24"/>
        </w:rPr>
      </w:pPr>
    </w:p>
    <w:p w:rsidR="00386512" w:rsidRPr="005D58BB" w:rsidRDefault="00386512" w:rsidP="00386512">
      <w:pPr>
        <w:pStyle w:val="ListParagraph"/>
        <w:rPr>
          <w:sz w:val="24"/>
          <w:szCs w:val="24"/>
        </w:rPr>
      </w:pPr>
      <w:r w:rsidRPr="005D58BB">
        <w:rPr>
          <w:sz w:val="24"/>
          <w:szCs w:val="24"/>
          <w:u w:val="single"/>
        </w:rPr>
        <w:t>Informational</w:t>
      </w:r>
      <w:r w:rsidRPr="005D58BB">
        <w:rPr>
          <w:sz w:val="24"/>
          <w:szCs w:val="24"/>
        </w:rPr>
        <w:t xml:space="preserve">: </w:t>
      </w:r>
      <w:r w:rsidR="003F2CA6" w:rsidRPr="005D58BB">
        <w:rPr>
          <w:sz w:val="24"/>
          <w:szCs w:val="24"/>
        </w:rPr>
        <w:t>Dr.</w:t>
      </w:r>
      <w:r w:rsidRPr="005D58BB">
        <w:rPr>
          <w:sz w:val="24"/>
          <w:szCs w:val="24"/>
        </w:rPr>
        <w:t xml:space="preserve"> </w:t>
      </w:r>
      <w:r w:rsidR="003F2CA6" w:rsidRPr="005D58BB">
        <w:rPr>
          <w:sz w:val="24"/>
          <w:szCs w:val="24"/>
        </w:rPr>
        <w:t>Bandlow</w:t>
      </w:r>
      <w:r w:rsidRPr="005D58BB">
        <w:rPr>
          <w:sz w:val="24"/>
          <w:szCs w:val="24"/>
        </w:rPr>
        <w:t xml:space="preserve"> has served our district for </w:t>
      </w:r>
      <w:r w:rsidR="003F2CA6" w:rsidRPr="005D58BB">
        <w:rPr>
          <w:sz w:val="24"/>
          <w:szCs w:val="24"/>
        </w:rPr>
        <w:t>4</w:t>
      </w:r>
      <w:r w:rsidRPr="005D58BB">
        <w:rPr>
          <w:sz w:val="24"/>
          <w:szCs w:val="24"/>
        </w:rPr>
        <w:t xml:space="preserve"> years.</w:t>
      </w:r>
    </w:p>
    <w:p w:rsidR="007804D1" w:rsidRPr="0097197E" w:rsidRDefault="007804D1" w:rsidP="007804D1">
      <w:pPr>
        <w:ind w:left="720"/>
        <w:rPr>
          <w:sz w:val="24"/>
          <w:szCs w:val="24"/>
        </w:rPr>
      </w:pPr>
    </w:p>
    <w:p w:rsidR="007804D1" w:rsidRPr="005D58BB" w:rsidRDefault="007804D1" w:rsidP="007804D1">
      <w:pPr>
        <w:pStyle w:val="ListParagraph"/>
        <w:numPr>
          <w:ilvl w:val="0"/>
          <w:numId w:val="1"/>
        </w:numPr>
        <w:contextualSpacing/>
        <w:rPr>
          <w:sz w:val="24"/>
          <w:szCs w:val="24"/>
        </w:rPr>
      </w:pPr>
      <w:r w:rsidRPr="005D58BB">
        <w:rPr>
          <w:sz w:val="24"/>
          <w:szCs w:val="24"/>
        </w:rPr>
        <w:t xml:space="preserve">Recommend approval of a medical leave of absence for Paulsboro </w:t>
      </w:r>
      <w:r w:rsidR="00A1656A" w:rsidRPr="005D58BB">
        <w:rPr>
          <w:sz w:val="24"/>
          <w:szCs w:val="24"/>
        </w:rPr>
        <w:t>Junior/Senior High</w:t>
      </w:r>
      <w:r w:rsidRPr="005D58BB">
        <w:rPr>
          <w:sz w:val="24"/>
          <w:szCs w:val="24"/>
        </w:rPr>
        <w:t xml:space="preserve"> School </w:t>
      </w:r>
      <w:r w:rsidR="00674ECF" w:rsidRPr="005D58BB">
        <w:rPr>
          <w:sz w:val="24"/>
          <w:szCs w:val="24"/>
        </w:rPr>
        <w:t>Cafeteria</w:t>
      </w:r>
      <w:r w:rsidR="00A1656A" w:rsidRPr="005D58BB">
        <w:rPr>
          <w:sz w:val="24"/>
          <w:szCs w:val="24"/>
        </w:rPr>
        <w:t xml:space="preserve"> Worker</w:t>
      </w:r>
      <w:r w:rsidRPr="005D58BB">
        <w:rPr>
          <w:sz w:val="24"/>
          <w:szCs w:val="24"/>
        </w:rPr>
        <w:t xml:space="preserve">, Ms. </w:t>
      </w:r>
      <w:r w:rsidR="00A1656A" w:rsidRPr="005D58BB">
        <w:rPr>
          <w:sz w:val="24"/>
          <w:szCs w:val="24"/>
        </w:rPr>
        <w:t>Ann Thompson</w:t>
      </w:r>
      <w:r w:rsidRPr="005D58BB">
        <w:rPr>
          <w:sz w:val="24"/>
          <w:szCs w:val="24"/>
        </w:rPr>
        <w:t xml:space="preserve"> as follows:</w:t>
      </w:r>
    </w:p>
    <w:p w:rsidR="007804D1" w:rsidRPr="005D58BB" w:rsidRDefault="007804D1" w:rsidP="007804D1">
      <w:pPr>
        <w:ind w:left="720"/>
        <w:contextualSpacing/>
        <w:rPr>
          <w:sz w:val="22"/>
          <w:szCs w:val="22"/>
          <w:u w:val="single"/>
        </w:rPr>
      </w:pPr>
    </w:p>
    <w:p w:rsidR="007804D1" w:rsidRPr="005D58BB" w:rsidRDefault="007804D1" w:rsidP="007804D1">
      <w:pPr>
        <w:ind w:left="720"/>
        <w:contextualSpacing/>
        <w:rPr>
          <w:sz w:val="22"/>
          <w:szCs w:val="22"/>
          <w:u w:val="single"/>
        </w:rPr>
      </w:pPr>
      <w:r w:rsidRPr="005D58BB">
        <w:rPr>
          <w:sz w:val="22"/>
          <w:szCs w:val="22"/>
          <w:u w:val="single"/>
        </w:rPr>
        <w:t>Dates of Leave</w:t>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t>Terms and Conditions of Leave</w:t>
      </w:r>
    </w:p>
    <w:p w:rsidR="00A1656A" w:rsidRPr="005D58BB" w:rsidRDefault="00A1656A" w:rsidP="00A1656A">
      <w:pPr>
        <w:ind w:left="720"/>
      </w:pPr>
      <w:r w:rsidRPr="005D58BB">
        <w:t xml:space="preserve">Monday, April 1, 2019 – Tuesday, April </w:t>
      </w:r>
      <w:r w:rsidR="00EE375D">
        <w:t>25</w:t>
      </w:r>
      <w:r w:rsidRPr="005D58BB">
        <w:t>, 2019</w:t>
      </w:r>
      <w:r w:rsidRPr="005D58BB">
        <w:tab/>
      </w:r>
      <w:r w:rsidR="00674ECF" w:rsidRPr="005D58BB">
        <w:tab/>
      </w:r>
      <w:r w:rsidR="00674ECF" w:rsidRPr="005D58BB">
        <w:tab/>
      </w:r>
      <w:r w:rsidRPr="005D58BB">
        <w:t xml:space="preserve">Unpaid, with benefits by use of </w:t>
      </w:r>
    </w:p>
    <w:p w:rsidR="007804D1" w:rsidRPr="005D58BB" w:rsidRDefault="00674ECF" w:rsidP="00A1656A">
      <w:pPr>
        <w:ind w:left="720"/>
      </w:pPr>
      <w:r w:rsidRPr="005D58BB">
        <w:tab/>
      </w:r>
      <w:r w:rsidRPr="005D58BB">
        <w:tab/>
      </w:r>
      <w:r w:rsidRPr="005D58BB">
        <w:tab/>
      </w:r>
      <w:r w:rsidRPr="005D58BB">
        <w:tab/>
      </w:r>
      <w:r w:rsidRPr="005D58BB">
        <w:tab/>
      </w:r>
      <w:r w:rsidRPr="005D58BB">
        <w:tab/>
      </w:r>
      <w:r w:rsidRPr="005D58BB">
        <w:tab/>
      </w:r>
      <w:r w:rsidR="00A1656A" w:rsidRPr="005D58BB">
        <w:tab/>
        <w:t>Federal Family Leave</w:t>
      </w:r>
    </w:p>
    <w:p w:rsidR="00425F4E" w:rsidRPr="005D58BB" w:rsidRDefault="00425F4E" w:rsidP="00386512">
      <w:pPr>
        <w:pStyle w:val="ListParagraph"/>
        <w:rPr>
          <w:sz w:val="24"/>
          <w:szCs w:val="24"/>
        </w:rPr>
      </w:pPr>
    </w:p>
    <w:p w:rsidR="009C3CD1" w:rsidRPr="005D58BB" w:rsidRDefault="009C3CD1" w:rsidP="009C3CD1">
      <w:pPr>
        <w:pStyle w:val="ListParagraph"/>
        <w:numPr>
          <w:ilvl w:val="0"/>
          <w:numId w:val="1"/>
        </w:numPr>
        <w:contextualSpacing/>
        <w:rPr>
          <w:sz w:val="24"/>
          <w:szCs w:val="24"/>
        </w:rPr>
      </w:pPr>
      <w:r w:rsidRPr="005D58BB">
        <w:rPr>
          <w:sz w:val="24"/>
          <w:szCs w:val="24"/>
        </w:rPr>
        <w:t>Recommend approval of a medical leave of absence for Paulsboro High School Teacher, Ms. Barbara Thomson as follows:</w:t>
      </w:r>
    </w:p>
    <w:p w:rsidR="009C3CD1" w:rsidRPr="005D58BB" w:rsidRDefault="009C3CD1" w:rsidP="009C3CD1">
      <w:pPr>
        <w:ind w:left="720"/>
        <w:contextualSpacing/>
        <w:rPr>
          <w:sz w:val="22"/>
          <w:szCs w:val="22"/>
          <w:u w:val="single"/>
        </w:rPr>
      </w:pPr>
    </w:p>
    <w:p w:rsidR="009C3CD1" w:rsidRPr="005D58BB" w:rsidRDefault="009C3CD1" w:rsidP="009C3CD1">
      <w:pPr>
        <w:ind w:left="720"/>
        <w:contextualSpacing/>
        <w:rPr>
          <w:sz w:val="22"/>
          <w:szCs w:val="22"/>
          <w:u w:val="single"/>
        </w:rPr>
      </w:pPr>
      <w:r w:rsidRPr="005D58BB">
        <w:rPr>
          <w:sz w:val="22"/>
          <w:szCs w:val="22"/>
          <w:u w:val="single"/>
        </w:rPr>
        <w:t>Dates of Leave</w:t>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r>
      <w:r w:rsidRPr="005D58BB">
        <w:rPr>
          <w:sz w:val="22"/>
          <w:szCs w:val="22"/>
          <w:u w:val="single"/>
        </w:rPr>
        <w:tab/>
        <w:t>Terms and Conditions of Leave</w:t>
      </w:r>
    </w:p>
    <w:p w:rsidR="009C3CD1" w:rsidRPr="005D58BB" w:rsidRDefault="009C3CD1" w:rsidP="009C3CD1">
      <w:pPr>
        <w:pStyle w:val="ListParagraph"/>
      </w:pPr>
      <w:r w:rsidRPr="005D58BB">
        <w:t>Monday, February 25, 2019 – Thursday, March 21, 2019</w:t>
      </w:r>
      <w:r w:rsidRPr="005D58BB">
        <w:tab/>
      </w:r>
      <w:r w:rsidRPr="005D58BB">
        <w:tab/>
        <w:t>With pay and benefits by use of</w:t>
      </w:r>
    </w:p>
    <w:p w:rsidR="009C3CD1" w:rsidRPr="005D58BB" w:rsidRDefault="00325AAB" w:rsidP="009C3CD1">
      <w:pPr>
        <w:pStyle w:val="ListParagraph"/>
      </w:pPr>
      <w:r w:rsidRPr="005D58BB">
        <w:tab/>
      </w:r>
      <w:r w:rsidRPr="005D58BB">
        <w:tab/>
      </w:r>
      <w:r w:rsidRPr="005D58BB">
        <w:tab/>
      </w:r>
      <w:r w:rsidRPr="005D58BB">
        <w:tab/>
      </w:r>
      <w:r w:rsidRPr="005D58BB">
        <w:tab/>
      </w:r>
      <w:r w:rsidRPr="005D58BB">
        <w:tab/>
      </w:r>
      <w:r w:rsidRPr="005D58BB">
        <w:tab/>
      </w:r>
      <w:r w:rsidRPr="005D58BB">
        <w:tab/>
      </w:r>
      <w:r w:rsidR="009C3CD1" w:rsidRPr="005D58BB">
        <w:t>accumulated sick leave.</w:t>
      </w:r>
    </w:p>
    <w:p w:rsidR="009C3CD1" w:rsidRPr="005D58BB" w:rsidRDefault="009C3CD1" w:rsidP="009C3CD1">
      <w:pPr>
        <w:pStyle w:val="ListParagraph"/>
      </w:pPr>
    </w:p>
    <w:p w:rsidR="00325AAB" w:rsidRPr="005D58BB" w:rsidRDefault="009C3CD1" w:rsidP="009C3CD1">
      <w:pPr>
        <w:pStyle w:val="ListParagraph"/>
      </w:pPr>
      <w:r w:rsidRPr="005D58BB">
        <w:t>Friday, March 22, 2019 – Friday, May 31, 2019</w:t>
      </w:r>
      <w:r w:rsidRPr="005D58BB">
        <w:tab/>
      </w:r>
      <w:r w:rsidR="00325AAB" w:rsidRPr="005D58BB">
        <w:tab/>
      </w:r>
      <w:r w:rsidR="00325AAB" w:rsidRPr="005D58BB">
        <w:tab/>
      </w:r>
      <w:r w:rsidRPr="005D58BB">
        <w:t>Unpaid with benefits by use of Federal</w:t>
      </w:r>
    </w:p>
    <w:p w:rsidR="00FC5676" w:rsidRPr="005D58BB" w:rsidRDefault="00325AAB" w:rsidP="009C3CD1">
      <w:pPr>
        <w:pStyle w:val="ListParagraph"/>
      </w:pPr>
      <w:r w:rsidRPr="005D58BB">
        <w:tab/>
      </w:r>
      <w:r w:rsidRPr="005D58BB">
        <w:tab/>
      </w:r>
      <w:r w:rsidRPr="005D58BB">
        <w:tab/>
      </w:r>
      <w:r w:rsidRPr="005D58BB">
        <w:tab/>
      </w:r>
      <w:r w:rsidRPr="005D58BB">
        <w:tab/>
      </w:r>
      <w:r w:rsidRPr="005D58BB">
        <w:tab/>
      </w:r>
      <w:r w:rsidRPr="005D58BB">
        <w:tab/>
      </w:r>
      <w:r w:rsidRPr="005D58BB">
        <w:tab/>
      </w:r>
      <w:r w:rsidR="009C3CD1" w:rsidRPr="005D58BB">
        <w:t>Family Leave.</w:t>
      </w:r>
    </w:p>
    <w:p w:rsidR="00143E6A" w:rsidRDefault="00143E6A">
      <w:pPr>
        <w:rPr>
          <w:sz w:val="24"/>
          <w:szCs w:val="24"/>
        </w:rPr>
      </w:pPr>
    </w:p>
    <w:p w:rsidR="006D0917" w:rsidRPr="008117AD" w:rsidRDefault="006D0917" w:rsidP="006D0917">
      <w:pPr>
        <w:numPr>
          <w:ilvl w:val="0"/>
          <w:numId w:val="1"/>
        </w:numPr>
        <w:tabs>
          <w:tab w:val="left" w:pos="720"/>
        </w:tabs>
        <w:rPr>
          <w:sz w:val="24"/>
          <w:szCs w:val="24"/>
        </w:rPr>
      </w:pPr>
      <w:r w:rsidRPr="008117AD">
        <w:rPr>
          <w:sz w:val="24"/>
          <w:szCs w:val="24"/>
        </w:rPr>
        <w:t>Recommend approval of contracts for the 2019-2020 school year for non-tenured Grades 9 to 12 teachers, and the athletic trainer who remain non-tenured (Paulsboro High School noted as PHS-SR).</w:t>
      </w:r>
    </w:p>
    <w:p w:rsidR="006D0917" w:rsidRPr="008117AD" w:rsidRDefault="006D0917" w:rsidP="006D0917">
      <w:pPr>
        <w:tabs>
          <w:tab w:val="left" w:pos="720"/>
        </w:tabs>
        <w:ind w:left="720"/>
        <w:rPr>
          <w:sz w:val="24"/>
          <w:szCs w:val="24"/>
        </w:rPr>
      </w:pPr>
    </w:p>
    <w:tbl>
      <w:tblPr>
        <w:tblW w:w="8460" w:type="dxa"/>
        <w:jc w:val="center"/>
        <w:tblLayout w:type="fixed"/>
        <w:tblLook w:val="04A0" w:firstRow="1" w:lastRow="0" w:firstColumn="1" w:lastColumn="0" w:noHBand="0" w:noVBand="1"/>
      </w:tblPr>
      <w:tblGrid>
        <w:gridCol w:w="2430"/>
        <w:gridCol w:w="1080"/>
        <w:gridCol w:w="990"/>
        <w:gridCol w:w="720"/>
        <w:gridCol w:w="1260"/>
        <w:gridCol w:w="720"/>
        <w:gridCol w:w="1260"/>
      </w:tblGrid>
      <w:tr w:rsidR="006D0917" w:rsidRPr="008117AD" w:rsidTr="006D0917">
        <w:trPr>
          <w:trHeight w:val="310"/>
          <w:jc w:val="center"/>
        </w:trPr>
        <w:tc>
          <w:tcPr>
            <w:tcW w:w="24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8117AD" w:rsidRDefault="006D0917" w:rsidP="006D0917">
            <w:pPr>
              <w:rPr>
                <w:b/>
                <w:bCs/>
                <w:color w:val="000000"/>
                <w:sz w:val="24"/>
                <w:szCs w:val="24"/>
              </w:rPr>
            </w:pPr>
            <w:r w:rsidRPr="008117AD">
              <w:rPr>
                <w:b/>
                <w:bCs/>
                <w:color w:val="000000"/>
                <w:sz w:val="24"/>
                <w:szCs w:val="24"/>
              </w:rPr>
              <w:t>Name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8117AD" w:rsidRDefault="006D0917" w:rsidP="006D0917">
            <w:pPr>
              <w:jc w:val="center"/>
              <w:rPr>
                <w:b/>
                <w:bCs/>
                <w:color w:val="000000"/>
                <w:sz w:val="24"/>
                <w:szCs w:val="24"/>
              </w:rPr>
            </w:pPr>
            <w:r w:rsidRPr="008117AD">
              <w:rPr>
                <w:b/>
                <w:bCs/>
                <w:color w:val="000000"/>
                <w:sz w:val="24"/>
                <w:szCs w:val="24"/>
              </w:rPr>
              <w:t>School</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8117AD" w:rsidRDefault="006D0917" w:rsidP="006D0917">
            <w:pPr>
              <w:jc w:val="center"/>
              <w:rPr>
                <w:b/>
                <w:bCs/>
                <w:color w:val="000000"/>
                <w:sz w:val="24"/>
                <w:szCs w:val="24"/>
              </w:rPr>
            </w:pPr>
            <w:r w:rsidRPr="008117AD">
              <w:rPr>
                <w:b/>
                <w:bCs/>
                <w:color w:val="000000"/>
                <w:sz w:val="24"/>
                <w:szCs w:val="24"/>
              </w:rPr>
              <w:t>Degree</w:t>
            </w:r>
          </w:p>
        </w:tc>
        <w:tc>
          <w:tcPr>
            <w:tcW w:w="1980" w:type="dxa"/>
            <w:gridSpan w:val="2"/>
            <w:tcBorders>
              <w:top w:val="single" w:sz="8" w:space="0" w:color="auto"/>
              <w:left w:val="nil"/>
              <w:bottom w:val="single" w:sz="8" w:space="0" w:color="auto"/>
              <w:right w:val="single" w:sz="8" w:space="0" w:color="000000"/>
            </w:tcBorders>
            <w:shd w:val="clear" w:color="auto" w:fill="auto"/>
            <w:vAlign w:val="center"/>
            <w:hideMark/>
          </w:tcPr>
          <w:p w:rsidR="006D0917" w:rsidRPr="008117AD" w:rsidRDefault="006D0917" w:rsidP="006D0917">
            <w:pPr>
              <w:jc w:val="center"/>
              <w:rPr>
                <w:b/>
                <w:bCs/>
                <w:color w:val="000000"/>
                <w:sz w:val="24"/>
                <w:szCs w:val="24"/>
              </w:rPr>
            </w:pPr>
            <w:r w:rsidRPr="008117AD">
              <w:rPr>
                <w:b/>
                <w:bCs/>
                <w:color w:val="000000"/>
                <w:sz w:val="24"/>
                <w:szCs w:val="24"/>
              </w:rPr>
              <w:t>2018-2019</w:t>
            </w:r>
          </w:p>
        </w:tc>
        <w:tc>
          <w:tcPr>
            <w:tcW w:w="1980" w:type="dxa"/>
            <w:gridSpan w:val="2"/>
            <w:tcBorders>
              <w:top w:val="single" w:sz="8" w:space="0" w:color="auto"/>
              <w:left w:val="nil"/>
              <w:bottom w:val="single" w:sz="8" w:space="0" w:color="auto"/>
              <w:right w:val="single" w:sz="8" w:space="0" w:color="000000"/>
            </w:tcBorders>
            <w:shd w:val="clear" w:color="auto" w:fill="auto"/>
            <w:vAlign w:val="center"/>
            <w:hideMark/>
          </w:tcPr>
          <w:p w:rsidR="006D0917" w:rsidRPr="008117AD" w:rsidRDefault="006D0917" w:rsidP="006D0917">
            <w:pPr>
              <w:jc w:val="center"/>
              <w:rPr>
                <w:b/>
                <w:bCs/>
                <w:color w:val="000000"/>
                <w:sz w:val="24"/>
                <w:szCs w:val="24"/>
              </w:rPr>
            </w:pPr>
            <w:r w:rsidRPr="008117AD">
              <w:rPr>
                <w:b/>
                <w:bCs/>
                <w:color w:val="000000"/>
                <w:sz w:val="24"/>
                <w:szCs w:val="24"/>
              </w:rPr>
              <w:t>2019-2020</w:t>
            </w:r>
          </w:p>
        </w:tc>
      </w:tr>
      <w:tr w:rsidR="006D0917" w:rsidRPr="008117AD" w:rsidTr="006D0917">
        <w:trPr>
          <w:trHeight w:val="310"/>
          <w:jc w:val="center"/>
        </w:trPr>
        <w:tc>
          <w:tcPr>
            <w:tcW w:w="2430" w:type="dxa"/>
            <w:vMerge/>
            <w:tcBorders>
              <w:top w:val="single" w:sz="8" w:space="0" w:color="auto"/>
              <w:left w:val="single" w:sz="8" w:space="0" w:color="auto"/>
              <w:bottom w:val="single" w:sz="8" w:space="0" w:color="000000"/>
              <w:right w:val="single" w:sz="8" w:space="0" w:color="auto"/>
            </w:tcBorders>
            <w:vAlign w:val="center"/>
            <w:hideMark/>
          </w:tcPr>
          <w:p w:rsidR="006D0917" w:rsidRPr="008117AD" w:rsidRDefault="006D0917" w:rsidP="006D0917">
            <w:pPr>
              <w:rPr>
                <w:b/>
                <w:bCs/>
                <w:color w:val="00000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6D0917" w:rsidRPr="008117AD" w:rsidRDefault="006D0917" w:rsidP="006D0917">
            <w:pPr>
              <w:rPr>
                <w:b/>
                <w:bCs/>
                <w:color w:val="000000"/>
                <w:sz w:val="24"/>
                <w:szCs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6D0917" w:rsidRPr="008117AD" w:rsidRDefault="006D0917" w:rsidP="006D0917">
            <w:pPr>
              <w:rPr>
                <w:b/>
                <w:bCs/>
                <w:color w:val="000000"/>
                <w:sz w:val="24"/>
                <w:szCs w:val="24"/>
              </w:rPr>
            </w:pPr>
          </w:p>
        </w:tc>
        <w:tc>
          <w:tcPr>
            <w:tcW w:w="720" w:type="dxa"/>
            <w:tcBorders>
              <w:top w:val="nil"/>
              <w:left w:val="nil"/>
              <w:bottom w:val="single" w:sz="8" w:space="0" w:color="auto"/>
              <w:right w:val="single" w:sz="8" w:space="0" w:color="auto"/>
            </w:tcBorders>
            <w:shd w:val="clear" w:color="auto" w:fill="auto"/>
            <w:vAlign w:val="center"/>
            <w:hideMark/>
          </w:tcPr>
          <w:p w:rsidR="006D0917" w:rsidRPr="008117AD" w:rsidRDefault="006D0917" w:rsidP="006D0917">
            <w:pPr>
              <w:jc w:val="center"/>
              <w:rPr>
                <w:b/>
                <w:bCs/>
                <w:color w:val="000000"/>
                <w:sz w:val="24"/>
                <w:szCs w:val="24"/>
              </w:rPr>
            </w:pPr>
            <w:r w:rsidRPr="008117AD">
              <w:rPr>
                <w:b/>
                <w:bCs/>
                <w:color w:val="000000"/>
                <w:sz w:val="24"/>
                <w:szCs w:val="24"/>
              </w:rPr>
              <w:t>Step</w:t>
            </w:r>
          </w:p>
        </w:tc>
        <w:tc>
          <w:tcPr>
            <w:tcW w:w="1260" w:type="dxa"/>
            <w:tcBorders>
              <w:top w:val="nil"/>
              <w:left w:val="nil"/>
              <w:bottom w:val="single" w:sz="8" w:space="0" w:color="auto"/>
              <w:right w:val="single" w:sz="8" w:space="0" w:color="auto"/>
            </w:tcBorders>
            <w:shd w:val="clear" w:color="auto" w:fill="auto"/>
            <w:vAlign w:val="center"/>
            <w:hideMark/>
          </w:tcPr>
          <w:p w:rsidR="006D0917" w:rsidRPr="008117AD" w:rsidRDefault="006D0917" w:rsidP="006D0917">
            <w:pPr>
              <w:jc w:val="center"/>
              <w:rPr>
                <w:b/>
                <w:bCs/>
                <w:color w:val="000000"/>
                <w:sz w:val="24"/>
                <w:szCs w:val="24"/>
              </w:rPr>
            </w:pPr>
            <w:r w:rsidRPr="008117AD">
              <w:rPr>
                <w:b/>
                <w:bCs/>
                <w:color w:val="000000"/>
                <w:sz w:val="24"/>
                <w:szCs w:val="24"/>
              </w:rPr>
              <w:t>Salary</w:t>
            </w:r>
          </w:p>
        </w:tc>
        <w:tc>
          <w:tcPr>
            <w:tcW w:w="720" w:type="dxa"/>
            <w:tcBorders>
              <w:top w:val="nil"/>
              <w:left w:val="nil"/>
              <w:bottom w:val="single" w:sz="8" w:space="0" w:color="auto"/>
              <w:right w:val="single" w:sz="8" w:space="0" w:color="auto"/>
            </w:tcBorders>
            <w:shd w:val="clear" w:color="auto" w:fill="auto"/>
            <w:vAlign w:val="center"/>
            <w:hideMark/>
          </w:tcPr>
          <w:p w:rsidR="006D0917" w:rsidRPr="008117AD" w:rsidRDefault="006D0917" w:rsidP="006D0917">
            <w:pPr>
              <w:jc w:val="center"/>
              <w:rPr>
                <w:b/>
                <w:bCs/>
                <w:color w:val="000000"/>
                <w:sz w:val="24"/>
                <w:szCs w:val="24"/>
              </w:rPr>
            </w:pPr>
            <w:r w:rsidRPr="008117AD">
              <w:rPr>
                <w:b/>
                <w:bCs/>
                <w:color w:val="000000"/>
                <w:sz w:val="24"/>
                <w:szCs w:val="24"/>
              </w:rPr>
              <w:t>Step</w:t>
            </w:r>
          </w:p>
        </w:tc>
        <w:tc>
          <w:tcPr>
            <w:tcW w:w="1260" w:type="dxa"/>
            <w:tcBorders>
              <w:top w:val="nil"/>
              <w:left w:val="nil"/>
              <w:bottom w:val="single" w:sz="8" w:space="0" w:color="auto"/>
              <w:right w:val="single" w:sz="8" w:space="0" w:color="auto"/>
            </w:tcBorders>
            <w:shd w:val="clear" w:color="auto" w:fill="auto"/>
            <w:vAlign w:val="center"/>
            <w:hideMark/>
          </w:tcPr>
          <w:p w:rsidR="006D0917" w:rsidRPr="008117AD" w:rsidRDefault="006D0917" w:rsidP="006D0917">
            <w:pPr>
              <w:jc w:val="center"/>
              <w:rPr>
                <w:b/>
                <w:bCs/>
                <w:color w:val="000000"/>
                <w:sz w:val="24"/>
                <w:szCs w:val="24"/>
              </w:rPr>
            </w:pPr>
            <w:r w:rsidRPr="008117AD">
              <w:rPr>
                <w:b/>
                <w:bCs/>
                <w:color w:val="000000"/>
                <w:sz w:val="24"/>
                <w:szCs w:val="24"/>
              </w:rPr>
              <w:t>Salary</w:t>
            </w:r>
          </w:p>
        </w:tc>
      </w:tr>
      <w:tr w:rsidR="006D0917" w:rsidRPr="008117AD"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Broder, Lisa</w:t>
            </w:r>
          </w:p>
        </w:tc>
        <w:tc>
          <w:tcPr>
            <w:tcW w:w="108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PHS-SR</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BA</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L</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64,638</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M</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70,513</w:t>
            </w:r>
          </w:p>
        </w:tc>
      </w:tr>
      <w:tr w:rsidR="006D0917" w:rsidRPr="008117AD"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Brown, Chelsea</w:t>
            </w:r>
          </w:p>
        </w:tc>
        <w:tc>
          <w:tcPr>
            <w:tcW w:w="108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PHS-SR</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BA</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C</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46,047</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D</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47,661</w:t>
            </w:r>
          </w:p>
        </w:tc>
      </w:tr>
      <w:tr w:rsidR="006D0917" w:rsidRPr="008117AD"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tcPr>
          <w:p w:rsidR="006D0917" w:rsidRPr="008117AD" w:rsidRDefault="006D0917" w:rsidP="006D0917">
            <w:pPr>
              <w:rPr>
                <w:color w:val="000000"/>
                <w:sz w:val="24"/>
                <w:szCs w:val="24"/>
              </w:rPr>
            </w:pPr>
            <w:r w:rsidRPr="008117AD">
              <w:rPr>
                <w:color w:val="000000"/>
                <w:sz w:val="24"/>
                <w:szCs w:val="24"/>
              </w:rPr>
              <w:t>Dilks, Katelyn</w:t>
            </w:r>
          </w:p>
        </w:tc>
        <w:tc>
          <w:tcPr>
            <w:tcW w:w="108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rPr>
                <w:color w:val="000000"/>
                <w:sz w:val="24"/>
                <w:szCs w:val="24"/>
              </w:rPr>
            </w:pPr>
            <w:r w:rsidRPr="008117AD">
              <w:rPr>
                <w:color w:val="000000"/>
                <w:sz w:val="24"/>
                <w:szCs w:val="24"/>
              </w:rPr>
              <w:t>PHS-SR</w:t>
            </w:r>
          </w:p>
        </w:tc>
        <w:tc>
          <w:tcPr>
            <w:tcW w:w="99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color w:val="000000"/>
                <w:sz w:val="24"/>
                <w:szCs w:val="24"/>
              </w:rPr>
            </w:pPr>
            <w:r w:rsidRPr="008117AD">
              <w:rPr>
                <w:color w:val="000000"/>
                <w:sz w:val="24"/>
                <w:szCs w:val="24"/>
              </w:rPr>
              <w:t>MA</w:t>
            </w:r>
          </w:p>
        </w:tc>
        <w:tc>
          <w:tcPr>
            <w:tcW w:w="72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color w:val="000000"/>
                <w:sz w:val="24"/>
                <w:szCs w:val="24"/>
              </w:rPr>
            </w:pPr>
            <w:r w:rsidRPr="008117AD">
              <w:rPr>
                <w:color w:val="000000"/>
                <w:sz w:val="24"/>
                <w:szCs w:val="24"/>
              </w:rPr>
              <w:t>B</w:t>
            </w:r>
          </w:p>
        </w:tc>
        <w:tc>
          <w:tcPr>
            <w:tcW w:w="126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color w:val="000000"/>
                <w:sz w:val="24"/>
                <w:szCs w:val="24"/>
              </w:rPr>
            </w:pPr>
            <w:r w:rsidRPr="008117AD">
              <w:rPr>
                <w:color w:val="000000"/>
                <w:sz w:val="24"/>
                <w:szCs w:val="24"/>
              </w:rPr>
              <w:t>48,247</w:t>
            </w:r>
          </w:p>
        </w:tc>
        <w:tc>
          <w:tcPr>
            <w:tcW w:w="72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sz w:val="24"/>
                <w:szCs w:val="24"/>
              </w:rPr>
            </w:pPr>
            <w:r w:rsidRPr="008117AD">
              <w:rPr>
                <w:sz w:val="24"/>
                <w:szCs w:val="24"/>
              </w:rPr>
              <w:t>C</w:t>
            </w:r>
          </w:p>
        </w:tc>
        <w:tc>
          <w:tcPr>
            <w:tcW w:w="126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sz w:val="24"/>
                <w:szCs w:val="24"/>
              </w:rPr>
            </w:pPr>
            <w:r w:rsidRPr="008117AD">
              <w:rPr>
                <w:sz w:val="24"/>
                <w:szCs w:val="24"/>
              </w:rPr>
              <w:t>49,861</w:t>
            </w:r>
          </w:p>
        </w:tc>
      </w:tr>
      <w:tr w:rsidR="006D0917" w:rsidRPr="008117AD"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Duca, Joseph</w:t>
            </w:r>
          </w:p>
        </w:tc>
        <w:tc>
          <w:tcPr>
            <w:tcW w:w="108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PHS-SR</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BA</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B</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45,847</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C</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47,461</w:t>
            </w:r>
          </w:p>
        </w:tc>
      </w:tr>
      <w:tr w:rsidR="006D0917" w:rsidRPr="008117AD"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tcPr>
          <w:p w:rsidR="006D0917" w:rsidRPr="008117AD" w:rsidRDefault="006D0917" w:rsidP="006D0917">
            <w:pPr>
              <w:rPr>
                <w:color w:val="000000"/>
                <w:sz w:val="24"/>
                <w:szCs w:val="24"/>
              </w:rPr>
            </w:pPr>
            <w:r w:rsidRPr="008117AD">
              <w:rPr>
                <w:color w:val="000000"/>
                <w:sz w:val="24"/>
                <w:szCs w:val="24"/>
              </w:rPr>
              <w:t>Johnson, Jessicarose</w:t>
            </w:r>
          </w:p>
        </w:tc>
        <w:tc>
          <w:tcPr>
            <w:tcW w:w="108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rPr>
                <w:color w:val="000000"/>
                <w:sz w:val="24"/>
                <w:szCs w:val="24"/>
              </w:rPr>
            </w:pPr>
            <w:r w:rsidRPr="008117AD">
              <w:rPr>
                <w:color w:val="000000"/>
                <w:sz w:val="24"/>
                <w:szCs w:val="24"/>
              </w:rPr>
              <w:t>PHS-SR</w:t>
            </w:r>
          </w:p>
        </w:tc>
        <w:tc>
          <w:tcPr>
            <w:tcW w:w="99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color w:val="000000"/>
                <w:sz w:val="24"/>
                <w:szCs w:val="24"/>
              </w:rPr>
            </w:pPr>
            <w:r w:rsidRPr="008117AD">
              <w:rPr>
                <w:color w:val="000000"/>
                <w:sz w:val="24"/>
                <w:szCs w:val="24"/>
              </w:rPr>
              <w:t>MA+30</w:t>
            </w:r>
          </w:p>
        </w:tc>
        <w:tc>
          <w:tcPr>
            <w:tcW w:w="72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color w:val="000000"/>
                <w:sz w:val="24"/>
                <w:szCs w:val="24"/>
              </w:rPr>
            </w:pPr>
            <w:r w:rsidRPr="008117AD">
              <w:rPr>
                <w:color w:val="000000"/>
                <w:sz w:val="24"/>
                <w:szCs w:val="24"/>
              </w:rPr>
              <w:t>A</w:t>
            </w:r>
          </w:p>
        </w:tc>
        <w:tc>
          <w:tcPr>
            <w:tcW w:w="126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color w:val="000000"/>
                <w:sz w:val="24"/>
                <w:szCs w:val="24"/>
              </w:rPr>
            </w:pPr>
            <w:r w:rsidRPr="008117AD">
              <w:rPr>
                <w:color w:val="000000"/>
                <w:sz w:val="24"/>
                <w:szCs w:val="24"/>
              </w:rPr>
              <w:t>49,247</w:t>
            </w:r>
          </w:p>
        </w:tc>
        <w:tc>
          <w:tcPr>
            <w:tcW w:w="72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sz w:val="24"/>
                <w:szCs w:val="24"/>
              </w:rPr>
            </w:pPr>
            <w:r w:rsidRPr="008117AD">
              <w:rPr>
                <w:sz w:val="24"/>
                <w:szCs w:val="24"/>
              </w:rPr>
              <w:t>B</w:t>
            </w:r>
          </w:p>
        </w:tc>
        <w:tc>
          <w:tcPr>
            <w:tcW w:w="1260" w:type="dxa"/>
            <w:tcBorders>
              <w:top w:val="nil"/>
              <w:left w:val="nil"/>
              <w:bottom w:val="single" w:sz="8" w:space="0" w:color="auto"/>
              <w:right w:val="single" w:sz="8" w:space="0" w:color="auto"/>
            </w:tcBorders>
            <w:shd w:val="clear" w:color="auto" w:fill="FFFFFF" w:themeFill="background1"/>
            <w:vAlign w:val="center"/>
          </w:tcPr>
          <w:p w:rsidR="006D0917" w:rsidRPr="008117AD" w:rsidRDefault="006D0917" w:rsidP="006D0917">
            <w:pPr>
              <w:jc w:val="center"/>
              <w:rPr>
                <w:sz w:val="24"/>
                <w:szCs w:val="24"/>
              </w:rPr>
            </w:pPr>
            <w:r w:rsidRPr="008117AD">
              <w:rPr>
                <w:sz w:val="24"/>
                <w:szCs w:val="24"/>
              </w:rPr>
              <w:t>50,861</w:t>
            </w:r>
          </w:p>
        </w:tc>
      </w:tr>
      <w:tr w:rsidR="006D0917" w:rsidRPr="008117AD"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Porter, Mary</w:t>
            </w:r>
          </w:p>
        </w:tc>
        <w:tc>
          <w:tcPr>
            <w:tcW w:w="108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PHS</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BA</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K</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59,075</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L</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66,052</w:t>
            </w:r>
          </w:p>
        </w:tc>
      </w:tr>
      <w:tr w:rsidR="006D0917" w:rsidRPr="008117AD"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Prendergast, Gabrielle</w:t>
            </w:r>
          </w:p>
        </w:tc>
        <w:tc>
          <w:tcPr>
            <w:tcW w:w="108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Trainer</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MA</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B</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48,247</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C</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49,861</w:t>
            </w:r>
          </w:p>
        </w:tc>
      </w:tr>
      <w:tr w:rsidR="006D0917" w:rsidRPr="006D0917" w:rsidTr="006D0917">
        <w:trPr>
          <w:trHeight w:val="320"/>
          <w:jc w:val="center"/>
        </w:trPr>
        <w:tc>
          <w:tcPr>
            <w:tcW w:w="243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Sichelstiel, Pamela</w:t>
            </w:r>
          </w:p>
        </w:tc>
        <w:tc>
          <w:tcPr>
            <w:tcW w:w="108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rPr>
                <w:color w:val="000000"/>
                <w:sz w:val="24"/>
                <w:szCs w:val="24"/>
              </w:rPr>
            </w:pPr>
            <w:r w:rsidRPr="008117AD">
              <w:rPr>
                <w:color w:val="000000"/>
                <w:sz w:val="24"/>
                <w:szCs w:val="24"/>
              </w:rPr>
              <w:t>PHS-SR</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BA</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K</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color w:val="000000"/>
                <w:sz w:val="24"/>
                <w:szCs w:val="24"/>
              </w:rPr>
            </w:pPr>
            <w:r w:rsidRPr="008117AD">
              <w:rPr>
                <w:color w:val="000000"/>
                <w:sz w:val="24"/>
                <w:szCs w:val="24"/>
              </w:rPr>
              <w:t>59,075</w:t>
            </w:r>
          </w:p>
        </w:tc>
        <w:tc>
          <w:tcPr>
            <w:tcW w:w="72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L</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6D0917" w:rsidRPr="008117AD" w:rsidRDefault="006D0917" w:rsidP="006D0917">
            <w:pPr>
              <w:jc w:val="center"/>
              <w:rPr>
                <w:sz w:val="24"/>
                <w:szCs w:val="24"/>
              </w:rPr>
            </w:pPr>
            <w:r w:rsidRPr="008117AD">
              <w:rPr>
                <w:sz w:val="24"/>
                <w:szCs w:val="24"/>
              </w:rPr>
              <w:t>66,052</w:t>
            </w:r>
          </w:p>
        </w:tc>
      </w:tr>
    </w:tbl>
    <w:p w:rsidR="000179D5" w:rsidRDefault="000179D5" w:rsidP="006A73B5">
      <w:pPr>
        <w:shd w:val="clear" w:color="auto" w:fill="FFFFFF" w:themeFill="background1"/>
        <w:ind w:left="720"/>
        <w:rPr>
          <w:sz w:val="24"/>
          <w:szCs w:val="24"/>
          <w:u w:val="single"/>
        </w:rPr>
      </w:pPr>
    </w:p>
    <w:p w:rsidR="000179D5" w:rsidRDefault="000179D5">
      <w:pPr>
        <w:rPr>
          <w:sz w:val="24"/>
          <w:szCs w:val="24"/>
          <w:u w:val="single"/>
        </w:rPr>
      </w:pPr>
      <w:r>
        <w:rPr>
          <w:sz w:val="24"/>
          <w:szCs w:val="24"/>
          <w:u w:val="single"/>
        </w:rPr>
        <w:br w:type="page"/>
      </w:r>
    </w:p>
    <w:p w:rsidR="006A73B5" w:rsidRPr="00730E68" w:rsidRDefault="006A73B5" w:rsidP="006A73B5">
      <w:pPr>
        <w:shd w:val="clear" w:color="auto" w:fill="FFFFFF" w:themeFill="background1"/>
        <w:ind w:left="720"/>
        <w:rPr>
          <w:sz w:val="24"/>
          <w:szCs w:val="24"/>
          <w:u w:val="single"/>
        </w:rPr>
      </w:pPr>
    </w:p>
    <w:p w:rsidR="006A73B5" w:rsidRDefault="006A73B5" w:rsidP="006A73B5">
      <w:pPr>
        <w:numPr>
          <w:ilvl w:val="0"/>
          <w:numId w:val="1"/>
        </w:numPr>
        <w:shd w:val="clear" w:color="auto" w:fill="FFFFFF" w:themeFill="background1"/>
        <w:spacing w:after="200"/>
        <w:ind w:right="-450"/>
        <w:contextualSpacing/>
        <w:rPr>
          <w:sz w:val="24"/>
          <w:szCs w:val="24"/>
        </w:rPr>
      </w:pPr>
      <w:r w:rsidRPr="00730E68">
        <w:rPr>
          <w:sz w:val="24"/>
          <w:szCs w:val="24"/>
        </w:rPr>
        <w:t>Recommend approval of contracts for the 201</w:t>
      </w:r>
      <w:r>
        <w:rPr>
          <w:sz w:val="24"/>
          <w:szCs w:val="24"/>
        </w:rPr>
        <w:t>9</w:t>
      </w:r>
      <w:r w:rsidRPr="00730E68">
        <w:rPr>
          <w:sz w:val="24"/>
          <w:szCs w:val="24"/>
        </w:rPr>
        <w:t>-20</w:t>
      </w:r>
      <w:r>
        <w:rPr>
          <w:sz w:val="24"/>
          <w:szCs w:val="24"/>
        </w:rPr>
        <w:t>20</w:t>
      </w:r>
      <w:r w:rsidRPr="00730E68">
        <w:rPr>
          <w:sz w:val="24"/>
          <w:szCs w:val="24"/>
        </w:rPr>
        <w:t xml:space="preserve"> school year for the </w:t>
      </w:r>
      <w:r w:rsidRPr="0045424E">
        <w:rPr>
          <w:sz w:val="24"/>
          <w:szCs w:val="24"/>
        </w:rPr>
        <w:t>non-tenured Grades 9 to 12 teachers who will earn tenure during the 2019-2020 school year. (Paulsboro</w:t>
      </w:r>
      <w:r w:rsidRPr="00730E68">
        <w:rPr>
          <w:sz w:val="24"/>
          <w:szCs w:val="24"/>
        </w:rPr>
        <w:t xml:space="preserve"> </w:t>
      </w:r>
      <w:r>
        <w:rPr>
          <w:sz w:val="24"/>
          <w:szCs w:val="24"/>
        </w:rPr>
        <w:t>Senior High School</w:t>
      </w:r>
      <w:r w:rsidRPr="00730E68">
        <w:rPr>
          <w:sz w:val="24"/>
          <w:szCs w:val="24"/>
        </w:rPr>
        <w:t xml:space="preserve"> noted as PHS-</w:t>
      </w:r>
      <w:r w:rsidR="00F71EA8">
        <w:rPr>
          <w:sz w:val="24"/>
          <w:szCs w:val="24"/>
        </w:rPr>
        <w:t>S</w:t>
      </w:r>
      <w:r w:rsidRPr="00730E68">
        <w:rPr>
          <w:sz w:val="24"/>
          <w:szCs w:val="24"/>
        </w:rPr>
        <w:t xml:space="preserve">R). </w:t>
      </w:r>
    </w:p>
    <w:p w:rsidR="006A73B5" w:rsidRPr="00730E68" w:rsidRDefault="006A73B5" w:rsidP="006A73B5">
      <w:pPr>
        <w:shd w:val="clear" w:color="auto" w:fill="FFFFFF" w:themeFill="background1"/>
        <w:spacing w:after="200"/>
        <w:ind w:left="720" w:right="-450"/>
        <w:contextualSpacing/>
        <w:rPr>
          <w:sz w:val="24"/>
          <w:szCs w:val="24"/>
        </w:rPr>
      </w:pPr>
    </w:p>
    <w:tbl>
      <w:tblPr>
        <w:tblW w:w="8380" w:type="dxa"/>
        <w:jc w:val="center"/>
        <w:tblLook w:val="04A0" w:firstRow="1" w:lastRow="0" w:firstColumn="1" w:lastColumn="0" w:noHBand="0" w:noVBand="1"/>
      </w:tblPr>
      <w:tblGrid>
        <w:gridCol w:w="2510"/>
        <w:gridCol w:w="1071"/>
        <w:gridCol w:w="979"/>
        <w:gridCol w:w="952"/>
        <w:gridCol w:w="958"/>
        <w:gridCol w:w="952"/>
        <w:gridCol w:w="958"/>
      </w:tblGrid>
      <w:tr w:rsidR="006A73B5" w:rsidRPr="008117AD" w:rsidTr="0033010E">
        <w:trPr>
          <w:trHeight w:val="310"/>
          <w:jc w:val="center"/>
        </w:trPr>
        <w:tc>
          <w:tcPr>
            <w:tcW w:w="25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73B5" w:rsidRPr="00143E6A" w:rsidRDefault="006A73B5" w:rsidP="0033010E">
            <w:pPr>
              <w:shd w:val="clear" w:color="auto" w:fill="FFFFFF" w:themeFill="background1"/>
              <w:rPr>
                <w:b/>
                <w:bCs/>
                <w:sz w:val="24"/>
                <w:szCs w:val="24"/>
              </w:rPr>
            </w:pPr>
            <w:r w:rsidRPr="00143E6A">
              <w:rPr>
                <w:b/>
                <w:bCs/>
                <w:sz w:val="24"/>
                <w:szCs w:val="24"/>
              </w:rPr>
              <w:t>Name</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School</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Degree</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2018-2019</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2019-2020</w:t>
            </w:r>
          </w:p>
        </w:tc>
      </w:tr>
      <w:tr w:rsidR="006A73B5" w:rsidRPr="008117AD" w:rsidTr="0033010E">
        <w:trPr>
          <w:trHeight w:val="310"/>
          <w:jc w:val="center"/>
        </w:trPr>
        <w:tc>
          <w:tcPr>
            <w:tcW w:w="2510" w:type="dxa"/>
            <w:vMerge/>
            <w:tcBorders>
              <w:top w:val="single" w:sz="8" w:space="0" w:color="auto"/>
              <w:left w:val="single" w:sz="8" w:space="0" w:color="auto"/>
              <w:bottom w:val="single" w:sz="8" w:space="0" w:color="000000"/>
              <w:right w:val="single" w:sz="8" w:space="0" w:color="auto"/>
            </w:tcBorders>
            <w:vAlign w:val="center"/>
            <w:hideMark/>
          </w:tcPr>
          <w:p w:rsidR="006A73B5" w:rsidRPr="00143E6A" w:rsidRDefault="006A73B5" w:rsidP="0033010E">
            <w:pPr>
              <w:shd w:val="clear" w:color="auto" w:fill="FFFFFF" w:themeFill="background1"/>
              <w:rPr>
                <w:b/>
                <w:bCs/>
                <w:sz w:val="24"/>
                <w:szCs w:val="24"/>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6A73B5" w:rsidRPr="00143E6A" w:rsidRDefault="006A73B5" w:rsidP="0033010E">
            <w:pPr>
              <w:shd w:val="clear" w:color="auto" w:fill="FFFFFF" w:themeFill="background1"/>
              <w:rPr>
                <w:b/>
                <w:bCs/>
                <w:sz w:val="24"/>
                <w:szCs w:val="24"/>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6A73B5" w:rsidRPr="00143E6A" w:rsidRDefault="006A73B5" w:rsidP="0033010E">
            <w:pPr>
              <w:shd w:val="clear" w:color="auto" w:fill="FFFFFF" w:themeFill="background1"/>
              <w:rPr>
                <w:b/>
                <w:bCs/>
                <w:sz w:val="24"/>
                <w:szCs w:val="24"/>
              </w:rPr>
            </w:pPr>
          </w:p>
        </w:tc>
        <w:tc>
          <w:tcPr>
            <w:tcW w:w="952" w:type="dxa"/>
            <w:tcBorders>
              <w:top w:val="nil"/>
              <w:left w:val="nil"/>
              <w:bottom w:val="single" w:sz="8" w:space="0" w:color="auto"/>
              <w:right w:val="single" w:sz="8" w:space="0" w:color="auto"/>
            </w:tcBorders>
            <w:shd w:val="clear" w:color="auto" w:fill="auto"/>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Salary</w:t>
            </w:r>
          </w:p>
        </w:tc>
        <w:tc>
          <w:tcPr>
            <w:tcW w:w="952" w:type="dxa"/>
            <w:tcBorders>
              <w:top w:val="nil"/>
              <w:left w:val="nil"/>
              <w:bottom w:val="single" w:sz="8" w:space="0" w:color="auto"/>
              <w:right w:val="single" w:sz="8" w:space="0" w:color="auto"/>
            </w:tcBorders>
            <w:shd w:val="clear" w:color="auto" w:fill="auto"/>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6A73B5" w:rsidRPr="00143E6A" w:rsidRDefault="006A73B5" w:rsidP="0033010E">
            <w:pPr>
              <w:shd w:val="clear" w:color="auto" w:fill="FFFFFF" w:themeFill="background1"/>
              <w:jc w:val="center"/>
              <w:rPr>
                <w:b/>
                <w:bCs/>
                <w:sz w:val="24"/>
                <w:szCs w:val="24"/>
              </w:rPr>
            </w:pPr>
            <w:r w:rsidRPr="00143E6A">
              <w:rPr>
                <w:b/>
                <w:bCs/>
                <w:sz w:val="24"/>
                <w:szCs w:val="24"/>
              </w:rPr>
              <w:t>Salary</w:t>
            </w:r>
          </w:p>
        </w:tc>
      </w:tr>
      <w:tr w:rsidR="008110F8" w:rsidRPr="008117AD" w:rsidTr="0033010E">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8110F8" w:rsidRPr="00143E6A" w:rsidRDefault="008110F8" w:rsidP="008110F8">
            <w:pPr>
              <w:rPr>
                <w:sz w:val="24"/>
                <w:szCs w:val="24"/>
              </w:rPr>
            </w:pPr>
            <w:r w:rsidRPr="00143E6A">
              <w:rPr>
                <w:sz w:val="24"/>
                <w:szCs w:val="24"/>
              </w:rPr>
              <w:t>Hampel, Thomas</w:t>
            </w:r>
          </w:p>
        </w:tc>
        <w:tc>
          <w:tcPr>
            <w:tcW w:w="1071" w:type="dxa"/>
            <w:tcBorders>
              <w:top w:val="nil"/>
              <w:left w:val="nil"/>
              <w:bottom w:val="single" w:sz="8" w:space="0" w:color="auto"/>
              <w:right w:val="single" w:sz="8" w:space="0" w:color="auto"/>
            </w:tcBorders>
            <w:shd w:val="clear" w:color="auto" w:fill="FFFFFF" w:themeFill="background1"/>
            <w:vAlign w:val="center"/>
          </w:tcPr>
          <w:p w:rsidR="008110F8" w:rsidRPr="00143E6A" w:rsidRDefault="008110F8" w:rsidP="008110F8">
            <w:pPr>
              <w:rPr>
                <w:sz w:val="24"/>
                <w:szCs w:val="24"/>
              </w:rPr>
            </w:pPr>
            <w:r w:rsidRPr="00143E6A">
              <w:rPr>
                <w:sz w:val="24"/>
                <w:szCs w:val="24"/>
              </w:rPr>
              <w:t>PHS-SR</w:t>
            </w:r>
          </w:p>
        </w:tc>
        <w:tc>
          <w:tcPr>
            <w:tcW w:w="979" w:type="dxa"/>
            <w:tcBorders>
              <w:top w:val="nil"/>
              <w:left w:val="nil"/>
              <w:bottom w:val="single" w:sz="8" w:space="0" w:color="auto"/>
              <w:right w:val="single" w:sz="8" w:space="0" w:color="auto"/>
            </w:tcBorders>
            <w:shd w:val="clear" w:color="auto" w:fill="FFFFFF" w:themeFill="background1"/>
            <w:vAlign w:val="center"/>
          </w:tcPr>
          <w:p w:rsidR="008110F8" w:rsidRPr="00143E6A" w:rsidRDefault="008110F8" w:rsidP="008110F8">
            <w:pPr>
              <w:jc w:val="center"/>
              <w:rPr>
                <w:sz w:val="24"/>
                <w:szCs w:val="24"/>
              </w:rPr>
            </w:pPr>
            <w:r w:rsidRPr="00143E6A">
              <w:rPr>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8110F8" w:rsidRPr="00143E6A" w:rsidRDefault="008110F8" w:rsidP="008110F8">
            <w:pPr>
              <w:jc w:val="center"/>
              <w:rPr>
                <w:sz w:val="24"/>
                <w:szCs w:val="24"/>
              </w:rPr>
            </w:pPr>
            <w:r w:rsidRPr="00143E6A">
              <w:rPr>
                <w:sz w:val="24"/>
                <w:szCs w:val="24"/>
              </w:rPr>
              <w:t>C</w:t>
            </w:r>
          </w:p>
        </w:tc>
        <w:tc>
          <w:tcPr>
            <w:tcW w:w="958" w:type="dxa"/>
            <w:tcBorders>
              <w:top w:val="nil"/>
              <w:left w:val="nil"/>
              <w:bottom w:val="single" w:sz="8" w:space="0" w:color="auto"/>
              <w:right w:val="single" w:sz="8" w:space="0" w:color="auto"/>
            </w:tcBorders>
            <w:shd w:val="clear" w:color="auto" w:fill="FFFFFF" w:themeFill="background1"/>
            <w:vAlign w:val="center"/>
          </w:tcPr>
          <w:p w:rsidR="008110F8" w:rsidRPr="00143E6A" w:rsidRDefault="008110F8" w:rsidP="008110F8">
            <w:pPr>
              <w:jc w:val="center"/>
              <w:rPr>
                <w:sz w:val="24"/>
                <w:szCs w:val="24"/>
              </w:rPr>
            </w:pPr>
            <w:r w:rsidRPr="00143E6A">
              <w:rPr>
                <w:sz w:val="24"/>
                <w:szCs w:val="24"/>
              </w:rPr>
              <w:t>46,047</w:t>
            </w:r>
          </w:p>
        </w:tc>
        <w:tc>
          <w:tcPr>
            <w:tcW w:w="952" w:type="dxa"/>
            <w:tcBorders>
              <w:top w:val="nil"/>
              <w:left w:val="nil"/>
              <w:bottom w:val="single" w:sz="8" w:space="0" w:color="auto"/>
              <w:right w:val="single" w:sz="8" w:space="0" w:color="auto"/>
            </w:tcBorders>
            <w:shd w:val="clear" w:color="auto" w:fill="FFFFFF" w:themeFill="background1"/>
            <w:vAlign w:val="center"/>
          </w:tcPr>
          <w:p w:rsidR="008110F8" w:rsidRPr="00143E6A" w:rsidRDefault="008110F8" w:rsidP="008110F8">
            <w:pPr>
              <w:jc w:val="center"/>
              <w:rPr>
                <w:sz w:val="24"/>
                <w:szCs w:val="24"/>
              </w:rPr>
            </w:pPr>
            <w:r w:rsidRPr="00143E6A">
              <w:rPr>
                <w:sz w:val="24"/>
                <w:szCs w:val="24"/>
              </w:rPr>
              <w:t>D</w:t>
            </w:r>
          </w:p>
        </w:tc>
        <w:tc>
          <w:tcPr>
            <w:tcW w:w="958" w:type="dxa"/>
            <w:tcBorders>
              <w:top w:val="nil"/>
              <w:left w:val="nil"/>
              <w:bottom w:val="single" w:sz="8" w:space="0" w:color="auto"/>
              <w:right w:val="single" w:sz="8" w:space="0" w:color="auto"/>
            </w:tcBorders>
            <w:shd w:val="clear" w:color="auto" w:fill="FFFFFF" w:themeFill="background1"/>
            <w:vAlign w:val="center"/>
          </w:tcPr>
          <w:p w:rsidR="008110F8" w:rsidRPr="00143E6A" w:rsidRDefault="008110F8" w:rsidP="008110F8">
            <w:pPr>
              <w:jc w:val="center"/>
              <w:rPr>
                <w:sz w:val="24"/>
                <w:szCs w:val="24"/>
              </w:rPr>
            </w:pPr>
            <w:r w:rsidRPr="00143E6A">
              <w:rPr>
                <w:sz w:val="24"/>
                <w:szCs w:val="24"/>
              </w:rPr>
              <w:t>47,661</w:t>
            </w:r>
          </w:p>
        </w:tc>
      </w:tr>
      <w:tr w:rsidR="001659FF" w:rsidRPr="008117AD" w:rsidTr="0033010E">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1659FF" w:rsidRPr="00143E6A" w:rsidRDefault="001659FF" w:rsidP="001659FF">
            <w:pPr>
              <w:rPr>
                <w:sz w:val="24"/>
                <w:szCs w:val="24"/>
              </w:rPr>
            </w:pPr>
            <w:r w:rsidRPr="00143E6A">
              <w:rPr>
                <w:sz w:val="24"/>
                <w:szCs w:val="24"/>
              </w:rPr>
              <w:t>Klein, Holly</w:t>
            </w:r>
          </w:p>
        </w:tc>
        <w:tc>
          <w:tcPr>
            <w:tcW w:w="1071" w:type="dxa"/>
            <w:tcBorders>
              <w:top w:val="nil"/>
              <w:left w:val="nil"/>
              <w:bottom w:val="single" w:sz="8" w:space="0" w:color="auto"/>
              <w:right w:val="single" w:sz="8" w:space="0" w:color="auto"/>
            </w:tcBorders>
            <w:shd w:val="clear" w:color="auto" w:fill="FFFFFF" w:themeFill="background1"/>
            <w:vAlign w:val="center"/>
          </w:tcPr>
          <w:p w:rsidR="001659FF" w:rsidRPr="00143E6A" w:rsidRDefault="001659FF" w:rsidP="001659FF">
            <w:pPr>
              <w:rPr>
                <w:sz w:val="24"/>
                <w:szCs w:val="24"/>
              </w:rPr>
            </w:pPr>
            <w:r w:rsidRPr="00143E6A">
              <w:rPr>
                <w:sz w:val="24"/>
                <w:szCs w:val="24"/>
              </w:rPr>
              <w:t>PHS-SR</w:t>
            </w:r>
          </w:p>
        </w:tc>
        <w:tc>
          <w:tcPr>
            <w:tcW w:w="979" w:type="dxa"/>
            <w:tcBorders>
              <w:top w:val="nil"/>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I</w:t>
            </w:r>
          </w:p>
        </w:tc>
        <w:tc>
          <w:tcPr>
            <w:tcW w:w="958" w:type="dxa"/>
            <w:tcBorders>
              <w:top w:val="nil"/>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51,468</w:t>
            </w:r>
          </w:p>
        </w:tc>
        <w:tc>
          <w:tcPr>
            <w:tcW w:w="952" w:type="dxa"/>
            <w:tcBorders>
              <w:top w:val="nil"/>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J</w:t>
            </w:r>
          </w:p>
        </w:tc>
        <w:tc>
          <w:tcPr>
            <w:tcW w:w="958" w:type="dxa"/>
            <w:tcBorders>
              <w:top w:val="nil"/>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55,377</w:t>
            </w:r>
          </w:p>
        </w:tc>
      </w:tr>
      <w:tr w:rsidR="001659FF" w:rsidRPr="008117AD" w:rsidTr="0033010E">
        <w:trPr>
          <w:trHeight w:val="320"/>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659FF" w:rsidRPr="00143E6A" w:rsidRDefault="001659FF" w:rsidP="001659FF">
            <w:pPr>
              <w:rPr>
                <w:sz w:val="24"/>
                <w:szCs w:val="24"/>
              </w:rPr>
            </w:pPr>
            <w:r w:rsidRPr="00143E6A">
              <w:rPr>
                <w:sz w:val="24"/>
                <w:szCs w:val="24"/>
              </w:rPr>
              <w:t>Wulk, Rachel</w:t>
            </w:r>
          </w:p>
        </w:tc>
        <w:tc>
          <w:tcPr>
            <w:tcW w:w="1071" w:type="dxa"/>
            <w:tcBorders>
              <w:top w:val="single" w:sz="8" w:space="0" w:color="auto"/>
              <w:left w:val="nil"/>
              <w:bottom w:val="single" w:sz="8" w:space="0" w:color="auto"/>
              <w:right w:val="single" w:sz="8" w:space="0" w:color="auto"/>
            </w:tcBorders>
            <w:shd w:val="clear" w:color="auto" w:fill="FFFFFF" w:themeFill="background1"/>
            <w:vAlign w:val="center"/>
          </w:tcPr>
          <w:p w:rsidR="001659FF" w:rsidRPr="00143E6A" w:rsidRDefault="001659FF" w:rsidP="001659FF">
            <w:pPr>
              <w:rPr>
                <w:sz w:val="24"/>
                <w:szCs w:val="24"/>
              </w:rPr>
            </w:pPr>
            <w:r w:rsidRPr="00143E6A">
              <w:rPr>
                <w:sz w:val="24"/>
                <w:szCs w:val="24"/>
              </w:rPr>
              <w:t>PHS-SR</w:t>
            </w:r>
          </w:p>
        </w:tc>
        <w:tc>
          <w:tcPr>
            <w:tcW w:w="979" w:type="dxa"/>
            <w:tcBorders>
              <w:top w:val="single" w:sz="8" w:space="0" w:color="auto"/>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BA</w:t>
            </w:r>
          </w:p>
        </w:tc>
        <w:tc>
          <w:tcPr>
            <w:tcW w:w="952" w:type="dxa"/>
            <w:tcBorders>
              <w:top w:val="single" w:sz="8" w:space="0" w:color="auto"/>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C</w:t>
            </w:r>
          </w:p>
        </w:tc>
        <w:tc>
          <w:tcPr>
            <w:tcW w:w="958" w:type="dxa"/>
            <w:tcBorders>
              <w:top w:val="single" w:sz="8" w:space="0" w:color="auto"/>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46,047</w:t>
            </w:r>
          </w:p>
        </w:tc>
        <w:tc>
          <w:tcPr>
            <w:tcW w:w="952" w:type="dxa"/>
            <w:tcBorders>
              <w:top w:val="single" w:sz="8" w:space="0" w:color="auto"/>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D</w:t>
            </w:r>
          </w:p>
        </w:tc>
        <w:tc>
          <w:tcPr>
            <w:tcW w:w="958" w:type="dxa"/>
            <w:tcBorders>
              <w:top w:val="single" w:sz="8" w:space="0" w:color="auto"/>
              <w:left w:val="nil"/>
              <w:bottom w:val="single" w:sz="8" w:space="0" w:color="auto"/>
              <w:right w:val="single" w:sz="8" w:space="0" w:color="auto"/>
            </w:tcBorders>
            <w:shd w:val="clear" w:color="auto" w:fill="FFFFFF" w:themeFill="background1"/>
            <w:vAlign w:val="center"/>
          </w:tcPr>
          <w:p w:rsidR="001659FF" w:rsidRPr="00143E6A" w:rsidRDefault="001659FF" w:rsidP="001659FF">
            <w:pPr>
              <w:jc w:val="center"/>
              <w:rPr>
                <w:sz w:val="24"/>
                <w:szCs w:val="24"/>
              </w:rPr>
            </w:pPr>
            <w:r w:rsidRPr="00143E6A">
              <w:rPr>
                <w:sz w:val="24"/>
                <w:szCs w:val="24"/>
              </w:rPr>
              <w:t>47,661</w:t>
            </w:r>
          </w:p>
        </w:tc>
      </w:tr>
    </w:tbl>
    <w:p w:rsidR="006D0917" w:rsidRPr="006D0917" w:rsidRDefault="006D0917" w:rsidP="006D0917">
      <w:pPr>
        <w:ind w:left="360"/>
        <w:rPr>
          <w:sz w:val="24"/>
          <w:szCs w:val="24"/>
        </w:rPr>
      </w:pPr>
    </w:p>
    <w:p w:rsidR="009C3CD1" w:rsidRDefault="002608A7" w:rsidP="002608A7">
      <w:pPr>
        <w:pStyle w:val="ListParagraph"/>
        <w:ind w:firstLine="720"/>
        <w:rPr>
          <w:sz w:val="24"/>
          <w:szCs w:val="24"/>
        </w:rPr>
      </w:pPr>
      <w:r>
        <w:rPr>
          <w:sz w:val="24"/>
          <w:szCs w:val="24"/>
        </w:rPr>
        <w:t>.</w:t>
      </w:r>
    </w:p>
    <w:p w:rsidR="002608A7" w:rsidRPr="005D58BB" w:rsidRDefault="002608A7" w:rsidP="002608A7">
      <w:pPr>
        <w:pStyle w:val="ListParagraph"/>
        <w:ind w:firstLine="720"/>
      </w:pPr>
    </w:p>
    <w:p w:rsidR="0058250D" w:rsidRDefault="0058250D" w:rsidP="0058250D">
      <w:pPr>
        <w:pStyle w:val="ListParagraph"/>
        <w:rPr>
          <w:sz w:val="24"/>
          <w:szCs w:val="24"/>
        </w:rPr>
      </w:pPr>
    </w:p>
    <w:p w:rsidR="008B1205" w:rsidRPr="00A520EC" w:rsidRDefault="008B1205" w:rsidP="006A73B5">
      <w:pPr>
        <w:numPr>
          <w:ilvl w:val="0"/>
          <w:numId w:val="1"/>
        </w:numPr>
        <w:rPr>
          <w:sz w:val="24"/>
          <w:szCs w:val="24"/>
        </w:rPr>
      </w:pPr>
      <w:r w:rsidRPr="00730E68">
        <w:rPr>
          <w:sz w:val="24"/>
          <w:szCs w:val="24"/>
        </w:rPr>
        <w:t xml:space="preserve">Recommend approval of the </w:t>
      </w:r>
      <w:r w:rsidRPr="008117AD">
        <w:rPr>
          <w:sz w:val="24"/>
          <w:szCs w:val="24"/>
        </w:rPr>
        <w:t>following non-tenure</w:t>
      </w:r>
      <w:r w:rsidRPr="00730E68">
        <w:rPr>
          <w:sz w:val="24"/>
          <w:szCs w:val="24"/>
        </w:rPr>
        <w:t xml:space="preserve"> contracts and salaries for administrators serving students in grades preschool – 8 for the 201</w:t>
      </w:r>
      <w:r>
        <w:rPr>
          <w:sz w:val="24"/>
          <w:szCs w:val="24"/>
        </w:rPr>
        <w:t>9</w:t>
      </w:r>
      <w:r w:rsidRPr="00730E68">
        <w:rPr>
          <w:sz w:val="24"/>
          <w:szCs w:val="24"/>
        </w:rPr>
        <w:t>-20</w:t>
      </w:r>
      <w:r>
        <w:rPr>
          <w:sz w:val="24"/>
          <w:szCs w:val="24"/>
        </w:rPr>
        <w:t>20</w:t>
      </w:r>
      <w:r w:rsidRPr="00730E68">
        <w:rPr>
          <w:sz w:val="24"/>
          <w:szCs w:val="24"/>
        </w:rPr>
        <w:t xml:space="preserve"> school year.</w:t>
      </w:r>
      <w:r w:rsidRPr="00730E68">
        <w:t xml:space="preserve">  </w:t>
      </w:r>
      <w:r w:rsidRPr="00730E68">
        <w:rPr>
          <w:sz w:val="24"/>
          <w:szCs w:val="24"/>
        </w:rPr>
        <w:t xml:space="preserve">Salaries are as per the agreement with the Paulsboro Administrators Association (PAA), which is up for renewal </w:t>
      </w:r>
      <w:r w:rsidRPr="00A520EC">
        <w:rPr>
          <w:sz w:val="24"/>
          <w:szCs w:val="24"/>
        </w:rPr>
        <w:t>for 2017-2018 school year.</w:t>
      </w:r>
    </w:p>
    <w:p w:rsidR="008B1205" w:rsidRPr="00730E68" w:rsidRDefault="008B1205" w:rsidP="008B1205">
      <w:pPr>
        <w:ind w:left="720"/>
        <w:contextualSpacing/>
        <w:rPr>
          <w:sz w:val="24"/>
          <w:szCs w:val="24"/>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19"/>
        <w:gridCol w:w="1761"/>
        <w:gridCol w:w="1800"/>
      </w:tblGrid>
      <w:tr w:rsidR="008B1205" w:rsidRPr="00730E68" w:rsidTr="0096743F">
        <w:tc>
          <w:tcPr>
            <w:tcW w:w="3240" w:type="dxa"/>
            <w:shd w:val="clear" w:color="auto" w:fill="auto"/>
            <w:vAlign w:val="center"/>
          </w:tcPr>
          <w:p w:rsidR="008B1205" w:rsidRPr="00730E68"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730E68">
              <w:rPr>
                <w:sz w:val="24"/>
                <w:szCs w:val="24"/>
              </w:rPr>
              <w:t>Position</w:t>
            </w:r>
          </w:p>
        </w:tc>
        <w:tc>
          <w:tcPr>
            <w:tcW w:w="2019" w:type="dxa"/>
            <w:shd w:val="clear" w:color="auto" w:fill="auto"/>
            <w:vAlign w:val="center"/>
          </w:tcPr>
          <w:p w:rsidR="008B1205" w:rsidRPr="00730E68"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730E68">
              <w:rPr>
                <w:sz w:val="24"/>
                <w:szCs w:val="24"/>
              </w:rPr>
              <w:t>Administrator</w:t>
            </w:r>
          </w:p>
        </w:tc>
        <w:tc>
          <w:tcPr>
            <w:tcW w:w="1761" w:type="dxa"/>
            <w:shd w:val="clear" w:color="auto" w:fill="auto"/>
            <w:vAlign w:val="center"/>
          </w:tcPr>
          <w:p w:rsidR="008B1205" w:rsidRPr="00730E68"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730E68">
              <w:rPr>
                <w:sz w:val="24"/>
                <w:szCs w:val="24"/>
              </w:rPr>
              <w:t>20</w:t>
            </w:r>
            <w:r>
              <w:rPr>
                <w:sz w:val="24"/>
                <w:szCs w:val="24"/>
              </w:rPr>
              <w:t>18</w:t>
            </w:r>
            <w:r w:rsidRPr="00730E68">
              <w:rPr>
                <w:sz w:val="24"/>
                <w:szCs w:val="24"/>
              </w:rPr>
              <w:t>-201</w:t>
            </w:r>
            <w:r>
              <w:rPr>
                <w:sz w:val="24"/>
                <w:szCs w:val="24"/>
              </w:rPr>
              <w:t>9</w:t>
            </w:r>
          </w:p>
          <w:p w:rsidR="008B1205" w:rsidRPr="00730E68"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730E68">
              <w:rPr>
                <w:sz w:val="24"/>
                <w:szCs w:val="24"/>
              </w:rPr>
              <w:t>Salary</w:t>
            </w:r>
          </w:p>
        </w:tc>
        <w:tc>
          <w:tcPr>
            <w:tcW w:w="1800" w:type="dxa"/>
            <w:shd w:val="clear" w:color="auto" w:fill="auto"/>
            <w:vAlign w:val="center"/>
          </w:tcPr>
          <w:p w:rsidR="008B1205" w:rsidRPr="00730E68"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730E68">
              <w:rPr>
                <w:sz w:val="24"/>
                <w:szCs w:val="24"/>
              </w:rPr>
              <w:t>201</w:t>
            </w:r>
            <w:r>
              <w:rPr>
                <w:sz w:val="24"/>
                <w:szCs w:val="24"/>
              </w:rPr>
              <w:t>9</w:t>
            </w:r>
            <w:r w:rsidRPr="00730E68">
              <w:rPr>
                <w:sz w:val="24"/>
                <w:szCs w:val="24"/>
              </w:rPr>
              <w:t>-20</w:t>
            </w:r>
            <w:r>
              <w:rPr>
                <w:sz w:val="24"/>
                <w:szCs w:val="24"/>
              </w:rPr>
              <w:t>20</w:t>
            </w:r>
          </w:p>
          <w:p w:rsidR="008B1205" w:rsidRPr="00730E68"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730E68">
              <w:rPr>
                <w:sz w:val="24"/>
                <w:szCs w:val="24"/>
              </w:rPr>
              <w:t>Salary*</w:t>
            </w:r>
          </w:p>
        </w:tc>
      </w:tr>
      <w:tr w:rsidR="00A520EC" w:rsidRPr="00A520EC" w:rsidTr="0096743F">
        <w:tc>
          <w:tcPr>
            <w:tcW w:w="3240" w:type="dxa"/>
            <w:shd w:val="clear" w:color="auto" w:fill="FFFFFF" w:themeFill="background1"/>
            <w:vAlign w:val="center"/>
          </w:tcPr>
          <w:p w:rsidR="008B1205" w:rsidRPr="00A520EC" w:rsidRDefault="008B1205" w:rsidP="0096743F">
            <w:pPr>
              <w:jc w:val="center"/>
              <w:rPr>
                <w:sz w:val="24"/>
                <w:szCs w:val="24"/>
              </w:rPr>
            </w:pPr>
            <w:r w:rsidRPr="00A520EC">
              <w:rPr>
                <w:sz w:val="24"/>
                <w:szCs w:val="24"/>
              </w:rPr>
              <w:t>Elementary School Principal</w:t>
            </w:r>
          </w:p>
        </w:tc>
        <w:tc>
          <w:tcPr>
            <w:tcW w:w="2019" w:type="dxa"/>
            <w:shd w:val="clear" w:color="auto" w:fill="FFFFFF" w:themeFill="background1"/>
            <w:vAlign w:val="center"/>
          </w:tcPr>
          <w:p w:rsidR="008B1205" w:rsidRPr="00A520EC"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A520EC">
              <w:rPr>
                <w:sz w:val="24"/>
                <w:szCs w:val="24"/>
              </w:rPr>
              <w:t>Tina Morris</w:t>
            </w:r>
          </w:p>
        </w:tc>
        <w:tc>
          <w:tcPr>
            <w:tcW w:w="1761" w:type="dxa"/>
            <w:shd w:val="clear" w:color="auto" w:fill="FFFFFF" w:themeFill="background1"/>
          </w:tcPr>
          <w:p w:rsidR="008B1205" w:rsidRPr="00A520EC" w:rsidRDefault="008B1205" w:rsidP="0096743F">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A520EC">
              <w:rPr>
                <w:sz w:val="24"/>
                <w:szCs w:val="24"/>
              </w:rPr>
              <w:t>$118,000</w:t>
            </w:r>
          </w:p>
        </w:tc>
        <w:tc>
          <w:tcPr>
            <w:tcW w:w="1800" w:type="dxa"/>
            <w:shd w:val="clear" w:color="auto" w:fill="FFFFFF" w:themeFill="background1"/>
          </w:tcPr>
          <w:p w:rsidR="008B1205" w:rsidRPr="00A520EC" w:rsidRDefault="008B1205" w:rsidP="00A520E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A520EC">
              <w:rPr>
                <w:sz w:val="24"/>
                <w:szCs w:val="24"/>
              </w:rPr>
              <w:t>$1</w:t>
            </w:r>
            <w:r w:rsidR="00A520EC" w:rsidRPr="00A520EC">
              <w:rPr>
                <w:sz w:val="24"/>
                <w:szCs w:val="24"/>
              </w:rPr>
              <w:t>18</w:t>
            </w:r>
            <w:r w:rsidRPr="00A520EC">
              <w:rPr>
                <w:sz w:val="24"/>
                <w:szCs w:val="24"/>
              </w:rPr>
              <w:t>,</w:t>
            </w:r>
            <w:r w:rsidR="00A520EC" w:rsidRPr="00A520EC">
              <w:rPr>
                <w:sz w:val="24"/>
                <w:szCs w:val="24"/>
              </w:rPr>
              <w:t>00</w:t>
            </w:r>
            <w:r w:rsidRPr="00A520EC">
              <w:rPr>
                <w:sz w:val="24"/>
                <w:szCs w:val="24"/>
              </w:rPr>
              <w:t>0</w:t>
            </w:r>
          </w:p>
        </w:tc>
      </w:tr>
    </w:tbl>
    <w:p w:rsidR="008B1205" w:rsidRPr="00A520EC" w:rsidRDefault="008B1205" w:rsidP="008B1205">
      <w:pPr>
        <w:ind w:left="1080"/>
        <w:rPr>
          <w:sz w:val="24"/>
          <w:szCs w:val="24"/>
        </w:rPr>
      </w:pPr>
    </w:p>
    <w:p w:rsidR="008B1205" w:rsidRPr="00A520EC" w:rsidRDefault="008B1205" w:rsidP="008B1205">
      <w:pPr>
        <w:ind w:left="1080"/>
        <w:rPr>
          <w:sz w:val="24"/>
          <w:szCs w:val="24"/>
        </w:rPr>
      </w:pPr>
      <w:r w:rsidRPr="00A520EC">
        <w:rPr>
          <w:sz w:val="24"/>
          <w:szCs w:val="24"/>
        </w:rPr>
        <w:t>*Salaries to be determined upon completion of PAA contract negotiations.</w:t>
      </w:r>
    </w:p>
    <w:p w:rsidR="008B1205" w:rsidRPr="00A520EC" w:rsidRDefault="008B1205" w:rsidP="008B1205">
      <w:pPr>
        <w:ind w:left="1080"/>
        <w:rPr>
          <w:sz w:val="24"/>
          <w:szCs w:val="24"/>
        </w:rPr>
      </w:pPr>
    </w:p>
    <w:p w:rsidR="006D0917" w:rsidRDefault="006D0917" w:rsidP="006A73B5">
      <w:pPr>
        <w:numPr>
          <w:ilvl w:val="0"/>
          <w:numId w:val="1"/>
        </w:numPr>
        <w:spacing w:after="200"/>
        <w:ind w:right="-450"/>
        <w:contextualSpacing/>
        <w:rPr>
          <w:sz w:val="24"/>
          <w:szCs w:val="24"/>
        </w:rPr>
      </w:pPr>
      <w:r w:rsidRPr="00730E68">
        <w:rPr>
          <w:sz w:val="24"/>
          <w:szCs w:val="24"/>
        </w:rPr>
        <w:t>Recommend approval of contracts for the 201</w:t>
      </w:r>
      <w:r>
        <w:rPr>
          <w:sz w:val="24"/>
          <w:szCs w:val="24"/>
        </w:rPr>
        <w:t>9</w:t>
      </w:r>
      <w:r w:rsidRPr="00730E68">
        <w:rPr>
          <w:sz w:val="24"/>
          <w:szCs w:val="24"/>
        </w:rPr>
        <w:t>-20</w:t>
      </w:r>
      <w:r>
        <w:rPr>
          <w:sz w:val="24"/>
          <w:szCs w:val="24"/>
        </w:rPr>
        <w:t>20</w:t>
      </w:r>
      <w:r w:rsidRPr="00730E68">
        <w:rPr>
          <w:sz w:val="24"/>
          <w:szCs w:val="24"/>
        </w:rPr>
        <w:t xml:space="preserve"> school year for the </w:t>
      </w:r>
      <w:r w:rsidRPr="008117AD">
        <w:rPr>
          <w:sz w:val="24"/>
          <w:szCs w:val="24"/>
        </w:rPr>
        <w:t>non-tenured</w:t>
      </w:r>
      <w:r w:rsidRPr="00730E68">
        <w:rPr>
          <w:sz w:val="24"/>
          <w:szCs w:val="24"/>
        </w:rPr>
        <w:t xml:space="preserve"> Pre-K to 8 staff who remain non-tenure (Paulsboro Junior High School noted as PHS-JR, Billingsport School noted as B and Loudenslager School noted as L).  </w:t>
      </w:r>
    </w:p>
    <w:p w:rsidR="006D0917" w:rsidRPr="00730E68" w:rsidRDefault="006D0917" w:rsidP="006D0917">
      <w:pPr>
        <w:spacing w:after="200"/>
        <w:ind w:left="720" w:right="-450"/>
        <w:contextualSpacing/>
        <w:rPr>
          <w:sz w:val="24"/>
          <w:szCs w:val="24"/>
        </w:rPr>
      </w:pPr>
    </w:p>
    <w:tbl>
      <w:tblPr>
        <w:tblW w:w="8380" w:type="dxa"/>
        <w:jc w:val="center"/>
        <w:tblLook w:val="04A0" w:firstRow="1" w:lastRow="0" w:firstColumn="1" w:lastColumn="0" w:noHBand="0" w:noVBand="1"/>
      </w:tblPr>
      <w:tblGrid>
        <w:gridCol w:w="2510"/>
        <w:gridCol w:w="1071"/>
        <w:gridCol w:w="979"/>
        <w:gridCol w:w="952"/>
        <w:gridCol w:w="958"/>
        <w:gridCol w:w="952"/>
        <w:gridCol w:w="958"/>
      </w:tblGrid>
      <w:tr w:rsidR="006D0917" w:rsidRPr="00730E68" w:rsidTr="006D0917">
        <w:trPr>
          <w:trHeight w:val="310"/>
          <w:tblHeader/>
          <w:jc w:val="center"/>
        </w:trPr>
        <w:tc>
          <w:tcPr>
            <w:tcW w:w="25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730E68" w:rsidRDefault="006D0917" w:rsidP="006D0917">
            <w:pPr>
              <w:rPr>
                <w:b/>
                <w:bCs/>
                <w:color w:val="000000"/>
                <w:sz w:val="24"/>
                <w:szCs w:val="24"/>
              </w:rPr>
            </w:pPr>
            <w:r w:rsidRPr="00730E68">
              <w:rPr>
                <w:b/>
                <w:bCs/>
                <w:color w:val="000000"/>
                <w:sz w:val="24"/>
                <w:szCs w:val="24"/>
              </w:rPr>
              <w:t>Name</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730E68" w:rsidRDefault="006D0917" w:rsidP="006D0917">
            <w:pPr>
              <w:jc w:val="center"/>
              <w:rPr>
                <w:b/>
                <w:bCs/>
                <w:color w:val="000000"/>
                <w:sz w:val="24"/>
                <w:szCs w:val="24"/>
              </w:rPr>
            </w:pPr>
            <w:r w:rsidRPr="00730E68">
              <w:rPr>
                <w:b/>
                <w:bCs/>
                <w:color w:val="000000"/>
                <w:sz w:val="24"/>
                <w:szCs w:val="24"/>
              </w:rPr>
              <w:t>School</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730E68" w:rsidRDefault="006D0917" w:rsidP="006D0917">
            <w:pPr>
              <w:jc w:val="center"/>
              <w:rPr>
                <w:b/>
                <w:bCs/>
                <w:color w:val="000000"/>
                <w:sz w:val="24"/>
                <w:szCs w:val="24"/>
              </w:rPr>
            </w:pPr>
            <w:r w:rsidRPr="00730E68">
              <w:rPr>
                <w:b/>
                <w:bCs/>
                <w:color w:val="000000"/>
                <w:sz w:val="24"/>
                <w:szCs w:val="24"/>
              </w:rPr>
              <w:t>Degree</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6D0917" w:rsidRPr="00730E68" w:rsidRDefault="006D0917" w:rsidP="006D0917">
            <w:pPr>
              <w:jc w:val="center"/>
              <w:rPr>
                <w:b/>
                <w:bCs/>
                <w:color w:val="000000"/>
                <w:sz w:val="24"/>
                <w:szCs w:val="24"/>
              </w:rPr>
            </w:pPr>
            <w:r w:rsidRPr="00730E68">
              <w:rPr>
                <w:b/>
                <w:bCs/>
                <w:color w:val="000000"/>
                <w:sz w:val="24"/>
                <w:szCs w:val="24"/>
              </w:rPr>
              <w:t>201</w:t>
            </w:r>
            <w:r>
              <w:rPr>
                <w:b/>
                <w:bCs/>
                <w:color w:val="000000"/>
                <w:sz w:val="24"/>
                <w:szCs w:val="24"/>
              </w:rPr>
              <w:t>8</w:t>
            </w:r>
            <w:r w:rsidRPr="00730E68">
              <w:rPr>
                <w:b/>
                <w:bCs/>
                <w:color w:val="000000"/>
                <w:sz w:val="24"/>
                <w:szCs w:val="24"/>
              </w:rPr>
              <w:t>-201</w:t>
            </w:r>
            <w:r>
              <w:rPr>
                <w:b/>
                <w:bCs/>
                <w:color w:val="000000"/>
                <w:sz w:val="24"/>
                <w:szCs w:val="24"/>
              </w:rPr>
              <w:t>9</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6D0917" w:rsidRPr="00730E68" w:rsidRDefault="006D0917" w:rsidP="006D0917">
            <w:pPr>
              <w:jc w:val="center"/>
              <w:rPr>
                <w:b/>
                <w:bCs/>
                <w:color w:val="000000"/>
                <w:sz w:val="24"/>
                <w:szCs w:val="24"/>
              </w:rPr>
            </w:pPr>
            <w:r w:rsidRPr="00730E68">
              <w:rPr>
                <w:b/>
                <w:bCs/>
                <w:color w:val="000000"/>
                <w:sz w:val="24"/>
                <w:szCs w:val="24"/>
              </w:rPr>
              <w:t>201</w:t>
            </w:r>
            <w:r>
              <w:rPr>
                <w:b/>
                <w:bCs/>
                <w:color w:val="000000"/>
                <w:sz w:val="24"/>
                <w:szCs w:val="24"/>
              </w:rPr>
              <w:t>9</w:t>
            </w:r>
            <w:r w:rsidRPr="00730E68">
              <w:rPr>
                <w:b/>
                <w:bCs/>
                <w:color w:val="000000"/>
                <w:sz w:val="24"/>
                <w:szCs w:val="24"/>
              </w:rPr>
              <w:t>-20</w:t>
            </w:r>
            <w:r>
              <w:rPr>
                <w:b/>
                <w:bCs/>
                <w:color w:val="000000"/>
                <w:sz w:val="24"/>
                <w:szCs w:val="24"/>
              </w:rPr>
              <w:t>20</w:t>
            </w:r>
          </w:p>
        </w:tc>
      </w:tr>
      <w:tr w:rsidR="006D0917" w:rsidRPr="00730E68" w:rsidTr="006D0917">
        <w:trPr>
          <w:trHeight w:val="310"/>
          <w:tblHeader/>
          <w:jc w:val="center"/>
        </w:trPr>
        <w:tc>
          <w:tcPr>
            <w:tcW w:w="2510" w:type="dxa"/>
            <w:vMerge/>
            <w:tcBorders>
              <w:top w:val="single" w:sz="8" w:space="0" w:color="auto"/>
              <w:left w:val="single" w:sz="8" w:space="0" w:color="auto"/>
              <w:bottom w:val="single" w:sz="8" w:space="0" w:color="000000"/>
              <w:right w:val="single" w:sz="8" w:space="0" w:color="auto"/>
            </w:tcBorders>
            <w:vAlign w:val="center"/>
            <w:hideMark/>
          </w:tcPr>
          <w:p w:rsidR="006D0917" w:rsidRPr="00730E68" w:rsidRDefault="006D0917" w:rsidP="006D0917">
            <w:pPr>
              <w:rPr>
                <w:b/>
                <w:bCs/>
                <w:color w:val="000000"/>
                <w:sz w:val="24"/>
                <w:szCs w:val="24"/>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6D0917" w:rsidRPr="00730E68" w:rsidRDefault="006D0917" w:rsidP="006D0917">
            <w:pPr>
              <w:rPr>
                <w:b/>
                <w:bCs/>
                <w:color w:val="000000"/>
                <w:sz w:val="24"/>
                <w:szCs w:val="24"/>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6D0917" w:rsidRPr="00730E68" w:rsidRDefault="006D0917" w:rsidP="006D0917">
            <w:pPr>
              <w:rPr>
                <w:b/>
                <w:bCs/>
                <w:color w:val="000000"/>
                <w:sz w:val="24"/>
                <w:szCs w:val="24"/>
              </w:rPr>
            </w:pPr>
          </w:p>
        </w:tc>
        <w:tc>
          <w:tcPr>
            <w:tcW w:w="952" w:type="dxa"/>
            <w:tcBorders>
              <w:top w:val="nil"/>
              <w:left w:val="nil"/>
              <w:bottom w:val="single" w:sz="8" w:space="0" w:color="auto"/>
              <w:right w:val="single" w:sz="8" w:space="0" w:color="auto"/>
            </w:tcBorders>
            <w:shd w:val="clear" w:color="auto" w:fill="auto"/>
            <w:vAlign w:val="center"/>
            <w:hideMark/>
          </w:tcPr>
          <w:p w:rsidR="006D0917" w:rsidRPr="00730E68" w:rsidRDefault="006D0917" w:rsidP="006D0917">
            <w:pPr>
              <w:jc w:val="center"/>
              <w:rPr>
                <w:b/>
                <w:bCs/>
                <w:color w:val="000000"/>
                <w:sz w:val="24"/>
                <w:szCs w:val="24"/>
              </w:rPr>
            </w:pPr>
            <w:r w:rsidRPr="00730E68">
              <w:rPr>
                <w:b/>
                <w:bCs/>
                <w:color w:val="000000"/>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6D0917" w:rsidRPr="00730E68" w:rsidRDefault="006D0917" w:rsidP="006D0917">
            <w:pPr>
              <w:jc w:val="center"/>
              <w:rPr>
                <w:b/>
                <w:bCs/>
                <w:color w:val="000000"/>
                <w:sz w:val="24"/>
                <w:szCs w:val="24"/>
              </w:rPr>
            </w:pPr>
            <w:r w:rsidRPr="00730E68">
              <w:rPr>
                <w:b/>
                <w:bCs/>
                <w:color w:val="000000"/>
                <w:sz w:val="24"/>
                <w:szCs w:val="24"/>
              </w:rPr>
              <w:t>Salary</w:t>
            </w:r>
          </w:p>
        </w:tc>
        <w:tc>
          <w:tcPr>
            <w:tcW w:w="952" w:type="dxa"/>
            <w:tcBorders>
              <w:top w:val="nil"/>
              <w:left w:val="nil"/>
              <w:bottom w:val="single" w:sz="8" w:space="0" w:color="auto"/>
              <w:right w:val="single" w:sz="8" w:space="0" w:color="auto"/>
            </w:tcBorders>
            <w:shd w:val="clear" w:color="auto" w:fill="auto"/>
            <w:vAlign w:val="center"/>
            <w:hideMark/>
          </w:tcPr>
          <w:p w:rsidR="006D0917" w:rsidRPr="00730E68" w:rsidRDefault="006D0917" w:rsidP="006D0917">
            <w:pPr>
              <w:jc w:val="center"/>
              <w:rPr>
                <w:b/>
                <w:bCs/>
                <w:color w:val="000000"/>
                <w:sz w:val="24"/>
                <w:szCs w:val="24"/>
              </w:rPr>
            </w:pPr>
            <w:r w:rsidRPr="00730E68">
              <w:rPr>
                <w:b/>
                <w:bCs/>
                <w:color w:val="000000"/>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6D0917" w:rsidRPr="00730E68" w:rsidRDefault="006D0917" w:rsidP="006D0917">
            <w:pPr>
              <w:jc w:val="center"/>
              <w:rPr>
                <w:b/>
                <w:bCs/>
                <w:color w:val="000000"/>
                <w:sz w:val="24"/>
                <w:szCs w:val="24"/>
              </w:rPr>
            </w:pPr>
            <w:r w:rsidRPr="00730E68">
              <w:rPr>
                <w:b/>
                <w:bCs/>
                <w:color w:val="000000"/>
                <w:sz w:val="24"/>
                <w:szCs w:val="24"/>
              </w:rPr>
              <w:t>Salary</w:t>
            </w:r>
          </w:p>
        </w:tc>
      </w:tr>
      <w:tr w:rsidR="006D0917" w:rsidRPr="00730E68" w:rsidTr="006D0917">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Bielski, Brittany</w:t>
            </w:r>
          </w:p>
        </w:tc>
        <w:tc>
          <w:tcPr>
            <w:tcW w:w="1071"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F</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47,747</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G</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50,230</w:t>
            </w:r>
          </w:p>
        </w:tc>
      </w:tr>
      <w:tr w:rsidR="006D0917" w:rsidRPr="00730E68" w:rsidTr="006D0917">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6D0917" w:rsidRDefault="006D0917" w:rsidP="006D0917">
            <w:pPr>
              <w:rPr>
                <w:color w:val="000000"/>
                <w:sz w:val="24"/>
                <w:szCs w:val="24"/>
              </w:rPr>
            </w:pPr>
            <w:r>
              <w:rPr>
                <w:color w:val="000000"/>
                <w:sz w:val="24"/>
                <w:szCs w:val="24"/>
              </w:rPr>
              <w:t>Bellocchio, Devin</w:t>
            </w:r>
          </w:p>
        </w:tc>
        <w:tc>
          <w:tcPr>
            <w:tcW w:w="1071"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K</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59,075</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L</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66,052</w:t>
            </w:r>
          </w:p>
        </w:tc>
      </w:tr>
      <w:tr w:rsidR="006D0917" w:rsidRPr="00730E68" w:rsidTr="006D0917">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Pr>
                <w:color w:val="000000"/>
                <w:sz w:val="24"/>
                <w:szCs w:val="24"/>
              </w:rPr>
              <w:t>Brettman, Catherine</w:t>
            </w:r>
          </w:p>
        </w:tc>
        <w:tc>
          <w:tcPr>
            <w:tcW w:w="1071"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L</w:t>
            </w:r>
          </w:p>
        </w:tc>
        <w:tc>
          <w:tcPr>
            <w:tcW w:w="979"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MA</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A</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48,047</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B</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49,661</w:t>
            </w:r>
          </w:p>
        </w:tc>
      </w:tr>
      <w:tr w:rsidR="006D0917" w:rsidRPr="00730E68" w:rsidTr="006D0917">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Brown, William</w:t>
            </w:r>
          </w:p>
        </w:tc>
        <w:tc>
          <w:tcPr>
            <w:tcW w:w="1071"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PHS-JR</w:t>
            </w:r>
          </w:p>
        </w:tc>
        <w:tc>
          <w:tcPr>
            <w:tcW w:w="979"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A</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45,647</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B</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47,261</w:t>
            </w:r>
          </w:p>
        </w:tc>
      </w:tr>
      <w:tr w:rsidR="006D0917" w:rsidRPr="00730E68" w:rsidTr="006D0917">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Cooper, Keri Lyn</w:t>
            </w:r>
          </w:p>
        </w:tc>
        <w:tc>
          <w:tcPr>
            <w:tcW w:w="1071"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rPr>
                <w:color w:val="000000"/>
                <w:sz w:val="24"/>
                <w:szCs w:val="24"/>
              </w:rPr>
            </w:pPr>
            <w:r w:rsidRPr="0004435B">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A</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45,647</w:t>
            </w:r>
          </w:p>
        </w:tc>
        <w:tc>
          <w:tcPr>
            <w:tcW w:w="952"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B</w:t>
            </w:r>
          </w:p>
        </w:tc>
        <w:tc>
          <w:tcPr>
            <w:tcW w:w="958" w:type="dxa"/>
            <w:tcBorders>
              <w:top w:val="nil"/>
              <w:left w:val="nil"/>
              <w:bottom w:val="single" w:sz="8" w:space="0" w:color="auto"/>
              <w:right w:val="single" w:sz="8" w:space="0" w:color="auto"/>
            </w:tcBorders>
            <w:shd w:val="clear" w:color="auto" w:fill="FFFFFF" w:themeFill="background1"/>
            <w:vAlign w:val="center"/>
          </w:tcPr>
          <w:p w:rsidR="006D0917" w:rsidRPr="0004435B" w:rsidRDefault="006D0917" w:rsidP="006D0917">
            <w:pPr>
              <w:jc w:val="center"/>
              <w:rPr>
                <w:color w:val="000000"/>
                <w:sz w:val="24"/>
                <w:szCs w:val="24"/>
              </w:rPr>
            </w:pPr>
            <w:r w:rsidRPr="0004435B">
              <w:rPr>
                <w:color w:val="000000"/>
                <w:sz w:val="24"/>
                <w:szCs w:val="24"/>
              </w:rPr>
              <w:t>47,261</w:t>
            </w:r>
          </w:p>
        </w:tc>
      </w:tr>
      <w:tr w:rsidR="006D0917" w:rsidRPr="00730E68" w:rsidTr="006D0917">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Kuser, Rachel</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BA+30</w:t>
            </w:r>
          </w:p>
        </w:tc>
        <w:tc>
          <w:tcPr>
            <w:tcW w:w="952"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C</w:t>
            </w:r>
          </w:p>
        </w:tc>
        <w:tc>
          <w:tcPr>
            <w:tcW w:w="958"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47,247</w:t>
            </w:r>
          </w:p>
        </w:tc>
        <w:tc>
          <w:tcPr>
            <w:tcW w:w="952" w:type="dxa"/>
            <w:tcBorders>
              <w:top w:val="nil"/>
              <w:left w:val="nil"/>
              <w:bottom w:val="single" w:sz="8" w:space="0" w:color="auto"/>
              <w:right w:val="single" w:sz="8" w:space="0" w:color="auto"/>
            </w:tcBorders>
            <w:shd w:val="clear" w:color="auto" w:fill="FFFFFF" w:themeFill="background1"/>
            <w:vAlign w:val="center"/>
            <w:hideMark/>
          </w:tcPr>
          <w:p w:rsidR="006D0917" w:rsidRPr="00E11C1A" w:rsidRDefault="006D0917" w:rsidP="006D0917">
            <w:pPr>
              <w:shd w:val="clear" w:color="auto" w:fill="FFFFFF" w:themeFill="background1"/>
              <w:jc w:val="center"/>
              <w:rPr>
                <w:sz w:val="24"/>
                <w:szCs w:val="24"/>
              </w:rPr>
            </w:pPr>
            <w:r w:rsidRPr="00E11C1A">
              <w:rPr>
                <w:sz w:val="24"/>
                <w:szCs w:val="24"/>
              </w:rPr>
              <w:t>D</w:t>
            </w:r>
          </w:p>
        </w:tc>
        <w:tc>
          <w:tcPr>
            <w:tcW w:w="958" w:type="dxa"/>
            <w:tcBorders>
              <w:top w:val="nil"/>
              <w:left w:val="nil"/>
              <w:bottom w:val="single" w:sz="8" w:space="0" w:color="auto"/>
              <w:right w:val="single" w:sz="8" w:space="0" w:color="auto"/>
            </w:tcBorders>
            <w:shd w:val="clear" w:color="auto" w:fill="FFFFFF" w:themeFill="background1"/>
            <w:vAlign w:val="center"/>
            <w:hideMark/>
          </w:tcPr>
          <w:p w:rsidR="006D0917" w:rsidRPr="00E11C1A" w:rsidRDefault="006D0917" w:rsidP="006D0917">
            <w:pPr>
              <w:shd w:val="clear" w:color="auto" w:fill="FFFFFF" w:themeFill="background1"/>
              <w:jc w:val="center"/>
              <w:rPr>
                <w:sz w:val="24"/>
                <w:szCs w:val="24"/>
              </w:rPr>
            </w:pPr>
            <w:r w:rsidRPr="00E11C1A">
              <w:rPr>
                <w:sz w:val="24"/>
                <w:szCs w:val="24"/>
              </w:rPr>
              <w:t>48,861</w:t>
            </w:r>
          </w:p>
        </w:tc>
      </w:tr>
      <w:tr w:rsidR="006D0917" w:rsidRPr="00730E68" w:rsidTr="006D0917">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Moultrie, Cynthia</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D</w:t>
            </w:r>
          </w:p>
        </w:tc>
        <w:tc>
          <w:tcPr>
            <w:tcW w:w="958"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46,247</w:t>
            </w:r>
          </w:p>
        </w:tc>
        <w:tc>
          <w:tcPr>
            <w:tcW w:w="952" w:type="dxa"/>
            <w:tcBorders>
              <w:top w:val="nil"/>
              <w:left w:val="nil"/>
              <w:bottom w:val="single" w:sz="8" w:space="0" w:color="auto"/>
              <w:right w:val="single" w:sz="8" w:space="0" w:color="auto"/>
            </w:tcBorders>
            <w:shd w:val="clear" w:color="auto" w:fill="FFFFFF" w:themeFill="background1"/>
            <w:vAlign w:val="center"/>
            <w:hideMark/>
          </w:tcPr>
          <w:p w:rsidR="006D0917" w:rsidRPr="00E11C1A" w:rsidRDefault="006D0917" w:rsidP="006D0917">
            <w:pPr>
              <w:shd w:val="clear" w:color="auto" w:fill="FFFFFF" w:themeFill="background1"/>
              <w:jc w:val="center"/>
              <w:rPr>
                <w:sz w:val="24"/>
                <w:szCs w:val="24"/>
              </w:rPr>
            </w:pPr>
            <w:r w:rsidRPr="00E11C1A">
              <w:rPr>
                <w:sz w:val="24"/>
                <w:szCs w:val="24"/>
              </w:rPr>
              <w:t>E</w:t>
            </w:r>
          </w:p>
        </w:tc>
        <w:tc>
          <w:tcPr>
            <w:tcW w:w="958" w:type="dxa"/>
            <w:tcBorders>
              <w:top w:val="nil"/>
              <w:left w:val="nil"/>
              <w:bottom w:val="single" w:sz="8" w:space="0" w:color="auto"/>
              <w:right w:val="single" w:sz="8" w:space="0" w:color="auto"/>
            </w:tcBorders>
            <w:shd w:val="clear" w:color="auto" w:fill="FFFFFF" w:themeFill="background1"/>
            <w:vAlign w:val="center"/>
            <w:hideMark/>
          </w:tcPr>
          <w:p w:rsidR="006D0917" w:rsidRPr="00E11C1A" w:rsidRDefault="006D0917" w:rsidP="006D0917">
            <w:pPr>
              <w:shd w:val="clear" w:color="auto" w:fill="FFFFFF" w:themeFill="background1"/>
              <w:jc w:val="center"/>
              <w:rPr>
                <w:sz w:val="24"/>
                <w:szCs w:val="24"/>
              </w:rPr>
            </w:pPr>
            <w:r w:rsidRPr="00E11C1A">
              <w:rPr>
                <w:sz w:val="24"/>
                <w:szCs w:val="24"/>
              </w:rPr>
              <w:t>48,161</w:t>
            </w:r>
          </w:p>
        </w:tc>
      </w:tr>
      <w:tr w:rsidR="006D0917" w:rsidRPr="00730E68" w:rsidTr="008117AD">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Shmuel, Addie</w:t>
            </w:r>
          </w:p>
        </w:tc>
        <w:tc>
          <w:tcPr>
            <w:tcW w:w="1071" w:type="dxa"/>
            <w:tcBorders>
              <w:top w:val="nil"/>
              <w:left w:val="nil"/>
              <w:bottom w:val="single" w:sz="8" w:space="0" w:color="auto"/>
              <w:right w:val="single" w:sz="8" w:space="0" w:color="auto"/>
            </w:tcBorders>
            <w:shd w:val="clear" w:color="auto" w:fill="FFFFFF" w:themeFill="background1"/>
            <w:noWrap/>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L</w:t>
            </w:r>
          </w:p>
        </w:tc>
        <w:tc>
          <w:tcPr>
            <w:tcW w:w="979" w:type="dxa"/>
            <w:tcBorders>
              <w:top w:val="nil"/>
              <w:left w:val="nil"/>
              <w:bottom w:val="single" w:sz="8" w:space="0" w:color="auto"/>
              <w:right w:val="single" w:sz="8" w:space="0" w:color="auto"/>
            </w:tcBorders>
            <w:shd w:val="clear" w:color="auto" w:fill="FFFFFF" w:themeFill="background1"/>
            <w:noWrap/>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MA+30</w:t>
            </w:r>
          </w:p>
        </w:tc>
        <w:tc>
          <w:tcPr>
            <w:tcW w:w="952"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J</w:t>
            </w:r>
          </w:p>
        </w:tc>
        <w:tc>
          <w:tcPr>
            <w:tcW w:w="958" w:type="dxa"/>
            <w:tcBorders>
              <w:top w:val="nil"/>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57,563</w:t>
            </w:r>
          </w:p>
        </w:tc>
        <w:tc>
          <w:tcPr>
            <w:tcW w:w="952" w:type="dxa"/>
            <w:tcBorders>
              <w:top w:val="nil"/>
              <w:left w:val="nil"/>
              <w:bottom w:val="single" w:sz="8" w:space="0" w:color="auto"/>
              <w:right w:val="single" w:sz="8" w:space="0" w:color="auto"/>
            </w:tcBorders>
            <w:shd w:val="clear" w:color="auto" w:fill="FFFFFF" w:themeFill="background1"/>
            <w:vAlign w:val="center"/>
            <w:hideMark/>
          </w:tcPr>
          <w:p w:rsidR="006D0917" w:rsidRPr="00106934" w:rsidRDefault="006D0917" w:rsidP="006D0917">
            <w:pPr>
              <w:shd w:val="clear" w:color="auto" w:fill="FFFFFF" w:themeFill="background1"/>
              <w:jc w:val="center"/>
              <w:rPr>
                <w:sz w:val="24"/>
                <w:szCs w:val="24"/>
              </w:rPr>
            </w:pPr>
            <w:r w:rsidRPr="00106934">
              <w:rPr>
                <w:sz w:val="24"/>
                <w:szCs w:val="24"/>
              </w:rPr>
              <w:t>K</w:t>
            </w:r>
          </w:p>
        </w:tc>
        <w:tc>
          <w:tcPr>
            <w:tcW w:w="958" w:type="dxa"/>
            <w:tcBorders>
              <w:top w:val="nil"/>
              <w:left w:val="nil"/>
              <w:bottom w:val="single" w:sz="8" w:space="0" w:color="auto"/>
              <w:right w:val="single" w:sz="8" w:space="0" w:color="auto"/>
            </w:tcBorders>
            <w:shd w:val="clear" w:color="auto" w:fill="FFFFFF" w:themeFill="background1"/>
            <w:vAlign w:val="center"/>
            <w:hideMark/>
          </w:tcPr>
          <w:p w:rsidR="006D0917" w:rsidRPr="00106934" w:rsidRDefault="006D0917" w:rsidP="006D0917">
            <w:pPr>
              <w:shd w:val="clear" w:color="auto" w:fill="FFFFFF" w:themeFill="background1"/>
              <w:jc w:val="center"/>
              <w:rPr>
                <w:sz w:val="24"/>
                <w:szCs w:val="24"/>
              </w:rPr>
            </w:pPr>
            <w:r w:rsidRPr="00106934">
              <w:rPr>
                <w:sz w:val="24"/>
                <w:szCs w:val="24"/>
              </w:rPr>
              <w:t>64,089</w:t>
            </w:r>
          </w:p>
        </w:tc>
      </w:tr>
      <w:tr w:rsidR="006D0917" w:rsidRPr="00730E68" w:rsidTr="008117AD">
        <w:trPr>
          <w:trHeight w:val="320"/>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Tobolski, Tarah</w:t>
            </w:r>
          </w:p>
        </w:tc>
        <w:tc>
          <w:tcPr>
            <w:tcW w:w="1071" w:type="dxa"/>
            <w:tcBorders>
              <w:top w:val="single" w:sz="8" w:space="0" w:color="auto"/>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rPr>
                <w:color w:val="000000"/>
                <w:sz w:val="24"/>
                <w:szCs w:val="24"/>
              </w:rPr>
            </w:pPr>
            <w:r w:rsidRPr="00730E68">
              <w:rPr>
                <w:color w:val="000000"/>
                <w:sz w:val="24"/>
                <w:szCs w:val="24"/>
              </w:rPr>
              <w:t>B</w:t>
            </w:r>
          </w:p>
        </w:tc>
        <w:tc>
          <w:tcPr>
            <w:tcW w:w="979" w:type="dxa"/>
            <w:tcBorders>
              <w:top w:val="single" w:sz="8" w:space="0" w:color="auto"/>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BA+30</w:t>
            </w:r>
          </w:p>
        </w:tc>
        <w:tc>
          <w:tcPr>
            <w:tcW w:w="952" w:type="dxa"/>
            <w:tcBorders>
              <w:top w:val="single" w:sz="8" w:space="0" w:color="auto"/>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G</w:t>
            </w:r>
          </w:p>
        </w:tc>
        <w:tc>
          <w:tcPr>
            <w:tcW w:w="958" w:type="dxa"/>
            <w:tcBorders>
              <w:top w:val="single" w:sz="8" w:space="0" w:color="auto"/>
              <w:left w:val="nil"/>
              <w:bottom w:val="single" w:sz="8" w:space="0" w:color="auto"/>
              <w:right w:val="single" w:sz="8" w:space="0" w:color="auto"/>
            </w:tcBorders>
            <w:shd w:val="clear" w:color="auto" w:fill="FFFFFF" w:themeFill="background1"/>
            <w:vAlign w:val="center"/>
            <w:hideMark/>
          </w:tcPr>
          <w:p w:rsidR="006D0917" w:rsidRPr="00730E68" w:rsidRDefault="006D0917" w:rsidP="006D0917">
            <w:pPr>
              <w:shd w:val="clear" w:color="auto" w:fill="FFFFFF" w:themeFill="background1"/>
              <w:jc w:val="center"/>
              <w:rPr>
                <w:color w:val="000000"/>
                <w:sz w:val="24"/>
                <w:szCs w:val="24"/>
              </w:rPr>
            </w:pPr>
            <w:r w:rsidRPr="00730E68">
              <w:rPr>
                <w:color w:val="000000"/>
                <w:sz w:val="24"/>
                <w:szCs w:val="24"/>
              </w:rPr>
              <w:t>50,016</w:t>
            </w:r>
          </w:p>
        </w:tc>
        <w:tc>
          <w:tcPr>
            <w:tcW w:w="952" w:type="dxa"/>
            <w:tcBorders>
              <w:top w:val="single" w:sz="8" w:space="0" w:color="auto"/>
              <w:left w:val="nil"/>
              <w:bottom w:val="single" w:sz="8" w:space="0" w:color="auto"/>
              <w:right w:val="single" w:sz="8" w:space="0" w:color="auto"/>
            </w:tcBorders>
            <w:shd w:val="clear" w:color="auto" w:fill="FFFFFF" w:themeFill="background1"/>
            <w:vAlign w:val="center"/>
            <w:hideMark/>
          </w:tcPr>
          <w:p w:rsidR="006D0917" w:rsidRPr="00106934" w:rsidRDefault="006D0917" w:rsidP="006D0917">
            <w:pPr>
              <w:shd w:val="clear" w:color="auto" w:fill="FFFFFF" w:themeFill="background1"/>
              <w:jc w:val="center"/>
              <w:rPr>
                <w:sz w:val="24"/>
                <w:szCs w:val="24"/>
              </w:rPr>
            </w:pPr>
            <w:r w:rsidRPr="00106934">
              <w:rPr>
                <w:sz w:val="24"/>
                <w:szCs w:val="24"/>
              </w:rPr>
              <w:t>H</w:t>
            </w:r>
          </w:p>
        </w:tc>
        <w:tc>
          <w:tcPr>
            <w:tcW w:w="958" w:type="dxa"/>
            <w:tcBorders>
              <w:top w:val="single" w:sz="8" w:space="0" w:color="auto"/>
              <w:left w:val="nil"/>
              <w:bottom w:val="single" w:sz="8" w:space="0" w:color="auto"/>
              <w:right w:val="single" w:sz="8" w:space="0" w:color="auto"/>
            </w:tcBorders>
            <w:shd w:val="clear" w:color="auto" w:fill="FFFFFF" w:themeFill="background1"/>
            <w:vAlign w:val="center"/>
            <w:hideMark/>
          </w:tcPr>
          <w:p w:rsidR="006D0917" w:rsidRPr="00106934" w:rsidRDefault="006D0917" w:rsidP="006D0917">
            <w:pPr>
              <w:shd w:val="clear" w:color="auto" w:fill="FFFFFF" w:themeFill="background1"/>
              <w:jc w:val="center"/>
              <w:rPr>
                <w:sz w:val="24"/>
                <w:szCs w:val="24"/>
              </w:rPr>
            </w:pPr>
            <w:r w:rsidRPr="00106934">
              <w:rPr>
                <w:sz w:val="24"/>
                <w:szCs w:val="24"/>
              </w:rPr>
              <w:t>52,904</w:t>
            </w:r>
          </w:p>
        </w:tc>
      </w:tr>
    </w:tbl>
    <w:p w:rsidR="006D0917" w:rsidRPr="00730E68" w:rsidRDefault="006D0917" w:rsidP="006D0917">
      <w:pPr>
        <w:shd w:val="clear" w:color="auto" w:fill="FFFFFF" w:themeFill="background1"/>
        <w:spacing w:after="200"/>
        <w:ind w:left="720" w:right="-450"/>
        <w:contextualSpacing/>
        <w:rPr>
          <w:sz w:val="24"/>
          <w:szCs w:val="24"/>
          <w:highlight w:val="yellow"/>
        </w:rPr>
      </w:pPr>
    </w:p>
    <w:p w:rsidR="006D0917" w:rsidRPr="00730E68" w:rsidRDefault="006D0917" w:rsidP="006D0917">
      <w:pPr>
        <w:shd w:val="clear" w:color="auto" w:fill="FFFFFF" w:themeFill="background1"/>
        <w:ind w:left="720"/>
        <w:rPr>
          <w:sz w:val="24"/>
          <w:szCs w:val="24"/>
          <w:u w:val="single"/>
        </w:rPr>
      </w:pPr>
    </w:p>
    <w:p w:rsidR="006D0917" w:rsidRDefault="006D0917" w:rsidP="006A73B5">
      <w:pPr>
        <w:numPr>
          <w:ilvl w:val="0"/>
          <w:numId w:val="1"/>
        </w:numPr>
        <w:shd w:val="clear" w:color="auto" w:fill="FFFFFF" w:themeFill="background1"/>
        <w:spacing w:after="200"/>
        <w:ind w:right="-450"/>
        <w:contextualSpacing/>
        <w:rPr>
          <w:sz w:val="24"/>
          <w:szCs w:val="24"/>
        </w:rPr>
      </w:pPr>
      <w:r w:rsidRPr="00730E68">
        <w:rPr>
          <w:sz w:val="24"/>
          <w:szCs w:val="24"/>
        </w:rPr>
        <w:t>Recommend approval of contracts for the 201</w:t>
      </w:r>
      <w:r>
        <w:rPr>
          <w:sz w:val="24"/>
          <w:szCs w:val="24"/>
        </w:rPr>
        <w:t>9</w:t>
      </w:r>
      <w:r w:rsidRPr="00730E68">
        <w:rPr>
          <w:sz w:val="24"/>
          <w:szCs w:val="24"/>
        </w:rPr>
        <w:t>-20</w:t>
      </w:r>
      <w:r>
        <w:rPr>
          <w:sz w:val="24"/>
          <w:szCs w:val="24"/>
        </w:rPr>
        <w:t>20</w:t>
      </w:r>
      <w:r w:rsidRPr="00730E68">
        <w:rPr>
          <w:sz w:val="24"/>
          <w:szCs w:val="24"/>
        </w:rPr>
        <w:t xml:space="preserve"> school year for the </w:t>
      </w:r>
      <w:r w:rsidRPr="00346B8B">
        <w:rPr>
          <w:sz w:val="24"/>
          <w:szCs w:val="24"/>
        </w:rPr>
        <w:t>non-tenured Pre-K to 8 staff who will earn tenure during the 2019-2020 school year. (Paulsboro Junior</w:t>
      </w:r>
      <w:r w:rsidRPr="00730E68">
        <w:rPr>
          <w:sz w:val="24"/>
          <w:szCs w:val="24"/>
        </w:rPr>
        <w:t xml:space="preserve"> High School noted as PHS-JR, Billingsport School noted as B and Loudenslager School noted as L).</w:t>
      </w:r>
    </w:p>
    <w:p w:rsidR="006D0917" w:rsidRPr="00730E68" w:rsidRDefault="006D0917" w:rsidP="006D0917">
      <w:pPr>
        <w:shd w:val="clear" w:color="auto" w:fill="FFFFFF" w:themeFill="background1"/>
        <w:spacing w:after="200"/>
        <w:ind w:left="720" w:right="-450"/>
        <w:contextualSpacing/>
        <w:rPr>
          <w:sz w:val="24"/>
          <w:szCs w:val="24"/>
        </w:rPr>
      </w:pPr>
    </w:p>
    <w:tbl>
      <w:tblPr>
        <w:tblW w:w="8380" w:type="dxa"/>
        <w:jc w:val="center"/>
        <w:tblLook w:val="04A0" w:firstRow="1" w:lastRow="0" w:firstColumn="1" w:lastColumn="0" w:noHBand="0" w:noVBand="1"/>
      </w:tblPr>
      <w:tblGrid>
        <w:gridCol w:w="2510"/>
        <w:gridCol w:w="1071"/>
        <w:gridCol w:w="979"/>
        <w:gridCol w:w="952"/>
        <w:gridCol w:w="958"/>
        <w:gridCol w:w="952"/>
        <w:gridCol w:w="958"/>
      </w:tblGrid>
      <w:tr w:rsidR="008117AD" w:rsidRPr="008117AD" w:rsidTr="006D0917">
        <w:trPr>
          <w:trHeight w:val="310"/>
          <w:jc w:val="center"/>
        </w:trPr>
        <w:tc>
          <w:tcPr>
            <w:tcW w:w="25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A24CC5" w:rsidRDefault="006D0917" w:rsidP="006D0917">
            <w:pPr>
              <w:shd w:val="clear" w:color="auto" w:fill="FFFFFF" w:themeFill="background1"/>
              <w:rPr>
                <w:b/>
                <w:bCs/>
                <w:sz w:val="24"/>
                <w:szCs w:val="24"/>
              </w:rPr>
            </w:pPr>
            <w:r w:rsidRPr="00A24CC5">
              <w:rPr>
                <w:b/>
                <w:bCs/>
                <w:sz w:val="24"/>
                <w:szCs w:val="24"/>
              </w:rPr>
              <w:t>Name</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School</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Degree</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2018-2019</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2019-2020</w:t>
            </w:r>
          </w:p>
        </w:tc>
      </w:tr>
      <w:tr w:rsidR="008117AD" w:rsidRPr="008117AD" w:rsidTr="006D0917">
        <w:trPr>
          <w:trHeight w:val="310"/>
          <w:jc w:val="center"/>
        </w:trPr>
        <w:tc>
          <w:tcPr>
            <w:tcW w:w="2510" w:type="dxa"/>
            <w:vMerge/>
            <w:tcBorders>
              <w:top w:val="single" w:sz="8" w:space="0" w:color="auto"/>
              <w:left w:val="single" w:sz="8" w:space="0" w:color="auto"/>
              <w:bottom w:val="single" w:sz="8" w:space="0" w:color="000000"/>
              <w:right w:val="single" w:sz="8" w:space="0" w:color="auto"/>
            </w:tcBorders>
            <w:vAlign w:val="center"/>
            <w:hideMark/>
          </w:tcPr>
          <w:p w:rsidR="006D0917" w:rsidRPr="00A24CC5" w:rsidRDefault="006D0917" w:rsidP="006D0917">
            <w:pPr>
              <w:shd w:val="clear" w:color="auto" w:fill="FFFFFF" w:themeFill="background1"/>
              <w:rPr>
                <w:b/>
                <w:bCs/>
                <w:sz w:val="24"/>
                <w:szCs w:val="24"/>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6D0917" w:rsidRPr="00A24CC5" w:rsidRDefault="006D0917" w:rsidP="006D0917">
            <w:pPr>
              <w:shd w:val="clear" w:color="auto" w:fill="FFFFFF" w:themeFill="background1"/>
              <w:rPr>
                <w:b/>
                <w:bCs/>
                <w:sz w:val="24"/>
                <w:szCs w:val="24"/>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6D0917" w:rsidRPr="00A24CC5" w:rsidRDefault="006D0917" w:rsidP="006D0917">
            <w:pPr>
              <w:shd w:val="clear" w:color="auto" w:fill="FFFFFF" w:themeFill="background1"/>
              <w:rPr>
                <w:b/>
                <w:bCs/>
                <w:sz w:val="24"/>
                <w:szCs w:val="24"/>
              </w:rPr>
            </w:pPr>
          </w:p>
        </w:tc>
        <w:tc>
          <w:tcPr>
            <w:tcW w:w="952" w:type="dxa"/>
            <w:tcBorders>
              <w:top w:val="nil"/>
              <w:left w:val="nil"/>
              <w:bottom w:val="single" w:sz="8" w:space="0" w:color="auto"/>
              <w:right w:val="single" w:sz="8" w:space="0" w:color="auto"/>
            </w:tcBorders>
            <w:shd w:val="clear" w:color="auto" w:fill="auto"/>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Salary</w:t>
            </w:r>
          </w:p>
        </w:tc>
        <w:tc>
          <w:tcPr>
            <w:tcW w:w="952" w:type="dxa"/>
            <w:tcBorders>
              <w:top w:val="nil"/>
              <w:left w:val="nil"/>
              <w:bottom w:val="single" w:sz="8" w:space="0" w:color="auto"/>
              <w:right w:val="single" w:sz="8" w:space="0" w:color="auto"/>
            </w:tcBorders>
            <w:shd w:val="clear" w:color="auto" w:fill="auto"/>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6D0917" w:rsidRPr="00A24CC5" w:rsidRDefault="006D0917" w:rsidP="006D0917">
            <w:pPr>
              <w:shd w:val="clear" w:color="auto" w:fill="FFFFFF" w:themeFill="background1"/>
              <w:jc w:val="center"/>
              <w:rPr>
                <w:b/>
                <w:bCs/>
                <w:sz w:val="24"/>
                <w:szCs w:val="24"/>
              </w:rPr>
            </w:pPr>
            <w:r w:rsidRPr="00A24CC5">
              <w:rPr>
                <w:b/>
                <w:bCs/>
                <w:sz w:val="24"/>
                <w:szCs w:val="24"/>
              </w:rPr>
              <w:t>Salary</w:t>
            </w:r>
          </w:p>
        </w:tc>
      </w:tr>
      <w:tr w:rsidR="0075229A" w:rsidRPr="008117AD" w:rsidTr="0033010E">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75229A" w:rsidRPr="00A24CC5" w:rsidRDefault="0075229A" w:rsidP="0075229A">
            <w:pPr>
              <w:rPr>
                <w:sz w:val="24"/>
                <w:szCs w:val="24"/>
              </w:rPr>
            </w:pPr>
            <w:r w:rsidRPr="00A24CC5">
              <w:rPr>
                <w:sz w:val="24"/>
                <w:szCs w:val="24"/>
              </w:rPr>
              <w:t>Bucco, Stephanie</w:t>
            </w:r>
          </w:p>
        </w:tc>
        <w:tc>
          <w:tcPr>
            <w:tcW w:w="1071" w:type="dxa"/>
            <w:tcBorders>
              <w:top w:val="nil"/>
              <w:left w:val="nil"/>
              <w:bottom w:val="single" w:sz="8" w:space="0" w:color="auto"/>
              <w:right w:val="single" w:sz="8" w:space="0" w:color="auto"/>
            </w:tcBorders>
            <w:shd w:val="clear" w:color="auto" w:fill="FFFFFF" w:themeFill="background1"/>
            <w:vAlign w:val="center"/>
          </w:tcPr>
          <w:p w:rsidR="0075229A" w:rsidRPr="00A24CC5" w:rsidRDefault="0075229A" w:rsidP="0075229A">
            <w:pPr>
              <w:rPr>
                <w:sz w:val="24"/>
                <w:szCs w:val="24"/>
              </w:rPr>
            </w:pPr>
            <w:r w:rsidRPr="00A24CC5">
              <w:rPr>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75229A" w:rsidRPr="00A24CC5" w:rsidRDefault="0075229A" w:rsidP="0075229A">
            <w:pPr>
              <w:jc w:val="center"/>
              <w:rPr>
                <w:sz w:val="24"/>
                <w:szCs w:val="24"/>
              </w:rPr>
            </w:pPr>
            <w:r w:rsidRPr="00A24CC5">
              <w:rPr>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75229A" w:rsidRPr="00A24CC5" w:rsidRDefault="0075229A" w:rsidP="0075229A">
            <w:pPr>
              <w:jc w:val="center"/>
              <w:rPr>
                <w:sz w:val="24"/>
                <w:szCs w:val="24"/>
              </w:rPr>
            </w:pPr>
            <w:r w:rsidRPr="00A24CC5">
              <w:rPr>
                <w:sz w:val="24"/>
                <w:szCs w:val="24"/>
              </w:rPr>
              <w:t>H</w:t>
            </w:r>
          </w:p>
        </w:tc>
        <w:tc>
          <w:tcPr>
            <w:tcW w:w="958" w:type="dxa"/>
            <w:tcBorders>
              <w:top w:val="nil"/>
              <w:left w:val="nil"/>
              <w:bottom w:val="single" w:sz="8" w:space="0" w:color="auto"/>
              <w:right w:val="single" w:sz="8" w:space="0" w:color="auto"/>
            </w:tcBorders>
            <w:shd w:val="clear" w:color="auto" w:fill="FFFFFF" w:themeFill="background1"/>
            <w:vAlign w:val="center"/>
          </w:tcPr>
          <w:p w:rsidR="0075229A" w:rsidRPr="00A24CC5" w:rsidRDefault="0075229A" w:rsidP="0075229A">
            <w:pPr>
              <w:jc w:val="center"/>
              <w:rPr>
                <w:sz w:val="24"/>
                <w:szCs w:val="24"/>
              </w:rPr>
            </w:pPr>
            <w:r w:rsidRPr="00A24CC5">
              <w:rPr>
                <w:sz w:val="24"/>
                <w:szCs w:val="24"/>
              </w:rPr>
              <w:t>50,290</w:t>
            </w:r>
          </w:p>
        </w:tc>
        <w:tc>
          <w:tcPr>
            <w:tcW w:w="952" w:type="dxa"/>
            <w:tcBorders>
              <w:top w:val="nil"/>
              <w:left w:val="nil"/>
              <w:bottom w:val="single" w:sz="8" w:space="0" w:color="auto"/>
              <w:right w:val="single" w:sz="8" w:space="0" w:color="auto"/>
            </w:tcBorders>
            <w:shd w:val="clear" w:color="auto" w:fill="FFFFFF" w:themeFill="background1"/>
            <w:vAlign w:val="center"/>
          </w:tcPr>
          <w:p w:rsidR="0075229A" w:rsidRPr="00A24CC5" w:rsidRDefault="0075229A" w:rsidP="0075229A">
            <w:pPr>
              <w:jc w:val="center"/>
              <w:rPr>
                <w:sz w:val="24"/>
                <w:szCs w:val="24"/>
              </w:rPr>
            </w:pPr>
            <w:r w:rsidRPr="00A24CC5">
              <w:rPr>
                <w:sz w:val="24"/>
                <w:szCs w:val="24"/>
              </w:rPr>
              <w:t>I</w:t>
            </w:r>
          </w:p>
        </w:tc>
        <w:tc>
          <w:tcPr>
            <w:tcW w:w="958" w:type="dxa"/>
            <w:tcBorders>
              <w:top w:val="nil"/>
              <w:left w:val="nil"/>
              <w:bottom w:val="single" w:sz="8" w:space="0" w:color="auto"/>
              <w:right w:val="single" w:sz="8" w:space="0" w:color="auto"/>
            </w:tcBorders>
            <w:shd w:val="clear" w:color="auto" w:fill="FFFFFF" w:themeFill="background1"/>
            <w:vAlign w:val="center"/>
          </w:tcPr>
          <w:p w:rsidR="0075229A" w:rsidRPr="00A24CC5" w:rsidRDefault="0075229A" w:rsidP="0075229A">
            <w:pPr>
              <w:jc w:val="center"/>
              <w:rPr>
                <w:sz w:val="24"/>
                <w:szCs w:val="24"/>
              </w:rPr>
            </w:pPr>
            <w:r w:rsidRPr="00A24CC5">
              <w:rPr>
                <w:sz w:val="24"/>
                <w:szCs w:val="24"/>
              </w:rPr>
              <w:t>52,882</w:t>
            </w:r>
          </w:p>
        </w:tc>
      </w:tr>
      <w:tr w:rsidR="00946612" w:rsidRPr="008117AD" w:rsidTr="0033010E">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946612" w:rsidRPr="00A24CC5" w:rsidRDefault="00946612" w:rsidP="00946612">
            <w:pPr>
              <w:rPr>
                <w:sz w:val="24"/>
                <w:szCs w:val="24"/>
              </w:rPr>
            </w:pPr>
            <w:r w:rsidRPr="00A24CC5">
              <w:rPr>
                <w:sz w:val="24"/>
                <w:szCs w:val="24"/>
              </w:rPr>
              <w:t>Hernandez, Triana</w:t>
            </w:r>
          </w:p>
        </w:tc>
        <w:tc>
          <w:tcPr>
            <w:tcW w:w="1071" w:type="dxa"/>
            <w:tcBorders>
              <w:top w:val="nil"/>
              <w:left w:val="nil"/>
              <w:bottom w:val="single" w:sz="8" w:space="0" w:color="auto"/>
              <w:right w:val="single" w:sz="8" w:space="0" w:color="auto"/>
            </w:tcBorders>
            <w:shd w:val="clear" w:color="auto" w:fill="FFFFFF" w:themeFill="background1"/>
            <w:vAlign w:val="center"/>
          </w:tcPr>
          <w:p w:rsidR="00946612" w:rsidRPr="00A24CC5" w:rsidRDefault="00946612" w:rsidP="00946612">
            <w:pPr>
              <w:rPr>
                <w:sz w:val="24"/>
                <w:szCs w:val="24"/>
              </w:rPr>
            </w:pPr>
            <w:r w:rsidRPr="00A24CC5">
              <w:rPr>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946612" w:rsidRPr="00A24CC5" w:rsidRDefault="00946612" w:rsidP="00946612">
            <w:pPr>
              <w:jc w:val="center"/>
              <w:rPr>
                <w:sz w:val="24"/>
                <w:szCs w:val="24"/>
              </w:rPr>
            </w:pPr>
            <w:r w:rsidRPr="00A24CC5">
              <w:rPr>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946612" w:rsidRPr="00A24CC5" w:rsidRDefault="00946612" w:rsidP="00946612">
            <w:pPr>
              <w:jc w:val="center"/>
              <w:rPr>
                <w:sz w:val="24"/>
                <w:szCs w:val="24"/>
              </w:rPr>
            </w:pPr>
            <w:r w:rsidRPr="00A24CC5">
              <w:rPr>
                <w:sz w:val="24"/>
                <w:szCs w:val="24"/>
              </w:rPr>
              <w:t>C</w:t>
            </w:r>
          </w:p>
        </w:tc>
        <w:tc>
          <w:tcPr>
            <w:tcW w:w="958" w:type="dxa"/>
            <w:tcBorders>
              <w:top w:val="nil"/>
              <w:left w:val="nil"/>
              <w:bottom w:val="single" w:sz="8" w:space="0" w:color="auto"/>
              <w:right w:val="single" w:sz="8" w:space="0" w:color="auto"/>
            </w:tcBorders>
            <w:shd w:val="clear" w:color="auto" w:fill="FFFFFF" w:themeFill="background1"/>
            <w:vAlign w:val="center"/>
          </w:tcPr>
          <w:p w:rsidR="00946612" w:rsidRPr="00A24CC5" w:rsidRDefault="00946612" w:rsidP="00946612">
            <w:pPr>
              <w:jc w:val="center"/>
              <w:rPr>
                <w:sz w:val="24"/>
                <w:szCs w:val="24"/>
              </w:rPr>
            </w:pPr>
            <w:r w:rsidRPr="00A24CC5">
              <w:rPr>
                <w:sz w:val="24"/>
                <w:szCs w:val="24"/>
              </w:rPr>
              <w:t>46,047</w:t>
            </w:r>
          </w:p>
        </w:tc>
        <w:tc>
          <w:tcPr>
            <w:tcW w:w="952" w:type="dxa"/>
            <w:tcBorders>
              <w:top w:val="nil"/>
              <w:left w:val="nil"/>
              <w:bottom w:val="single" w:sz="8" w:space="0" w:color="auto"/>
              <w:right w:val="single" w:sz="8" w:space="0" w:color="auto"/>
            </w:tcBorders>
            <w:shd w:val="clear" w:color="auto" w:fill="FFFFFF" w:themeFill="background1"/>
            <w:vAlign w:val="center"/>
          </w:tcPr>
          <w:p w:rsidR="00946612" w:rsidRPr="00A24CC5" w:rsidRDefault="00946612" w:rsidP="00946612">
            <w:pPr>
              <w:jc w:val="center"/>
              <w:rPr>
                <w:sz w:val="24"/>
                <w:szCs w:val="24"/>
              </w:rPr>
            </w:pPr>
            <w:r w:rsidRPr="00A24CC5">
              <w:rPr>
                <w:sz w:val="24"/>
                <w:szCs w:val="24"/>
              </w:rPr>
              <w:t>D</w:t>
            </w:r>
          </w:p>
        </w:tc>
        <w:tc>
          <w:tcPr>
            <w:tcW w:w="958" w:type="dxa"/>
            <w:tcBorders>
              <w:top w:val="nil"/>
              <w:left w:val="nil"/>
              <w:bottom w:val="single" w:sz="8" w:space="0" w:color="auto"/>
              <w:right w:val="single" w:sz="8" w:space="0" w:color="auto"/>
            </w:tcBorders>
            <w:shd w:val="clear" w:color="auto" w:fill="FFFFFF" w:themeFill="background1"/>
            <w:vAlign w:val="center"/>
          </w:tcPr>
          <w:p w:rsidR="00946612" w:rsidRPr="00A24CC5" w:rsidRDefault="00946612" w:rsidP="00946612">
            <w:pPr>
              <w:jc w:val="center"/>
              <w:rPr>
                <w:sz w:val="24"/>
                <w:szCs w:val="24"/>
              </w:rPr>
            </w:pPr>
            <w:r w:rsidRPr="00A24CC5">
              <w:rPr>
                <w:sz w:val="24"/>
                <w:szCs w:val="24"/>
              </w:rPr>
              <w:t>47,661</w:t>
            </w:r>
          </w:p>
        </w:tc>
      </w:tr>
      <w:tr w:rsidR="003063DD" w:rsidRPr="008117AD" w:rsidTr="0033010E">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3063DD" w:rsidRPr="00A24CC5" w:rsidRDefault="003063DD" w:rsidP="003063DD">
            <w:pPr>
              <w:rPr>
                <w:sz w:val="24"/>
                <w:szCs w:val="24"/>
              </w:rPr>
            </w:pPr>
            <w:r w:rsidRPr="00A24CC5">
              <w:rPr>
                <w:sz w:val="24"/>
                <w:szCs w:val="24"/>
              </w:rPr>
              <w:t>Hunt, Jenny</w:t>
            </w:r>
          </w:p>
        </w:tc>
        <w:tc>
          <w:tcPr>
            <w:tcW w:w="1071" w:type="dxa"/>
            <w:tcBorders>
              <w:top w:val="nil"/>
              <w:left w:val="nil"/>
              <w:bottom w:val="single" w:sz="8" w:space="0" w:color="auto"/>
              <w:right w:val="single" w:sz="8" w:space="0" w:color="auto"/>
            </w:tcBorders>
            <w:shd w:val="clear" w:color="auto" w:fill="FFFFFF" w:themeFill="background1"/>
            <w:vAlign w:val="center"/>
          </w:tcPr>
          <w:p w:rsidR="003063DD" w:rsidRPr="00A24CC5" w:rsidRDefault="003063DD" w:rsidP="003063DD">
            <w:pPr>
              <w:rPr>
                <w:sz w:val="24"/>
                <w:szCs w:val="24"/>
              </w:rPr>
            </w:pPr>
            <w:r w:rsidRPr="00A24CC5">
              <w:rPr>
                <w:sz w:val="24"/>
                <w:szCs w:val="24"/>
              </w:rPr>
              <w:t>PHS-JR</w:t>
            </w:r>
          </w:p>
        </w:tc>
        <w:tc>
          <w:tcPr>
            <w:tcW w:w="979" w:type="dxa"/>
            <w:tcBorders>
              <w:top w:val="nil"/>
              <w:left w:val="nil"/>
              <w:bottom w:val="single" w:sz="8" w:space="0" w:color="auto"/>
              <w:right w:val="single" w:sz="8" w:space="0" w:color="auto"/>
            </w:tcBorders>
            <w:shd w:val="clear" w:color="auto" w:fill="FFFFFF" w:themeFill="background1"/>
            <w:vAlign w:val="center"/>
          </w:tcPr>
          <w:p w:rsidR="003063DD" w:rsidRPr="00A24CC5" w:rsidRDefault="003063DD" w:rsidP="003063DD">
            <w:pPr>
              <w:jc w:val="center"/>
              <w:rPr>
                <w:sz w:val="24"/>
                <w:szCs w:val="24"/>
              </w:rPr>
            </w:pPr>
            <w:r w:rsidRPr="00A24CC5">
              <w:rPr>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3063DD" w:rsidRPr="00A24CC5" w:rsidRDefault="003063DD" w:rsidP="003063DD">
            <w:pPr>
              <w:jc w:val="center"/>
              <w:rPr>
                <w:sz w:val="24"/>
                <w:szCs w:val="24"/>
              </w:rPr>
            </w:pPr>
            <w:r w:rsidRPr="00A24CC5">
              <w:rPr>
                <w:sz w:val="24"/>
                <w:szCs w:val="24"/>
              </w:rPr>
              <w:t>D</w:t>
            </w:r>
          </w:p>
        </w:tc>
        <w:tc>
          <w:tcPr>
            <w:tcW w:w="958" w:type="dxa"/>
            <w:tcBorders>
              <w:top w:val="nil"/>
              <w:left w:val="nil"/>
              <w:bottom w:val="single" w:sz="8" w:space="0" w:color="auto"/>
              <w:right w:val="single" w:sz="8" w:space="0" w:color="auto"/>
            </w:tcBorders>
            <w:shd w:val="clear" w:color="auto" w:fill="FFFFFF" w:themeFill="background1"/>
            <w:vAlign w:val="center"/>
          </w:tcPr>
          <w:p w:rsidR="003063DD" w:rsidRPr="00A24CC5" w:rsidRDefault="003063DD" w:rsidP="003063DD">
            <w:pPr>
              <w:jc w:val="center"/>
              <w:rPr>
                <w:sz w:val="24"/>
                <w:szCs w:val="24"/>
              </w:rPr>
            </w:pPr>
            <w:r w:rsidRPr="00A24CC5">
              <w:rPr>
                <w:sz w:val="24"/>
                <w:szCs w:val="24"/>
              </w:rPr>
              <w:t>46,247</w:t>
            </w:r>
          </w:p>
        </w:tc>
        <w:tc>
          <w:tcPr>
            <w:tcW w:w="952" w:type="dxa"/>
            <w:tcBorders>
              <w:top w:val="nil"/>
              <w:left w:val="nil"/>
              <w:bottom w:val="single" w:sz="8" w:space="0" w:color="auto"/>
              <w:right w:val="single" w:sz="8" w:space="0" w:color="auto"/>
            </w:tcBorders>
            <w:shd w:val="clear" w:color="auto" w:fill="FFFFFF" w:themeFill="background1"/>
            <w:vAlign w:val="center"/>
          </w:tcPr>
          <w:p w:rsidR="003063DD" w:rsidRPr="00A24CC5" w:rsidRDefault="003063DD" w:rsidP="003063DD">
            <w:pPr>
              <w:jc w:val="center"/>
              <w:rPr>
                <w:sz w:val="24"/>
                <w:szCs w:val="24"/>
              </w:rPr>
            </w:pPr>
            <w:r w:rsidRPr="00A24CC5">
              <w:rPr>
                <w:sz w:val="24"/>
                <w:szCs w:val="24"/>
              </w:rPr>
              <w:t>E</w:t>
            </w:r>
          </w:p>
        </w:tc>
        <w:tc>
          <w:tcPr>
            <w:tcW w:w="958" w:type="dxa"/>
            <w:tcBorders>
              <w:top w:val="nil"/>
              <w:left w:val="nil"/>
              <w:bottom w:val="single" w:sz="8" w:space="0" w:color="auto"/>
              <w:right w:val="single" w:sz="8" w:space="0" w:color="auto"/>
            </w:tcBorders>
            <w:shd w:val="clear" w:color="auto" w:fill="FFFFFF" w:themeFill="background1"/>
            <w:vAlign w:val="center"/>
          </w:tcPr>
          <w:p w:rsidR="003063DD" w:rsidRPr="00A24CC5" w:rsidRDefault="003063DD" w:rsidP="003063DD">
            <w:pPr>
              <w:jc w:val="center"/>
              <w:rPr>
                <w:sz w:val="24"/>
                <w:szCs w:val="24"/>
              </w:rPr>
            </w:pPr>
            <w:r w:rsidRPr="00A24CC5">
              <w:rPr>
                <w:sz w:val="24"/>
                <w:szCs w:val="24"/>
              </w:rPr>
              <w:t>48,161</w:t>
            </w:r>
          </w:p>
        </w:tc>
      </w:tr>
      <w:tr w:rsidR="004A5301" w:rsidRPr="008117AD" w:rsidTr="0033010E">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4A5301" w:rsidRPr="00A24CC5" w:rsidRDefault="004A5301" w:rsidP="004A5301">
            <w:pPr>
              <w:shd w:val="clear" w:color="auto" w:fill="FFFFFF" w:themeFill="background1"/>
              <w:rPr>
                <w:sz w:val="24"/>
                <w:szCs w:val="24"/>
              </w:rPr>
            </w:pPr>
            <w:r w:rsidRPr="00A24CC5">
              <w:rPr>
                <w:sz w:val="24"/>
                <w:szCs w:val="24"/>
              </w:rPr>
              <w:t>Reger, Kimberly</w:t>
            </w:r>
          </w:p>
        </w:tc>
        <w:tc>
          <w:tcPr>
            <w:tcW w:w="1071"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shd w:val="clear" w:color="auto" w:fill="FFFFFF" w:themeFill="background1"/>
              <w:rPr>
                <w:sz w:val="24"/>
                <w:szCs w:val="24"/>
              </w:rPr>
            </w:pPr>
            <w:r w:rsidRPr="00A24CC5">
              <w:rPr>
                <w:sz w:val="24"/>
                <w:szCs w:val="24"/>
              </w:rPr>
              <w:t>L/B</w:t>
            </w:r>
          </w:p>
        </w:tc>
        <w:tc>
          <w:tcPr>
            <w:tcW w:w="979"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shd w:val="clear" w:color="auto" w:fill="FFFFFF" w:themeFill="background1"/>
              <w:jc w:val="center"/>
              <w:rPr>
                <w:sz w:val="24"/>
                <w:szCs w:val="24"/>
              </w:rPr>
            </w:pPr>
            <w:r w:rsidRPr="00A24CC5">
              <w:rPr>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shd w:val="clear" w:color="auto" w:fill="FFFFFF" w:themeFill="background1"/>
              <w:jc w:val="center"/>
              <w:rPr>
                <w:sz w:val="24"/>
                <w:szCs w:val="24"/>
              </w:rPr>
            </w:pPr>
            <w:r w:rsidRPr="00A24CC5">
              <w:rPr>
                <w:sz w:val="24"/>
                <w:szCs w:val="24"/>
              </w:rPr>
              <w:t>I</w:t>
            </w:r>
          </w:p>
        </w:tc>
        <w:tc>
          <w:tcPr>
            <w:tcW w:w="958"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shd w:val="clear" w:color="auto" w:fill="FFFFFF" w:themeFill="background1"/>
              <w:jc w:val="center"/>
              <w:rPr>
                <w:sz w:val="24"/>
                <w:szCs w:val="24"/>
              </w:rPr>
            </w:pPr>
            <w:r w:rsidRPr="00A24CC5">
              <w:rPr>
                <w:sz w:val="24"/>
                <w:szCs w:val="24"/>
              </w:rPr>
              <w:t>51,468</w:t>
            </w:r>
          </w:p>
        </w:tc>
        <w:tc>
          <w:tcPr>
            <w:tcW w:w="952"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shd w:val="clear" w:color="auto" w:fill="FFFFFF" w:themeFill="background1"/>
              <w:jc w:val="center"/>
              <w:rPr>
                <w:sz w:val="24"/>
                <w:szCs w:val="24"/>
              </w:rPr>
            </w:pPr>
            <w:r w:rsidRPr="00A24CC5">
              <w:rPr>
                <w:sz w:val="24"/>
                <w:szCs w:val="24"/>
              </w:rPr>
              <w:t>J</w:t>
            </w:r>
          </w:p>
        </w:tc>
        <w:tc>
          <w:tcPr>
            <w:tcW w:w="958"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shd w:val="clear" w:color="auto" w:fill="FFFFFF" w:themeFill="background1"/>
              <w:jc w:val="center"/>
              <w:rPr>
                <w:sz w:val="24"/>
                <w:szCs w:val="24"/>
              </w:rPr>
            </w:pPr>
            <w:r w:rsidRPr="00A24CC5">
              <w:rPr>
                <w:sz w:val="24"/>
                <w:szCs w:val="24"/>
              </w:rPr>
              <w:t>55,377</w:t>
            </w:r>
          </w:p>
        </w:tc>
      </w:tr>
      <w:tr w:rsidR="004A5301" w:rsidRPr="008117AD" w:rsidTr="0033010E">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4A5301" w:rsidRPr="00A24CC5" w:rsidRDefault="004A5301" w:rsidP="004A5301">
            <w:pPr>
              <w:rPr>
                <w:sz w:val="24"/>
                <w:szCs w:val="24"/>
              </w:rPr>
            </w:pPr>
            <w:r w:rsidRPr="00A24CC5">
              <w:rPr>
                <w:sz w:val="24"/>
                <w:szCs w:val="24"/>
              </w:rPr>
              <w:t>Richardson, Thomas</w:t>
            </w:r>
          </w:p>
        </w:tc>
        <w:tc>
          <w:tcPr>
            <w:tcW w:w="1071"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rPr>
                <w:sz w:val="24"/>
                <w:szCs w:val="24"/>
              </w:rPr>
            </w:pPr>
            <w:r w:rsidRPr="00A24CC5">
              <w:rPr>
                <w:sz w:val="24"/>
                <w:szCs w:val="24"/>
              </w:rPr>
              <w:t>L</w:t>
            </w:r>
          </w:p>
        </w:tc>
        <w:tc>
          <w:tcPr>
            <w:tcW w:w="979"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jc w:val="center"/>
              <w:rPr>
                <w:sz w:val="24"/>
                <w:szCs w:val="24"/>
              </w:rPr>
            </w:pPr>
            <w:r w:rsidRPr="00A24CC5">
              <w:rPr>
                <w:sz w:val="24"/>
                <w:szCs w:val="24"/>
              </w:rPr>
              <w:t>BA</w:t>
            </w:r>
          </w:p>
        </w:tc>
        <w:tc>
          <w:tcPr>
            <w:tcW w:w="952"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jc w:val="center"/>
              <w:rPr>
                <w:sz w:val="24"/>
                <w:szCs w:val="24"/>
              </w:rPr>
            </w:pPr>
            <w:r w:rsidRPr="00A24CC5">
              <w:rPr>
                <w:sz w:val="24"/>
                <w:szCs w:val="24"/>
              </w:rPr>
              <w:t>C</w:t>
            </w:r>
          </w:p>
        </w:tc>
        <w:tc>
          <w:tcPr>
            <w:tcW w:w="958"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jc w:val="center"/>
              <w:rPr>
                <w:sz w:val="24"/>
                <w:szCs w:val="24"/>
              </w:rPr>
            </w:pPr>
            <w:r w:rsidRPr="00A24CC5">
              <w:rPr>
                <w:sz w:val="24"/>
                <w:szCs w:val="24"/>
              </w:rPr>
              <w:t>46,047</w:t>
            </w:r>
          </w:p>
        </w:tc>
        <w:tc>
          <w:tcPr>
            <w:tcW w:w="952"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jc w:val="center"/>
              <w:rPr>
                <w:sz w:val="24"/>
                <w:szCs w:val="24"/>
              </w:rPr>
            </w:pPr>
            <w:r w:rsidRPr="00A24CC5">
              <w:rPr>
                <w:sz w:val="24"/>
                <w:szCs w:val="24"/>
              </w:rPr>
              <w:t>D</w:t>
            </w:r>
          </w:p>
        </w:tc>
        <w:tc>
          <w:tcPr>
            <w:tcW w:w="958" w:type="dxa"/>
            <w:tcBorders>
              <w:top w:val="nil"/>
              <w:left w:val="nil"/>
              <w:bottom w:val="single" w:sz="8" w:space="0" w:color="auto"/>
              <w:right w:val="single" w:sz="8" w:space="0" w:color="auto"/>
            </w:tcBorders>
            <w:shd w:val="clear" w:color="auto" w:fill="FFFFFF" w:themeFill="background1"/>
            <w:vAlign w:val="center"/>
          </w:tcPr>
          <w:p w:rsidR="004A5301" w:rsidRPr="00A24CC5" w:rsidRDefault="004A5301" w:rsidP="004A5301">
            <w:pPr>
              <w:jc w:val="center"/>
              <w:rPr>
                <w:sz w:val="24"/>
                <w:szCs w:val="24"/>
              </w:rPr>
            </w:pPr>
            <w:r w:rsidRPr="00A24CC5">
              <w:rPr>
                <w:sz w:val="24"/>
                <w:szCs w:val="24"/>
              </w:rPr>
              <w:t>47,661</w:t>
            </w:r>
          </w:p>
        </w:tc>
      </w:tr>
    </w:tbl>
    <w:p w:rsidR="00AB3143" w:rsidRDefault="00AB3143" w:rsidP="00AB3143">
      <w:pPr>
        <w:pStyle w:val="ListParagraph"/>
        <w:rPr>
          <w:sz w:val="24"/>
          <w:szCs w:val="24"/>
        </w:rPr>
      </w:pPr>
    </w:p>
    <w:p w:rsidR="0058250D" w:rsidRPr="00A01FBD" w:rsidRDefault="0058250D" w:rsidP="006A73B5">
      <w:pPr>
        <w:pStyle w:val="ListParagraph"/>
        <w:numPr>
          <w:ilvl w:val="0"/>
          <w:numId w:val="1"/>
        </w:numPr>
        <w:rPr>
          <w:sz w:val="24"/>
          <w:szCs w:val="24"/>
        </w:rPr>
      </w:pPr>
      <w:r w:rsidRPr="00A01FBD">
        <w:rPr>
          <w:sz w:val="24"/>
          <w:szCs w:val="24"/>
        </w:rPr>
        <w:t xml:space="preserve">Recommend approval to accept the resignation of Billingsport Early Childhood Center Playground Aide, </w:t>
      </w:r>
      <w:r w:rsidR="002C199B" w:rsidRPr="00A01FBD">
        <w:rPr>
          <w:sz w:val="24"/>
          <w:szCs w:val="24"/>
        </w:rPr>
        <w:t xml:space="preserve">Ms. </w:t>
      </w:r>
      <w:r w:rsidR="009C5A6A" w:rsidRPr="00A01FBD">
        <w:rPr>
          <w:sz w:val="24"/>
          <w:szCs w:val="24"/>
        </w:rPr>
        <w:t>Jackie Johnson</w:t>
      </w:r>
      <w:r w:rsidRPr="00A01FBD">
        <w:rPr>
          <w:sz w:val="24"/>
          <w:szCs w:val="24"/>
        </w:rPr>
        <w:t xml:space="preserve"> effective </w:t>
      </w:r>
      <w:r w:rsidR="009C5A6A" w:rsidRPr="00A01FBD">
        <w:rPr>
          <w:sz w:val="24"/>
          <w:szCs w:val="24"/>
        </w:rPr>
        <w:t>March</w:t>
      </w:r>
      <w:r w:rsidR="00DB176F" w:rsidRPr="00A01FBD">
        <w:rPr>
          <w:sz w:val="24"/>
          <w:szCs w:val="24"/>
        </w:rPr>
        <w:t xml:space="preserve"> </w:t>
      </w:r>
      <w:r w:rsidR="009C5A6A" w:rsidRPr="00A01FBD">
        <w:rPr>
          <w:sz w:val="24"/>
          <w:szCs w:val="24"/>
        </w:rPr>
        <w:t>14</w:t>
      </w:r>
      <w:r w:rsidRPr="00A01FBD">
        <w:rPr>
          <w:sz w:val="24"/>
          <w:szCs w:val="24"/>
        </w:rPr>
        <w:t>, 201</w:t>
      </w:r>
      <w:r w:rsidR="009C5A6A" w:rsidRPr="00A01FBD">
        <w:rPr>
          <w:sz w:val="24"/>
          <w:szCs w:val="24"/>
        </w:rPr>
        <w:t>9</w:t>
      </w:r>
      <w:r w:rsidRPr="00A01FBD">
        <w:rPr>
          <w:sz w:val="24"/>
          <w:szCs w:val="24"/>
        </w:rPr>
        <w:t>.</w:t>
      </w:r>
    </w:p>
    <w:p w:rsidR="009157DA" w:rsidRDefault="009157DA" w:rsidP="009157DA">
      <w:pPr>
        <w:pStyle w:val="ListParagraph"/>
        <w:rPr>
          <w:sz w:val="24"/>
          <w:szCs w:val="24"/>
        </w:rPr>
      </w:pPr>
    </w:p>
    <w:p w:rsidR="009157DA" w:rsidRPr="00700963" w:rsidRDefault="009157DA" w:rsidP="006A73B5">
      <w:pPr>
        <w:pStyle w:val="ListParagraph"/>
        <w:numPr>
          <w:ilvl w:val="0"/>
          <w:numId w:val="1"/>
        </w:numPr>
        <w:rPr>
          <w:sz w:val="24"/>
          <w:szCs w:val="24"/>
        </w:rPr>
      </w:pPr>
      <w:r w:rsidRPr="00700963">
        <w:rPr>
          <w:sz w:val="24"/>
          <w:szCs w:val="24"/>
        </w:rPr>
        <w:t xml:space="preserve">Recommend approval to accept the resignation of Loudenslager </w:t>
      </w:r>
      <w:r w:rsidR="00450617" w:rsidRPr="00700963">
        <w:rPr>
          <w:sz w:val="24"/>
          <w:szCs w:val="24"/>
        </w:rPr>
        <w:t>Elementary School</w:t>
      </w:r>
      <w:r w:rsidRPr="00700963">
        <w:rPr>
          <w:sz w:val="24"/>
          <w:szCs w:val="24"/>
        </w:rPr>
        <w:t xml:space="preserve"> Playground Aide, Ms. </w:t>
      </w:r>
      <w:r w:rsidR="008A7671" w:rsidRPr="00700963">
        <w:rPr>
          <w:sz w:val="24"/>
          <w:szCs w:val="24"/>
        </w:rPr>
        <w:t>Natascia Powell</w:t>
      </w:r>
      <w:r w:rsidRPr="00700963">
        <w:rPr>
          <w:sz w:val="24"/>
          <w:szCs w:val="24"/>
        </w:rPr>
        <w:t xml:space="preserve"> effective </w:t>
      </w:r>
      <w:r w:rsidR="008A7671" w:rsidRPr="00700963">
        <w:rPr>
          <w:sz w:val="24"/>
          <w:szCs w:val="24"/>
        </w:rPr>
        <w:t>April 12</w:t>
      </w:r>
      <w:r w:rsidRPr="00700963">
        <w:rPr>
          <w:sz w:val="24"/>
          <w:szCs w:val="24"/>
        </w:rPr>
        <w:t>, 2019.</w:t>
      </w:r>
    </w:p>
    <w:p w:rsidR="009157DA" w:rsidRPr="00A01FBD" w:rsidRDefault="009157DA" w:rsidP="009157DA">
      <w:pPr>
        <w:pStyle w:val="ListParagraph"/>
        <w:rPr>
          <w:sz w:val="24"/>
          <w:szCs w:val="24"/>
        </w:rPr>
      </w:pPr>
    </w:p>
    <w:p w:rsidR="008B0F4C" w:rsidRPr="00A01FBD" w:rsidRDefault="00030F9E" w:rsidP="006A73B5">
      <w:pPr>
        <w:pStyle w:val="ListParagraph"/>
        <w:numPr>
          <w:ilvl w:val="0"/>
          <w:numId w:val="1"/>
        </w:numPr>
        <w:rPr>
          <w:sz w:val="24"/>
          <w:szCs w:val="24"/>
        </w:rPr>
      </w:pPr>
      <w:r w:rsidRPr="00A01FBD">
        <w:rPr>
          <w:sz w:val="24"/>
          <w:szCs w:val="24"/>
        </w:rPr>
        <w:lastRenderedPageBreak/>
        <w:t xml:space="preserve">Recommend approval for </w:t>
      </w:r>
      <w:r w:rsidR="002C199B" w:rsidRPr="00A01FBD">
        <w:rPr>
          <w:sz w:val="24"/>
          <w:szCs w:val="24"/>
        </w:rPr>
        <w:t xml:space="preserve">Billingsport Early Childhood Center </w:t>
      </w:r>
      <w:r w:rsidR="007E6957" w:rsidRPr="00A01FBD">
        <w:rPr>
          <w:sz w:val="24"/>
          <w:szCs w:val="24"/>
        </w:rPr>
        <w:t>Preschool</w:t>
      </w:r>
      <w:r w:rsidR="002C199B" w:rsidRPr="00A01FBD">
        <w:rPr>
          <w:sz w:val="24"/>
          <w:szCs w:val="24"/>
        </w:rPr>
        <w:t xml:space="preserve"> Aide</w:t>
      </w:r>
      <w:r w:rsidR="007E6957" w:rsidRPr="00A01FBD">
        <w:rPr>
          <w:sz w:val="24"/>
          <w:szCs w:val="24"/>
        </w:rPr>
        <w:t>,</w:t>
      </w:r>
      <w:r w:rsidR="002C199B" w:rsidRPr="00A01FBD">
        <w:rPr>
          <w:sz w:val="24"/>
          <w:szCs w:val="24"/>
        </w:rPr>
        <w:t xml:space="preserve"> </w:t>
      </w:r>
      <w:r w:rsidR="007E6957" w:rsidRPr="00A01FBD">
        <w:rPr>
          <w:sz w:val="24"/>
          <w:szCs w:val="24"/>
        </w:rPr>
        <w:t xml:space="preserve">Ms. </w:t>
      </w:r>
      <w:r w:rsidRPr="00A01FBD">
        <w:rPr>
          <w:sz w:val="24"/>
          <w:szCs w:val="24"/>
        </w:rPr>
        <w:t xml:space="preserve">Alison Hoehn to complete her </w:t>
      </w:r>
      <w:r w:rsidR="0073553E" w:rsidRPr="00A01FBD">
        <w:rPr>
          <w:sz w:val="24"/>
          <w:szCs w:val="24"/>
        </w:rPr>
        <w:t xml:space="preserve">Master in Elementary and Secondary School Counseling </w:t>
      </w:r>
      <w:r w:rsidRPr="00A01FBD">
        <w:rPr>
          <w:sz w:val="24"/>
          <w:szCs w:val="24"/>
        </w:rPr>
        <w:t xml:space="preserve">Internship </w:t>
      </w:r>
      <w:r w:rsidR="00DC009D" w:rsidRPr="00A01FBD">
        <w:rPr>
          <w:sz w:val="24"/>
          <w:szCs w:val="24"/>
        </w:rPr>
        <w:t>from Wilmington University</w:t>
      </w:r>
      <w:r w:rsidR="008B0F4C" w:rsidRPr="00A01FBD">
        <w:rPr>
          <w:sz w:val="24"/>
          <w:szCs w:val="24"/>
        </w:rPr>
        <w:t xml:space="preserve">, Delaware </w:t>
      </w:r>
      <w:r w:rsidRPr="00A01FBD">
        <w:rPr>
          <w:sz w:val="24"/>
          <w:szCs w:val="24"/>
        </w:rPr>
        <w:t>in the Paulsboro Public Schools</w:t>
      </w:r>
      <w:r w:rsidR="008B0F4C" w:rsidRPr="00A01FBD">
        <w:rPr>
          <w:sz w:val="24"/>
          <w:szCs w:val="24"/>
        </w:rPr>
        <w:t xml:space="preserve">.  </w:t>
      </w:r>
    </w:p>
    <w:p w:rsidR="008B0F4C" w:rsidRPr="00A01FBD" w:rsidRDefault="008B0F4C" w:rsidP="008B0F4C">
      <w:pPr>
        <w:pStyle w:val="ListParagraph"/>
        <w:rPr>
          <w:sz w:val="24"/>
          <w:szCs w:val="24"/>
        </w:rPr>
      </w:pPr>
    </w:p>
    <w:p w:rsidR="00030F9E" w:rsidRDefault="008B0F4C" w:rsidP="008B0F4C">
      <w:pPr>
        <w:pStyle w:val="ListParagraph"/>
        <w:rPr>
          <w:sz w:val="24"/>
          <w:szCs w:val="24"/>
        </w:rPr>
      </w:pPr>
      <w:r w:rsidRPr="00A01FBD">
        <w:rPr>
          <w:sz w:val="24"/>
          <w:szCs w:val="24"/>
          <w:u w:val="single"/>
        </w:rPr>
        <w:t>Informational</w:t>
      </w:r>
      <w:r w:rsidRPr="00A01FBD">
        <w:rPr>
          <w:sz w:val="24"/>
          <w:szCs w:val="24"/>
        </w:rPr>
        <w:t>: Ms. Hoehn will complete 350 hours</w:t>
      </w:r>
      <w:r w:rsidR="00030F9E" w:rsidRPr="00A01FBD">
        <w:rPr>
          <w:sz w:val="24"/>
          <w:szCs w:val="24"/>
        </w:rPr>
        <w:t xml:space="preserve"> from September 2019 – </w:t>
      </w:r>
      <w:r w:rsidR="0073553E" w:rsidRPr="00A01FBD">
        <w:rPr>
          <w:sz w:val="24"/>
          <w:szCs w:val="24"/>
        </w:rPr>
        <w:t xml:space="preserve">December 2019 </w:t>
      </w:r>
      <w:r w:rsidRPr="00A01FBD">
        <w:rPr>
          <w:sz w:val="24"/>
          <w:szCs w:val="24"/>
        </w:rPr>
        <w:t xml:space="preserve">and 350 hours from January 2020 - </w:t>
      </w:r>
      <w:r w:rsidR="00030F9E" w:rsidRPr="00A01FBD">
        <w:rPr>
          <w:sz w:val="24"/>
          <w:szCs w:val="24"/>
        </w:rPr>
        <w:t>June 2020.  The mentor for Ms. Hoehn will</w:t>
      </w:r>
      <w:r w:rsidR="009C1A95" w:rsidRPr="00A01FBD">
        <w:rPr>
          <w:sz w:val="24"/>
          <w:szCs w:val="24"/>
        </w:rPr>
        <w:t xml:space="preserve"> be decided in September 2019.</w:t>
      </w:r>
    </w:p>
    <w:p w:rsidR="00D65C57" w:rsidRPr="00D65C57" w:rsidRDefault="00D65C57" w:rsidP="00D65C57">
      <w:pPr>
        <w:ind w:left="720"/>
        <w:rPr>
          <w:sz w:val="24"/>
          <w:szCs w:val="24"/>
        </w:rPr>
      </w:pPr>
    </w:p>
    <w:p w:rsidR="00D65C57" w:rsidRPr="00025E06" w:rsidRDefault="00D65C57" w:rsidP="00D65C57">
      <w:pPr>
        <w:numPr>
          <w:ilvl w:val="0"/>
          <w:numId w:val="1"/>
        </w:numPr>
        <w:spacing w:after="160" w:line="259" w:lineRule="auto"/>
        <w:rPr>
          <w:rFonts w:eastAsiaTheme="minorHAnsi"/>
          <w:sz w:val="24"/>
          <w:szCs w:val="22"/>
        </w:rPr>
      </w:pPr>
      <w:r w:rsidRPr="00025E06">
        <w:rPr>
          <w:rFonts w:eastAsiaTheme="minorHAnsi"/>
          <w:sz w:val="24"/>
          <w:szCs w:val="22"/>
        </w:rPr>
        <w:t xml:space="preserve">Recommend Approval to appoint </w:t>
      </w:r>
      <w:r w:rsidR="00957D2C">
        <w:rPr>
          <w:rFonts w:eastAsiaTheme="minorHAnsi"/>
          <w:sz w:val="24"/>
          <w:szCs w:val="22"/>
        </w:rPr>
        <w:t>Dr.</w:t>
      </w:r>
      <w:r w:rsidRPr="00025E06">
        <w:rPr>
          <w:rFonts w:eastAsiaTheme="minorHAnsi"/>
          <w:sz w:val="24"/>
          <w:szCs w:val="22"/>
        </w:rPr>
        <w:t xml:space="preserve"> Donna Backus to the position of Paulsboro Junior High School 7</w:t>
      </w:r>
      <w:r w:rsidRPr="00025E06">
        <w:rPr>
          <w:rFonts w:eastAsiaTheme="minorHAnsi"/>
          <w:sz w:val="24"/>
          <w:szCs w:val="22"/>
          <w:vertAlign w:val="superscript"/>
        </w:rPr>
        <w:t>th</w:t>
      </w:r>
      <w:r w:rsidR="00957D2C">
        <w:rPr>
          <w:rFonts w:eastAsiaTheme="minorHAnsi"/>
          <w:sz w:val="24"/>
          <w:szCs w:val="22"/>
          <w:vertAlign w:val="superscript"/>
        </w:rPr>
        <w:t xml:space="preserve"> </w:t>
      </w:r>
      <w:r w:rsidRPr="00025E06">
        <w:rPr>
          <w:rFonts w:eastAsiaTheme="minorHAnsi"/>
          <w:sz w:val="24"/>
          <w:szCs w:val="22"/>
          <w:vertAlign w:val="superscript"/>
        </w:rPr>
        <w:t xml:space="preserve"> </w:t>
      </w:r>
      <w:r w:rsidRPr="00025E06">
        <w:rPr>
          <w:rFonts w:eastAsiaTheme="minorHAnsi"/>
          <w:sz w:val="24"/>
          <w:szCs w:val="22"/>
        </w:rPr>
        <w:t>/ 8</w:t>
      </w:r>
      <w:r w:rsidRPr="00025E06">
        <w:rPr>
          <w:rFonts w:eastAsiaTheme="minorHAnsi"/>
          <w:sz w:val="24"/>
          <w:szCs w:val="22"/>
          <w:vertAlign w:val="superscript"/>
        </w:rPr>
        <w:t>th</w:t>
      </w:r>
      <w:r w:rsidRPr="00025E06">
        <w:rPr>
          <w:rFonts w:eastAsiaTheme="minorHAnsi"/>
          <w:sz w:val="24"/>
          <w:szCs w:val="22"/>
        </w:rPr>
        <w:t xml:space="preserve"> Grade Self Contained Classroom Teacher.  </w:t>
      </w:r>
      <w:r w:rsidR="00957D2C">
        <w:rPr>
          <w:rFonts w:eastAsiaTheme="minorHAnsi"/>
          <w:sz w:val="24"/>
          <w:szCs w:val="22"/>
        </w:rPr>
        <w:t>Dr.</w:t>
      </w:r>
      <w:r w:rsidRPr="00025E06">
        <w:rPr>
          <w:rFonts w:eastAsiaTheme="minorHAnsi"/>
          <w:sz w:val="24"/>
          <w:szCs w:val="22"/>
        </w:rPr>
        <w:t xml:space="preserve"> Backus will earn be Step </w:t>
      </w:r>
      <w:r w:rsidR="00B6650F" w:rsidRPr="00025E06">
        <w:rPr>
          <w:rFonts w:eastAsiaTheme="minorHAnsi"/>
          <w:sz w:val="24"/>
          <w:szCs w:val="22"/>
        </w:rPr>
        <w:t>H</w:t>
      </w:r>
      <w:r w:rsidRPr="00025E06">
        <w:rPr>
          <w:rFonts w:eastAsiaTheme="minorHAnsi"/>
          <w:sz w:val="24"/>
          <w:szCs w:val="22"/>
        </w:rPr>
        <w:t xml:space="preserve"> – </w:t>
      </w:r>
      <w:r w:rsidR="001771A7" w:rsidRPr="00025E06">
        <w:rPr>
          <w:rFonts w:eastAsiaTheme="minorHAnsi"/>
          <w:sz w:val="24"/>
          <w:szCs w:val="22"/>
        </w:rPr>
        <w:t>M</w:t>
      </w:r>
      <w:r w:rsidRPr="00025E06">
        <w:rPr>
          <w:rFonts w:eastAsiaTheme="minorHAnsi"/>
          <w:sz w:val="24"/>
          <w:szCs w:val="22"/>
        </w:rPr>
        <w:t>.A.</w:t>
      </w:r>
      <w:r w:rsidR="001771A7" w:rsidRPr="00025E06">
        <w:rPr>
          <w:rFonts w:eastAsiaTheme="minorHAnsi"/>
          <w:sz w:val="24"/>
          <w:szCs w:val="22"/>
        </w:rPr>
        <w:t>+30</w:t>
      </w:r>
      <w:r w:rsidRPr="00025E06">
        <w:rPr>
          <w:rFonts w:eastAsiaTheme="minorHAnsi"/>
          <w:sz w:val="24"/>
          <w:szCs w:val="22"/>
        </w:rPr>
        <w:t xml:space="preserve"> - $</w:t>
      </w:r>
      <w:r w:rsidR="00B6650F" w:rsidRPr="00025E06">
        <w:rPr>
          <w:rFonts w:eastAsiaTheme="minorHAnsi"/>
          <w:sz w:val="24"/>
          <w:szCs w:val="22"/>
        </w:rPr>
        <w:t>53</w:t>
      </w:r>
      <w:r w:rsidRPr="00025E06">
        <w:rPr>
          <w:rFonts w:eastAsiaTheme="minorHAnsi"/>
          <w:sz w:val="24"/>
          <w:szCs w:val="22"/>
        </w:rPr>
        <w:t>,</w:t>
      </w:r>
      <w:r w:rsidR="00B6650F" w:rsidRPr="00025E06">
        <w:rPr>
          <w:rFonts w:eastAsiaTheme="minorHAnsi"/>
          <w:sz w:val="24"/>
          <w:szCs w:val="22"/>
        </w:rPr>
        <w:t>890</w:t>
      </w:r>
      <w:r w:rsidRPr="00025E06">
        <w:rPr>
          <w:rFonts w:eastAsiaTheme="minorHAnsi"/>
          <w:sz w:val="24"/>
          <w:szCs w:val="22"/>
        </w:rPr>
        <w:t>.00 as per agreement with the Paulsboro Education Association.  This recommendation is contingent on successful completion of criminal history background review.</w:t>
      </w:r>
    </w:p>
    <w:p w:rsidR="0017625C" w:rsidRPr="00AB368C" w:rsidRDefault="0089073E" w:rsidP="0089073E">
      <w:pPr>
        <w:pStyle w:val="ListParagraph"/>
        <w:rPr>
          <w:rFonts w:eastAsiaTheme="minorHAnsi"/>
          <w:sz w:val="24"/>
          <w:szCs w:val="22"/>
        </w:rPr>
      </w:pPr>
      <w:r w:rsidRPr="00AB368C">
        <w:rPr>
          <w:rFonts w:eastAsiaTheme="minorHAnsi"/>
          <w:sz w:val="24"/>
          <w:szCs w:val="22"/>
          <w:u w:val="single"/>
        </w:rPr>
        <w:t>Informational:</w:t>
      </w:r>
      <w:r w:rsidRPr="00AB368C">
        <w:rPr>
          <w:rFonts w:eastAsiaTheme="minorHAnsi"/>
          <w:sz w:val="24"/>
          <w:szCs w:val="22"/>
        </w:rPr>
        <w:t xml:space="preserve">  Interviews were conducted and references checked by </w:t>
      </w:r>
      <w:r w:rsidR="008D3277" w:rsidRPr="00AB368C">
        <w:rPr>
          <w:rFonts w:eastAsiaTheme="minorHAnsi"/>
          <w:sz w:val="24"/>
          <w:szCs w:val="22"/>
        </w:rPr>
        <w:t>Paulsboro Junior / Senior High School</w:t>
      </w:r>
      <w:r w:rsidRPr="00AB368C">
        <w:rPr>
          <w:rFonts w:eastAsiaTheme="minorHAnsi"/>
          <w:sz w:val="24"/>
          <w:szCs w:val="22"/>
        </w:rPr>
        <w:t xml:space="preserve"> Principal, Mr. </w:t>
      </w:r>
      <w:r w:rsidR="008D3277" w:rsidRPr="00AB368C">
        <w:rPr>
          <w:rFonts w:eastAsiaTheme="minorHAnsi"/>
          <w:sz w:val="24"/>
          <w:szCs w:val="22"/>
        </w:rPr>
        <w:t>Paul Morina</w:t>
      </w:r>
      <w:r w:rsidRPr="00AB368C">
        <w:rPr>
          <w:rFonts w:eastAsiaTheme="minorHAnsi"/>
          <w:sz w:val="24"/>
          <w:szCs w:val="22"/>
        </w:rPr>
        <w:t xml:space="preserve"> and Superintendent, Dr. Laurie Bandlow.</w:t>
      </w:r>
    </w:p>
    <w:p w:rsidR="00BA0734" w:rsidRDefault="00BA0734" w:rsidP="00BA0734">
      <w:pPr>
        <w:pStyle w:val="ListParagraph"/>
        <w:rPr>
          <w:sz w:val="24"/>
          <w:szCs w:val="24"/>
        </w:rPr>
      </w:pPr>
    </w:p>
    <w:p w:rsidR="00BA0734" w:rsidRPr="00A24CC5" w:rsidRDefault="00BA0734" w:rsidP="006A73B5">
      <w:pPr>
        <w:pStyle w:val="ListParagraph"/>
        <w:numPr>
          <w:ilvl w:val="0"/>
          <w:numId w:val="1"/>
        </w:numPr>
        <w:rPr>
          <w:sz w:val="24"/>
          <w:szCs w:val="24"/>
        </w:rPr>
      </w:pPr>
      <w:r w:rsidRPr="00A24CC5">
        <w:rPr>
          <w:sz w:val="24"/>
          <w:szCs w:val="24"/>
        </w:rPr>
        <w:t>Recommend approval to accept the resignation with the intent to retire of Loudenslager Elementary School Teacher, Ms. Eileen Gattuso effective June 30, 2019.</w:t>
      </w:r>
    </w:p>
    <w:p w:rsidR="00BA0734" w:rsidRPr="00A24CC5" w:rsidRDefault="00BA0734" w:rsidP="00BA0734">
      <w:pPr>
        <w:pStyle w:val="ListParagraph"/>
        <w:rPr>
          <w:sz w:val="24"/>
          <w:szCs w:val="24"/>
        </w:rPr>
      </w:pPr>
    </w:p>
    <w:p w:rsidR="00BA0734" w:rsidRPr="00844B7F" w:rsidRDefault="00BA0734" w:rsidP="00BA0734">
      <w:pPr>
        <w:pStyle w:val="ListParagraph"/>
        <w:rPr>
          <w:sz w:val="24"/>
          <w:szCs w:val="24"/>
        </w:rPr>
      </w:pPr>
      <w:r w:rsidRPr="00A24CC5">
        <w:rPr>
          <w:sz w:val="24"/>
          <w:szCs w:val="24"/>
          <w:u w:val="single"/>
        </w:rPr>
        <w:t>Informational</w:t>
      </w:r>
      <w:r w:rsidRPr="00A24CC5">
        <w:rPr>
          <w:sz w:val="24"/>
          <w:szCs w:val="24"/>
        </w:rPr>
        <w:t>: Ms. Gattuso has served our district for 34 years.</w:t>
      </w:r>
    </w:p>
    <w:p w:rsidR="00FD35FA" w:rsidRPr="00BB2E00" w:rsidRDefault="00FD35FA" w:rsidP="00FD35FA">
      <w:pPr>
        <w:pStyle w:val="ListParagraph"/>
        <w:rPr>
          <w:sz w:val="24"/>
          <w:szCs w:val="24"/>
        </w:rPr>
      </w:pPr>
    </w:p>
    <w:p w:rsidR="00FD35FA" w:rsidRPr="00E5079B" w:rsidRDefault="00FD35FA" w:rsidP="006A73B5">
      <w:pPr>
        <w:pStyle w:val="ListParagraph"/>
        <w:numPr>
          <w:ilvl w:val="0"/>
          <w:numId w:val="1"/>
        </w:numPr>
        <w:rPr>
          <w:sz w:val="24"/>
          <w:szCs w:val="24"/>
        </w:rPr>
      </w:pPr>
      <w:r w:rsidRPr="00E5079B">
        <w:rPr>
          <w:sz w:val="24"/>
          <w:szCs w:val="24"/>
        </w:rPr>
        <w:t xml:space="preserve">Recommend approval to accept the resignation with the intent to retire of </w:t>
      </w:r>
      <w:r w:rsidR="0013104B" w:rsidRPr="00E5079B">
        <w:rPr>
          <w:sz w:val="24"/>
          <w:szCs w:val="24"/>
        </w:rPr>
        <w:t>Loudenslager Elementary School</w:t>
      </w:r>
      <w:r w:rsidRPr="00E5079B">
        <w:rPr>
          <w:sz w:val="24"/>
          <w:szCs w:val="24"/>
        </w:rPr>
        <w:t xml:space="preserve"> Teacher, M</w:t>
      </w:r>
      <w:r w:rsidR="00ED4145">
        <w:rPr>
          <w:sz w:val="24"/>
          <w:szCs w:val="24"/>
        </w:rPr>
        <w:t>r</w:t>
      </w:r>
      <w:r w:rsidRPr="00E5079B">
        <w:rPr>
          <w:sz w:val="24"/>
          <w:szCs w:val="24"/>
        </w:rPr>
        <w:t xml:space="preserve">s. </w:t>
      </w:r>
      <w:r w:rsidR="0013104B" w:rsidRPr="00E5079B">
        <w:rPr>
          <w:sz w:val="24"/>
          <w:szCs w:val="24"/>
        </w:rPr>
        <w:t>Roseanne Lombardo</w:t>
      </w:r>
      <w:r w:rsidRPr="00E5079B">
        <w:rPr>
          <w:sz w:val="24"/>
          <w:szCs w:val="24"/>
        </w:rPr>
        <w:t xml:space="preserve"> effective June 30, 2019.</w:t>
      </w:r>
    </w:p>
    <w:p w:rsidR="00FD35FA" w:rsidRPr="00E5079B" w:rsidRDefault="00FD35FA" w:rsidP="00FD35FA">
      <w:pPr>
        <w:pStyle w:val="ListParagraph"/>
        <w:rPr>
          <w:sz w:val="24"/>
          <w:szCs w:val="24"/>
        </w:rPr>
      </w:pPr>
    </w:p>
    <w:p w:rsidR="00FD35FA" w:rsidRDefault="00FD35FA" w:rsidP="00FD35FA">
      <w:pPr>
        <w:pStyle w:val="ListParagraph"/>
        <w:rPr>
          <w:sz w:val="24"/>
          <w:szCs w:val="24"/>
        </w:rPr>
      </w:pPr>
      <w:r w:rsidRPr="00E5079B">
        <w:rPr>
          <w:sz w:val="24"/>
          <w:szCs w:val="24"/>
          <w:u w:val="single"/>
        </w:rPr>
        <w:t>Informational</w:t>
      </w:r>
      <w:r w:rsidRPr="00E5079B">
        <w:rPr>
          <w:sz w:val="24"/>
          <w:szCs w:val="24"/>
        </w:rPr>
        <w:t xml:space="preserve">: Ms. </w:t>
      </w:r>
      <w:r w:rsidR="0013104B" w:rsidRPr="00E5079B">
        <w:rPr>
          <w:sz w:val="24"/>
          <w:szCs w:val="24"/>
        </w:rPr>
        <w:t>Lombardo</w:t>
      </w:r>
      <w:r w:rsidRPr="00E5079B">
        <w:rPr>
          <w:sz w:val="24"/>
          <w:szCs w:val="24"/>
        </w:rPr>
        <w:t xml:space="preserve"> has served our district for 31 years.</w:t>
      </w:r>
    </w:p>
    <w:p w:rsidR="00036103" w:rsidRDefault="00036103" w:rsidP="00FD35FA">
      <w:pPr>
        <w:pStyle w:val="ListParagraph"/>
        <w:rPr>
          <w:sz w:val="24"/>
          <w:szCs w:val="24"/>
        </w:rPr>
      </w:pPr>
    </w:p>
    <w:p w:rsidR="00036103" w:rsidRPr="00E5079B" w:rsidRDefault="00036103" w:rsidP="00FD35FA">
      <w:pPr>
        <w:pStyle w:val="ListParagraph"/>
        <w:rPr>
          <w:sz w:val="24"/>
          <w:szCs w:val="24"/>
        </w:rPr>
      </w:pPr>
    </w:p>
    <w:p w:rsidR="00036103" w:rsidRPr="00036103" w:rsidRDefault="00036103" w:rsidP="00036103">
      <w:pPr>
        <w:rPr>
          <w:sz w:val="24"/>
          <w:szCs w:val="24"/>
        </w:rPr>
      </w:pPr>
      <w:r>
        <w:rPr>
          <w:sz w:val="24"/>
          <w:szCs w:val="24"/>
        </w:rPr>
        <w:t xml:space="preserve">The Board Attorney read the following resolution. </w:t>
      </w:r>
      <w:r w:rsidRPr="00F012A8">
        <w:rPr>
          <w:sz w:val="24"/>
          <w:szCs w:val="24"/>
        </w:rPr>
        <w:t>04-29-</w:t>
      </w:r>
      <w:r w:rsidR="004572DA">
        <w:rPr>
          <w:sz w:val="24"/>
          <w:szCs w:val="24"/>
        </w:rPr>
        <w:t>20</w:t>
      </w:r>
      <w:r w:rsidRPr="00F012A8">
        <w:rPr>
          <w:sz w:val="24"/>
          <w:szCs w:val="24"/>
        </w:rPr>
        <w:t>19</w:t>
      </w:r>
      <w:r>
        <w:rPr>
          <w:sz w:val="24"/>
          <w:szCs w:val="24"/>
        </w:rPr>
        <w:t>-006</w:t>
      </w:r>
      <w:r w:rsidR="004572DA">
        <w:rPr>
          <w:sz w:val="24"/>
          <w:szCs w:val="24"/>
        </w:rPr>
        <w:t xml:space="preserve"> </w:t>
      </w:r>
      <w:r w:rsidRPr="00036103">
        <w:rPr>
          <w:sz w:val="24"/>
          <w:szCs w:val="24"/>
        </w:rPr>
        <w:tab/>
        <w:t>Be it resolved that the Board of Education approves the Separation Agreement between the district and employee #542 and</w:t>
      </w:r>
    </w:p>
    <w:p w:rsidR="00036103" w:rsidRPr="00036103" w:rsidRDefault="00036103" w:rsidP="00036103">
      <w:pPr>
        <w:pStyle w:val="ListParagraph"/>
        <w:rPr>
          <w:sz w:val="24"/>
          <w:szCs w:val="24"/>
        </w:rPr>
      </w:pPr>
    </w:p>
    <w:p w:rsidR="00036103" w:rsidRPr="00036103" w:rsidRDefault="00036103" w:rsidP="00036103">
      <w:pPr>
        <w:pStyle w:val="ListParagraph"/>
        <w:rPr>
          <w:sz w:val="24"/>
          <w:szCs w:val="24"/>
        </w:rPr>
      </w:pPr>
      <w:r w:rsidRPr="00036103">
        <w:rPr>
          <w:sz w:val="24"/>
          <w:szCs w:val="24"/>
        </w:rPr>
        <w:t xml:space="preserve">be it for the resolved that the Board approves and accepts the resignation #542 effective June 30,2019, </w:t>
      </w:r>
    </w:p>
    <w:p w:rsidR="00036103" w:rsidRPr="00036103" w:rsidRDefault="00036103" w:rsidP="00036103">
      <w:pPr>
        <w:pStyle w:val="ListParagraph"/>
        <w:rPr>
          <w:sz w:val="24"/>
          <w:szCs w:val="24"/>
        </w:rPr>
      </w:pPr>
    </w:p>
    <w:p w:rsidR="00036103" w:rsidRPr="00036103" w:rsidRDefault="00036103" w:rsidP="00036103">
      <w:pPr>
        <w:pStyle w:val="ListParagraph"/>
        <w:rPr>
          <w:sz w:val="24"/>
          <w:szCs w:val="24"/>
        </w:rPr>
      </w:pPr>
      <w:r w:rsidRPr="00036103">
        <w:rPr>
          <w:sz w:val="24"/>
          <w:szCs w:val="24"/>
        </w:rPr>
        <w:t xml:space="preserve">Both actions are contingent upon the Approval of the Agreement by Arbitrator, Mr. Robert Gifford. </w:t>
      </w:r>
    </w:p>
    <w:p w:rsidR="00036103" w:rsidRPr="00036103" w:rsidRDefault="00036103" w:rsidP="00036103">
      <w:pPr>
        <w:pStyle w:val="ListParagraph"/>
        <w:rPr>
          <w:sz w:val="24"/>
          <w:szCs w:val="24"/>
        </w:rPr>
      </w:pPr>
    </w:p>
    <w:p w:rsidR="0007554F" w:rsidRDefault="00036103" w:rsidP="00036103">
      <w:pPr>
        <w:pStyle w:val="ListParagraph"/>
        <w:rPr>
          <w:sz w:val="24"/>
          <w:szCs w:val="24"/>
        </w:rPr>
      </w:pPr>
      <w:r w:rsidRPr="00036103">
        <w:rPr>
          <w:sz w:val="24"/>
          <w:szCs w:val="24"/>
        </w:rPr>
        <w:t>The Board President and the Board Secretary are authorized to execute such documents as are required to effectuate this Resolution</w:t>
      </w:r>
    </w:p>
    <w:p w:rsidR="004572DA" w:rsidRPr="00BB2E00" w:rsidRDefault="004572DA" w:rsidP="00036103">
      <w:pPr>
        <w:pStyle w:val="ListParagraph"/>
        <w:rPr>
          <w:sz w:val="24"/>
          <w:szCs w:val="24"/>
          <w:highlight w:val="lightGray"/>
        </w:rPr>
      </w:pPr>
    </w:p>
    <w:p w:rsidR="009A144F" w:rsidRDefault="009A144F" w:rsidP="009A144F">
      <w:pPr>
        <w:rPr>
          <w:sz w:val="24"/>
          <w:szCs w:val="24"/>
        </w:rPr>
      </w:pPr>
      <w:r w:rsidRPr="00A85015">
        <w:rPr>
          <w:i/>
          <w:sz w:val="24"/>
          <w:szCs w:val="24"/>
        </w:rPr>
        <w:t>Roll Call Vote</w:t>
      </w:r>
      <w:r>
        <w:rPr>
          <w:sz w:val="24"/>
          <w:szCs w:val="24"/>
        </w:rPr>
        <w:t>: Ms. Reilly, Mrs. Scott abstain H,</w:t>
      </w:r>
      <w:r w:rsidRPr="008819DD">
        <w:rPr>
          <w:sz w:val="24"/>
          <w:szCs w:val="24"/>
        </w:rPr>
        <w:t xml:space="preserve"> </w:t>
      </w:r>
      <w:r>
        <w:rPr>
          <w:sz w:val="24"/>
          <w:szCs w:val="24"/>
        </w:rPr>
        <w:t>Mrs. Stevenson, Mrs. Cooper abstain H, Mr. Hamilton abstain H, Mrs. Henderson, Ms.</w:t>
      </w:r>
      <w:r w:rsidR="00FB06CA">
        <w:rPr>
          <w:sz w:val="24"/>
          <w:szCs w:val="24"/>
        </w:rPr>
        <w:t xml:space="preserve"> Lozada-Shaw, Mr. Lisa, voting 8</w:t>
      </w:r>
      <w:r>
        <w:rPr>
          <w:sz w:val="24"/>
          <w:szCs w:val="24"/>
        </w:rPr>
        <w:t xml:space="preserve"> YES. </w:t>
      </w:r>
    </w:p>
    <w:p w:rsidR="005A3DFB" w:rsidRDefault="005A3DFB" w:rsidP="00457F67">
      <w:pPr>
        <w:rPr>
          <w:b/>
          <w:smallCaps/>
          <w:sz w:val="28"/>
          <w:szCs w:val="28"/>
        </w:rPr>
      </w:pPr>
    </w:p>
    <w:p w:rsidR="009A144F" w:rsidRDefault="009A144F" w:rsidP="00457F67">
      <w:pPr>
        <w:rPr>
          <w:b/>
          <w:smallCaps/>
          <w:sz w:val="28"/>
          <w:szCs w:val="28"/>
        </w:rPr>
      </w:pPr>
    </w:p>
    <w:p w:rsidR="009A144F" w:rsidRPr="00E704A9" w:rsidRDefault="009A144F" w:rsidP="00457F67">
      <w:pPr>
        <w:rPr>
          <w:b/>
          <w:smallCaps/>
          <w:sz w:val="28"/>
          <w:szCs w:val="28"/>
        </w:rPr>
      </w:pPr>
    </w:p>
    <w:p w:rsidR="00A12DA1" w:rsidRPr="001B7CB7" w:rsidRDefault="00A12DA1" w:rsidP="00457F67">
      <w:pPr>
        <w:rPr>
          <w:b/>
          <w:smallCaps/>
          <w:sz w:val="28"/>
          <w:szCs w:val="28"/>
        </w:rPr>
      </w:pPr>
      <w:r w:rsidRPr="001B7CB7">
        <w:rPr>
          <w:b/>
          <w:smallCaps/>
          <w:sz w:val="28"/>
          <w:szCs w:val="28"/>
        </w:rPr>
        <w:t>Report Of The Superintendent</w:t>
      </w:r>
    </w:p>
    <w:p w:rsidR="00A12DA1" w:rsidRPr="001B7CB7" w:rsidRDefault="00A12DA1" w:rsidP="00457F67">
      <w:pPr>
        <w:rPr>
          <w:b/>
          <w:sz w:val="28"/>
          <w:szCs w:val="28"/>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Pr>
          <w:b/>
          <w:smallCaps/>
          <w:sz w:val="28"/>
          <w:szCs w:val="28"/>
        </w:rPr>
        <w:t>A</w:t>
      </w:r>
      <w:r w:rsidR="00256AF8">
        <w:rPr>
          <w:b/>
          <w:smallCaps/>
          <w:sz w:val="28"/>
          <w:szCs w:val="28"/>
        </w:rPr>
        <w:t xml:space="preserve"> -</w:t>
      </w:r>
      <w:r w:rsidR="005673A9">
        <w:rPr>
          <w:b/>
          <w:smallCaps/>
          <w:sz w:val="28"/>
          <w:szCs w:val="28"/>
        </w:rPr>
        <w:t xml:space="preserve"> </w:t>
      </w:r>
      <w:r w:rsidR="009747DD">
        <w:rPr>
          <w:b/>
          <w:smallCaps/>
          <w:sz w:val="28"/>
          <w:szCs w:val="28"/>
        </w:rPr>
        <w:t>B</w:t>
      </w:r>
      <w:r w:rsidRPr="00C944B9">
        <w:rPr>
          <w:b/>
          <w:sz w:val="24"/>
          <w:szCs w:val="24"/>
        </w:rPr>
        <w:t>:</w:t>
      </w:r>
      <w:r w:rsidRPr="00BE021E">
        <w:rPr>
          <w:b/>
          <w:sz w:val="24"/>
          <w:szCs w:val="24"/>
        </w:rPr>
        <w:t xml:space="preserve">  </w:t>
      </w:r>
    </w:p>
    <w:p w:rsidR="009A144F" w:rsidRDefault="009A144F" w:rsidP="00457F67">
      <w:pPr>
        <w:rPr>
          <w:sz w:val="24"/>
          <w:szCs w:val="24"/>
        </w:rPr>
      </w:pPr>
    </w:p>
    <w:p w:rsidR="009A144F" w:rsidRPr="00455515" w:rsidRDefault="009A144F" w:rsidP="009A144F">
      <w:pPr>
        <w:rPr>
          <w:sz w:val="24"/>
          <w:szCs w:val="24"/>
        </w:rPr>
      </w:pPr>
      <w:r>
        <w:rPr>
          <w:sz w:val="24"/>
          <w:szCs w:val="24"/>
        </w:rPr>
        <w:t>Motion made by Lozada-Shaw, seconded by Henderson to approve items A-B.</w:t>
      </w:r>
    </w:p>
    <w:p w:rsidR="009A144F" w:rsidRDefault="009A144F" w:rsidP="00457F67">
      <w:pPr>
        <w:rPr>
          <w:sz w:val="24"/>
          <w:szCs w:val="24"/>
        </w:rPr>
      </w:pPr>
    </w:p>
    <w:p w:rsidR="003B1BBA" w:rsidRPr="006C722E" w:rsidRDefault="003B1BBA" w:rsidP="00457F67">
      <w:pPr>
        <w:rPr>
          <w:sz w:val="24"/>
          <w:szCs w:val="24"/>
        </w:rPr>
      </w:pPr>
    </w:p>
    <w:p w:rsidR="00364065" w:rsidRPr="00AF635C" w:rsidRDefault="00724657" w:rsidP="009D3ED7">
      <w:pPr>
        <w:pStyle w:val="ListParagraph"/>
        <w:numPr>
          <w:ilvl w:val="0"/>
          <w:numId w:val="12"/>
        </w:numPr>
        <w:tabs>
          <w:tab w:val="left" w:pos="720"/>
          <w:tab w:val="left" w:pos="1800"/>
        </w:tabs>
        <w:rPr>
          <w:rFonts w:eastAsiaTheme="minorHAnsi"/>
          <w:sz w:val="24"/>
          <w:szCs w:val="24"/>
        </w:rPr>
      </w:pPr>
      <w:r w:rsidRPr="00AF635C">
        <w:rPr>
          <w:sz w:val="24"/>
          <w:szCs w:val="24"/>
        </w:rPr>
        <w:t>Recommend approval</w:t>
      </w:r>
      <w:r w:rsidR="00364065" w:rsidRPr="00AF635C">
        <w:rPr>
          <w:rFonts w:eastAsiaTheme="minorHAnsi"/>
          <w:sz w:val="24"/>
          <w:szCs w:val="24"/>
        </w:rPr>
        <w:t xml:space="preserve"> to grant the Superintendent authority to use a letter of intent to hire staff, as needed, prior to the Monday, September </w:t>
      </w:r>
      <w:r w:rsidR="00AF635C" w:rsidRPr="00AF635C">
        <w:rPr>
          <w:rFonts w:eastAsiaTheme="minorHAnsi"/>
          <w:sz w:val="24"/>
          <w:szCs w:val="24"/>
        </w:rPr>
        <w:t>30</w:t>
      </w:r>
      <w:r w:rsidR="00364065" w:rsidRPr="00AF635C">
        <w:rPr>
          <w:rFonts w:eastAsiaTheme="minorHAnsi"/>
          <w:sz w:val="24"/>
          <w:szCs w:val="24"/>
        </w:rPr>
        <w:t>, 201</w:t>
      </w:r>
      <w:r w:rsidR="00AF635C" w:rsidRPr="00AF635C">
        <w:rPr>
          <w:rFonts w:eastAsiaTheme="minorHAnsi"/>
          <w:sz w:val="24"/>
          <w:szCs w:val="24"/>
        </w:rPr>
        <w:t>9</w:t>
      </w:r>
      <w:r w:rsidR="00364065" w:rsidRPr="00AF635C">
        <w:rPr>
          <w:rFonts w:eastAsiaTheme="minorHAnsi"/>
          <w:sz w:val="24"/>
          <w:szCs w:val="24"/>
        </w:rPr>
        <w:t xml:space="preserve">, meeting of the Board of Education. </w:t>
      </w:r>
    </w:p>
    <w:p w:rsidR="00364065" w:rsidRPr="00AF635C" w:rsidRDefault="00364065" w:rsidP="00364065">
      <w:pPr>
        <w:pStyle w:val="ListParagraph"/>
        <w:tabs>
          <w:tab w:val="left" w:pos="720"/>
          <w:tab w:val="left" w:pos="1800"/>
        </w:tabs>
        <w:rPr>
          <w:rFonts w:eastAsiaTheme="minorHAnsi"/>
          <w:sz w:val="24"/>
          <w:szCs w:val="24"/>
        </w:rPr>
      </w:pPr>
    </w:p>
    <w:p w:rsidR="00364065" w:rsidRPr="000D059A" w:rsidRDefault="00364065" w:rsidP="00364065">
      <w:pPr>
        <w:pStyle w:val="ListParagraph"/>
        <w:tabs>
          <w:tab w:val="left" w:pos="720"/>
          <w:tab w:val="left" w:pos="1800"/>
        </w:tabs>
        <w:rPr>
          <w:rFonts w:eastAsiaTheme="minorHAnsi"/>
          <w:sz w:val="24"/>
          <w:szCs w:val="24"/>
        </w:rPr>
      </w:pPr>
      <w:r w:rsidRPr="00AF635C">
        <w:rPr>
          <w:rFonts w:eastAsiaTheme="minorHAnsi"/>
          <w:sz w:val="24"/>
          <w:szCs w:val="24"/>
          <w:u w:val="single"/>
        </w:rPr>
        <w:t>Informational</w:t>
      </w:r>
      <w:r w:rsidRPr="00AF635C">
        <w:rPr>
          <w:rFonts w:eastAsiaTheme="minorHAnsi"/>
          <w:sz w:val="24"/>
          <w:szCs w:val="24"/>
        </w:rPr>
        <w:t>: “Letter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  During the summer, employees frequently resign or retire.  They must be replaced quickly so that the schools are fully staffed for the beginning of the new term in September 201</w:t>
      </w:r>
      <w:r w:rsidR="003C653D" w:rsidRPr="00AF635C">
        <w:rPr>
          <w:rFonts w:eastAsiaTheme="minorHAnsi"/>
          <w:sz w:val="24"/>
          <w:szCs w:val="24"/>
        </w:rPr>
        <w:t>9.</w:t>
      </w:r>
    </w:p>
    <w:p w:rsidR="00724657" w:rsidRPr="00364065" w:rsidRDefault="00724657" w:rsidP="00724657">
      <w:pPr>
        <w:ind w:left="720" w:hanging="5760"/>
        <w:rPr>
          <w:color w:val="C00000"/>
        </w:rPr>
      </w:pPr>
    </w:p>
    <w:p w:rsidR="00FA1CE5" w:rsidRPr="00116A00" w:rsidRDefault="00FA1CE5" w:rsidP="00FA1CE5">
      <w:pPr>
        <w:pStyle w:val="ListParagraph"/>
        <w:rPr>
          <w:rFonts w:eastAsiaTheme="minorHAnsi"/>
          <w:sz w:val="24"/>
          <w:szCs w:val="24"/>
        </w:rPr>
      </w:pPr>
    </w:p>
    <w:p w:rsidR="00FA1CE5" w:rsidRPr="008B2116" w:rsidRDefault="00FA1CE5" w:rsidP="009D3ED7">
      <w:pPr>
        <w:pStyle w:val="ListParagraph"/>
        <w:numPr>
          <w:ilvl w:val="0"/>
          <w:numId w:val="12"/>
        </w:numPr>
        <w:tabs>
          <w:tab w:val="left" w:pos="5484"/>
        </w:tabs>
        <w:contextualSpacing/>
        <w:rPr>
          <w:sz w:val="24"/>
          <w:szCs w:val="24"/>
        </w:rPr>
      </w:pPr>
      <w:r w:rsidRPr="008B2116">
        <w:rPr>
          <w:sz w:val="24"/>
          <w:szCs w:val="24"/>
        </w:rPr>
        <w:lastRenderedPageBreak/>
        <w:t>Recommend approval of the following summer curriculum writing.  The NJDOE mandates that, all curriculum listed include the new New Jersey Student Learning Standards.  Although some content areas have minimal changes, other areas have more in-depth changes and require more focused time.</w:t>
      </w:r>
    </w:p>
    <w:p w:rsidR="00FA1CE5" w:rsidRPr="00744131" w:rsidRDefault="00FA1CE5" w:rsidP="00FA1CE5">
      <w:pPr>
        <w:pStyle w:val="ListParagraph"/>
        <w:tabs>
          <w:tab w:val="left" w:pos="5484"/>
        </w:tabs>
        <w:contextualSpacing/>
        <w:rPr>
          <w:sz w:val="24"/>
          <w:szCs w:val="24"/>
        </w:rPr>
      </w:pPr>
    </w:p>
    <w:tbl>
      <w:tblPr>
        <w:tblW w:w="8982" w:type="dxa"/>
        <w:tblLook w:val="04A0" w:firstRow="1" w:lastRow="0" w:firstColumn="1" w:lastColumn="0" w:noHBand="0" w:noVBand="1"/>
      </w:tblPr>
      <w:tblGrid>
        <w:gridCol w:w="960"/>
        <w:gridCol w:w="5430"/>
        <w:gridCol w:w="1296"/>
        <w:gridCol w:w="1296"/>
      </w:tblGrid>
      <w:tr w:rsidR="00FA1CE5" w:rsidRPr="00744131" w:rsidTr="00AA39E4">
        <w:trPr>
          <w:trHeight w:val="288"/>
        </w:trPr>
        <w:tc>
          <w:tcPr>
            <w:tcW w:w="960" w:type="dxa"/>
            <w:tcBorders>
              <w:top w:val="nil"/>
              <w:left w:val="nil"/>
              <w:bottom w:val="nil"/>
              <w:right w:val="nil"/>
            </w:tcBorders>
            <w:shd w:val="clear" w:color="auto" w:fill="auto"/>
            <w:noWrap/>
            <w:vAlign w:val="bottom"/>
            <w:hideMark/>
          </w:tcPr>
          <w:p w:rsidR="00FA1CE5" w:rsidRPr="00744131" w:rsidRDefault="00FA1CE5" w:rsidP="00AA39E4">
            <w:pPr>
              <w:rPr>
                <w:sz w:val="24"/>
                <w:szCs w:val="24"/>
              </w:rPr>
            </w:pPr>
          </w:p>
        </w:tc>
        <w:tc>
          <w:tcPr>
            <w:tcW w:w="5430" w:type="dxa"/>
            <w:tcBorders>
              <w:top w:val="nil"/>
              <w:left w:val="nil"/>
              <w:bottom w:val="nil"/>
              <w:right w:val="nil"/>
            </w:tcBorders>
            <w:shd w:val="clear" w:color="auto" w:fill="auto"/>
            <w:noWrap/>
            <w:vAlign w:val="bottom"/>
            <w:hideMark/>
          </w:tcPr>
          <w:p w:rsidR="00FA1CE5" w:rsidRPr="00744131" w:rsidRDefault="00FA1CE5" w:rsidP="00AA39E4">
            <w:pPr>
              <w:rPr>
                <w:sz w:val="24"/>
                <w:szCs w:val="24"/>
              </w:rPr>
            </w:pPr>
          </w:p>
        </w:tc>
        <w:tc>
          <w:tcPr>
            <w:tcW w:w="1296" w:type="dxa"/>
            <w:tcBorders>
              <w:top w:val="nil"/>
              <w:left w:val="nil"/>
              <w:right w:val="nil"/>
            </w:tcBorders>
          </w:tcPr>
          <w:p w:rsidR="00FA1CE5" w:rsidRPr="00744131" w:rsidRDefault="00FA1CE5" w:rsidP="00AA39E4">
            <w:pPr>
              <w:rPr>
                <w:color w:val="538135" w:themeColor="accent6" w:themeShade="BF"/>
                <w:sz w:val="24"/>
                <w:szCs w:val="24"/>
              </w:rPr>
            </w:pPr>
          </w:p>
        </w:tc>
        <w:tc>
          <w:tcPr>
            <w:tcW w:w="1296" w:type="dxa"/>
            <w:tcBorders>
              <w:top w:val="nil"/>
              <w:left w:val="nil"/>
              <w:right w:val="nil"/>
            </w:tcBorders>
            <w:shd w:val="clear" w:color="auto" w:fill="auto"/>
            <w:noWrap/>
            <w:vAlign w:val="bottom"/>
            <w:hideMark/>
          </w:tcPr>
          <w:p w:rsidR="00FA1CE5" w:rsidRPr="00744131" w:rsidRDefault="00FA1CE5" w:rsidP="00AA39E4">
            <w:pPr>
              <w:rPr>
                <w:color w:val="538135" w:themeColor="accent6" w:themeShade="BF"/>
                <w:sz w:val="24"/>
                <w:szCs w:val="24"/>
              </w:rPr>
            </w:pPr>
          </w:p>
        </w:tc>
      </w:tr>
      <w:tr w:rsidR="00FA1CE5" w:rsidRPr="00744131" w:rsidTr="00AA39E4">
        <w:trPr>
          <w:trHeight w:val="324"/>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tcPr>
          <w:p w:rsidR="00FA1CE5" w:rsidRPr="00744131" w:rsidRDefault="00FA1CE5" w:rsidP="00AA39E4">
            <w:pPr>
              <w:rPr>
                <w:sz w:val="24"/>
                <w:szCs w:val="24"/>
              </w:rPr>
            </w:pPr>
          </w:p>
        </w:tc>
        <w:tc>
          <w:tcPr>
            <w:tcW w:w="1296" w:type="dxa"/>
            <w:tcBorders>
              <w:top w:val="nil"/>
              <w:left w:val="nil"/>
              <w:bottom w:val="single" w:sz="4" w:space="0" w:color="auto"/>
              <w:right w:val="nil"/>
            </w:tcBorders>
          </w:tcPr>
          <w:p w:rsidR="00FA1CE5" w:rsidRPr="00744131" w:rsidRDefault="00FA1CE5" w:rsidP="00AA39E4">
            <w:pPr>
              <w:jc w:val="right"/>
              <w:rPr>
                <w:b/>
                <w:bCs/>
                <w:sz w:val="24"/>
                <w:szCs w:val="24"/>
              </w:rPr>
            </w:pPr>
            <w:r w:rsidRPr="00744131">
              <w:rPr>
                <w:b/>
                <w:bCs/>
                <w:sz w:val="24"/>
                <w:szCs w:val="24"/>
              </w:rPr>
              <w:t>Hours</w:t>
            </w:r>
          </w:p>
        </w:tc>
        <w:tc>
          <w:tcPr>
            <w:tcW w:w="1296" w:type="dxa"/>
            <w:tcBorders>
              <w:top w:val="nil"/>
              <w:left w:val="nil"/>
              <w:bottom w:val="single" w:sz="4" w:space="0" w:color="auto"/>
              <w:right w:val="nil"/>
            </w:tcBorders>
            <w:shd w:val="clear" w:color="auto" w:fill="auto"/>
            <w:noWrap/>
            <w:vAlign w:val="center"/>
          </w:tcPr>
          <w:p w:rsidR="00FA1CE5" w:rsidRPr="00744131" w:rsidRDefault="00FA1CE5" w:rsidP="00AA39E4">
            <w:pPr>
              <w:jc w:val="right"/>
              <w:rPr>
                <w:b/>
                <w:bCs/>
                <w:sz w:val="24"/>
                <w:szCs w:val="24"/>
              </w:rPr>
            </w:pPr>
            <w:r w:rsidRPr="00744131">
              <w:rPr>
                <w:b/>
                <w:bCs/>
                <w:sz w:val="24"/>
                <w:szCs w:val="24"/>
              </w:rPr>
              <w:t>Cost</w:t>
            </w:r>
          </w:p>
        </w:tc>
      </w:tr>
      <w:tr w:rsidR="00FA1CE5" w:rsidRPr="00744131" w:rsidTr="00AA39E4">
        <w:trPr>
          <w:trHeight w:val="324"/>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Fine Arts – Vocal 7-12</w:t>
            </w:r>
          </w:p>
        </w:tc>
        <w:tc>
          <w:tcPr>
            <w:tcW w:w="1296" w:type="dxa"/>
            <w:tcBorders>
              <w:top w:val="single" w:sz="4" w:space="0" w:color="auto"/>
              <w:left w:val="nil"/>
              <w:bottom w:val="nil"/>
              <w:right w:val="nil"/>
            </w:tcBorders>
          </w:tcPr>
          <w:p w:rsidR="00FA1CE5" w:rsidRPr="00744131" w:rsidRDefault="00FA1CE5" w:rsidP="00AA39E4">
            <w:pPr>
              <w:jc w:val="right"/>
              <w:rPr>
                <w:bCs/>
                <w:sz w:val="24"/>
                <w:szCs w:val="24"/>
              </w:rPr>
            </w:pPr>
            <w:r w:rsidRPr="00744131">
              <w:rPr>
                <w:bCs/>
                <w:sz w:val="24"/>
                <w:szCs w:val="24"/>
              </w:rPr>
              <w:t>12.5</w:t>
            </w:r>
          </w:p>
        </w:tc>
        <w:tc>
          <w:tcPr>
            <w:tcW w:w="1296" w:type="dxa"/>
            <w:tcBorders>
              <w:top w:val="single" w:sz="4" w:space="0" w:color="auto"/>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$400.00</w:t>
            </w:r>
          </w:p>
        </w:tc>
      </w:tr>
      <w:tr w:rsidR="00FA1CE5" w:rsidRPr="00744131"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Fine Arts – Instrumental</w:t>
            </w:r>
          </w:p>
        </w:tc>
        <w:tc>
          <w:tcPr>
            <w:tcW w:w="1296" w:type="dxa"/>
            <w:tcBorders>
              <w:top w:val="nil"/>
              <w:left w:val="nil"/>
              <w:bottom w:val="nil"/>
              <w:right w:val="nil"/>
            </w:tcBorders>
          </w:tcPr>
          <w:p w:rsidR="00FA1CE5" w:rsidRPr="00744131" w:rsidRDefault="00FA1CE5" w:rsidP="00AA39E4">
            <w:pPr>
              <w:jc w:val="right"/>
              <w:rPr>
                <w:bCs/>
                <w:sz w:val="24"/>
                <w:szCs w:val="24"/>
              </w:rPr>
            </w:pPr>
            <w:r w:rsidRPr="00744131">
              <w:rPr>
                <w:bCs/>
                <w:sz w:val="24"/>
                <w:szCs w:val="24"/>
              </w:rPr>
              <w:t>12.5</w:t>
            </w:r>
          </w:p>
        </w:tc>
        <w:tc>
          <w:tcPr>
            <w:tcW w:w="1296" w:type="dxa"/>
            <w:tcBorders>
              <w:top w:val="nil"/>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$400.00</w:t>
            </w:r>
          </w:p>
        </w:tc>
      </w:tr>
      <w:tr w:rsidR="00FA1CE5" w:rsidRPr="00744131" w:rsidTr="00AA39E4">
        <w:trPr>
          <w:trHeight w:val="324"/>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Physical Education / Health – PreK-2</w:t>
            </w:r>
          </w:p>
        </w:tc>
        <w:tc>
          <w:tcPr>
            <w:tcW w:w="1296" w:type="dxa"/>
            <w:tcBorders>
              <w:top w:val="nil"/>
              <w:left w:val="nil"/>
              <w:bottom w:val="nil"/>
              <w:right w:val="nil"/>
            </w:tcBorders>
          </w:tcPr>
          <w:p w:rsidR="00FA1CE5" w:rsidRPr="00744131" w:rsidRDefault="00FA1CE5" w:rsidP="00AA39E4">
            <w:pPr>
              <w:jc w:val="right"/>
              <w:rPr>
                <w:bCs/>
                <w:sz w:val="24"/>
                <w:szCs w:val="24"/>
              </w:rPr>
            </w:pPr>
            <w:r w:rsidRPr="00744131">
              <w:rPr>
                <w:bCs/>
                <w:sz w:val="24"/>
                <w:szCs w:val="24"/>
              </w:rPr>
              <w:t>5</w:t>
            </w:r>
          </w:p>
        </w:tc>
        <w:tc>
          <w:tcPr>
            <w:tcW w:w="1296" w:type="dxa"/>
            <w:tcBorders>
              <w:top w:val="nil"/>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$160.00</w:t>
            </w:r>
          </w:p>
        </w:tc>
      </w:tr>
      <w:tr w:rsidR="00FA1CE5" w:rsidRPr="00744131"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Math – PreK-12</w:t>
            </w:r>
          </w:p>
        </w:tc>
        <w:tc>
          <w:tcPr>
            <w:tcW w:w="1296" w:type="dxa"/>
            <w:tcBorders>
              <w:top w:val="nil"/>
              <w:left w:val="nil"/>
              <w:bottom w:val="nil"/>
              <w:right w:val="nil"/>
            </w:tcBorders>
          </w:tcPr>
          <w:p w:rsidR="00FA1CE5" w:rsidRPr="00744131" w:rsidRDefault="00FA1CE5" w:rsidP="00AA39E4">
            <w:pPr>
              <w:jc w:val="right"/>
              <w:rPr>
                <w:bCs/>
                <w:sz w:val="24"/>
                <w:szCs w:val="24"/>
              </w:rPr>
            </w:pPr>
            <w:r w:rsidRPr="00744131">
              <w:rPr>
                <w:bCs/>
                <w:sz w:val="24"/>
                <w:szCs w:val="24"/>
              </w:rPr>
              <w:t>80</w:t>
            </w:r>
          </w:p>
        </w:tc>
        <w:tc>
          <w:tcPr>
            <w:tcW w:w="1296" w:type="dxa"/>
            <w:tcBorders>
              <w:top w:val="nil"/>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$2,560.00</w:t>
            </w:r>
          </w:p>
        </w:tc>
      </w:tr>
      <w:tr w:rsidR="00FA1CE5" w:rsidRPr="00744131" w:rsidTr="00AA39E4">
        <w:trPr>
          <w:trHeight w:val="312"/>
        </w:trPr>
        <w:tc>
          <w:tcPr>
            <w:tcW w:w="960" w:type="dxa"/>
            <w:tcBorders>
              <w:top w:val="nil"/>
              <w:left w:val="nil"/>
              <w:bottom w:val="nil"/>
              <w:right w:val="nil"/>
            </w:tcBorders>
            <w:shd w:val="clear" w:color="auto" w:fill="auto"/>
            <w:noWrap/>
            <w:vAlign w:val="bottom"/>
          </w:tcPr>
          <w:p w:rsidR="00FA1CE5" w:rsidRPr="00744131" w:rsidRDefault="00FA1CE5" w:rsidP="00AA39E4">
            <w:pPr>
              <w:jc w:val="right"/>
              <w:rPr>
                <w:b/>
                <w:bCs/>
                <w:color w:val="538135" w:themeColor="accent6" w:themeShade="BF"/>
                <w:sz w:val="24"/>
                <w:szCs w:val="24"/>
              </w:rPr>
            </w:pPr>
          </w:p>
        </w:tc>
        <w:tc>
          <w:tcPr>
            <w:tcW w:w="5430" w:type="dxa"/>
            <w:tcBorders>
              <w:top w:val="nil"/>
              <w:left w:val="nil"/>
              <w:right w:val="nil"/>
            </w:tcBorders>
            <w:shd w:val="clear" w:color="auto" w:fill="auto"/>
            <w:noWrap/>
            <w:vAlign w:val="center"/>
          </w:tcPr>
          <w:p w:rsidR="00FA1CE5" w:rsidRPr="00744131" w:rsidRDefault="00FA1CE5" w:rsidP="00AA39E4">
            <w:pPr>
              <w:rPr>
                <w:sz w:val="24"/>
                <w:szCs w:val="24"/>
              </w:rPr>
            </w:pPr>
            <w:r w:rsidRPr="00744131">
              <w:rPr>
                <w:sz w:val="24"/>
                <w:szCs w:val="24"/>
              </w:rPr>
              <w:t>History / Social Studies PK-12</w:t>
            </w:r>
          </w:p>
        </w:tc>
        <w:tc>
          <w:tcPr>
            <w:tcW w:w="1296" w:type="dxa"/>
            <w:tcBorders>
              <w:top w:val="nil"/>
              <w:left w:val="nil"/>
              <w:right w:val="nil"/>
            </w:tcBorders>
          </w:tcPr>
          <w:p w:rsidR="00FA1CE5" w:rsidRPr="00744131" w:rsidRDefault="00FA1CE5" w:rsidP="00AA39E4">
            <w:pPr>
              <w:jc w:val="right"/>
              <w:rPr>
                <w:bCs/>
                <w:sz w:val="24"/>
                <w:szCs w:val="24"/>
              </w:rPr>
            </w:pPr>
            <w:r w:rsidRPr="00744131">
              <w:rPr>
                <w:bCs/>
                <w:sz w:val="24"/>
                <w:szCs w:val="24"/>
              </w:rPr>
              <w:t>95</w:t>
            </w:r>
          </w:p>
        </w:tc>
        <w:tc>
          <w:tcPr>
            <w:tcW w:w="1296" w:type="dxa"/>
            <w:tcBorders>
              <w:top w:val="nil"/>
              <w:left w:val="nil"/>
              <w:right w:val="nil"/>
            </w:tcBorders>
            <w:shd w:val="clear" w:color="auto" w:fill="auto"/>
            <w:noWrap/>
            <w:vAlign w:val="center"/>
          </w:tcPr>
          <w:p w:rsidR="00FA1CE5" w:rsidRPr="00744131" w:rsidRDefault="00FA1CE5" w:rsidP="00AA39E4">
            <w:pPr>
              <w:jc w:val="right"/>
              <w:rPr>
                <w:bCs/>
                <w:sz w:val="24"/>
                <w:szCs w:val="24"/>
              </w:rPr>
            </w:pPr>
            <w:r w:rsidRPr="00744131">
              <w:rPr>
                <w:bCs/>
                <w:sz w:val="24"/>
                <w:szCs w:val="24"/>
              </w:rPr>
              <w:t>$3,040.00</w:t>
            </w:r>
          </w:p>
        </w:tc>
      </w:tr>
      <w:tr w:rsidR="00FA1CE5" w:rsidRPr="00744131" w:rsidTr="00AA39E4">
        <w:trPr>
          <w:trHeight w:val="312"/>
        </w:trPr>
        <w:tc>
          <w:tcPr>
            <w:tcW w:w="960" w:type="dxa"/>
            <w:tcBorders>
              <w:top w:val="nil"/>
              <w:left w:val="nil"/>
              <w:bottom w:val="nil"/>
              <w:right w:val="nil"/>
            </w:tcBorders>
            <w:shd w:val="clear" w:color="auto" w:fill="auto"/>
            <w:noWrap/>
            <w:vAlign w:val="bottom"/>
          </w:tcPr>
          <w:p w:rsidR="00FA1CE5" w:rsidRPr="00744131" w:rsidRDefault="00FA1CE5" w:rsidP="00AA39E4">
            <w:pPr>
              <w:jc w:val="right"/>
              <w:rPr>
                <w:b/>
                <w:bCs/>
                <w:color w:val="538135" w:themeColor="accent6" w:themeShade="BF"/>
                <w:sz w:val="24"/>
                <w:szCs w:val="24"/>
              </w:rPr>
            </w:pPr>
          </w:p>
        </w:tc>
        <w:tc>
          <w:tcPr>
            <w:tcW w:w="5430" w:type="dxa"/>
            <w:tcBorders>
              <w:top w:val="nil"/>
              <w:left w:val="nil"/>
              <w:right w:val="nil"/>
            </w:tcBorders>
            <w:shd w:val="clear" w:color="auto" w:fill="auto"/>
            <w:noWrap/>
            <w:vAlign w:val="center"/>
          </w:tcPr>
          <w:p w:rsidR="00FA1CE5" w:rsidRPr="00744131" w:rsidRDefault="00FA1CE5" w:rsidP="00AA39E4">
            <w:pPr>
              <w:rPr>
                <w:sz w:val="24"/>
                <w:szCs w:val="24"/>
              </w:rPr>
            </w:pPr>
            <w:r w:rsidRPr="00744131">
              <w:rPr>
                <w:sz w:val="24"/>
                <w:szCs w:val="24"/>
              </w:rPr>
              <w:t>Gifted and Talented – PK-6</w:t>
            </w:r>
          </w:p>
        </w:tc>
        <w:tc>
          <w:tcPr>
            <w:tcW w:w="1296" w:type="dxa"/>
            <w:tcBorders>
              <w:top w:val="nil"/>
              <w:left w:val="nil"/>
              <w:right w:val="nil"/>
            </w:tcBorders>
          </w:tcPr>
          <w:p w:rsidR="00FA1CE5" w:rsidRPr="00744131" w:rsidRDefault="00FA1CE5" w:rsidP="00AA39E4">
            <w:pPr>
              <w:jc w:val="right"/>
              <w:rPr>
                <w:bCs/>
                <w:sz w:val="24"/>
                <w:szCs w:val="24"/>
              </w:rPr>
            </w:pPr>
            <w:r w:rsidRPr="00744131">
              <w:rPr>
                <w:bCs/>
                <w:sz w:val="24"/>
                <w:szCs w:val="24"/>
              </w:rPr>
              <w:t>10</w:t>
            </w:r>
          </w:p>
        </w:tc>
        <w:tc>
          <w:tcPr>
            <w:tcW w:w="1296" w:type="dxa"/>
            <w:tcBorders>
              <w:top w:val="nil"/>
              <w:left w:val="nil"/>
              <w:right w:val="nil"/>
            </w:tcBorders>
            <w:shd w:val="clear" w:color="auto" w:fill="auto"/>
            <w:noWrap/>
            <w:vAlign w:val="center"/>
          </w:tcPr>
          <w:p w:rsidR="00FA1CE5" w:rsidRPr="00744131" w:rsidRDefault="00FA1CE5" w:rsidP="00AA39E4">
            <w:pPr>
              <w:jc w:val="right"/>
              <w:rPr>
                <w:bCs/>
                <w:sz w:val="24"/>
                <w:szCs w:val="24"/>
              </w:rPr>
            </w:pPr>
            <w:r w:rsidRPr="00744131">
              <w:rPr>
                <w:bCs/>
                <w:sz w:val="24"/>
                <w:szCs w:val="24"/>
              </w:rPr>
              <w:t>$320.00</w:t>
            </w:r>
          </w:p>
        </w:tc>
      </w:tr>
      <w:tr w:rsidR="00FA1CE5" w:rsidRPr="00744131"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color w:val="538135" w:themeColor="accent6" w:themeShade="BF"/>
                <w:sz w:val="24"/>
                <w:szCs w:val="24"/>
              </w:rPr>
            </w:pPr>
          </w:p>
        </w:tc>
        <w:tc>
          <w:tcPr>
            <w:tcW w:w="5430" w:type="dxa"/>
            <w:tcBorders>
              <w:left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Technology Integration among all disciplines</w:t>
            </w:r>
          </w:p>
        </w:tc>
        <w:tc>
          <w:tcPr>
            <w:tcW w:w="1296" w:type="dxa"/>
            <w:tcBorders>
              <w:left w:val="nil"/>
              <w:right w:val="nil"/>
            </w:tcBorders>
          </w:tcPr>
          <w:p w:rsidR="00FA1CE5" w:rsidRPr="00744131" w:rsidRDefault="00FA1CE5" w:rsidP="00AA39E4">
            <w:pPr>
              <w:jc w:val="right"/>
              <w:rPr>
                <w:bCs/>
                <w:sz w:val="24"/>
                <w:szCs w:val="24"/>
                <w:u w:val="single"/>
              </w:rPr>
            </w:pPr>
            <w:r w:rsidRPr="00744131">
              <w:rPr>
                <w:bCs/>
                <w:sz w:val="24"/>
                <w:szCs w:val="24"/>
                <w:u w:val="single"/>
              </w:rPr>
              <w:t>20</w:t>
            </w:r>
          </w:p>
        </w:tc>
        <w:tc>
          <w:tcPr>
            <w:tcW w:w="1296" w:type="dxa"/>
            <w:tcBorders>
              <w:left w:val="nil"/>
              <w:right w:val="nil"/>
            </w:tcBorders>
            <w:shd w:val="clear" w:color="auto" w:fill="auto"/>
            <w:noWrap/>
            <w:vAlign w:val="center"/>
            <w:hideMark/>
          </w:tcPr>
          <w:p w:rsidR="00FA1CE5" w:rsidRPr="00744131" w:rsidRDefault="00FA1CE5" w:rsidP="00AA39E4">
            <w:pPr>
              <w:jc w:val="right"/>
              <w:rPr>
                <w:bCs/>
                <w:sz w:val="24"/>
                <w:szCs w:val="24"/>
                <w:u w:val="single"/>
              </w:rPr>
            </w:pPr>
            <w:r w:rsidRPr="00744131">
              <w:rPr>
                <w:bCs/>
                <w:sz w:val="24"/>
                <w:szCs w:val="24"/>
                <w:u w:val="single"/>
              </w:rPr>
              <w:t>$640.00</w:t>
            </w:r>
          </w:p>
        </w:tc>
      </w:tr>
      <w:tr w:rsidR="00FA1CE5" w:rsidRPr="00AE2452"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color w:val="538135" w:themeColor="accent6" w:themeShade="BF"/>
                <w:sz w:val="24"/>
                <w:szCs w:val="24"/>
                <w:u w:val="single"/>
              </w:rPr>
            </w:pPr>
          </w:p>
        </w:tc>
        <w:tc>
          <w:tcPr>
            <w:tcW w:w="5430" w:type="dxa"/>
            <w:tcBorders>
              <w:left w:val="nil"/>
              <w:bottom w:val="nil"/>
              <w:right w:val="nil"/>
            </w:tcBorders>
            <w:shd w:val="clear" w:color="auto" w:fill="auto"/>
            <w:noWrap/>
            <w:vAlign w:val="center"/>
            <w:hideMark/>
          </w:tcPr>
          <w:p w:rsidR="00FA1CE5" w:rsidRPr="00744131" w:rsidRDefault="00FA1CE5" w:rsidP="00AA39E4">
            <w:pPr>
              <w:jc w:val="right"/>
              <w:rPr>
                <w:sz w:val="24"/>
                <w:szCs w:val="24"/>
              </w:rPr>
            </w:pPr>
            <w:r w:rsidRPr="00744131">
              <w:rPr>
                <w:sz w:val="24"/>
                <w:szCs w:val="24"/>
              </w:rPr>
              <w:t>Total</w:t>
            </w:r>
          </w:p>
        </w:tc>
        <w:tc>
          <w:tcPr>
            <w:tcW w:w="1296" w:type="dxa"/>
            <w:tcBorders>
              <w:left w:val="nil"/>
              <w:bottom w:val="nil"/>
              <w:right w:val="nil"/>
            </w:tcBorders>
          </w:tcPr>
          <w:p w:rsidR="00FA1CE5" w:rsidRPr="00744131" w:rsidRDefault="00FA1CE5" w:rsidP="00AA39E4">
            <w:pPr>
              <w:jc w:val="right"/>
              <w:rPr>
                <w:bCs/>
                <w:sz w:val="24"/>
                <w:szCs w:val="24"/>
              </w:rPr>
            </w:pPr>
            <w:r w:rsidRPr="00744131">
              <w:rPr>
                <w:bCs/>
                <w:sz w:val="24"/>
                <w:szCs w:val="24"/>
              </w:rPr>
              <w:t>235</w:t>
            </w:r>
          </w:p>
        </w:tc>
        <w:tc>
          <w:tcPr>
            <w:tcW w:w="1296" w:type="dxa"/>
            <w:tcBorders>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$7,520.00</w:t>
            </w:r>
          </w:p>
        </w:tc>
      </w:tr>
    </w:tbl>
    <w:p w:rsidR="00364065" w:rsidRDefault="00364065" w:rsidP="00364065">
      <w:pPr>
        <w:spacing w:after="200"/>
        <w:ind w:left="720"/>
        <w:contextualSpacing/>
        <w:rPr>
          <w:sz w:val="24"/>
          <w:szCs w:val="24"/>
        </w:rPr>
      </w:pPr>
    </w:p>
    <w:p w:rsidR="00C310BE" w:rsidRDefault="00C310BE" w:rsidP="009D3ED7">
      <w:pPr>
        <w:numPr>
          <w:ilvl w:val="0"/>
          <w:numId w:val="12"/>
        </w:numPr>
        <w:tabs>
          <w:tab w:val="left" w:pos="720"/>
          <w:tab w:val="left" w:pos="1800"/>
        </w:tabs>
        <w:rPr>
          <w:sz w:val="24"/>
          <w:szCs w:val="24"/>
        </w:rPr>
      </w:pPr>
      <w:r w:rsidRPr="000836C3">
        <w:rPr>
          <w:sz w:val="24"/>
          <w:szCs w:val="24"/>
          <w:u w:val="single"/>
        </w:rPr>
        <w:t>Informational</w:t>
      </w:r>
      <w:r w:rsidRPr="000836C3">
        <w:rPr>
          <w:sz w:val="24"/>
          <w:szCs w:val="24"/>
        </w:rPr>
        <w:t>:</w:t>
      </w:r>
    </w:p>
    <w:p w:rsidR="003C1C80" w:rsidRPr="000836C3" w:rsidRDefault="003C1C80" w:rsidP="003C1C80">
      <w:pPr>
        <w:tabs>
          <w:tab w:val="left" w:pos="720"/>
          <w:tab w:val="left" w:pos="1800"/>
        </w:tabs>
        <w:ind w:left="720"/>
        <w:rPr>
          <w:sz w:val="24"/>
          <w:szCs w:val="24"/>
        </w:rPr>
      </w:pPr>
    </w:p>
    <w:p w:rsidR="00C310BE" w:rsidRPr="000836C3" w:rsidRDefault="00C310BE" w:rsidP="009D3ED7">
      <w:pPr>
        <w:numPr>
          <w:ilvl w:val="0"/>
          <w:numId w:val="2"/>
        </w:numPr>
        <w:ind w:left="1440"/>
        <w:contextualSpacing/>
        <w:rPr>
          <w:sz w:val="24"/>
          <w:szCs w:val="24"/>
        </w:rPr>
      </w:pPr>
      <w:r w:rsidRPr="000836C3">
        <w:rPr>
          <w:sz w:val="24"/>
          <w:szCs w:val="24"/>
        </w:rPr>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4F00EB" w:rsidRDefault="00C310BE" w:rsidP="002A0B07">
            <w:pPr>
              <w:contextualSpacing/>
              <w:jc w:val="center"/>
              <w:rPr>
                <w:b/>
                <w:bCs/>
                <w:smallCaps/>
                <w:sz w:val="24"/>
                <w:szCs w:val="24"/>
              </w:rPr>
            </w:pPr>
            <w:r w:rsidRPr="004F00EB">
              <w:rPr>
                <w:b/>
                <w:sz w:val="24"/>
                <w:szCs w:val="24"/>
              </w:rPr>
              <w:t xml:space="preserve">Month of </w:t>
            </w:r>
            <w:r w:rsidR="002A0B07">
              <w:rPr>
                <w:b/>
                <w:sz w:val="24"/>
                <w:szCs w:val="24"/>
              </w:rPr>
              <w:t>April 2019</w:t>
            </w:r>
          </w:p>
        </w:tc>
      </w:tr>
      <w:tr w:rsidR="00F46453" w:rsidRPr="009E3DA7" w:rsidTr="0035008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4F00EB" w:rsidRDefault="00C310BE" w:rsidP="00350083">
            <w:pPr>
              <w:spacing w:line="276" w:lineRule="auto"/>
              <w:jc w:val="center"/>
              <w:rPr>
                <w:b/>
                <w:sz w:val="24"/>
                <w:szCs w:val="24"/>
              </w:rPr>
            </w:pPr>
            <w:r w:rsidRPr="004F00EB">
              <w:rPr>
                <w:b/>
                <w:bCs/>
                <w:smallCaps/>
                <w:sz w:val="24"/>
                <w:szCs w:val="24"/>
              </w:rPr>
              <w:t>Enrollment</w:t>
            </w:r>
          </w:p>
        </w:tc>
      </w:tr>
      <w:tr w:rsidR="009E3DA7" w:rsidRPr="00AB368C" w:rsidTr="0035008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center"/>
              <w:rPr>
                <w:sz w:val="24"/>
                <w:szCs w:val="24"/>
              </w:rPr>
            </w:pPr>
            <w:r w:rsidRPr="00AB368C">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B368C" w:rsidRDefault="009E3DA7" w:rsidP="009F6311">
            <w:pPr>
              <w:spacing w:line="276" w:lineRule="auto"/>
              <w:jc w:val="center"/>
              <w:rPr>
                <w:sz w:val="24"/>
                <w:szCs w:val="24"/>
              </w:rPr>
            </w:pPr>
            <w:r w:rsidRPr="00AB368C">
              <w:rPr>
                <w:sz w:val="24"/>
                <w:szCs w:val="24"/>
              </w:rPr>
              <w:t>9</w:t>
            </w:r>
            <w:r w:rsidR="002E7750" w:rsidRPr="00AB368C">
              <w:rPr>
                <w:sz w:val="24"/>
                <w:szCs w:val="24"/>
              </w:rPr>
              <w:t>1</w:t>
            </w:r>
          </w:p>
        </w:tc>
      </w:tr>
      <w:tr w:rsidR="00F46453" w:rsidRPr="00AB368C" w:rsidTr="0035008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center"/>
              <w:rPr>
                <w:sz w:val="24"/>
                <w:szCs w:val="24"/>
              </w:rPr>
            </w:pPr>
            <w:r w:rsidRPr="00AB368C">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B368C" w:rsidRDefault="00C310BE" w:rsidP="00CF6D4D">
            <w:pPr>
              <w:spacing w:line="276" w:lineRule="auto"/>
              <w:jc w:val="center"/>
              <w:rPr>
                <w:sz w:val="24"/>
                <w:szCs w:val="24"/>
              </w:rPr>
            </w:pPr>
            <w:r w:rsidRPr="00AB368C">
              <w:rPr>
                <w:sz w:val="24"/>
                <w:szCs w:val="24"/>
              </w:rPr>
              <w:t>8</w:t>
            </w:r>
            <w:r w:rsidR="009F6311" w:rsidRPr="00AB368C">
              <w:rPr>
                <w:sz w:val="24"/>
                <w:szCs w:val="24"/>
              </w:rPr>
              <w:t>4</w:t>
            </w:r>
          </w:p>
        </w:tc>
      </w:tr>
      <w:tr w:rsidR="009E3DA7" w:rsidRPr="00AB368C" w:rsidTr="0035008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center"/>
              <w:rPr>
                <w:sz w:val="24"/>
                <w:szCs w:val="24"/>
              </w:rPr>
            </w:pPr>
            <w:r w:rsidRPr="00AB368C">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B368C" w:rsidRDefault="00D37CD0" w:rsidP="00CF6D4D">
            <w:pPr>
              <w:spacing w:line="276" w:lineRule="auto"/>
              <w:jc w:val="center"/>
              <w:rPr>
                <w:sz w:val="24"/>
                <w:szCs w:val="24"/>
              </w:rPr>
            </w:pPr>
            <w:r w:rsidRPr="00AB368C">
              <w:rPr>
                <w:sz w:val="24"/>
                <w:szCs w:val="24"/>
              </w:rPr>
              <w:t>7</w:t>
            </w:r>
            <w:r w:rsidR="002E7750" w:rsidRPr="00AB368C">
              <w:rPr>
                <w:sz w:val="24"/>
                <w:szCs w:val="24"/>
              </w:rPr>
              <w:t>8</w:t>
            </w:r>
          </w:p>
        </w:tc>
      </w:tr>
      <w:tr w:rsidR="009E3DA7" w:rsidRPr="00AB368C" w:rsidTr="0035008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center"/>
              <w:rPr>
                <w:sz w:val="24"/>
                <w:szCs w:val="24"/>
              </w:rPr>
            </w:pPr>
            <w:r w:rsidRPr="00AB368C">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B368C" w:rsidRDefault="009E3DA7" w:rsidP="00CF6D4D">
            <w:pPr>
              <w:spacing w:line="276" w:lineRule="auto"/>
              <w:jc w:val="center"/>
              <w:rPr>
                <w:sz w:val="24"/>
                <w:szCs w:val="24"/>
              </w:rPr>
            </w:pPr>
            <w:r w:rsidRPr="00AB368C">
              <w:rPr>
                <w:sz w:val="24"/>
                <w:szCs w:val="24"/>
              </w:rPr>
              <w:t>6</w:t>
            </w:r>
            <w:r w:rsidR="002E7750" w:rsidRPr="00AB368C">
              <w:rPr>
                <w:sz w:val="24"/>
                <w:szCs w:val="24"/>
              </w:rPr>
              <w:t>4</w:t>
            </w:r>
          </w:p>
        </w:tc>
      </w:tr>
      <w:tr w:rsidR="009E3DA7" w:rsidRPr="00AB368C" w:rsidTr="0035008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right"/>
              <w:rPr>
                <w:sz w:val="24"/>
                <w:szCs w:val="24"/>
              </w:rPr>
            </w:pPr>
            <w:r w:rsidRPr="00AB368C">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B368C" w:rsidRDefault="00C310BE" w:rsidP="00CF6D4D">
            <w:pPr>
              <w:spacing w:line="276" w:lineRule="auto"/>
              <w:jc w:val="center"/>
              <w:rPr>
                <w:b/>
                <w:sz w:val="24"/>
                <w:szCs w:val="24"/>
              </w:rPr>
            </w:pPr>
            <w:r w:rsidRPr="00AB368C">
              <w:rPr>
                <w:b/>
                <w:sz w:val="24"/>
                <w:szCs w:val="24"/>
              </w:rPr>
              <w:t>3</w:t>
            </w:r>
            <w:r w:rsidR="00190F73" w:rsidRPr="00AB368C">
              <w:rPr>
                <w:b/>
                <w:sz w:val="24"/>
                <w:szCs w:val="24"/>
              </w:rPr>
              <w:t>1</w:t>
            </w:r>
            <w:r w:rsidR="002E7750" w:rsidRPr="00AB368C">
              <w:rPr>
                <w:b/>
                <w:sz w:val="24"/>
                <w:szCs w:val="24"/>
              </w:rPr>
              <w:t>7</w:t>
            </w:r>
          </w:p>
        </w:tc>
      </w:tr>
    </w:tbl>
    <w:p w:rsidR="00C310BE" w:rsidRPr="00AB368C" w:rsidRDefault="00C310BE" w:rsidP="00C310BE">
      <w:pPr>
        <w:tabs>
          <w:tab w:val="left" w:pos="1080"/>
          <w:tab w:val="left" w:pos="1440"/>
        </w:tabs>
        <w:ind w:left="720" w:hanging="720"/>
        <w:rPr>
          <w:sz w:val="24"/>
          <w:szCs w:val="24"/>
        </w:rPr>
      </w:pPr>
    </w:p>
    <w:p w:rsidR="00C310BE" w:rsidRPr="00AB368C" w:rsidRDefault="00C310BE" w:rsidP="009D3ED7">
      <w:pPr>
        <w:numPr>
          <w:ilvl w:val="0"/>
          <w:numId w:val="2"/>
        </w:numPr>
        <w:ind w:left="1440"/>
        <w:contextualSpacing/>
        <w:rPr>
          <w:sz w:val="24"/>
          <w:szCs w:val="24"/>
        </w:rPr>
      </w:pPr>
      <w:r w:rsidRPr="00AB368C">
        <w:rPr>
          <w:sz w:val="24"/>
          <w:szCs w:val="24"/>
        </w:rPr>
        <w:t>The following are class enrollments for Paulsboro Junior High School:</w:t>
      </w:r>
    </w:p>
    <w:p w:rsidR="00C310BE" w:rsidRPr="00AB368C"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AB368C" w:rsidTr="00350083">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AB368C" w:rsidRDefault="00C310BE" w:rsidP="007A3F8C">
            <w:pPr>
              <w:contextualSpacing/>
              <w:jc w:val="center"/>
              <w:rPr>
                <w:b/>
                <w:smallCaps/>
                <w:sz w:val="24"/>
                <w:szCs w:val="24"/>
              </w:rPr>
            </w:pPr>
            <w:r w:rsidRPr="00AB368C">
              <w:rPr>
                <w:b/>
                <w:sz w:val="24"/>
                <w:szCs w:val="24"/>
              </w:rPr>
              <w:t xml:space="preserve">Month of </w:t>
            </w:r>
            <w:r w:rsidR="002A0B07" w:rsidRPr="00AB368C">
              <w:rPr>
                <w:b/>
                <w:sz w:val="24"/>
                <w:szCs w:val="24"/>
              </w:rPr>
              <w:t>April</w:t>
            </w:r>
            <w:r w:rsidR="00C65215" w:rsidRPr="00AB368C">
              <w:rPr>
                <w:b/>
                <w:sz w:val="24"/>
                <w:szCs w:val="24"/>
              </w:rPr>
              <w:t xml:space="preserve"> 2019</w:t>
            </w:r>
          </w:p>
        </w:tc>
      </w:tr>
      <w:tr w:rsidR="00F46453" w:rsidRPr="00AB368C" w:rsidTr="0035008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AB368C" w:rsidRDefault="00C310BE" w:rsidP="00350083">
            <w:pPr>
              <w:spacing w:line="276" w:lineRule="auto"/>
              <w:jc w:val="center"/>
              <w:rPr>
                <w:b/>
                <w:bCs/>
                <w:i/>
                <w:smallCaps/>
                <w:sz w:val="24"/>
                <w:szCs w:val="24"/>
              </w:rPr>
            </w:pPr>
            <w:r w:rsidRPr="00AB368C">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AB368C" w:rsidRDefault="00C310BE" w:rsidP="00350083">
            <w:pPr>
              <w:spacing w:line="276" w:lineRule="auto"/>
              <w:jc w:val="center"/>
              <w:rPr>
                <w:b/>
                <w:smallCaps/>
                <w:sz w:val="24"/>
                <w:szCs w:val="24"/>
              </w:rPr>
            </w:pPr>
            <w:r w:rsidRPr="00AB368C">
              <w:rPr>
                <w:b/>
                <w:smallCaps/>
                <w:sz w:val="24"/>
                <w:szCs w:val="24"/>
              </w:rPr>
              <w:t>Enrollment</w:t>
            </w:r>
          </w:p>
        </w:tc>
      </w:tr>
      <w:tr w:rsidR="009E3DA7" w:rsidRPr="00AB368C" w:rsidTr="0035008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center"/>
              <w:rPr>
                <w:sz w:val="24"/>
                <w:szCs w:val="24"/>
              </w:rPr>
            </w:pPr>
            <w:r w:rsidRPr="00AB368C">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B368C" w:rsidRDefault="009F6311" w:rsidP="00CF6D4D">
            <w:pPr>
              <w:spacing w:line="276" w:lineRule="auto"/>
              <w:jc w:val="center"/>
              <w:rPr>
                <w:sz w:val="24"/>
                <w:szCs w:val="24"/>
              </w:rPr>
            </w:pPr>
            <w:r w:rsidRPr="00AB368C">
              <w:rPr>
                <w:sz w:val="24"/>
                <w:szCs w:val="24"/>
              </w:rPr>
              <w:t>70</w:t>
            </w:r>
          </w:p>
        </w:tc>
      </w:tr>
      <w:tr w:rsidR="009E3DA7" w:rsidRPr="00AB368C" w:rsidTr="0035008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center"/>
              <w:rPr>
                <w:sz w:val="24"/>
                <w:szCs w:val="24"/>
              </w:rPr>
            </w:pPr>
            <w:r w:rsidRPr="00AB368C">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B368C" w:rsidRDefault="00190F73" w:rsidP="005A0B36">
            <w:pPr>
              <w:spacing w:line="276" w:lineRule="auto"/>
              <w:jc w:val="center"/>
              <w:rPr>
                <w:sz w:val="24"/>
                <w:szCs w:val="24"/>
              </w:rPr>
            </w:pPr>
            <w:r w:rsidRPr="00AB368C">
              <w:rPr>
                <w:sz w:val="24"/>
                <w:szCs w:val="24"/>
              </w:rPr>
              <w:t>9</w:t>
            </w:r>
            <w:r w:rsidR="002E7750" w:rsidRPr="00AB368C">
              <w:rPr>
                <w:sz w:val="24"/>
                <w:szCs w:val="24"/>
              </w:rPr>
              <w:t>2</w:t>
            </w:r>
          </w:p>
        </w:tc>
      </w:tr>
      <w:tr w:rsidR="009E3DA7" w:rsidRPr="009E3DA7" w:rsidTr="0035008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AB368C" w:rsidRDefault="00C310BE" w:rsidP="00350083">
            <w:pPr>
              <w:spacing w:line="276" w:lineRule="auto"/>
              <w:jc w:val="right"/>
              <w:rPr>
                <w:b/>
                <w:smallCaps/>
                <w:sz w:val="24"/>
                <w:szCs w:val="24"/>
              </w:rPr>
            </w:pPr>
            <w:r w:rsidRPr="00AB368C">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AE7EC2" w:rsidRDefault="00C310BE" w:rsidP="00CF6D4D">
            <w:pPr>
              <w:spacing w:line="276" w:lineRule="auto"/>
              <w:jc w:val="center"/>
              <w:rPr>
                <w:b/>
                <w:sz w:val="24"/>
                <w:szCs w:val="24"/>
              </w:rPr>
            </w:pPr>
            <w:r w:rsidRPr="00AB368C">
              <w:rPr>
                <w:b/>
                <w:sz w:val="24"/>
                <w:szCs w:val="24"/>
              </w:rPr>
              <w:t>1</w:t>
            </w:r>
            <w:r w:rsidR="009F6311" w:rsidRPr="00AB368C">
              <w:rPr>
                <w:b/>
                <w:sz w:val="24"/>
                <w:szCs w:val="24"/>
              </w:rPr>
              <w:t>6</w:t>
            </w:r>
            <w:r w:rsidR="002E7750" w:rsidRPr="00AB368C">
              <w:rPr>
                <w:b/>
                <w:sz w:val="24"/>
                <w:szCs w:val="24"/>
              </w:rPr>
              <w:t>2</w:t>
            </w:r>
          </w:p>
        </w:tc>
      </w:tr>
    </w:tbl>
    <w:p w:rsidR="005B1E61" w:rsidRDefault="005B1E61">
      <w:pPr>
        <w:rPr>
          <w:sz w:val="24"/>
          <w:szCs w:val="24"/>
        </w:rPr>
      </w:pPr>
    </w:p>
    <w:p w:rsidR="00C310BE" w:rsidRPr="00493B85" w:rsidRDefault="00C310BE" w:rsidP="00C310BE">
      <w:pPr>
        <w:pStyle w:val="ListParagraph"/>
        <w:tabs>
          <w:tab w:val="left" w:pos="1800"/>
        </w:tabs>
        <w:rPr>
          <w:sz w:val="24"/>
          <w:szCs w:val="24"/>
        </w:rPr>
      </w:pPr>
    </w:p>
    <w:p w:rsidR="00C310BE" w:rsidRPr="00B3443F" w:rsidRDefault="00C310BE" w:rsidP="009D3ED7">
      <w:pPr>
        <w:pStyle w:val="ListParagraph"/>
        <w:numPr>
          <w:ilvl w:val="0"/>
          <w:numId w:val="2"/>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2A0B07">
        <w:rPr>
          <w:sz w:val="24"/>
          <w:szCs w:val="24"/>
        </w:rPr>
        <w:t>April</w:t>
      </w:r>
      <w:r w:rsidR="00C65215">
        <w:rPr>
          <w:sz w:val="24"/>
          <w:szCs w:val="24"/>
        </w:rPr>
        <w:t xml:space="preserve"> 2019</w:t>
      </w:r>
      <w:r w:rsidRPr="00B3443F">
        <w:rPr>
          <w:sz w:val="24"/>
          <w:szCs w:val="24"/>
        </w:rPr>
        <w:t>:</w:t>
      </w:r>
    </w:p>
    <w:p w:rsidR="00C310BE" w:rsidRPr="00B3443F" w:rsidRDefault="00C310BE" w:rsidP="00C310BE">
      <w:pPr>
        <w:tabs>
          <w:tab w:val="left" w:pos="1080"/>
          <w:tab w:val="left" w:pos="1800"/>
        </w:tabs>
        <w:rPr>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B3443F" w:rsidRPr="00B3443F" w:rsidTr="001236F9">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4050" w:type="dxa"/>
            <w:gridSpan w:val="7"/>
            <w:tcBorders>
              <w:top w:val="single" w:sz="4" w:space="0" w:color="auto"/>
              <w:left w:val="single" w:sz="4" w:space="0" w:color="auto"/>
              <w:bottom w:val="double" w:sz="4" w:space="0" w:color="auto"/>
              <w:right w:val="single" w:sz="36" w:space="0" w:color="auto"/>
            </w:tcBorders>
          </w:tcPr>
          <w:p w:rsidR="006D0E68" w:rsidRPr="00B3443F" w:rsidRDefault="006D0E68" w:rsidP="00350083">
            <w:pPr>
              <w:spacing w:line="276" w:lineRule="auto"/>
              <w:jc w:val="center"/>
              <w:rPr>
                <w:b/>
                <w:bCs/>
                <w:smallCaps/>
                <w:sz w:val="22"/>
                <w:szCs w:val="22"/>
              </w:rPr>
            </w:pPr>
            <w:r w:rsidRPr="00B3443F">
              <w:rPr>
                <w:b/>
                <w:bCs/>
                <w:smallCaps/>
                <w:sz w:val="22"/>
                <w:szCs w:val="22"/>
              </w:rPr>
              <w:t xml:space="preserve">Enrollment Per Class </w:t>
            </w:r>
          </w:p>
          <w:p w:rsidR="006D0E68" w:rsidRPr="00B3443F" w:rsidRDefault="006D0E68" w:rsidP="00350083">
            <w:pPr>
              <w:spacing w:line="276" w:lineRule="auto"/>
              <w:jc w:val="center"/>
              <w:rPr>
                <w:b/>
                <w:bCs/>
                <w:smallCaps/>
                <w:sz w:val="22"/>
                <w:szCs w:val="22"/>
              </w:rPr>
            </w:pPr>
            <w:r w:rsidRPr="00B3443F">
              <w:rPr>
                <w:b/>
                <w:bCs/>
                <w:smallCaps/>
                <w:sz w:val="22"/>
                <w:szCs w:val="22"/>
              </w:rPr>
              <w:t>Billingsport Early</w:t>
            </w:r>
          </w:p>
          <w:p w:rsidR="006D0E68" w:rsidRPr="00B3443F" w:rsidRDefault="006D0E68" w:rsidP="00350083">
            <w:pPr>
              <w:spacing w:line="276" w:lineRule="auto"/>
              <w:jc w:val="center"/>
              <w:rPr>
                <w:smallCaps/>
                <w:sz w:val="22"/>
                <w:szCs w:val="22"/>
              </w:rPr>
            </w:pPr>
            <w:r w:rsidRPr="00B3443F">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hideMark/>
          </w:tcPr>
          <w:p w:rsidR="006D0E68" w:rsidRPr="00B3443F" w:rsidRDefault="006D0E68" w:rsidP="00350083">
            <w:pPr>
              <w:spacing w:line="276" w:lineRule="auto"/>
              <w:jc w:val="center"/>
              <w:rPr>
                <w:b/>
                <w:bCs/>
                <w:smallCaps/>
                <w:sz w:val="22"/>
                <w:szCs w:val="22"/>
              </w:rPr>
            </w:pPr>
            <w:r w:rsidRPr="00B3443F">
              <w:rPr>
                <w:b/>
                <w:bCs/>
                <w:smallCaps/>
                <w:sz w:val="22"/>
                <w:szCs w:val="22"/>
              </w:rPr>
              <w:t>Enrollment Per Class</w:t>
            </w:r>
          </w:p>
          <w:p w:rsidR="006D0E68" w:rsidRPr="00B3443F" w:rsidRDefault="006D0E68" w:rsidP="00350083">
            <w:pPr>
              <w:spacing w:line="276" w:lineRule="auto"/>
              <w:jc w:val="center"/>
              <w:rPr>
                <w:b/>
                <w:bCs/>
                <w:smallCaps/>
                <w:sz w:val="22"/>
                <w:szCs w:val="22"/>
              </w:rPr>
            </w:pPr>
            <w:r w:rsidRPr="00B3443F">
              <w:rPr>
                <w:b/>
                <w:bCs/>
                <w:smallCaps/>
                <w:sz w:val="22"/>
                <w:szCs w:val="22"/>
              </w:rPr>
              <w:t>Loudenslager</w:t>
            </w:r>
          </w:p>
          <w:p w:rsidR="006D0E68" w:rsidRPr="00B3443F" w:rsidRDefault="006D0E68" w:rsidP="00350083">
            <w:pPr>
              <w:spacing w:line="276" w:lineRule="auto"/>
              <w:jc w:val="center"/>
              <w:rPr>
                <w:b/>
                <w:bCs/>
                <w:sz w:val="22"/>
                <w:szCs w:val="22"/>
              </w:rPr>
            </w:pPr>
            <w:r w:rsidRPr="00B3443F">
              <w:rPr>
                <w:b/>
                <w:bCs/>
                <w:smallCaps/>
                <w:sz w:val="22"/>
                <w:szCs w:val="22"/>
              </w:rPr>
              <w:t>Elementary School</w:t>
            </w:r>
          </w:p>
        </w:tc>
      </w:tr>
      <w:tr w:rsidR="007A30F8" w:rsidRPr="00AB368C" w:rsidTr="00D465B9">
        <w:trPr>
          <w:cantSplit/>
          <w:trHeight w:val="186"/>
        </w:trPr>
        <w:tc>
          <w:tcPr>
            <w:tcW w:w="171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Pre-School</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F938F7" w:rsidP="00F938F7">
            <w:pPr>
              <w:spacing w:line="276" w:lineRule="auto"/>
              <w:jc w:val="right"/>
            </w:pPr>
            <w:r w:rsidRPr="00AB368C">
              <w:t>14</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0D7922" w:rsidP="00350083">
            <w:pPr>
              <w:spacing w:line="276" w:lineRule="auto"/>
              <w:jc w:val="right"/>
            </w:pPr>
            <w:r w:rsidRPr="00AB368C">
              <w:t>13</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0D7922" w:rsidP="00064D8D">
            <w:pPr>
              <w:spacing w:line="276" w:lineRule="auto"/>
              <w:jc w:val="right"/>
            </w:pPr>
            <w:r w:rsidRPr="00AB368C">
              <w:t>1</w:t>
            </w:r>
            <w:r w:rsidR="00064D8D" w:rsidRPr="00AB368C">
              <w:t>4</w:t>
            </w: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0D7922" w:rsidP="001741B3">
            <w:pPr>
              <w:spacing w:line="276" w:lineRule="auto"/>
              <w:jc w:val="right"/>
            </w:pPr>
            <w:r w:rsidRPr="00AB368C">
              <w:t>1</w:t>
            </w:r>
            <w:r w:rsidR="001741B3" w:rsidRPr="00AB368C">
              <w:t>3</w:t>
            </w: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0D7922" w:rsidP="001741B3">
            <w:pPr>
              <w:spacing w:line="276" w:lineRule="auto"/>
            </w:pPr>
            <w:r w:rsidRPr="00AB368C">
              <w:t>1</w:t>
            </w:r>
            <w:r w:rsidR="008C078B" w:rsidRPr="00AB368C">
              <w:t>1</w:t>
            </w:r>
          </w:p>
        </w:tc>
        <w:tc>
          <w:tcPr>
            <w:tcW w:w="450" w:type="dxa"/>
            <w:tcBorders>
              <w:top w:val="nil"/>
              <w:left w:val="single" w:sz="4" w:space="0" w:color="auto"/>
              <w:bottom w:val="single" w:sz="4" w:space="0" w:color="auto"/>
              <w:right w:val="single" w:sz="4" w:space="0" w:color="auto"/>
            </w:tcBorders>
            <w:shd w:val="clear" w:color="auto" w:fill="auto"/>
          </w:tcPr>
          <w:p w:rsidR="007A30F8" w:rsidRPr="00AB368C" w:rsidRDefault="000D7922" w:rsidP="001741B3">
            <w:pPr>
              <w:spacing w:line="276" w:lineRule="auto"/>
            </w:pPr>
            <w:r w:rsidRPr="00AB368C">
              <w:t>1</w:t>
            </w:r>
            <w:r w:rsidR="001741B3" w:rsidRPr="00AB368C">
              <w:t>3</w:t>
            </w:r>
          </w:p>
        </w:tc>
        <w:tc>
          <w:tcPr>
            <w:tcW w:w="630" w:type="dxa"/>
            <w:tcBorders>
              <w:top w:val="nil"/>
              <w:left w:val="single" w:sz="4" w:space="0" w:color="auto"/>
              <w:bottom w:val="single" w:sz="4" w:space="0" w:color="auto"/>
              <w:right w:val="single" w:sz="36" w:space="0" w:color="auto"/>
            </w:tcBorders>
            <w:shd w:val="clear" w:color="auto" w:fill="auto"/>
          </w:tcPr>
          <w:p w:rsidR="00386D54" w:rsidRPr="00AB368C" w:rsidRDefault="009C4665" w:rsidP="001741B3">
            <w:pPr>
              <w:spacing w:line="276" w:lineRule="auto"/>
              <w:jc w:val="right"/>
            </w:pPr>
            <w:r w:rsidRPr="00AB368C">
              <w:t>7</w:t>
            </w:r>
            <w:r w:rsidR="008C078B" w:rsidRPr="00AB368C">
              <w:t>8</w:t>
            </w:r>
          </w:p>
        </w:tc>
        <w:tc>
          <w:tcPr>
            <w:tcW w:w="1080" w:type="dxa"/>
            <w:tcBorders>
              <w:top w:val="nil"/>
              <w:left w:val="single" w:sz="36" w:space="0" w:color="auto"/>
              <w:bottom w:val="single" w:sz="4" w:space="0" w:color="auto"/>
              <w:right w:val="single" w:sz="4" w:space="0" w:color="auto"/>
            </w:tcBorders>
            <w:hideMark/>
          </w:tcPr>
          <w:p w:rsidR="007A30F8" w:rsidRPr="00AB368C" w:rsidRDefault="007A30F8" w:rsidP="00DB1FDF">
            <w:pPr>
              <w:spacing w:line="276" w:lineRule="auto"/>
              <w:jc w:val="center"/>
            </w:pPr>
            <w:r w:rsidRPr="00AB368C">
              <w:t>3</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E13C5A" w:rsidP="00583B5A">
            <w:pPr>
              <w:spacing w:line="276" w:lineRule="auto"/>
              <w:jc w:val="right"/>
            </w:pPr>
            <w:r w:rsidRPr="00AB368C">
              <w:t>3</w:t>
            </w:r>
            <w:r w:rsidR="00583B5A" w:rsidRPr="00AB368C">
              <w:t>0</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4E5C71" w:rsidP="004E5C71">
            <w:pPr>
              <w:spacing w:line="276" w:lineRule="auto"/>
              <w:jc w:val="right"/>
            </w:pPr>
            <w:r w:rsidRPr="00AB368C">
              <w:t>29</w:t>
            </w: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583B5A" w:rsidP="000A14DB">
            <w:pPr>
              <w:spacing w:line="276" w:lineRule="auto"/>
              <w:jc w:val="right"/>
            </w:pPr>
            <w:r w:rsidRPr="00AB368C">
              <w:t>30</w:t>
            </w:r>
          </w:p>
        </w:tc>
        <w:tc>
          <w:tcPr>
            <w:tcW w:w="450" w:type="dxa"/>
            <w:tcBorders>
              <w:top w:val="nil"/>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4E5C71" w:rsidP="00DA54E8">
            <w:pPr>
              <w:spacing w:line="276" w:lineRule="auto"/>
              <w:jc w:val="right"/>
            </w:pPr>
            <w:r w:rsidRPr="00AB368C">
              <w:t>89</w:t>
            </w:r>
          </w:p>
        </w:tc>
      </w:tr>
      <w:tr w:rsidR="007A30F8" w:rsidRPr="00AB368C" w:rsidTr="00D465B9">
        <w:trPr>
          <w:cantSplit/>
          <w:trHeight w:val="152"/>
        </w:trPr>
        <w:tc>
          <w:tcPr>
            <w:tcW w:w="1710" w:type="dxa"/>
            <w:tcBorders>
              <w:top w:val="nil"/>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Kindergarten</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433158" w:rsidP="00350083">
            <w:pPr>
              <w:spacing w:line="276" w:lineRule="auto"/>
              <w:jc w:val="right"/>
            </w:pPr>
            <w:r w:rsidRPr="00AB368C">
              <w:t>26</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433158" w:rsidP="00350083">
            <w:pPr>
              <w:spacing w:line="276" w:lineRule="auto"/>
              <w:jc w:val="right"/>
            </w:pPr>
            <w:r w:rsidRPr="00AB368C">
              <w:t>2</w:t>
            </w:r>
            <w:r w:rsidR="008C078B" w:rsidRPr="00AB368C">
              <w:t>8</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433158" w:rsidP="003C6AC7">
            <w:pPr>
              <w:spacing w:line="276" w:lineRule="auto"/>
              <w:jc w:val="right"/>
            </w:pPr>
            <w:r w:rsidRPr="00AB368C">
              <w:t>2</w:t>
            </w:r>
            <w:r w:rsidR="008C078B" w:rsidRPr="00AB368C">
              <w:t>5</w:t>
            </w: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433158" w:rsidP="00064D8D">
            <w:pPr>
              <w:spacing w:line="276" w:lineRule="auto"/>
              <w:jc w:val="right"/>
            </w:pPr>
            <w:r w:rsidRPr="00AB368C">
              <w:t>2</w:t>
            </w:r>
            <w:r w:rsidR="00F938F7" w:rsidRPr="00AB368C">
              <w:t>6</w:t>
            </w: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450" w:type="dxa"/>
            <w:tcBorders>
              <w:top w:val="nil"/>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630" w:type="dxa"/>
            <w:tcBorders>
              <w:top w:val="nil"/>
              <w:left w:val="single" w:sz="4" w:space="0" w:color="auto"/>
              <w:bottom w:val="single" w:sz="4" w:space="0" w:color="auto"/>
              <w:right w:val="single" w:sz="36" w:space="0" w:color="auto"/>
            </w:tcBorders>
            <w:shd w:val="clear" w:color="auto" w:fill="auto"/>
          </w:tcPr>
          <w:p w:rsidR="007A30F8" w:rsidRPr="00AB368C" w:rsidRDefault="00386D54" w:rsidP="009C4665">
            <w:pPr>
              <w:spacing w:line="276" w:lineRule="auto"/>
              <w:jc w:val="right"/>
            </w:pPr>
            <w:r w:rsidRPr="00AB368C">
              <w:t>10</w:t>
            </w:r>
            <w:r w:rsidR="00C9309F" w:rsidRPr="00AB368C">
              <w:t>5</w:t>
            </w:r>
          </w:p>
        </w:tc>
        <w:tc>
          <w:tcPr>
            <w:tcW w:w="1080" w:type="dxa"/>
            <w:tcBorders>
              <w:top w:val="nil"/>
              <w:left w:val="single" w:sz="36" w:space="0" w:color="auto"/>
              <w:bottom w:val="single" w:sz="4" w:space="0" w:color="auto"/>
              <w:right w:val="single" w:sz="4" w:space="0" w:color="auto"/>
            </w:tcBorders>
            <w:hideMark/>
          </w:tcPr>
          <w:p w:rsidR="007A30F8" w:rsidRPr="00AB368C" w:rsidRDefault="007A30F8" w:rsidP="00DB1FDF">
            <w:pPr>
              <w:spacing w:line="276" w:lineRule="auto"/>
              <w:jc w:val="center"/>
            </w:pPr>
            <w:r w:rsidRPr="00AB368C">
              <w:t>4</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7A30F8" w:rsidP="00934A37">
            <w:pPr>
              <w:spacing w:line="276" w:lineRule="auto"/>
              <w:jc w:val="right"/>
            </w:pPr>
            <w:r w:rsidRPr="00AB368C">
              <w:t>2</w:t>
            </w:r>
            <w:r w:rsidR="00583B5A" w:rsidRPr="00AB368C">
              <w:t>2</w:t>
            </w:r>
          </w:p>
        </w:tc>
        <w:tc>
          <w:tcPr>
            <w:tcW w:w="630" w:type="dxa"/>
            <w:tcBorders>
              <w:top w:val="nil"/>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jc w:val="right"/>
            </w:pPr>
            <w:r w:rsidRPr="00AB368C">
              <w:t>2</w:t>
            </w:r>
            <w:r w:rsidR="004E5C71" w:rsidRPr="00AB368C">
              <w:t>8</w:t>
            </w: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7A30F8" w:rsidP="00401204">
            <w:pPr>
              <w:spacing w:line="276" w:lineRule="auto"/>
              <w:jc w:val="right"/>
            </w:pPr>
            <w:r w:rsidRPr="00AB368C">
              <w:t>2</w:t>
            </w:r>
            <w:r w:rsidR="00401204" w:rsidRPr="00AB368C">
              <w:t>3</w:t>
            </w:r>
          </w:p>
        </w:tc>
        <w:tc>
          <w:tcPr>
            <w:tcW w:w="450" w:type="dxa"/>
            <w:tcBorders>
              <w:top w:val="nil"/>
              <w:left w:val="single" w:sz="4" w:space="0" w:color="auto"/>
              <w:bottom w:val="single" w:sz="4" w:space="0" w:color="auto"/>
              <w:right w:val="single" w:sz="4" w:space="0" w:color="auto"/>
            </w:tcBorders>
            <w:shd w:val="clear" w:color="auto" w:fill="auto"/>
          </w:tcPr>
          <w:p w:rsidR="007A30F8" w:rsidRPr="00AB368C" w:rsidRDefault="007A30F8" w:rsidP="00401204">
            <w:pPr>
              <w:spacing w:line="276" w:lineRule="auto"/>
              <w:jc w:val="right"/>
            </w:pPr>
            <w:r w:rsidRPr="00AB368C">
              <w:t>2</w:t>
            </w:r>
            <w:r w:rsidR="00401204" w:rsidRPr="00AB368C">
              <w:t>5</w:t>
            </w:r>
          </w:p>
        </w:tc>
        <w:tc>
          <w:tcPr>
            <w:tcW w:w="540" w:type="dxa"/>
            <w:tcBorders>
              <w:top w:val="nil"/>
              <w:left w:val="single" w:sz="4" w:space="0" w:color="auto"/>
              <w:bottom w:val="single" w:sz="4" w:space="0" w:color="auto"/>
              <w:right w:val="single" w:sz="4" w:space="0" w:color="auto"/>
            </w:tcBorders>
            <w:shd w:val="clear" w:color="auto" w:fill="auto"/>
          </w:tcPr>
          <w:p w:rsidR="007A30F8" w:rsidRPr="00AB368C" w:rsidRDefault="003405A4" w:rsidP="003405A4">
            <w:pPr>
              <w:spacing w:line="276" w:lineRule="auto"/>
              <w:jc w:val="right"/>
            </w:pPr>
            <w:r w:rsidRPr="00AB368C">
              <w:t>9</w:t>
            </w:r>
            <w:r w:rsidR="00583B5A" w:rsidRPr="00AB368C">
              <w:t>8</w:t>
            </w:r>
            <w:r w:rsidR="00DA54E8" w:rsidRPr="00AB368C">
              <w:t xml:space="preserve"> </w:t>
            </w:r>
          </w:p>
        </w:tc>
      </w:tr>
      <w:tr w:rsidR="007A30F8" w:rsidRPr="00AB368C" w:rsidTr="00D465B9">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F938F7" w:rsidP="00064D8D">
            <w:pPr>
              <w:spacing w:line="276" w:lineRule="auto"/>
              <w:jc w:val="right"/>
            </w:pPr>
            <w:r w:rsidRPr="00AB368C">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0D7922" w:rsidP="00350083">
            <w:pPr>
              <w:spacing w:line="276" w:lineRule="auto"/>
              <w:jc w:val="right"/>
            </w:pPr>
            <w:r w:rsidRPr="00AB368C">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433158" w:rsidP="00350083">
            <w:pPr>
              <w:spacing w:line="276" w:lineRule="auto"/>
              <w:jc w:val="right"/>
            </w:pPr>
            <w:r w:rsidRPr="00AB368C">
              <w:t>2</w:t>
            </w:r>
            <w:r w:rsidR="003C6AC7" w:rsidRPr="00AB368C">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433158" w:rsidP="00350083">
            <w:pPr>
              <w:spacing w:line="276" w:lineRule="auto"/>
              <w:jc w:val="right"/>
            </w:pPr>
            <w:r w:rsidRPr="00AB368C">
              <w:t>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AB368C" w:rsidRDefault="00386D54" w:rsidP="001526CD">
            <w:pPr>
              <w:spacing w:line="276" w:lineRule="auto"/>
              <w:jc w:val="right"/>
            </w:pPr>
            <w:r w:rsidRPr="00AB368C">
              <w:t>8</w:t>
            </w:r>
            <w:r w:rsidR="00F938F7" w:rsidRPr="00AB368C">
              <w:t>5</w:t>
            </w:r>
          </w:p>
        </w:tc>
        <w:tc>
          <w:tcPr>
            <w:tcW w:w="1080" w:type="dxa"/>
            <w:tcBorders>
              <w:top w:val="single" w:sz="4" w:space="0" w:color="auto"/>
              <w:left w:val="single" w:sz="36" w:space="0" w:color="auto"/>
              <w:bottom w:val="single" w:sz="4" w:space="0" w:color="auto"/>
              <w:right w:val="single" w:sz="4" w:space="0" w:color="auto"/>
            </w:tcBorders>
            <w:hideMark/>
          </w:tcPr>
          <w:p w:rsidR="007A30F8" w:rsidRPr="00AB368C" w:rsidRDefault="007A30F8" w:rsidP="00DB1FDF">
            <w:pPr>
              <w:spacing w:line="276" w:lineRule="auto"/>
              <w:jc w:val="center"/>
            </w:pPr>
            <w:r w:rsidRPr="00AB368C">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934A37" w:rsidP="00401204">
            <w:pPr>
              <w:spacing w:line="276" w:lineRule="auto"/>
              <w:jc w:val="right"/>
            </w:pPr>
            <w:r w:rsidRPr="00AB368C">
              <w:t>2</w:t>
            </w:r>
            <w:r w:rsidR="00401204" w:rsidRPr="00AB368C">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E13C5A" w:rsidP="00E13C5A">
            <w:pPr>
              <w:spacing w:line="276" w:lineRule="auto"/>
              <w:jc w:val="right"/>
            </w:pPr>
            <w:r w:rsidRPr="00AB368C">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934A37" w:rsidP="00350083">
            <w:pPr>
              <w:spacing w:line="276" w:lineRule="auto"/>
              <w:jc w:val="right"/>
            </w:pPr>
            <w:r w:rsidRPr="00AB368C">
              <w:t>2</w:t>
            </w:r>
            <w:r w:rsidR="00583B5A" w:rsidRPr="00AB368C">
              <w:t>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DA54E8" w:rsidP="003405A4">
            <w:pPr>
              <w:spacing w:line="276" w:lineRule="auto"/>
              <w:jc w:val="right"/>
            </w:pPr>
            <w:r w:rsidRPr="00AB368C">
              <w:t>6</w:t>
            </w:r>
            <w:r w:rsidR="00583B5A" w:rsidRPr="00AB368C">
              <w:t>1</w:t>
            </w:r>
          </w:p>
        </w:tc>
      </w:tr>
      <w:tr w:rsidR="007A30F8" w:rsidRPr="00AB368C" w:rsidTr="00D465B9">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C73136" w:rsidP="009C4665">
            <w:pPr>
              <w:spacing w:line="276" w:lineRule="auto"/>
              <w:jc w:val="right"/>
            </w:pPr>
            <w:r w:rsidRPr="00AB368C">
              <w:t>2</w:t>
            </w:r>
            <w:r w:rsidR="00F938F7" w:rsidRPr="00AB368C">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C73136" w:rsidP="00350083">
            <w:pPr>
              <w:spacing w:line="276" w:lineRule="auto"/>
              <w:jc w:val="right"/>
            </w:pPr>
            <w:r w:rsidRPr="00AB368C">
              <w:t>2</w:t>
            </w:r>
            <w:r w:rsidR="00F938F7" w:rsidRPr="00AB368C">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F938F7" w:rsidP="009C4665">
            <w:pPr>
              <w:spacing w:line="276" w:lineRule="auto"/>
              <w:jc w:val="right"/>
            </w:pPr>
            <w:r w:rsidRPr="00AB368C">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3C6AC7" w:rsidP="009C4665">
            <w:pPr>
              <w:spacing w:line="276" w:lineRule="auto"/>
              <w:jc w:val="right"/>
            </w:pPr>
            <w:r w:rsidRPr="00AB368C">
              <w:t>2</w:t>
            </w:r>
            <w:r w:rsidR="00C9309F" w:rsidRPr="00AB368C">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AB368C" w:rsidRDefault="00F938F7" w:rsidP="001526CD">
            <w:pPr>
              <w:spacing w:line="276" w:lineRule="auto"/>
              <w:jc w:val="right"/>
            </w:pPr>
            <w:r w:rsidRPr="00AB368C">
              <w:t>8</w:t>
            </w:r>
            <w:r w:rsidR="00C9309F" w:rsidRPr="00AB368C">
              <w:t>3</w:t>
            </w:r>
          </w:p>
        </w:tc>
        <w:tc>
          <w:tcPr>
            <w:tcW w:w="1080" w:type="dxa"/>
            <w:tcBorders>
              <w:top w:val="single" w:sz="4" w:space="0" w:color="auto"/>
              <w:left w:val="single" w:sz="36" w:space="0" w:color="auto"/>
              <w:bottom w:val="single" w:sz="4" w:space="0" w:color="auto"/>
              <w:right w:val="single" w:sz="4" w:space="0" w:color="auto"/>
            </w:tcBorders>
            <w:hideMark/>
          </w:tcPr>
          <w:p w:rsidR="007A30F8" w:rsidRPr="00AB368C" w:rsidRDefault="007A30F8" w:rsidP="00DB1FDF">
            <w:pPr>
              <w:spacing w:line="276" w:lineRule="auto"/>
              <w:jc w:val="center"/>
            </w:pPr>
            <w:r w:rsidRPr="00AB368C">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401204">
            <w:pPr>
              <w:spacing w:line="276" w:lineRule="auto"/>
              <w:jc w:val="right"/>
            </w:pPr>
            <w:r w:rsidRPr="00AB368C">
              <w:t>2</w:t>
            </w:r>
            <w:r w:rsidR="00401204" w:rsidRPr="00AB368C">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401204">
            <w:pPr>
              <w:spacing w:line="276" w:lineRule="auto"/>
              <w:jc w:val="right"/>
            </w:pPr>
            <w:r w:rsidRPr="00AB368C">
              <w:t>2</w:t>
            </w:r>
            <w:r w:rsidR="004E5C71" w:rsidRPr="00AB368C">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934A37" w:rsidP="00350083">
            <w:pPr>
              <w:spacing w:line="276" w:lineRule="auto"/>
              <w:jc w:val="right"/>
            </w:pPr>
            <w:r w:rsidRPr="00AB368C">
              <w:t>2</w:t>
            </w:r>
            <w:r w:rsidR="00E13C5A" w:rsidRPr="00AB368C">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4E5C71" w:rsidP="003405A4">
            <w:pPr>
              <w:spacing w:line="276" w:lineRule="auto"/>
              <w:jc w:val="right"/>
            </w:pPr>
            <w:r w:rsidRPr="00AB368C">
              <w:t>70</w:t>
            </w:r>
          </w:p>
        </w:tc>
      </w:tr>
      <w:tr w:rsidR="007A30F8" w:rsidRPr="00AB368C" w:rsidTr="00D465B9">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6D0E68">
            <w:pPr>
              <w:spacing w:line="276" w:lineRule="auto"/>
            </w:pPr>
            <w:r w:rsidRPr="006D0E68">
              <w:t>Special Education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9739C1" w:rsidP="00C73136">
            <w:pPr>
              <w:spacing w:line="276" w:lineRule="auto"/>
              <w:jc w:val="right"/>
            </w:pPr>
            <w:r w:rsidRPr="00AB368C">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0D7922" w:rsidP="00350083">
            <w:pPr>
              <w:spacing w:line="276" w:lineRule="auto"/>
              <w:jc w:val="right"/>
            </w:pPr>
            <w:r w:rsidRPr="00AB368C">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9C4665" w:rsidP="009C4665">
            <w:pPr>
              <w:spacing w:line="276" w:lineRule="auto"/>
              <w:jc w:val="right"/>
            </w:pPr>
            <w:r w:rsidRPr="00AB368C">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AB368C" w:rsidRDefault="009C4665" w:rsidP="009C4665">
            <w:pPr>
              <w:spacing w:line="276" w:lineRule="auto"/>
              <w:jc w:val="right"/>
            </w:pPr>
            <w:r w:rsidRPr="00AB368C">
              <w:t>19</w:t>
            </w:r>
          </w:p>
        </w:tc>
        <w:tc>
          <w:tcPr>
            <w:tcW w:w="1080" w:type="dxa"/>
            <w:tcBorders>
              <w:top w:val="single" w:sz="4" w:space="0" w:color="auto"/>
              <w:left w:val="single" w:sz="36" w:space="0" w:color="auto"/>
              <w:bottom w:val="single" w:sz="4" w:space="0" w:color="auto"/>
              <w:right w:val="single" w:sz="4" w:space="0" w:color="auto"/>
            </w:tcBorders>
          </w:tcPr>
          <w:p w:rsidR="007A30F8" w:rsidRPr="00AB368C" w:rsidRDefault="007A30F8" w:rsidP="00350083">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401204" w:rsidP="00401204">
            <w:pPr>
              <w:spacing w:line="276" w:lineRule="auto"/>
              <w:jc w:val="right"/>
            </w:pPr>
            <w:r w:rsidRPr="00AB368C">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jc w:val="right"/>
            </w:pPr>
            <w:r w:rsidRPr="00AB368C">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583B5A" w:rsidP="003405A4">
            <w:pPr>
              <w:spacing w:line="276" w:lineRule="auto"/>
              <w:jc w:val="right"/>
            </w:pPr>
            <w:r w:rsidRPr="00AB368C">
              <w:t>7</w:t>
            </w:r>
          </w:p>
        </w:tc>
      </w:tr>
      <w:tr w:rsidR="007A30F8" w:rsidRPr="00AB368C" w:rsidTr="00D465B9">
        <w:trPr>
          <w:cantSplit/>
          <w:trHeight w:val="233"/>
        </w:trPr>
        <w:tc>
          <w:tcPr>
            <w:tcW w:w="4140" w:type="dxa"/>
            <w:gridSpan w:val="5"/>
            <w:tcBorders>
              <w:top w:val="single" w:sz="4" w:space="0" w:color="auto"/>
              <w:left w:val="single" w:sz="4" w:space="0" w:color="auto"/>
              <w:bottom w:val="single" w:sz="4" w:space="0" w:color="auto"/>
              <w:right w:val="single" w:sz="4" w:space="0" w:color="auto"/>
            </w:tcBorders>
            <w:shd w:val="clear" w:color="auto" w:fill="auto"/>
            <w:hideMark/>
          </w:tcPr>
          <w:p w:rsidR="007A30F8" w:rsidRPr="00AB368C" w:rsidRDefault="007A30F8" w:rsidP="00350083">
            <w:pPr>
              <w:spacing w:line="276" w:lineRule="auto"/>
              <w:jc w:val="right"/>
            </w:pPr>
            <w:r w:rsidRPr="00AB368C">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rPr>
                <w:b/>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50083">
            <w:pPr>
              <w:spacing w:line="276" w:lineRule="auto"/>
              <w:rPr>
                <w:b/>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AB368C" w:rsidRDefault="007A30F8" w:rsidP="001526CD">
            <w:pPr>
              <w:spacing w:line="276" w:lineRule="auto"/>
              <w:jc w:val="right"/>
              <w:rPr>
                <w:b/>
              </w:rPr>
            </w:pPr>
            <w:r w:rsidRPr="00AB368C">
              <w:rPr>
                <w:b/>
              </w:rPr>
              <w:t>3</w:t>
            </w:r>
            <w:r w:rsidR="00C9309F" w:rsidRPr="00AB368C">
              <w:rPr>
                <w:b/>
              </w:rPr>
              <w:t>70</w:t>
            </w:r>
          </w:p>
        </w:tc>
        <w:tc>
          <w:tcPr>
            <w:tcW w:w="3330"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AB368C" w:rsidRDefault="007A30F8" w:rsidP="00350083">
            <w:pPr>
              <w:spacing w:line="276" w:lineRule="auto"/>
              <w:jc w:val="right"/>
              <w:rPr>
                <w:b/>
              </w:rPr>
            </w:pPr>
            <w:r w:rsidRPr="00AB368C">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AB368C" w:rsidRDefault="007A30F8" w:rsidP="003405A4">
            <w:pPr>
              <w:spacing w:line="276" w:lineRule="auto"/>
              <w:jc w:val="right"/>
              <w:rPr>
                <w:b/>
              </w:rPr>
            </w:pPr>
            <w:r w:rsidRPr="00AB368C">
              <w:rPr>
                <w:b/>
              </w:rPr>
              <w:t>3</w:t>
            </w:r>
            <w:r w:rsidR="003405A4" w:rsidRPr="00AB368C">
              <w:rPr>
                <w:b/>
              </w:rPr>
              <w:t>2</w:t>
            </w:r>
            <w:r w:rsidR="00610314" w:rsidRPr="00AB368C">
              <w:rPr>
                <w:b/>
              </w:rPr>
              <w:t>5</w:t>
            </w:r>
          </w:p>
        </w:tc>
      </w:tr>
    </w:tbl>
    <w:p w:rsidR="004F75A3" w:rsidRDefault="004F75A3">
      <w:pPr>
        <w:rPr>
          <w:b/>
          <w:smallCaps/>
          <w:sz w:val="28"/>
          <w:szCs w:val="28"/>
        </w:rPr>
      </w:pPr>
    </w:p>
    <w:p w:rsidR="009A144F" w:rsidRDefault="009A144F" w:rsidP="009A144F">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9A144F" w:rsidRPr="000C1FF2" w:rsidRDefault="009A144F" w:rsidP="009A144F">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93F84" w:rsidRDefault="00893F84">
      <w:pPr>
        <w:rPr>
          <w:b/>
          <w:smallCaps/>
          <w:sz w:val="28"/>
          <w:szCs w:val="28"/>
        </w:rPr>
      </w:pPr>
    </w:p>
    <w:p w:rsidR="006B1ACE" w:rsidRPr="00F9634F" w:rsidRDefault="006B1ACE" w:rsidP="006B1ACE">
      <w:pPr>
        <w:rPr>
          <w:b/>
          <w:smallCaps/>
          <w:sz w:val="28"/>
          <w:szCs w:val="28"/>
        </w:rPr>
      </w:pPr>
      <w:r w:rsidRPr="00F9634F">
        <w:rPr>
          <w:b/>
          <w:smallCaps/>
          <w:sz w:val="28"/>
          <w:szCs w:val="28"/>
        </w:rPr>
        <w:t>Report Of The Superintendent</w:t>
      </w:r>
    </w:p>
    <w:p w:rsidR="006B1ACE" w:rsidRPr="0021287B" w:rsidRDefault="006B1ACE" w:rsidP="006B1ACE">
      <w:pPr>
        <w:ind w:left="2160" w:right="-360" w:hanging="1800"/>
        <w:rPr>
          <w:smallCaps/>
          <w:sz w:val="28"/>
          <w:szCs w:val="28"/>
        </w:rPr>
      </w:pPr>
    </w:p>
    <w:p w:rsidR="006B1ACE" w:rsidRDefault="006B1ACE" w:rsidP="006B1ACE">
      <w:pPr>
        <w:rPr>
          <w:sz w:val="24"/>
          <w:szCs w:val="24"/>
        </w:rPr>
      </w:pPr>
      <w:r w:rsidRPr="0021287B">
        <w:rPr>
          <w:b/>
          <w:smallCaps/>
          <w:sz w:val="28"/>
          <w:szCs w:val="28"/>
        </w:rPr>
        <w:t xml:space="preserve">Tuition </w:t>
      </w:r>
      <w:r w:rsidRPr="0021287B">
        <w:rPr>
          <w:b/>
          <w:sz w:val="28"/>
          <w:szCs w:val="28"/>
        </w:rPr>
        <w:t>A</w:t>
      </w:r>
      <w:r w:rsidRPr="0021287B">
        <w:rPr>
          <w:sz w:val="28"/>
          <w:szCs w:val="28"/>
        </w:rPr>
        <w:t xml:space="preserve">:  </w:t>
      </w:r>
    </w:p>
    <w:p w:rsidR="009A144F" w:rsidRDefault="009A144F" w:rsidP="006B1ACE">
      <w:pPr>
        <w:rPr>
          <w:sz w:val="24"/>
          <w:szCs w:val="24"/>
        </w:rPr>
      </w:pPr>
    </w:p>
    <w:p w:rsidR="009A144F" w:rsidRPr="00455515" w:rsidRDefault="009A144F" w:rsidP="009A144F">
      <w:pPr>
        <w:rPr>
          <w:sz w:val="24"/>
          <w:szCs w:val="24"/>
        </w:rPr>
      </w:pPr>
      <w:r>
        <w:rPr>
          <w:sz w:val="24"/>
          <w:szCs w:val="24"/>
        </w:rPr>
        <w:t>Motion made by Lozada-Shaw, seconded by Henderson to approve items A</w:t>
      </w:r>
      <w:r w:rsidR="00AE70FC">
        <w:rPr>
          <w:sz w:val="24"/>
          <w:szCs w:val="24"/>
        </w:rPr>
        <w:t>-B</w:t>
      </w:r>
      <w:r>
        <w:rPr>
          <w:sz w:val="24"/>
          <w:szCs w:val="24"/>
        </w:rPr>
        <w:t>.</w:t>
      </w:r>
    </w:p>
    <w:p w:rsidR="009A144F" w:rsidRPr="0021287B" w:rsidRDefault="009A144F" w:rsidP="006B1ACE">
      <w:pPr>
        <w:rPr>
          <w:sz w:val="24"/>
          <w:szCs w:val="24"/>
        </w:rPr>
      </w:pPr>
    </w:p>
    <w:p w:rsidR="007A59E7" w:rsidRPr="0021287B" w:rsidRDefault="007A59E7" w:rsidP="007A59E7">
      <w:pPr>
        <w:ind w:left="720"/>
        <w:rPr>
          <w:sz w:val="24"/>
          <w:szCs w:val="24"/>
        </w:rPr>
      </w:pPr>
    </w:p>
    <w:p w:rsidR="007A59E7" w:rsidRPr="004B5B65" w:rsidRDefault="007A59E7" w:rsidP="009D3ED7">
      <w:pPr>
        <w:numPr>
          <w:ilvl w:val="0"/>
          <w:numId w:val="4"/>
        </w:numPr>
        <w:spacing w:after="200"/>
        <w:ind w:right="63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7A59E7" w:rsidRPr="00AB368C" w:rsidRDefault="007A59E7" w:rsidP="007A59E7">
      <w:pPr>
        <w:pStyle w:val="ListParagraph"/>
        <w:rPr>
          <w:sz w:val="24"/>
          <w:szCs w:val="24"/>
        </w:rPr>
      </w:pPr>
      <w:r w:rsidRPr="00AB368C">
        <w:rPr>
          <w:sz w:val="24"/>
          <w:szCs w:val="24"/>
        </w:rPr>
        <w:t xml:space="preserve">As of </w:t>
      </w:r>
      <w:r w:rsidR="00EC2E59" w:rsidRPr="00AB368C">
        <w:rPr>
          <w:sz w:val="24"/>
          <w:szCs w:val="24"/>
        </w:rPr>
        <w:t>April 1,</w:t>
      </w:r>
      <w:r w:rsidRPr="00AB368C">
        <w:rPr>
          <w:sz w:val="24"/>
          <w:szCs w:val="24"/>
        </w:rPr>
        <w:t xml:space="preserve"> 2019, we have </w:t>
      </w:r>
      <w:r w:rsidR="000B7714" w:rsidRPr="00AB368C">
        <w:rPr>
          <w:sz w:val="24"/>
          <w:szCs w:val="24"/>
        </w:rPr>
        <w:t>22</w:t>
      </w:r>
      <w:r w:rsidRPr="00AB368C">
        <w:rPr>
          <w:sz w:val="24"/>
          <w:szCs w:val="24"/>
        </w:rPr>
        <w:t xml:space="preserve"> Out of District students, grades 9-12 for a total cost of $1,</w:t>
      </w:r>
      <w:r w:rsidR="000B7714" w:rsidRPr="00AB368C">
        <w:rPr>
          <w:sz w:val="24"/>
          <w:szCs w:val="24"/>
        </w:rPr>
        <w:t>419</w:t>
      </w:r>
      <w:r w:rsidRPr="00AB368C">
        <w:rPr>
          <w:sz w:val="24"/>
          <w:szCs w:val="24"/>
        </w:rPr>
        <w:t>,</w:t>
      </w:r>
      <w:r w:rsidR="000B7714" w:rsidRPr="00AB368C">
        <w:rPr>
          <w:sz w:val="24"/>
          <w:szCs w:val="24"/>
        </w:rPr>
        <w:t>001</w:t>
      </w:r>
      <w:r w:rsidRPr="00AB368C">
        <w:rPr>
          <w:sz w:val="24"/>
          <w:szCs w:val="24"/>
        </w:rPr>
        <w:t>.2</w:t>
      </w:r>
      <w:r w:rsidR="000B7714" w:rsidRPr="00AB368C">
        <w:rPr>
          <w:sz w:val="24"/>
          <w:szCs w:val="24"/>
        </w:rPr>
        <w:t>8</w:t>
      </w:r>
      <w:r w:rsidRPr="00AB368C">
        <w:rPr>
          <w:sz w:val="24"/>
          <w:szCs w:val="24"/>
        </w:rPr>
        <w:t>.</w:t>
      </w:r>
    </w:p>
    <w:p w:rsidR="007A59E7" w:rsidRPr="00AB368C" w:rsidRDefault="007A59E7" w:rsidP="007A59E7">
      <w:pPr>
        <w:pStyle w:val="ListParagraph"/>
        <w:rPr>
          <w:sz w:val="24"/>
          <w:szCs w:val="24"/>
        </w:rPr>
      </w:pPr>
    </w:p>
    <w:p w:rsidR="007A59E7" w:rsidRPr="00AB368C" w:rsidRDefault="007A59E7" w:rsidP="007A59E7">
      <w:pPr>
        <w:pStyle w:val="ListParagraph"/>
        <w:rPr>
          <w:sz w:val="24"/>
          <w:szCs w:val="24"/>
        </w:rPr>
      </w:pPr>
      <w:r w:rsidRPr="00AB368C">
        <w:rPr>
          <w:sz w:val="24"/>
          <w:szCs w:val="24"/>
        </w:rPr>
        <w:t xml:space="preserve">As of </w:t>
      </w:r>
      <w:r w:rsidR="00EC2E59" w:rsidRPr="00AB368C">
        <w:rPr>
          <w:sz w:val="24"/>
          <w:szCs w:val="24"/>
        </w:rPr>
        <w:t>April 1</w:t>
      </w:r>
      <w:r w:rsidRPr="00AB368C">
        <w:rPr>
          <w:sz w:val="24"/>
          <w:szCs w:val="24"/>
        </w:rPr>
        <w:t xml:space="preserve">, 2019, we have </w:t>
      </w:r>
      <w:r w:rsidR="00990CCB" w:rsidRPr="00AB368C">
        <w:rPr>
          <w:sz w:val="24"/>
          <w:szCs w:val="24"/>
        </w:rPr>
        <w:t>2</w:t>
      </w:r>
      <w:r w:rsidR="00EC2E59" w:rsidRPr="00AB368C">
        <w:rPr>
          <w:sz w:val="24"/>
          <w:szCs w:val="24"/>
        </w:rPr>
        <w:t>5</w:t>
      </w:r>
      <w:r w:rsidR="00A13516" w:rsidRPr="00AB368C">
        <w:rPr>
          <w:sz w:val="24"/>
          <w:szCs w:val="24"/>
        </w:rPr>
        <w:t>4</w:t>
      </w:r>
      <w:r w:rsidRPr="00AB368C">
        <w:rPr>
          <w:sz w:val="24"/>
          <w:szCs w:val="24"/>
        </w:rPr>
        <w:t xml:space="preserve"> McKinney-Vento (homeless)/Division of Protection and Permanency (DCPP) students for a total cost of $</w:t>
      </w:r>
      <w:r w:rsidR="00990CCB" w:rsidRPr="00AB368C">
        <w:rPr>
          <w:sz w:val="24"/>
          <w:szCs w:val="24"/>
        </w:rPr>
        <w:t>3</w:t>
      </w:r>
      <w:r w:rsidR="00EC2E59" w:rsidRPr="00AB368C">
        <w:rPr>
          <w:sz w:val="24"/>
          <w:szCs w:val="24"/>
        </w:rPr>
        <w:t>58</w:t>
      </w:r>
      <w:r w:rsidRPr="00AB368C">
        <w:rPr>
          <w:sz w:val="24"/>
          <w:szCs w:val="24"/>
        </w:rPr>
        <w:t>,</w:t>
      </w:r>
      <w:r w:rsidR="00EC2E59" w:rsidRPr="00AB368C">
        <w:rPr>
          <w:sz w:val="24"/>
          <w:szCs w:val="24"/>
        </w:rPr>
        <w:t>100.37</w:t>
      </w:r>
      <w:r w:rsidRPr="00AB368C">
        <w:rPr>
          <w:sz w:val="24"/>
          <w:szCs w:val="24"/>
        </w:rPr>
        <w:t>.</w:t>
      </w:r>
    </w:p>
    <w:p w:rsidR="007A59E7" w:rsidRPr="00AB368C" w:rsidRDefault="007A59E7" w:rsidP="007A59E7">
      <w:pPr>
        <w:pStyle w:val="ListParagraph"/>
        <w:rPr>
          <w:sz w:val="24"/>
          <w:szCs w:val="24"/>
        </w:rPr>
      </w:pPr>
    </w:p>
    <w:p w:rsidR="007A59E7" w:rsidRPr="00AB368C" w:rsidRDefault="007A59E7" w:rsidP="007A59E7">
      <w:pPr>
        <w:pStyle w:val="ListParagraph"/>
        <w:rPr>
          <w:sz w:val="24"/>
          <w:szCs w:val="24"/>
        </w:rPr>
      </w:pPr>
      <w:r w:rsidRPr="00AB368C">
        <w:rPr>
          <w:sz w:val="24"/>
          <w:szCs w:val="24"/>
        </w:rPr>
        <w:t xml:space="preserve">As of </w:t>
      </w:r>
      <w:r w:rsidR="00233E62" w:rsidRPr="00AB368C">
        <w:rPr>
          <w:sz w:val="24"/>
          <w:szCs w:val="24"/>
        </w:rPr>
        <w:t>April 1</w:t>
      </w:r>
      <w:r w:rsidRPr="00AB368C">
        <w:rPr>
          <w:sz w:val="24"/>
          <w:szCs w:val="24"/>
        </w:rPr>
        <w:t>, 2019, we have 27 students that attend Gloucester County Institute of Technology (GCIT) for a total cost of $64,665.00.</w:t>
      </w:r>
    </w:p>
    <w:p w:rsidR="007A59E7" w:rsidRPr="00AB368C" w:rsidRDefault="007A59E7" w:rsidP="007A59E7">
      <w:pPr>
        <w:pStyle w:val="ListParagraph"/>
        <w:rPr>
          <w:sz w:val="24"/>
          <w:szCs w:val="24"/>
        </w:rPr>
      </w:pPr>
    </w:p>
    <w:p w:rsidR="007A59E7" w:rsidRPr="00CE39D2" w:rsidRDefault="007A59E7" w:rsidP="007A59E7">
      <w:pPr>
        <w:pStyle w:val="ListParagraph"/>
        <w:rPr>
          <w:sz w:val="24"/>
          <w:szCs w:val="24"/>
        </w:rPr>
      </w:pPr>
      <w:r w:rsidRPr="00AB368C">
        <w:rPr>
          <w:sz w:val="24"/>
          <w:szCs w:val="24"/>
        </w:rPr>
        <w:t xml:space="preserve">As of </w:t>
      </w:r>
      <w:r w:rsidR="00EB073D" w:rsidRPr="00AB368C">
        <w:rPr>
          <w:sz w:val="24"/>
          <w:szCs w:val="24"/>
        </w:rPr>
        <w:t>April 1</w:t>
      </w:r>
      <w:r w:rsidR="000B7714" w:rsidRPr="00AB368C">
        <w:rPr>
          <w:sz w:val="24"/>
          <w:szCs w:val="24"/>
        </w:rPr>
        <w:t>, 2</w:t>
      </w:r>
      <w:r w:rsidRPr="00AB368C">
        <w:rPr>
          <w:sz w:val="24"/>
          <w:szCs w:val="24"/>
        </w:rPr>
        <w:t>019, we have one student in a state facility.</w:t>
      </w:r>
    </w:p>
    <w:p w:rsidR="006B1ACE" w:rsidRPr="004B5B65" w:rsidRDefault="006B1ACE" w:rsidP="006B1ACE">
      <w:pPr>
        <w:rPr>
          <w:sz w:val="28"/>
          <w:szCs w:val="28"/>
        </w:rPr>
      </w:pPr>
      <w:r w:rsidRPr="004B5B65">
        <w:rPr>
          <w:sz w:val="28"/>
          <w:szCs w:val="28"/>
        </w:rPr>
        <w:t xml:space="preserve"> </w:t>
      </w:r>
    </w:p>
    <w:p w:rsidR="001A5CD5" w:rsidRPr="004B5B65" w:rsidRDefault="001A5CD5" w:rsidP="001A5CD5">
      <w:pPr>
        <w:ind w:left="720" w:right="630"/>
        <w:rPr>
          <w:sz w:val="24"/>
          <w:szCs w:val="24"/>
        </w:rPr>
      </w:pPr>
    </w:p>
    <w:p w:rsidR="001A5CD5" w:rsidRPr="004B5B65" w:rsidRDefault="001A5CD5" w:rsidP="009D3ED7">
      <w:pPr>
        <w:numPr>
          <w:ilvl w:val="0"/>
          <w:numId w:val="4"/>
        </w:numPr>
        <w:spacing w:after="20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1A5CD5" w:rsidRPr="004B5B65" w:rsidRDefault="001A5CD5" w:rsidP="001A5CD5">
      <w:pPr>
        <w:spacing w:after="200"/>
        <w:ind w:left="720"/>
        <w:contextualSpacing/>
        <w:rPr>
          <w:sz w:val="24"/>
          <w:szCs w:val="24"/>
        </w:rPr>
      </w:pPr>
    </w:p>
    <w:p w:rsidR="001A5CD5" w:rsidRPr="00F809B0" w:rsidRDefault="001A5CD5" w:rsidP="001A5CD5">
      <w:pPr>
        <w:spacing w:after="200"/>
        <w:ind w:left="720"/>
        <w:contextualSpacing/>
        <w:rPr>
          <w:sz w:val="24"/>
          <w:szCs w:val="24"/>
        </w:rPr>
      </w:pPr>
      <w:r w:rsidRPr="00AB368C">
        <w:rPr>
          <w:sz w:val="24"/>
          <w:szCs w:val="24"/>
        </w:rPr>
        <w:t xml:space="preserve">As of </w:t>
      </w:r>
      <w:r w:rsidR="00F809B0" w:rsidRPr="00AB368C">
        <w:rPr>
          <w:sz w:val="24"/>
          <w:szCs w:val="24"/>
        </w:rPr>
        <w:t>April 1</w:t>
      </w:r>
      <w:r w:rsidR="00464C13" w:rsidRPr="00AB368C">
        <w:rPr>
          <w:sz w:val="24"/>
          <w:szCs w:val="24"/>
        </w:rPr>
        <w:t>,</w:t>
      </w:r>
      <w:r w:rsidRPr="00AB368C">
        <w:rPr>
          <w:sz w:val="24"/>
          <w:szCs w:val="24"/>
        </w:rPr>
        <w:t xml:space="preserve"> 2019, we have 2</w:t>
      </w:r>
      <w:r w:rsidR="00F809B0" w:rsidRPr="00AB368C">
        <w:rPr>
          <w:sz w:val="24"/>
          <w:szCs w:val="24"/>
        </w:rPr>
        <w:t>0</w:t>
      </w:r>
      <w:r w:rsidRPr="00AB368C">
        <w:rPr>
          <w:sz w:val="24"/>
          <w:szCs w:val="24"/>
        </w:rPr>
        <w:t xml:space="preserve"> Out of District students grades PK-8 for a total cost of $1,</w:t>
      </w:r>
      <w:r w:rsidR="00F809B0" w:rsidRPr="00AB368C">
        <w:rPr>
          <w:sz w:val="24"/>
          <w:szCs w:val="24"/>
        </w:rPr>
        <w:t>456</w:t>
      </w:r>
      <w:r w:rsidRPr="00AB368C">
        <w:rPr>
          <w:sz w:val="24"/>
          <w:szCs w:val="24"/>
        </w:rPr>
        <w:t>,</w:t>
      </w:r>
      <w:r w:rsidR="00F809B0" w:rsidRPr="00AB368C">
        <w:rPr>
          <w:sz w:val="24"/>
          <w:szCs w:val="24"/>
        </w:rPr>
        <w:t>346</w:t>
      </w:r>
      <w:r w:rsidRPr="00AB368C">
        <w:rPr>
          <w:sz w:val="24"/>
          <w:szCs w:val="24"/>
        </w:rPr>
        <w:t>.</w:t>
      </w:r>
      <w:r w:rsidR="00D674D0" w:rsidRPr="00AB368C">
        <w:rPr>
          <w:sz w:val="24"/>
          <w:szCs w:val="24"/>
        </w:rPr>
        <w:t>07</w:t>
      </w:r>
      <w:r w:rsidRPr="00AB368C">
        <w:rPr>
          <w:sz w:val="24"/>
          <w:szCs w:val="24"/>
        </w:rPr>
        <w:t>.</w:t>
      </w:r>
    </w:p>
    <w:p w:rsidR="00D238F3" w:rsidRDefault="00D238F3" w:rsidP="00C62DC5">
      <w:pPr>
        <w:spacing w:after="200"/>
        <w:ind w:left="720"/>
        <w:contextualSpacing/>
        <w:rPr>
          <w:sz w:val="24"/>
          <w:szCs w:val="24"/>
        </w:rPr>
      </w:pPr>
    </w:p>
    <w:p w:rsidR="00AE70FC" w:rsidRDefault="00AE70FC" w:rsidP="00AE70FC">
      <w:pPr>
        <w:rPr>
          <w:sz w:val="24"/>
          <w:szCs w:val="24"/>
        </w:rPr>
      </w:pPr>
      <w:r w:rsidRPr="00A85015">
        <w:rPr>
          <w:i/>
          <w:sz w:val="24"/>
          <w:szCs w:val="24"/>
        </w:rPr>
        <w:t>Roll Call Vote</w:t>
      </w:r>
      <w:r>
        <w:rPr>
          <w:sz w:val="24"/>
          <w:szCs w:val="24"/>
        </w:rPr>
        <w:t>: Ms. Reilly, Mrs. Scott abstain B,</w:t>
      </w:r>
      <w:r w:rsidRPr="008819DD">
        <w:rPr>
          <w:sz w:val="24"/>
          <w:szCs w:val="24"/>
        </w:rPr>
        <w:t xml:space="preserve"> </w:t>
      </w:r>
      <w:r>
        <w:rPr>
          <w:sz w:val="24"/>
          <w:szCs w:val="24"/>
        </w:rPr>
        <w:t>Mrs. Stevenson, Mr. Hamilton, Mrs. Henderson, Ms. Lozada-Shaw, Mr. Lisa, voting 7 YES. Mrs. Cooper, voting 1 NO</w:t>
      </w:r>
    </w:p>
    <w:p w:rsidR="00AE70FC" w:rsidRPr="000C1FF2" w:rsidRDefault="00AE70FC" w:rsidP="00AE70F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E70FC" w:rsidRPr="0021287B" w:rsidRDefault="00AE70FC" w:rsidP="00C62DC5">
      <w:pPr>
        <w:spacing w:after="200"/>
        <w:ind w:left="720"/>
        <w:contextualSpacing/>
        <w:rPr>
          <w:sz w:val="24"/>
          <w:szCs w:val="24"/>
        </w:rPr>
      </w:pPr>
    </w:p>
    <w:p w:rsidR="003C1C80" w:rsidRDefault="003C1C80">
      <w:pPr>
        <w:rPr>
          <w:sz w:val="24"/>
          <w:szCs w:val="24"/>
        </w:rPr>
      </w:pPr>
    </w:p>
    <w:p w:rsidR="004E130F" w:rsidRPr="00F9634F" w:rsidRDefault="004E130F" w:rsidP="00FE1631">
      <w:pPr>
        <w:rPr>
          <w:b/>
          <w:smallCaps/>
          <w:sz w:val="28"/>
          <w:szCs w:val="28"/>
        </w:rPr>
      </w:pPr>
      <w:r w:rsidRPr="00F9634F">
        <w:rPr>
          <w:b/>
          <w:smallCaps/>
          <w:sz w:val="28"/>
          <w:szCs w:val="28"/>
        </w:rPr>
        <w:t>Report Of The Superintendent</w:t>
      </w:r>
    </w:p>
    <w:p w:rsidR="004E130F" w:rsidRPr="00F9634F" w:rsidRDefault="004E130F" w:rsidP="00FE1631">
      <w:pPr>
        <w:ind w:right="-360"/>
        <w:rPr>
          <w:smallCaps/>
          <w:sz w:val="28"/>
          <w:szCs w:val="28"/>
        </w:rPr>
      </w:pPr>
    </w:p>
    <w:p w:rsidR="004E130F" w:rsidRDefault="004E130F" w:rsidP="00FE1631">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00B537BB">
        <w:rPr>
          <w:b/>
          <w:sz w:val="28"/>
          <w:szCs w:val="28"/>
        </w:rPr>
        <w:t xml:space="preserve"> - </w:t>
      </w:r>
      <w:r w:rsidR="00AE70FC">
        <w:rPr>
          <w:b/>
          <w:sz w:val="28"/>
          <w:szCs w:val="28"/>
        </w:rPr>
        <w:t>G</w:t>
      </w:r>
      <w:r w:rsidRPr="00AE70FC">
        <w:rPr>
          <w:sz w:val="28"/>
          <w:szCs w:val="28"/>
        </w:rPr>
        <w:t>:</w:t>
      </w:r>
      <w:r w:rsidRPr="00892C60">
        <w:rPr>
          <w:sz w:val="28"/>
          <w:szCs w:val="28"/>
        </w:rPr>
        <w:t xml:space="preserve">  </w:t>
      </w:r>
    </w:p>
    <w:p w:rsidR="00AE70FC" w:rsidRDefault="00AE70FC" w:rsidP="00FE1631">
      <w:pPr>
        <w:rPr>
          <w:sz w:val="24"/>
          <w:szCs w:val="24"/>
        </w:rPr>
      </w:pPr>
    </w:p>
    <w:p w:rsidR="00AE70FC" w:rsidRPr="00F84D55" w:rsidRDefault="00AE70FC" w:rsidP="00FE1631">
      <w:pPr>
        <w:rPr>
          <w:sz w:val="24"/>
          <w:szCs w:val="24"/>
        </w:rPr>
      </w:pPr>
    </w:p>
    <w:p w:rsidR="00AE70FC" w:rsidRPr="00455515" w:rsidRDefault="00AE70FC" w:rsidP="00AE70FC">
      <w:pPr>
        <w:rPr>
          <w:sz w:val="24"/>
          <w:szCs w:val="24"/>
        </w:rPr>
      </w:pPr>
      <w:r>
        <w:rPr>
          <w:sz w:val="24"/>
          <w:szCs w:val="24"/>
        </w:rPr>
        <w:t>Motion made by Stevenson, seconded by Lozada-Shaw to approve items A-G.</w:t>
      </w:r>
    </w:p>
    <w:p w:rsidR="00953BD6" w:rsidRPr="00953BD6" w:rsidRDefault="00953BD6" w:rsidP="002C12DB">
      <w:pPr>
        <w:ind w:left="720"/>
        <w:contextualSpacing/>
        <w:rPr>
          <w:rFonts w:eastAsia="Calibri"/>
          <w:bCs/>
          <w:sz w:val="24"/>
          <w:szCs w:val="24"/>
          <w:u w:val="single"/>
        </w:rPr>
      </w:pPr>
    </w:p>
    <w:p w:rsidR="00953BD6" w:rsidRPr="00953BD6" w:rsidRDefault="00953BD6" w:rsidP="009D3ED7">
      <w:pPr>
        <w:numPr>
          <w:ilvl w:val="0"/>
          <w:numId w:val="8"/>
        </w:numPr>
        <w:tabs>
          <w:tab w:val="center" w:pos="4320"/>
          <w:tab w:val="right" w:pos="8640"/>
        </w:tabs>
        <w:spacing w:after="160"/>
        <w:contextualSpacing/>
        <w:rPr>
          <w:sz w:val="24"/>
          <w:szCs w:val="24"/>
          <w:u w:val="single"/>
        </w:rPr>
      </w:pPr>
      <w:r w:rsidRPr="00953BD6">
        <w:rPr>
          <w:sz w:val="24"/>
          <w:szCs w:val="24"/>
        </w:rPr>
        <w:t xml:space="preserve">Recommend approval to provide homebound instruction for the following students </w:t>
      </w:r>
    </w:p>
    <w:p w:rsidR="00953BD6" w:rsidRPr="00953BD6" w:rsidRDefault="00953BD6" w:rsidP="002C12DB">
      <w:pPr>
        <w:tabs>
          <w:tab w:val="center" w:pos="4320"/>
          <w:tab w:val="right" w:pos="8640"/>
        </w:tabs>
        <w:ind w:left="720"/>
        <w:contextualSpacing/>
        <w:rPr>
          <w:sz w:val="24"/>
          <w:szCs w:val="24"/>
        </w:rPr>
      </w:pPr>
      <w:r w:rsidRPr="00953BD6">
        <w:rPr>
          <w:sz w:val="24"/>
          <w:szCs w:val="24"/>
        </w:rPr>
        <w:t xml:space="preserve">Grades 9-12: </w:t>
      </w:r>
    </w:p>
    <w:p w:rsidR="00953BD6" w:rsidRPr="00953BD6" w:rsidRDefault="00953BD6" w:rsidP="00953BD6">
      <w:pPr>
        <w:tabs>
          <w:tab w:val="center" w:pos="4320"/>
          <w:tab w:val="right" w:pos="8640"/>
        </w:tabs>
        <w:ind w:left="720"/>
        <w:rPr>
          <w:sz w:val="24"/>
          <w:szCs w:val="24"/>
        </w:rPr>
      </w:pPr>
    </w:p>
    <w:tbl>
      <w:tblPr>
        <w:tblStyle w:val="TableGrid31"/>
        <w:tblW w:w="8154" w:type="dxa"/>
        <w:tblInd w:w="715" w:type="dxa"/>
        <w:tblLook w:val="04A0" w:firstRow="1" w:lastRow="0" w:firstColumn="1" w:lastColumn="0" w:noHBand="0" w:noVBand="1"/>
      </w:tblPr>
      <w:tblGrid>
        <w:gridCol w:w="990"/>
        <w:gridCol w:w="900"/>
        <w:gridCol w:w="6264"/>
      </w:tblGrid>
      <w:tr w:rsidR="00953BD6" w:rsidRPr="00953BD6" w:rsidTr="006F0EF6">
        <w:trPr>
          <w:trHeight w:val="296"/>
          <w:tblHeader/>
        </w:trPr>
        <w:tc>
          <w:tcPr>
            <w:tcW w:w="990" w:type="dxa"/>
          </w:tcPr>
          <w:p w:rsidR="00953BD6" w:rsidRPr="00953BD6" w:rsidRDefault="00953BD6" w:rsidP="00953BD6">
            <w:pPr>
              <w:jc w:val="center"/>
              <w:rPr>
                <w:b/>
                <w:bCs/>
              </w:rPr>
            </w:pPr>
            <w:r w:rsidRPr="00953BD6">
              <w:rPr>
                <w:b/>
                <w:bCs/>
              </w:rPr>
              <w:t>Case #</w:t>
            </w:r>
          </w:p>
        </w:tc>
        <w:tc>
          <w:tcPr>
            <w:tcW w:w="900" w:type="dxa"/>
          </w:tcPr>
          <w:p w:rsidR="00953BD6" w:rsidRPr="00953BD6" w:rsidRDefault="00953BD6" w:rsidP="00953BD6">
            <w:pPr>
              <w:jc w:val="center"/>
              <w:rPr>
                <w:b/>
                <w:bCs/>
              </w:rPr>
            </w:pPr>
            <w:r w:rsidRPr="00953BD6">
              <w:rPr>
                <w:b/>
                <w:bCs/>
              </w:rPr>
              <w:t>Grade:</w:t>
            </w:r>
          </w:p>
        </w:tc>
        <w:tc>
          <w:tcPr>
            <w:tcW w:w="6264" w:type="dxa"/>
          </w:tcPr>
          <w:p w:rsidR="00953BD6" w:rsidRPr="00953BD6" w:rsidRDefault="00953BD6" w:rsidP="00953BD6">
            <w:pPr>
              <w:ind w:left="720"/>
              <w:rPr>
                <w:b/>
                <w:bCs/>
              </w:rPr>
            </w:pPr>
            <w:r w:rsidRPr="00953BD6">
              <w:rPr>
                <w:b/>
                <w:bCs/>
              </w:rPr>
              <w:t>Hours of Instruction</w:t>
            </w:r>
          </w:p>
        </w:tc>
      </w:tr>
      <w:tr w:rsidR="00953BD6" w:rsidRPr="00953BD6" w:rsidTr="006F0EF6">
        <w:trPr>
          <w:trHeight w:val="440"/>
        </w:trPr>
        <w:tc>
          <w:tcPr>
            <w:tcW w:w="990" w:type="dxa"/>
            <w:vAlign w:val="center"/>
          </w:tcPr>
          <w:p w:rsidR="00953BD6" w:rsidRPr="00AB368C" w:rsidRDefault="00953BD6" w:rsidP="00953BD6">
            <w:pPr>
              <w:rPr>
                <w:sz w:val="24"/>
                <w:szCs w:val="24"/>
              </w:rPr>
            </w:pPr>
            <w:r w:rsidRPr="00AB368C">
              <w:rPr>
                <w:sz w:val="24"/>
                <w:szCs w:val="24"/>
              </w:rPr>
              <w:t>302165</w:t>
            </w:r>
          </w:p>
        </w:tc>
        <w:tc>
          <w:tcPr>
            <w:tcW w:w="900" w:type="dxa"/>
            <w:vAlign w:val="center"/>
          </w:tcPr>
          <w:p w:rsidR="00953BD6" w:rsidRPr="00AB368C" w:rsidRDefault="00953BD6" w:rsidP="00953BD6">
            <w:pPr>
              <w:jc w:val="center"/>
              <w:rPr>
                <w:sz w:val="24"/>
                <w:szCs w:val="24"/>
              </w:rPr>
            </w:pPr>
            <w:r w:rsidRPr="00AB368C">
              <w:rPr>
                <w:sz w:val="24"/>
                <w:szCs w:val="24"/>
              </w:rPr>
              <w:t>10</w:t>
            </w:r>
          </w:p>
        </w:tc>
        <w:tc>
          <w:tcPr>
            <w:tcW w:w="6264" w:type="dxa"/>
          </w:tcPr>
          <w:p w:rsidR="00953BD6" w:rsidRPr="00AB368C" w:rsidRDefault="00953BD6" w:rsidP="00953BD6">
            <w:pPr>
              <w:rPr>
                <w:sz w:val="24"/>
                <w:szCs w:val="24"/>
              </w:rPr>
            </w:pPr>
            <w:r w:rsidRPr="00AB368C">
              <w:rPr>
                <w:sz w:val="24"/>
                <w:szCs w:val="24"/>
              </w:rPr>
              <w:t>Student was placed on home instruction. This student will receive home instruction from Paulsboro Public Schools for a minimum of 10 hours a week.  Start date was 3/6/2019.</w:t>
            </w:r>
          </w:p>
        </w:tc>
      </w:tr>
    </w:tbl>
    <w:p w:rsidR="00953BD6" w:rsidRPr="00953BD6" w:rsidRDefault="00953BD6" w:rsidP="00953BD6">
      <w:pPr>
        <w:tabs>
          <w:tab w:val="center" w:pos="4320"/>
          <w:tab w:val="right" w:pos="8640"/>
        </w:tabs>
        <w:ind w:left="720"/>
        <w:rPr>
          <w:sz w:val="24"/>
          <w:szCs w:val="24"/>
        </w:rPr>
      </w:pPr>
    </w:p>
    <w:p w:rsidR="00953BD6" w:rsidRPr="00953BD6" w:rsidRDefault="00953BD6" w:rsidP="00953BD6">
      <w:pPr>
        <w:tabs>
          <w:tab w:val="center" w:pos="4320"/>
          <w:tab w:val="right" w:pos="8640"/>
        </w:tabs>
        <w:ind w:left="720"/>
        <w:rPr>
          <w:sz w:val="24"/>
          <w:szCs w:val="24"/>
          <w:u w:val="single"/>
        </w:rPr>
      </w:pPr>
      <w:r w:rsidRPr="00953BD6">
        <w:rPr>
          <w:sz w:val="24"/>
          <w:szCs w:val="24"/>
          <w:u w:val="single"/>
        </w:rPr>
        <w:t>Informational</w:t>
      </w:r>
      <w:r w:rsidRPr="00953BD6">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953BD6" w:rsidRPr="00953BD6" w:rsidRDefault="00953BD6" w:rsidP="00953BD6">
      <w:pPr>
        <w:ind w:left="720"/>
        <w:contextualSpacing/>
        <w:rPr>
          <w:rFonts w:eastAsia="Calibri"/>
          <w:bCs/>
          <w:sz w:val="24"/>
          <w:szCs w:val="24"/>
        </w:rPr>
      </w:pPr>
    </w:p>
    <w:p w:rsidR="00FE1F28" w:rsidRPr="00650912" w:rsidRDefault="00FE1F28" w:rsidP="009D3ED7">
      <w:pPr>
        <w:pStyle w:val="ListParagraph"/>
        <w:numPr>
          <w:ilvl w:val="0"/>
          <w:numId w:val="8"/>
        </w:numPr>
        <w:rPr>
          <w:bCs/>
          <w:sz w:val="24"/>
          <w:szCs w:val="24"/>
        </w:rPr>
      </w:pPr>
      <w:r w:rsidRPr="00650912">
        <w:rPr>
          <w:bCs/>
          <w:sz w:val="24"/>
          <w:szCs w:val="24"/>
        </w:rPr>
        <w:t xml:space="preserve">Recommend approval to adopt the 2019-2020 School District Calendar. </w:t>
      </w:r>
      <w:r w:rsidRPr="00650912">
        <w:rPr>
          <w:b/>
          <w:sz w:val="24"/>
          <w:szCs w:val="24"/>
        </w:rPr>
        <w:t>(Attachment)</w:t>
      </w:r>
    </w:p>
    <w:p w:rsidR="00FE1F28" w:rsidRPr="00650912" w:rsidRDefault="00FE1F28" w:rsidP="00FE1F28">
      <w:pPr>
        <w:pStyle w:val="ListParagraph"/>
        <w:spacing w:after="200"/>
        <w:ind w:left="0"/>
        <w:contextualSpacing/>
        <w:rPr>
          <w:sz w:val="24"/>
          <w:szCs w:val="24"/>
          <w:u w:val="single"/>
        </w:rPr>
      </w:pPr>
    </w:p>
    <w:p w:rsidR="00FE1F28" w:rsidRDefault="00FE1F28" w:rsidP="00FE1F28">
      <w:pPr>
        <w:pStyle w:val="ListParagraph"/>
        <w:spacing w:after="200"/>
        <w:contextualSpacing/>
        <w:rPr>
          <w:sz w:val="24"/>
          <w:szCs w:val="24"/>
        </w:rPr>
      </w:pPr>
      <w:r w:rsidRPr="00650912">
        <w:rPr>
          <w:sz w:val="24"/>
          <w:szCs w:val="24"/>
          <w:u w:val="single"/>
        </w:rPr>
        <w:t>Informational:</w:t>
      </w:r>
      <w:r w:rsidRPr="00650912">
        <w:rPr>
          <w:sz w:val="24"/>
          <w:szCs w:val="24"/>
        </w:rPr>
        <w:t xml:space="preserve">  The draft calendar was placed before the Board of Education for review and comment at its March 25, 2019 meeting.</w:t>
      </w:r>
    </w:p>
    <w:p w:rsidR="008D654B" w:rsidRPr="006C577C" w:rsidRDefault="008D654B" w:rsidP="00FE1F28">
      <w:pPr>
        <w:pStyle w:val="ListParagraph"/>
        <w:spacing w:after="200"/>
        <w:contextualSpacing/>
        <w:rPr>
          <w:sz w:val="24"/>
          <w:szCs w:val="24"/>
        </w:rPr>
      </w:pPr>
    </w:p>
    <w:p w:rsidR="00450D04" w:rsidRPr="00650912" w:rsidRDefault="00450D04" w:rsidP="009D3ED7">
      <w:pPr>
        <w:pStyle w:val="ListParagraph"/>
        <w:numPr>
          <w:ilvl w:val="0"/>
          <w:numId w:val="8"/>
        </w:numPr>
        <w:rPr>
          <w:bCs/>
          <w:sz w:val="24"/>
          <w:szCs w:val="24"/>
        </w:rPr>
      </w:pPr>
      <w:r w:rsidRPr="00650912">
        <w:rPr>
          <w:bCs/>
          <w:sz w:val="24"/>
          <w:szCs w:val="24"/>
        </w:rPr>
        <w:t>Recommend approval to conduct Paulsboro High School Completion Program at Loudenslager Elementary School in accordance with NJAC 6A:32 – 10.1-10.4.  The program will begin on Monday, June 2</w:t>
      </w:r>
      <w:r w:rsidR="000B310A" w:rsidRPr="00650912">
        <w:rPr>
          <w:bCs/>
          <w:sz w:val="24"/>
          <w:szCs w:val="24"/>
        </w:rPr>
        <w:t>4</w:t>
      </w:r>
      <w:r w:rsidRPr="00650912">
        <w:rPr>
          <w:bCs/>
          <w:sz w:val="24"/>
          <w:szCs w:val="24"/>
        </w:rPr>
        <w:t>, 201</w:t>
      </w:r>
      <w:r w:rsidR="000B310A" w:rsidRPr="00650912">
        <w:rPr>
          <w:bCs/>
          <w:sz w:val="24"/>
          <w:szCs w:val="24"/>
        </w:rPr>
        <w:t>9</w:t>
      </w:r>
      <w:r w:rsidRPr="00650912">
        <w:rPr>
          <w:bCs/>
          <w:sz w:val="24"/>
          <w:szCs w:val="24"/>
        </w:rPr>
        <w:t xml:space="preserve"> through Wednesday, </w:t>
      </w:r>
      <w:r w:rsidR="008111DE" w:rsidRPr="00650912">
        <w:rPr>
          <w:bCs/>
          <w:sz w:val="24"/>
          <w:szCs w:val="24"/>
        </w:rPr>
        <w:t>July 3</w:t>
      </w:r>
      <w:r w:rsidRPr="00650912">
        <w:rPr>
          <w:bCs/>
          <w:sz w:val="24"/>
          <w:szCs w:val="24"/>
        </w:rPr>
        <w:t>1, 201</w:t>
      </w:r>
      <w:r w:rsidR="004B559E" w:rsidRPr="00650912">
        <w:rPr>
          <w:bCs/>
          <w:sz w:val="24"/>
          <w:szCs w:val="24"/>
        </w:rPr>
        <w:t>9</w:t>
      </w:r>
      <w:r w:rsidRPr="00650912">
        <w:rPr>
          <w:bCs/>
          <w:sz w:val="24"/>
          <w:szCs w:val="24"/>
        </w:rPr>
        <w:t xml:space="preserve"> </w:t>
      </w:r>
      <w:r w:rsidR="000B310A" w:rsidRPr="00650912">
        <w:rPr>
          <w:bCs/>
          <w:sz w:val="24"/>
          <w:szCs w:val="24"/>
        </w:rPr>
        <w:t>(22 days) with two sessions.</w:t>
      </w:r>
    </w:p>
    <w:p w:rsidR="00450D04" w:rsidRPr="00650912" w:rsidRDefault="00450D04" w:rsidP="00450D04">
      <w:pPr>
        <w:pStyle w:val="ListParagraph"/>
        <w:rPr>
          <w:bCs/>
          <w:sz w:val="24"/>
          <w:szCs w:val="24"/>
        </w:rPr>
      </w:pPr>
    </w:p>
    <w:p w:rsidR="00450D04" w:rsidRPr="00650912" w:rsidRDefault="00450D04" w:rsidP="00450D04">
      <w:pPr>
        <w:pStyle w:val="ListParagraph"/>
        <w:rPr>
          <w:bCs/>
          <w:sz w:val="24"/>
          <w:szCs w:val="24"/>
        </w:rPr>
      </w:pPr>
      <w:r w:rsidRPr="00650912">
        <w:rPr>
          <w:bCs/>
          <w:sz w:val="24"/>
          <w:szCs w:val="24"/>
        </w:rPr>
        <w:t>The first session for instruction will begin at 7:</w:t>
      </w:r>
      <w:r w:rsidR="008111DE" w:rsidRPr="00650912">
        <w:rPr>
          <w:bCs/>
          <w:sz w:val="24"/>
          <w:szCs w:val="24"/>
        </w:rPr>
        <w:t>45</w:t>
      </w:r>
      <w:r w:rsidRPr="00650912">
        <w:rPr>
          <w:bCs/>
          <w:sz w:val="24"/>
          <w:szCs w:val="24"/>
        </w:rPr>
        <w:t xml:space="preserve"> a.m. - 10:</w:t>
      </w:r>
      <w:r w:rsidR="008111DE" w:rsidRPr="00650912">
        <w:rPr>
          <w:bCs/>
          <w:sz w:val="24"/>
          <w:szCs w:val="24"/>
        </w:rPr>
        <w:t>30</w:t>
      </w:r>
      <w:r w:rsidRPr="00650912">
        <w:rPr>
          <w:bCs/>
          <w:sz w:val="24"/>
          <w:szCs w:val="24"/>
        </w:rPr>
        <w:t xml:space="preserve"> a.m. and</w:t>
      </w:r>
    </w:p>
    <w:p w:rsidR="00450D04" w:rsidRPr="00650912" w:rsidRDefault="00450D04" w:rsidP="00450D04">
      <w:pPr>
        <w:pStyle w:val="ListParagraph"/>
        <w:rPr>
          <w:bCs/>
          <w:sz w:val="24"/>
          <w:szCs w:val="24"/>
        </w:rPr>
      </w:pPr>
      <w:r w:rsidRPr="00650912">
        <w:rPr>
          <w:bCs/>
          <w:sz w:val="24"/>
          <w:szCs w:val="24"/>
        </w:rPr>
        <w:t>the second session will be 10:</w:t>
      </w:r>
      <w:r w:rsidR="008111DE" w:rsidRPr="00650912">
        <w:rPr>
          <w:bCs/>
          <w:sz w:val="24"/>
          <w:szCs w:val="24"/>
        </w:rPr>
        <w:t>45</w:t>
      </w:r>
      <w:r w:rsidRPr="00650912">
        <w:rPr>
          <w:bCs/>
          <w:sz w:val="24"/>
          <w:szCs w:val="24"/>
        </w:rPr>
        <w:t xml:space="preserve"> a.m. - 1:</w:t>
      </w:r>
      <w:r w:rsidR="008111DE" w:rsidRPr="00650912">
        <w:rPr>
          <w:bCs/>
          <w:sz w:val="24"/>
          <w:szCs w:val="24"/>
        </w:rPr>
        <w:t>30</w:t>
      </w:r>
      <w:r w:rsidRPr="00650912">
        <w:rPr>
          <w:bCs/>
          <w:sz w:val="24"/>
          <w:szCs w:val="24"/>
        </w:rPr>
        <w:t xml:space="preserve"> p.m. Monday - Thursday.  </w:t>
      </w:r>
    </w:p>
    <w:p w:rsidR="00450D04" w:rsidRPr="00650912" w:rsidRDefault="00450D04" w:rsidP="00450D04">
      <w:pPr>
        <w:pStyle w:val="ListParagraph"/>
        <w:rPr>
          <w:bCs/>
          <w:sz w:val="24"/>
          <w:szCs w:val="24"/>
          <w:u w:val="single"/>
        </w:rPr>
      </w:pPr>
    </w:p>
    <w:p w:rsidR="00450D04" w:rsidRPr="000B310A" w:rsidRDefault="00450D04" w:rsidP="00450D04">
      <w:pPr>
        <w:ind w:left="720"/>
        <w:rPr>
          <w:sz w:val="24"/>
          <w:szCs w:val="24"/>
        </w:rPr>
      </w:pPr>
      <w:r w:rsidRPr="00650912">
        <w:rPr>
          <w:bCs/>
          <w:sz w:val="24"/>
          <w:szCs w:val="24"/>
          <w:u w:val="single"/>
        </w:rPr>
        <w:lastRenderedPageBreak/>
        <w:t>Informational</w:t>
      </w:r>
      <w:r w:rsidRPr="00650912">
        <w:rPr>
          <w:bCs/>
          <w:sz w:val="24"/>
          <w:szCs w:val="24"/>
        </w:rPr>
        <w:t xml:space="preserve">: This recommendation includes approval to accept students from other school districts on a tuition basis.  Tuition will be $250.00 for a five credit course.  The principal of the home school district must provide written approval prior to a student attending the Paulsboro High School Summer Program.  </w:t>
      </w:r>
      <w:r w:rsidRPr="00650912">
        <w:rPr>
          <w:sz w:val="24"/>
          <w:szCs w:val="24"/>
        </w:rPr>
        <w:t>The Paulsboro High School Completion Program being recommended, allows seniors who have failed a course during the regular school year to earn credits for that subject.  Seniors must attend 60 hours of instruction in order to earn five credits for a course that they previously failed.  Depending on demand/enrollment, the following courses such as College Prep English III, College Prep English IV, Science, History, Algebra II, Health IV and Physical Education will be offered.  The Paulsboro High School Completion Program enhances the graduation rate and lowers the number of students dropping out of school.</w:t>
      </w:r>
    </w:p>
    <w:p w:rsidR="00450D04" w:rsidRPr="008D4E9F" w:rsidRDefault="00450D04" w:rsidP="00450D04">
      <w:pPr>
        <w:ind w:left="630"/>
        <w:rPr>
          <w:sz w:val="24"/>
          <w:szCs w:val="24"/>
        </w:rPr>
      </w:pPr>
    </w:p>
    <w:p w:rsidR="00450D04" w:rsidRPr="00DB2C67" w:rsidRDefault="00450D04" w:rsidP="009D3ED7">
      <w:pPr>
        <w:pStyle w:val="ListParagraph"/>
        <w:numPr>
          <w:ilvl w:val="0"/>
          <w:numId w:val="8"/>
        </w:numPr>
        <w:rPr>
          <w:bCs/>
          <w:sz w:val="24"/>
          <w:szCs w:val="24"/>
        </w:rPr>
      </w:pPr>
      <w:r w:rsidRPr="00DB2C67">
        <w:rPr>
          <w:bCs/>
          <w:sz w:val="24"/>
          <w:szCs w:val="24"/>
        </w:rPr>
        <w:t>Recommend approval to support the application of Just Our Youth (JOY) Making a Difference, Inc. to operate at Paulsboro Public Schools</w:t>
      </w:r>
      <w:r w:rsidR="008D4E9F" w:rsidRPr="00DB2C67">
        <w:rPr>
          <w:bCs/>
          <w:sz w:val="24"/>
          <w:szCs w:val="24"/>
        </w:rPr>
        <w:t>, Grade 7 – Grade 12,</w:t>
      </w:r>
      <w:r w:rsidRPr="00DB2C67">
        <w:rPr>
          <w:bCs/>
          <w:sz w:val="24"/>
          <w:szCs w:val="24"/>
        </w:rPr>
        <w:t xml:space="preserve"> from September 201</w:t>
      </w:r>
      <w:r w:rsidR="00932D6A" w:rsidRPr="00DB2C67">
        <w:rPr>
          <w:bCs/>
          <w:sz w:val="24"/>
          <w:szCs w:val="24"/>
        </w:rPr>
        <w:t>9</w:t>
      </w:r>
      <w:r w:rsidRPr="00DB2C67">
        <w:rPr>
          <w:bCs/>
          <w:sz w:val="24"/>
          <w:szCs w:val="24"/>
        </w:rPr>
        <w:t xml:space="preserve"> to July 20</w:t>
      </w:r>
      <w:r w:rsidR="00932D6A" w:rsidRPr="00DB2C67">
        <w:rPr>
          <w:bCs/>
          <w:sz w:val="24"/>
          <w:szCs w:val="24"/>
        </w:rPr>
        <w:t>20</w:t>
      </w:r>
      <w:r w:rsidRPr="00DB2C67">
        <w:rPr>
          <w:bCs/>
          <w:sz w:val="24"/>
          <w:szCs w:val="24"/>
        </w:rPr>
        <w:t>.  The only cost to the Board of Education is to provide space for the program.</w:t>
      </w:r>
    </w:p>
    <w:p w:rsidR="00631B07" w:rsidRPr="00AE70FC" w:rsidRDefault="00631B07" w:rsidP="00AE70FC">
      <w:pPr>
        <w:rPr>
          <w:b/>
          <w:smallCaps/>
          <w:sz w:val="28"/>
          <w:szCs w:val="28"/>
        </w:rPr>
      </w:pPr>
    </w:p>
    <w:p w:rsidR="00BA3858" w:rsidRPr="00D83DB3" w:rsidRDefault="00BA3858" w:rsidP="009D3ED7">
      <w:pPr>
        <w:pStyle w:val="ListParagraph"/>
        <w:numPr>
          <w:ilvl w:val="0"/>
          <w:numId w:val="8"/>
        </w:numPr>
        <w:rPr>
          <w:bCs/>
          <w:sz w:val="24"/>
          <w:szCs w:val="24"/>
          <w:u w:val="single"/>
        </w:rPr>
      </w:pPr>
      <w:r w:rsidRPr="00D83DB3">
        <w:rPr>
          <w:bCs/>
          <w:sz w:val="24"/>
          <w:szCs w:val="24"/>
        </w:rPr>
        <w:t>Recommend approval to provide a Special Education Summer School Program to students grades PreK-6.  The program will begin Monday, June 2</w:t>
      </w:r>
      <w:r w:rsidR="00461E97" w:rsidRPr="00D83DB3">
        <w:rPr>
          <w:bCs/>
          <w:sz w:val="24"/>
          <w:szCs w:val="24"/>
        </w:rPr>
        <w:t>4</w:t>
      </w:r>
      <w:r w:rsidRPr="00D83DB3">
        <w:rPr>
          <w:bCs/>
          <w:sz w:val="24"/>
          <w:szCs w:val="24"/>
        </w:rPr>
        <w:t>, 201</w:t>
      </w:r>
      <w:r w:rsidR="00461E97" w:rsidRPr="00D83DB3">
        <w:rPr>
          <w:bCs/>
          <w:sz w:val="24"/>
          <w:szCs w:val="24"/>
        </w:rPr>
        <w:t>9</w:t>
      </w:r>
      <w:r w:rsidRPr="00D83DB3">
        <w:rPr>
          <w:bCs/>
          <w:sz w:val="24"/>
          <w:szCs w:val="24"/>
        </w:rPr>
        <w:t xml:space="preserve"> through </w:t>
      </w:r>
      <w:r w:rsidR="00C470B0" w:rsidRPr="00D83DB3">
        <w:rPr>
          <w:bCs/>
          <w:sz w:val="24"/>
          <w:szCs w:val="24"/>
        </w:rPr>
        <w:t>Thursday</w:t>
      </w:r>
      <w:r w:rsidRPr="00D83DB3">
        <w:rPr>
          <w:bCs/>
          <w:sz w:val="24"/>
          <w:szCs w:val="24"/>
        </w:rPr>
        <w:t xml:space="preserve">, </w:t>
      </w:r>
      <w:r w:rsidR="00461E97" w:rsidRPr="00D83DB3">
        <w:rPr>
          <w:bCs/>
          <w:sz w:val="24"/>
          <w:szCs w:val="24"/>
        </w:rPr>
        <w:t>July</w:t>
      </w:r>
      <w:r w:rsidRPr="00D83DB3">
        <w:rPr>
          <w:bCs/>
          <w:sz w:val="24"/>
          <w:szCs w:val="24"/>
        </w:rPr>
        <w:t xml:space="preserve"> </w:t>
      </w:r>
      <w:r w:rsidR="00113DDB" w:rsidRPr="00D83DB3">
        <w:rPr>
          <w:bCs/>
          <w:sz w:val="24"/>
          <w:szCs w:val="24"/>
        </w:rPr>
        <w:t>25</w:t>
      </w:r>
      <w:r w:rsidRPr="00D83DB3">
        <w:rPr>
          <w:bCs/>
          <w:sz w:val="24"/>
          <w:szCs w:val="24"/>
        </w:rPr>
        <w:t>, 201</w:t>
      </w:r>
      <w:r w:rsidR="00461E97" w:rsidRPr="00D83DB3">
        <w:rPr>
          <w:bCs/>
          <w:sz w:val="24"/>
          <w:szCs w:val="24"/>
        </w:rPr>
        <w:t>9</w:t>
      </w:r>
      <w:r w:rsidR="00113DDB" w:rsidRPr="00D83DB3">
        <w:rPr>
          <w:bCs/>
          <w:sz w:val="24"/>
          <w:szCs w:val="24"/>
        </w:rPr>
        <w:t xml:space="preserve"> (19 days)</w:t>
      </w:r>
      <w:r w:rsidRPr="00D83DB3">
        <w:rPr>
          <w:bCs/>
          <w:sz w:val="24"/>
          <w:szCs w:val="24"/>
        </w:rPr>
        <w:t>.  The program runs from Monday to Thursday.  Staffing is contingent upon student enrollment.  The program will take place at Loudenslager Elementary School.  Hours are 8:30 a.m. – 11:30 p.m.</w:t>
      </w:r>
    </w:p>
    <w:p w:rsidR="00BA3858" w:rsidRPr="00D83DB3" w:rsidRDefault="00BA3858" w:rsidP="00BA3858">
      <w:pPr>
        <w:pStyle w:val="ListParagraph"/>
        <w:ind w:left="992"/>
        <w:rPr>
          <w:bCs/>
          <w:sz w:val="24"/>
          <w:szCs w:val="24"/>
          <w:u w:val="single"/>
        </w:rPr>
      </w:pPr>
    </w:p>
    <w:p w:rsidR="00BA3858" w:rsidRPr="00D83DB3" w:rsidRDefault="00BA3858" w:rsidP="00BA3858">
      <w:pPr>
        <w:pStyle w:val="ListParagraph"/>
        <w:rPr>
          <w:bCs/>
          <w:sz w:val="24"/>
          <w:szCs w:val="24"/>
        </w:rPr>
      </w:pPr>
      <w:r w:rsidRPr="00D83DB3">
        <w:rPr>
          <w:bCs/>
          <w:sz w:val="24"/>
          <w:szCs w:val="24"/>
          <w:u w:val="single"/>
        </w:rPr>
        <w:t>Informational</w:t>
      </w:r>
      <w:r w:rsidRPr="00D83DB3">
        <w:rPr>
          <w:bCs/>
          <w:sz w:val="24"/>
          <w:szCs w:val="24"/>
        </w:rPr>
        <w:t xml:space="preserve">:  The Paulsboro Public Schools offered a Special Education Elementary Summer School Program for several years.  Paulsboro is approved as a school-wide program for purposes of Title I Federal Funding.  As such, all students are eligible to attend the summer school program provided space is available.  </w:t>
      </w:r>
    </w:p>
    <w:p w:rsidR="00A83C7F" w:rsidRPr="00D83DB3" w:rsidRDefault="00A83C7F" w:rsidP="00BA3858">
      <w:pPr>
        <w:pStyle w:val="Footer"/>
        <w:ind w:left="720"/>
        <w:rPr>
          <w:sz w:val="24"/>
          <w:szCs w:val="24"/>
          <w:u w:val="single"/>
        </w:rPr>
      </w:pPr>
    </w:p>
    <w:p w:rsidR="00BA3858" w:rsidRPr="00D83DB3" w:rsidRDefault="00BA3858" w:rsidP="009D3ED7">
      <w:pPr>
        <w:pStyle w:val="ListParagraph"/>
        <w:numPr>
          <w:ilvl w:val="0"/>
          <w:numId w:val="8"/>
        </w:numPr>
        <w:rPr>
          <w:bCs/>
          <w:sz w:val="24"/>
          <w:szCs w:val="24"/>
        </w:rPr>
      </w:pPr>
      <w:r w:rsidRPr="00D83DB3">
        <w:rPr>
          <w:bCs/>
          <w:sz w:val="24"/>
          <w:szCs w:val="24"/>
        </w:rPr>
        <w:t>Recommend approval to provide the REAL 21st Century Summer Program to students grades 4 through 6.  The program is tentatively scheduled to take place at Loudenslager Elementary School between Monday, June 2</w:t>
      </w:r>
      <w:r w:rsidR="00B34BD0" w:rsidRPr="00D83DB3">
        <w:rPr>
          <w:bCs/>
          <w:sz w:val="24"/>
          <w:szCs w:val="24"/>
        </w:rPr>
        <w:t>4</w:t>
      </w:r>
      <w:r w:rsidRPr="00D83DB3">
        <w:rPr>
          <w:bCs/>
          <w:sz w:val="24"/>
          <w:szCs w:val="24"/>
        </w:rPr>
        <w:t>, 201</w:t>
      </w:r>
      <w:r w:rsidR="00B34BD0" w:rsidRPr="00D83DB3">
        <w:rPr>
          <w:bCs/>
          <w:sz w:val="24"/>
          <w:szCs w:val="24"/>
        </w:rPr>
        <w:t>9</w:t>
      </w:r>
      <w:r w:rsidRPr="00D83DB3">
        <w:rPr>
          <w:bCs/>
          <w:sz w:val="24"/>
          <w:szCs w:val="24"/>
        </w:rPr>
        <w:t xml:space="preserve"> and </w:t>
      </w:r>
      <w:r w:rsidR="00B34BD0" w:rsidRPr="00D83DB3">
        <w:rPr>
          <w:bCs/>
          <w:sz w:val="24"/>
          <w:szCs w:val="24"/>
        </w:rPr>
        <w:t>Monday</w:t>
      </w:r>
      <w:r w:rsidRPr="00D83DB3">
        <w:rPr>
          <w:bCs/>
          <w:sz w:val="24"/>
          <w:szCs w:val="24"/>
        </w:rPr>
        <w:t xml:space="preserve"> July 2</w:t>
      </w:r>
      <w:r w:rsidR="00B34BD0" w:rsidRPr="00D83DB3">
        <w:rPr>
          <w:bCs/>
          <w:sz w:val="24"/>
          <w:szCs w:val="24"/>
        </w:rPr>
        <w:t>2</w:t>
      </w:r>
      <w:r w:rsidRPr="00D83DB3">
        <w:rPr>
          <w:bCs/>
          <w:sz w:val="24"/>
          <w:szCs w:val="24"/>
        </w:rPr>
        <w:t>, 201</w:t>
      </w:r>
      <w:r w:rsidR="00B34BD0" w:rsidRPr="00D83DB3">
        <w:rPr>
          <w:bCs/>
          <w:sz w:val="24"/>
          <w:szCs w:val="24"/>
        </w:rPr>
        <w:t>9 (16 days)</w:t>
      </w:r>
      <w:r w:rsidRPr="00D83DB3">
        <w:rPr>
          <w:bCs/>
          <w:sz w:val="24"/>
          <w:szCs w:val="24"/>
        </w:rPr>
        <w:t>.  The program will operate Monday through Thursday 8:30 a.m. – 1:30 p.m.</w:t>
      </w:r>
    </w:p>
    <w:p w:rsidR="00BA3858" w:rsidRPr="00D83DB3" w:rsidRDefault="00BA3858" w:rsidP="00BA3858">
      <w:pPr>
        <w:pStyle w:val="ListParagraph"/>
        <w:ind w:left="992"/>
        <w:rPr>
          <w:bCs/>
          <w:sz w:val="24"/>
          <w:szCs w:val="24"/>
        </w:rPr>
      </w:pPr>
    </w:p>
    <w:p w:rsidR="00A83C7F" w:rsidRDefault="00BA3858" w:rsidP="00BA3858">
      <w:pPr>
        <w:pStyle w:val="Footer"/>
        <w:ind w:left="720"/>
        <w:rPr>
          <w:bCs/>
          <w:sz w:val="24"/>
          <w:szCs w:val="24"/>
        </w:rPr>
      </w:pPr>
      <w:r w:rsidRPr="00D83DB3">
        <w:rPr>
          <w:bCs/>
          <w:sz w:val="24"/>
          <w:szCs w:val="24"/>
          <w:u w:val="single"/>
        </w:rPr>
        <w:t>Informational:</w:t>
      </w:r>
      <w:r w:rsidRPr="00D83DB3">
        <w:rPr>
          <w:bCs/>
          <w:sz w:val="24"/>
          <w:szCs w:val="24"/>
        </w:rPr>
        <w:t xml:space="preserve">  The REAL 21st Century Learning</w:t>
      </w:r>
      <w:r w:rsidRPr="00324872">
        <w:rPr>
          <w:bCs/>
          <w:sz w:val="24"/>
          <w:szCs w:val="24"/>
        </w:rPr>
        <w:t xml:space="preserve"> Center currently provides an after school program for stu</w:t>
      </w:r>
      <w:r w:rsidRPr="006E45DC">
        <w:rPr>
          <w:bCs/>
          <w:sz w:val="24"/>
          <w:szCs w:val="24"/>
        </w:rPr>
        <w:t>dents in grades 4 through 6 at Loudenslager Elementary School.  A requirement of the REAL grant is that approximately 30 students attend a summer component.  The REAL Site Coordinator and Assistants will provide instruction for this program.</w:t>
      </w:r>
      <w:r w:rsidRPr="00E964E3">
        <w:rPr>
          <w:bCs/>
          <w:sz w:val="24"/>
          <w:szCs w:val="24"/>
          <w:highlight w:val="lightGray"/>
        </w:rPr>
        <w:t xml:space="preserve">  </w:t>
      </w:r>
    </w:p>
    <w:p w:rsidR="00470A05" w:rsidRDefault="00470A05" w:rsidP="00BA3858">
      <w:pPr>
        <w:pStyle w:val="Footer"/>
        <w:ind w:left="720"/>
        <w:rPr>
          <w:sz w:val="24"/>
          <w:szCs w:val="24"/>
          <w:u w:val="single"/>
        </w:rPr>
      </w:pPr>
    </w:p>
    <w:p w:rsidR="00CF5EB3" w:rsidRPr="000B34D2" w:rsidRDefault="00CF5EB3" w:rsidP="009D3ED7">
      <w:pPr>
        <w:pStyle w:val="Footer"/>
        <w:numPr>
          <w:ilvl w:val="0"/>
          <w:numId w:val="8"/>
        </w:numPr>
        <w:rPr>
          <w:sz w:val="24"/>
          <w:szCs w:val="24"/>
          <w:u w:val="single"/>
        </w:rPr>
      </w:pPr>
      <w:r w:rsidRPr="000B34D2">
        <w:rPr>
          <w:sz w:val="24"/>
          <w:szCs w:val="24"/>
        </w:rPr>
        <w:t xml:space="preserve">Recommend approval to provide homebound instruction for the following students </w:t>
      </w:r>
    </w:p>
    <w:p w:rsidR="00CF5EB3" w:rsidRPr="000B34D2" w:rsidRDefault="00CF5EB3" w:rsidP="00CF5EB3">
      <w:pPr>
        <w:pStyle w:val="Footer"/>
        <w:ind w:left="720"/>
        <w:rPr>
          <w:sz w:val="24"/>
          <w:szCs w:val="24"/>
        </w:rPr>
      </w:pPr>
      <w:r w:rsidRPr="000B34D2">
        <w:rPr>
          <w:sz w:val="24"/>
          <w:szCs w:val="24"/>
        </w:rPr>
        <w:t xml:space="preserve">Grades PreK-8: </w:t>
      </w:r>
    </w:p>
    <w:p w:rsidR="00CF5EB3" w:rsidRPr="000B34D2" w:rsidRDefault="00CF5EB3" w:rsidP="00CF5EB3">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D9180E" w:rsidRPr="000B34D2" w:rsidTr="009C750A">
        <w:trPr>
          <w:cantSplit/>
          <w:trHeight w:val="296"/>
          <w:tblHeader/>
        </w:trPr>
        <w:tc>
          <w:tcPr>
            <w:tcW w:w="990" w:type="dxa"/>
          </w:tcPr>
          <w:p w:rsidR="00CF5EB3" w:rsidRPr="000B34D2" w:rsidRDefault="00CF5EB3" w:rsidP="006741DC">
            <w:pPr>
              <w:jc w:val="center"/>
              <w:rPr>
                <w:b/>
                <w:bCs/>
              </w:rPr>
            </w:pPr>
            <w:r w:rsidRPr="000B34D2">
              <w:rPr>
                <w:b/>
                <w:bCs/>
              </w:rPr>
              <w:t>Case #</w:t>
            </w:r>
          </w:p>
        </w:tc>
        <w:tc>
          <w:tcPr>
            <w:tcW w:w="900" w:type="dxa"/>
          </w:tcPr>
          <w:p w:rsidR="00CF5EB3" w:rsidRPr="000B34D2" w:rsidRDefault="00CF5EB3" w:rsidP="006741DC">
            <w:pPr>
              <w:jc w:val="center"/>
              <w:rPr>
                <w:b/>
                <w:bCs/>
              </w:rPr>
            </w:pPr>
            <w:r w:rsidRPr="000B34D2">
              <w:rPr>
                <w:b/>
                <w:bCs/>
              </w:rPr>
              <w:t>Grade:</w:t>
            </w:r>
          </w:p>
        </w:tc>
        <w:tc>
          <w:tcPr>
            <w:tcW w:w="6264" w:type="dxa"/>
          </w:tcPr>
          <w:p w:rsidR="00CF5EB3" w:rsidRPr="000B34D2" w:rsidRDefault="00CF5EB3" w:rsidP="006741DC">
            <w:pPr>
              <w:ind w:left="720"/>
              <w:rPr>
                <w:b/>
                <w:bCs/>
              </w:rPr>
            </w:pPr>
            <w:r w:rsidRPr="000B34D2">
              <w:rPr>
                <w:b/>
                <w:bCs/>
              </w:rPr>
              <w:t>Hours of Instruction</w:t>
            </w:r>
          </w:p>
        </w:tc>
      </w:tr>
    </w:tbl>
    <w:tbl>
      <w:tblPr>
        <w:tblStyle w:val="TableGrid41"/>
        <w:tblW w:w="8154" w:type="dxa"/>
        <w:tblInd w:w="715" w:type="dxa"/>
        <w:tblLook w:val="04A0" w:firstRow="1" w:lastRow="0" w:firstColumn="1" w:lastColumn="0" w:noHBand="0" w:noVBand="1"/>
      </w:tblPr>
      <w:tblGrid>
        <w:gridCol w:w="990"/>
        <w:gridCol w:w="900"/>
        <w:gridCol w:w="6264"/>
      </w:tblGrid>
      <w:tr w:rsidR="007B2D30" w:rsidRPr="000B34D2" w:rsidTr="006F0EF6">
        <w:trPr>
          <w:trHeight w:val="440"/>
        </w:trPr>
        <w:tc>
          <w:tcPr>
            <w:tcW w:w="990" w:type="dxa"/>
            <w:vAlign w:val="center"/>
          </w:tcPr>
          <w:p w:rsidR="007B2D30" w:rsidRPr="000B34D2" w:rsidRDefault="007B2D30" w:rsidP="006F0EF6">
            <w:pPr>
              <w:rPr>
                <w:sz w:val="24"/>
                <w:szCs w:val="24"/>
              </w:rPr>
            </w:pPr>
            <w:r w:rsidRPr="000B34D2">
              <w:rPr>
                <w:sz w:val="24"/>
                <w:szCs w:val="24"/>
              </w:rPr>
              <w:t>251838</w:t>
            </w:r>
          </w:p>
        </w:tc>
        <w:tc>
          <w:tcPr>
            <w:tcW w:w="900" w:type="dxa"/>
            <w:vAlign w:val="center"/>
          </w:tcPr>
          <w:p w:rsidR="007B2D30" w:rsidRPr="000B34D2" w:rsidRDefault="007B2D30" w:rsidP="006F0EF6">
            <w:pPr>
              <w:jc w:val="center"/>
              <w:rPr>
                <w:sz w:val="24"/>
                <w:szCs w:val="24"/>
              </w:rPr>
            </w:pPr>
            <w:r w:rsidRPr="000B34D2">
              <w:rPr>
                <w:sz w:val="24"/>
                <w:szCs w:val="24"/>
              </w:rPr>
              <w:t>6</w:t>
            </w:r>
          </w:p>
        </w:tc>
        <w:tc>
          <w:tcPr>
            <w:tcW w:w="6264" w:type="dxa"/>
          </w:tcPr>
          <w:p w:rsidR="007B2D30" w:rsidRPr="000B34D2" w:rsidRDefault="007B2D30" w:rsidP="006F0EF6">
            <w:pPr>
              <w:rPr>
                <w:sz w:val="24"/>
                <w:szCs w:val="24"/>
              </w:rPr>
            </w:pPr>
            <w:r w:rsidRPr="000B34D2">
              <w:rPr>
                <w:sz w:val="24"/>
                <w:szCs w:val="24"/>
              </w:rPr>
              <w:t>Student is receiving home instruction through Brookfield School for a minimum of 5 hours/week at $32/hour.  Student is attending Jefferson Health Program in West Deptford, New Jersey.  Start date was 3/15/2019.</w:t>
            </w:r>
          </w:p>
        </w:tc>
      </w:tr>
      <w:tr w:rsidR="007B2D30" w:rsidRPr="000B34D2" w:rsidTr="006F0EF6">
        <w:trPr>
          <w:trHeight w:val="440"/>
        </w:trPr>
        <w:tc>
          <w:tcPr>
            <w:tcW w:w="990" w:type="dxa"/>
            <w:vAlign w:val="center"/>
          </w:tcPr>
          <w:p w:rsidR="007B2D30" w:rsidRPr="000B34D2" w:rsidRDefault="007B2D30" w:rsidP="006F0EF6">
            <w:pPr>
              <w:rPr>
                <w:sz w:val="24"/>
                <w:szCs w:val="24"/>
              </w:rPr>
            </w:pPr>
            <w:r w:rsidRPr="000B34D2">
              <w:rPr>
                <w:sz w:val="24"/>
                <w:szCs w:val="24"/>
              </w:rPr>
              <w:t>271363</w:t>
            </w:r>
          </w:p>
        </w:tc>
        <w:tc>
          <w:tcPr>
            <w:tcW w:w="900" w:type="dxa"/>
            <w:vAlign w:val="center"/>
          </w:tcPr>
          <w:p w:rsidR="007B2D30" w:rsidRPr="000B34D2" w:rsidRDefault="007B2D30" w:rsidP="006F0EF6">
            <w:pPr>
              <w:jc w:val="center"/>
              <w:rPr>
                <w:sz w:val="24"/>
                <w:szCs w:val="24"/>
              </w:rPr>
            </w:pPr>
            <w:r w:rsidRPr="000B34D2">
              <w:rPr>
                <w:sz w:val="24"/>
                <w:szCs w:val="24"/>
              </w:rPr>
              <w:t>3</w:t>
            </w:r>
          </w:p>
        </w:tc>
        <w:tc>
          <w:tcPr>
            <w:tcW w:w="6264" w:type="dxa"/>
          </w:tcPr>
          <w:p w:rsidR="007B2D30" w:rsidRPr="000B34D2" w:rsidRDefault="007B2D30" w:rsidP="006F0EF6">
            <w:pPr>
              <w:rPr>
                <w:sz w:val="24"/>
                <w:szCs w:val="24"/>
              </w:rPr>
            </w:pPr>
            <w:r w:rsidRPr="000B34D2">
              <w:rPr>
                <w:sz w:val="24"/>
                <w:szCs w:val="24"/>
              </w:rPr>
              <w:t>Student is receiving home instruction through Brookfield School for a minimum of 5 hours/week at $32/hour.  Student is attending Jefferson Health Program in West Deptford, New Jersey.  Start date was 3/13/2019.</w:t>
            </w:r>
          </w:p>
        </w:tc>
      </w:tr>
      <w:tr w:rsidR="007B2D30" w:rsidRPr="000B34D2" w:rsidTr="006F0EF6">
        <w:trPr>
          <w:trHeight w:val="440"/>
        </w:trPr>
        <w:tc>
          <w:tcPr>
            <w:tcW w:w="990" w:type="dxa"/>
            <w:vAlign w:val="center"/>
          </w:tcPr>
          <w:p w:rsidR="007B2D30" w:rsidRPr="000B34D2" w:rsidRDefault="007B2D30" w:rsidP="006F0EF6">
            <w:pPr>
              <w:rPr>
                <w:sz w:val="24"/>
                <w:szCs w:val="24"/>
              </w:rPr>
            </w:pPr>
            <w:r w:rsidRPr="000B34D2">
              <w:rPr>
                <w:sz w:val="24"/>
                <w:szCs w:val="24"/>
              </w:rPr>
              <w:t>322388</w:t>
            </w:r>
          </w:p>
        </w:tc>
        <w:tc>
          <w:tcPr>
            <w:tcW w:w="900" w:type="dxa"/>
            <w:vAlign w:val="center"/>
          </w:tcPr>
          <w:p w:rsidR="007B2D30" w:rsidRPr="000B34D2" w:rsidRDefault="007B2D30" w:rsidP="006F0EF6">
            <w:pPr>
              <w:jc w:val="center"/>
              <w:rPr>
                <w:sz w:val="24"/>
                <w:szCs w:val="24"/>
              </w:rPr>
            </w:pPr>
            <w:r w:rsidRPr="000B34D2">
              <w:rPr>
                <w:sz w:val="24"/>
                <w:szCs w:val="24"/>
              </w:rPr>
              <w:t>K</w:t>
            </w:r>
          </w:p>
        </w:tc>
        <w:tc>
          <w:tcPr>
            <w:tcW w:w="6264" w:type="dxa"/>
          </w:tcPr>
          <w:p w:rsidR="007B2D30" w:rsidRPr="000B34D2" w:rsidRDefault="007B2D30" w:rsidP="006F0EF6">
            <w:pPr>
              <w:rPr>
                <w:sz w:val="24"/>
                <w:szCs w:val="24"/>
              </w:rPr>
            </w:pPr>
            <w:r w:rsidRPr="000B34D2">
              <w:rPr>
                <w:sz w:val="24"/>
                <w:szCs w:val="24"/>
              </w:rPr>
              <w:t>Student was placed on home instruction. This student will receive home instruction from Paulsboro Public Schools for a minimum of 5 hours a week.  Start date was 3/21/2019.</w:t>
            </w:r>
          </w:p>
        </w:tc>
      </w:tr>
      <w:tr w:rsidR="007B2D30" w:rsidRPr="000B34D2" w:rsidTr="006F0EF6">
        <w:trPr>
          <w:trHeight w:val="440"/>
        </w:trPr>
        <w:tc>
          <w:tcPr>
            <w:tcW w:w="990" w:type="dxa"/>
            <w:vAlign w:val="center"/>
          </w:tcPr>
          <w:p w:rsidR="007B2D30" w:rsidRPr="000B34D2" w:rsidRDefault="007B2D30" w:rsidP="006F0EF6">
            <w:pPr>
              <w:rPr>
                <w:sz w:val="24"/>
                <w:szCs w:val="24"/>
              </w:rPr>
            </w:pPr>
            <w:r w:rsidRPr="000B34D2">
              <w:rPr>
                <w:sz w:val="24"/>
                <w:szCs w:val="24"/>
              </w:rPr>
              <w:t>250816</w:t>
            </w:r>
          </w:p>
        </w:tc>
        <w:tc>
          <w:tcPr>
            <w:tcW w:w="900" w:type="dxa"/>
            <w:vAlign w:val="center"/>
          </w:tcPr>
          <w:p w:rsidR="007B2D30" w:rsidRPr="000B34D2" w:rsidRDefault="007B2D30" w:rsidP="006F0EF6">
            <w:pPr>
              <w:jc w:val="center"/>
              <w:rPr>
                <w:sz w:val="24"/>
                <w:szCs w:val="24"/>
              </w:rPr>
            </w:pPr>
            <w:r w:rsidRPr="000B34D2">
              <w:rPr>
                <w:sz w:val="24"/>
                <w:szCs w:val="24"/>
              </w:rPr>
              <w:t>5</w:t>
            </w:r>
          </w:p>
        </w:tc>
        <w:tc>
          <w:tcPr>
            <w:tcW w:w="6264" w:type="dxa"/>
          </w:tcPr>
          <w:p w:rsidR="007B2D30" w:rsidRPr="000B34D2" w:rsidRDefault="007B2D30" w:rsidP="006F0EF6">
            <w:pPr>
              <w:rPr>
                <w:sz w:val="24"/>
                <w:szCs w:val="24"/>
              </w:rPr>
            </w:pPr>
            <w:r w:rsidRPr="000B34D2">
              <w:rPr>
                <w:sz w:val="24"/>
                <w:szCs w:val="24"/>
              </w:rPr>
              <w:t>Student is receiving home instruction through Brookfield School for a minimum of 5 hours/week at $32/hour.  Student is attending Jefferson Health Program in West Deptford, New Jersey.  Start date was 3/11/2019.</w:t>
            </w:r>
          </w:p>
        </w:tc>
      </w:tr>
      <w:tr w:rsidR="007B2D30" w:rsidRPr="000B34D2" w:rsidTr="006F0EF6">
        <w:trPr>
          <w:trHeight w:val="440"/>
        </w:trPr>
        <w:tc>
          <w:tcPr>
            <w:tcW w:w="990" w:type="dxa"/>
            <w:vAlign w:val="center"/>
          </w:tcPr>
          <w:p w:rsidR="007B2D30" w:rsidRPr="000B34D2" w:rsidRDefault="007B2D30" w:rsidP="006F0EF6">
            <w:pPr>
              <w:rPr>
                <w:sz w:val="24"/>
                <w:szCs w:val="24"/>
              </w:rPr>
            </w:pPr>
            <w:r w:rsidRPr="000B34D2">
              <w:rPr>
                <w:sz w:val="24"/>
                <w:szCs w:val="24"/>
              </w:rPr>
              <w:t>311917</w:t>
            </w:r>
          </w:p>
        </w:tc>
        <w:tc>
          <w:tcPr>
            <w:tcW w:w="900" w:type="dxa"/>
            <w:vAlign w:val="center"/>
          </w:tcPr>
          <w:p w:rsidR="007B2D30" w:rsidRPr="000B34D2" w:rsidRDefault="007B2D30" w:rsidP="006F0EF6">
            <w:pPr>
              <w:jc w:val="center"/>
              <w:rPr>
                <w:sz w:val="24"/>
                <w:szCs w:val="24"/>
              </w:rPr>
            </w:pPr>
            <w:r w:rsidRPr="000B34D2">
              <w:rPr>
                <w:sz w:val="24"/>
                <w:szCs w:val="24"/>
              </w:rPr>
              <w:t>K</w:t>
            </w:r>
          </w:p>
        </w:tc>
        <w:tc>
          <w:tcPr>
            <w:tcW w:w="6264" w:type="dxa"/>
          </w:tcPr>
          <w:p w:rsidR="007B2D30" w:rsidRPr="000B34D2" w:rsidRDefault="007B2D30" w:rsidP="006F0EF6">
            <w:pPr>
              <w:rPr>
                <w:sz w:val="24"/>
                <w:szCs w:val="24"/>
              </w:rPr>
            </w:pPr>
            <w:r w:rsidRPr="000B34D2">
              <w:rPr>
                <w:sz w:val="24"/>
                <w:szCs w:val="24"/>
              </w:rPr>
              <w:t>Student is receiving home instruction through Brookfield School for a minimum of 5 hours/week at $32/hour.  Student is attending Jefferson Health Program in West Deptford, New Jersey.  Start date was 3/6/2019.</w:t>
            </w:r>
          </w:p>
        </w:tc>
      </w:tr>
      <w:tr w:rsidR="007B2D30" w:rsidRPr="000B34D2" w:rsidTr="006F0EF6">
        <w:trPr>
          <w:trHeight w:val="440"/>
        </w:trPr>
        <w:tc>
          <w:tcPr>
            <w:tcW w:w="990" w:type="dxa"/>
            <w:vAlign w:val="center"/>
          </w:tcPr>
          <w:p w:rsidR="007B2D30" w:rsidRPr="000B34D2" w:rsidRDefault="007B2D30" w:rsidP="006F0EF6">
            <w:pPr>
              <w:rPr>
                <w:sz w:val="24"/>
                <w:szCs w:val="24"/>
              </w:rPr>
            </w:pPr>
            <w:r w:rsidRPr="000B34D2">
              <w:rPr>
                <w:sz w:val="24"/>
                <w:szCs w:val="24"/>
              </w:rPr>
              <w:t>230274</w:t>
            </w:r>
          </w:p>
        </w:tc>
        <w:tc>
          <w:tcPr>
            <w:tcW w:w="900" w:type="dxa"/>
            <w:vAlign w:val="center"/>
          </w:tcPr>
          <w:p w:rsidR="007B2D30" w:rsidRPr="000B34D2" w:rsidRDefault="007B2D30" w:rsidP="006F0EF6">
            <w:pPr>
              <w:jc w:val="center"/>
              <w:rPr>
                <w:sz w:val="24"/>
                <w:szCs w:val="24"/>
              </w:rPr>
            </w:pPr>
            <w:r w:rsidRPr="000B34D2">
              <w:rPr>
                <w:sz w:val="24"/>
                <w:szCs w:val="24"/>
              </w:rPr>
              <w:t>8</w:t>
            </w:r>
          </w:p>
        </w:tc>
        <w:tc>
          <w:tcPr>
            <w:tcW w:w="6264" w:type="dxa"/>
          </w:tcPr>
          <w:p w:rsidR="007B2D30" w:rsidRPr="000B34D2" w:rsidRDefault="007B2D30" w:rsidP="006F0EF6">
            <w:pPr>
              <w:rPr>
                <w:sz w:val="24"/>
                <w:szCs w:val="24"/>
              </w:rPr>
            </w:pPr>
            <w:r w:rsidRPr="000B34D2">
              <w:rPr>
                <w:sz w:val="24"/>
                <w:szCs w:val="24"/>
              </w:rPr>
              <w:t xml:space="preserve">Student is receiving home instruction through Professional Education Services, Inc. for a minimum of 10 hours/week at </w:t>
            </w:r>
            <w:r w:rsidRPr="000B34D2">
              <w:rPr>
                <w:sz w:val="24"/>
                <w:szCs w:val="24"/>
              </w:rPr>
              <w:lastRenderedPageBreak/>
              <w:t>$32/hour.  Student is attending Inspira Health Center in Bridgeton, New Jersey.  Start date was 2/8/2019.</w:t>
            </w:r>
          </w:p>
        </w:tc>
      </w:tr>
      <w:tr w:rsidR="00B121DF" w:rsidRPr="0049268B" w:rsidTr="006F0EF6">
        <w:trPr>
          <w:trHeight w:val="440"/>
        </w:trPr>
        <w:tc>
          <w:tcPr>
            <w:tcW w:w="990" w:type="dxa"/>
            <w:vAlign w:val="center"/>
          </w:tcPr>
          <w:p w:rsidR="00B121DF" w:rsidRPr="000B34D2" w:rsidRDefault="00B121DF" w:rsidP="006F0EF6">
            <w:pPr>
              <w:rPr>
                <w:sz w:val="24"/>
                <w:szCs w:val="24"/>
              </w:rPr>
            </w:pPr>
            <w:r w:rsidRPr="000B34D2">
              <w:rPr>
                <w:sz w:val="24"/>
                <w:szCs w:val="24"/>
              </w:rPr>
              <w:lastRenderedPageBreak/>
              <w:t>242229</w:t>
            </w:r>
          </w:p>
        </w:tc>
        <w:tc>
          <w:tcPr>
            <w:tcW w:w="900" w:type="dxa"/>
            <w:vAlign w:val="center"/>
          </w:tcPr>
          <w:p w:rsidR="00B121DF" w:rsidRPr="000B34D2" w:rsidRDefault="00B121DF" w:rsidP="006F0EF6">
            <w:pPr>
              <w:jc w:val="center"/>
              <w:rPr>
                <w:sz w:val="24"/>
                <w:szCs w:val="24"/>
              </w:rPr>
            </w:pPr>
            <w:r w:rsidRPr="000B34D2">
              <w:rPr>
                <w:sz w:val="24"/>
                <w:szCs w:val="24"/>
              </w:rPr>
              <w:t>7</w:t>
            </w:r>
          </w:p>
        </w:tc>
        <w:tc>
          <w:tcPr>
            <w:tcW w:w="6264" w:type="dxa"/>
          </w:tcPr>
          <w:p w:rsidR="00B121DF" w:rsidRPr="000B34D2" w:rsidRDefault="00B121DF" w:rsidP="006F0EF6">
            <w:pPr>
              <w:rPr>
                <w:sz w:val="24"/>
                <w:szCs w:val="24"/>
              </w:rPr>
            </w:pPr>
            <w:r w:rsidRPr="000B34D2">
              <w:rPr>
                <w:sz w:val="24"/>
                <w:szCs w:val="24"/>
              </w:rPr>
              <w:t>Student was placed on home instruction. This student will receive home instruction from Paulsboro Public Schools for a minimum of 5 hours a week.  Start date was 4/1/2019.</w:t>
            </w:r>
          </w:p>
        </w:tc>
      </w:tr>
    </w:tbl>
    <w:p w:rsidR="00CF5EB3" w:rsidRPr="00466116" w:rsidRDefault="00CF5EB3" w:rsidP="00CF5EB3">
      <w:pPr>
        <w:pStyle w:val="Footer"/>
        <w:ind w:left="720"/>
        <w:rPr>
          <w:sz w:val="24"/>
          <w:szCs w:val="24"/>
        </w:rPr>
      </w:pPr>
    </w:p>
    <w:p w:rsidR="00CF5EB3" w:rsidRPr="00D9180E" w:rsidRDefault="00CF5EB3" w:rsidP="00CF5EB3">
      <w:pPr>
        <w:pStyle w:val="Footer"/>
        <w:ind w:left="720"/>
        <w:rPr>
          <w:sz w:val="24"/>
          <w:szCs w:val="24"/>
        </w:rPr>
      </w:pPr>
      <w:r w:rsidRPr="00466116">
        <w:rPr>
          <w:sz w:val="24"/>
          <w:szCs w:val="24"/>
          <w:u w:val="single"/>
        </w:rPr>
        <w:t>Informational</w:t>
      </w:r>
      <w:r w:rsidRPr="00466116">
        <w:rPr>
          <w:sz w:val="24"/>
          <w:szCs w:val="24"/>
        </w:rPr>
        <w:t xml:space="preserve">:  Students who are hospitalized, at home but too ill to attend school, or who are awaiting evaluation by the Child Study Team receive homebound instruction.  General Education students receive </w:t>
      </w:r>
      <w:r w:rsidR="003A0804" w:rsidRPr="00466116">
        <w:rPr>
          <w:sz w:val="24"/>
          <w:szCs w:val="24"/>
        </w:rPr>
        <w:t>5</w:t>
      </w:r>
      <w:r w:rsidRPr="00466116">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6166EB" w:rsidRDefault="006166EB" w:rsidP="00FE1631">
      <w:pPr>
        <w:pStyle w:val="ListParagraph"/>
        <w:ind w:left="0"/>
        <w:rPr>
          <w:b/>
          <w:smallCaps/>
          <w:sz w:val="28"/>
          <w:szCs w:val="28"/>
        </w:rPr>
      </w:pPr>
    </w:p>
    <w:p w:rsidR="00AE70FC" w:rsidRDefault="00AE70FC" w:rsidP="00AE70FC">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AE70FC" w:rsidRPr="000C1FF2" w:rsidRDefault="00AE70FC" w:rsidP="00AE70F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E70FC" w:rsidRDefault="00AE70FC" w:rsidP="00FE1631">
      <w:pPr>
        <w:pStyle w:val="ListParagraph"/>
        <w:ind w:left="0"/>
        <w:rPr>
          <w:b/>
          <w:smallCaps/>
          <w:sz w:val="28"/>
          <w:szCs w:val="28"/>
        </w:rPr>
      </w:pPr>
    </w:p>
    <w:p w:rsidR="00B6445D" w:rsidRDefault="00B6445D" w:rsidP="00FE1631">
      <w:pPr>
        <w:pStyle w:val="ListParagraph"/>
        <w:ind w:left="0"/>
        <w:rPr>
          <w:b/>
          <w:smallCaps/>
          <w:sz w:val="28"/>
          <w:szCs w:val="28"/>
        </w:rPr>
      </w:pPr>
    </w:p>
    <w:p w:rsidR="008A2F3A" w:rsidRPr="00941598" w:rsidRDefault="008A2F3A" w:rsidP="00301576">
      <w:pPr>
        <w:pStyle w:val="ListParagraph"/>
        <w:ind w:left="0"/>
        <w:rPr>
          <w:b/>
          <w:smallCaps/>
          <w:sz w:val="28"/>
          <w:szCs w:val="28"/>
        </w:rPr>
      </w:pPr>
      <w:r w:rsidRPr="00941598">
        <w:rPr>
          <w:b/>
          <w:smallCaps/>
          <w:sz w:val="28"/>
          <w:szCs w:val="28"/>
        </w:rPr>
        <w:t>Report Of The Superintendent</w:t>
      </w:r>
    </w:p>
    <w:p w:rsidR="008A2F3A" w:rsidRPr="008A2F3A" w:rsidRDefault="008A2F3A" w:rsidP="00301576">
      <w:pPr>
        <w:pStyle w:val="ListParagraph"/>
        <w:ind w:left="0"/>
        <w:rPr>
          <w:b/>
          <w:smallCaps/>
          <w:sz w:val="24"/>
          <w:szCs w:val="24"/>
        </w:rPr>
      </w:pPr>
    </w:p>
    <w:p w:rsidR="00EB5AC9" w:rsidRDefault="00187551" w:rsidP="00EB5AC9">
      <w:pPr>
        <w:rPr>
          <w:b/>
          <w:sz w:val="28"/>
          <w:szCs w:val="28"/>
        </w:rPr>
      </w:pPr>
      <w:r w:rsidRPr="008A2F3A">
        <w:rPr>
          <w:b/>
          <w:smallCaps/>
          <w:sz w:val="28"/>
          <w:szCs w:val="28"/>
        </w:rPr>
        <w:t>Student Activities</w:t>
      </w:r>
      <w:r w:rsidR="0049740E">
        <w:rPr>
          <w:b/>
          <w:smallCaps/>
          <w:sz w:val="28"/>
          <w:szCs w:val="28"/>
        </w:rPr>
        <w:t xml:space="preserve"> A</w:t>
      </w:r>
      <w:r w:rsidR="00922807">
        <w:rPr>
          <w:b/>
          <w:smallCaps/>
          <w:sz w:val="28"/>
          <w:szCs w:val="28"/>
        </w:rPr>
        <w:t xml:space="preserve"> </w:t>
      </w:r>
      <w:r w:rsidR="0049740E" w:rsidRPr="003A7B93">
        <w:rPr>
          <w:b/>
          <w:smallCaps/>
          <w:sz w:val="28"/>
          <w:szCs w:val="28"/>
        </w:rPr>
        <w:t>-</w:t>
      </w:r>
      <w:r w:rsidR="00922807" w:rsidRPr="003A7B93">
        <w:rPr>
          <w:b/>
          <w:smallCaps/>
          <w:sz w:val="28"/>
          <w:szCs w:val="28"/>
        </w:rPr>
        <w:t xml:space="preserve"> </w:t>
      </w:r>
      <w:r w:rsidR="00AE70FC">
        <w:rPr>
          <w:b/>
          <w:smallCaps/>
          <w:sz w:val="28"/>
          <w:szCs w:val="28"/>
        </w:rPr>
        <w:t>G</w:t>
      </w:r>
      <w:r w:rsidRPr="003A7B93">
        <w:rPr>
          <w:b/>
          <w:sz w:val="28"/>
          <w:szCs w:val="28"/>
        </w:rPr>
        <w:t>:</w:t>
      </w:r>
      <w:r w:rsidR="00EB5AC9" w:rsidRPr="003A7B93">
        <w:rPr>
          <w:b/>
          <w:sz w:val="28"/>
          <w:szCs w:val="28"/>
        </w:rPr>
        <w:t xml:space="preserve">  </w:t>
      </w:r>
    </w:p>
    <w:p w:rsidR="00AE70FC" w:rsidRDefault="00AE70FC" w:rsidP="00EB5AC9">
      <w:pPr>
        <w:rPr>
          <w:b/>
          <w:sz w:val="28"/>
          <w:szCs w:val="28"/>
        </w:rPr>
      </w:pPr>
    </w:p>
    <w:p w:rsidR="00AE70FC" w:rsidRPr="00455515" w:rsidRDefault="00AE70FC" w:rsidP="00AE70FC">
      <w:pPr>
        <w:rPr>
          <w:sz w:val="24"/>
          <w:szCs w:val="24"/>
        </w:rPr>
      </w:pPr>
      <w:r>
        <w:rPr>
          <w:sz w:val="24"/>
          <w:szCs w:val="24"/>
        </w:rPr>
        <w:t>Motion made by Hamilton, seconded by Stevenson to approve items A-G.</w:t>
      </w:r>
    </w:p>
    <w:p w:rsidR="00AE70FC" w:rsidRPr="006C722E" w:rsidRDefault="00AE70FC" w:rsidP="00EB5AC9">
      <w:pPr>
        <w:rPr>
          <w:sz w:val="24"/>
          <w:szCs w:val="24"/>
        </w:rPr>
      </w:pPr>
    </w:p>
    <w:p w:rsidR="00D41FAF" w:rsidRPr="00005CFF" w:rsidRDefault="00D41FAF" w:rsidP="00D41FAF">
      <w:pPr>
        <w:pStyle w:val="ListParagraph"/>
        <w:rPr>
          <w:sz w:val="24"/>
          <w:szCs w:val="24"/>
        </w:rPr>
      </w:pPr>
    </w:p>
    <w:p w:rsidR="000F45F1" w:rsidRPr="00410A95" w:rsidRDefault="006F0EF6" w:rsidP="009D3ED7">
      <w:pPr>
        <w:numPr>
          <w:ilvl w:val="0"/>
          <w:numId w:val="11"/>
        </w:numPr>
        <w:rPr>
          <w:sz w:val="24"/>
          <w:szCs w:val="24"/>
        </w:rPr>
      </w:pPr>
      <w:r w:rsidRPr="00410A95">
        <w:rPr>
          <w:sz w:val="24"/>
          <w:szCs w:val="24"/>
        </w:rPr>
        <w:t xml:space="preserve">Recommend </w:t>
      </w:r>
      <w:r w:rsidR="00367FE1" w:rsidRPr="00410A95">
        <w:rPr>
          <w:sz w:val="24"/>
          <w:szCs w:val="24"/>
        </w:rPr>
        <w:t>a</w:t>
      </w:r>
      <w:r w:rsidRPr="00410A95">
        <w:rPr>
          <w:sz w:val="24"/>
          <w:szCs w:val="24"/>
        </w:rPr>
        <w:t xml:space="preserve">pproval for the </w:t>
      </w:r>
      <w:r w:rsidR="00FD6885" w:rsidRPr="00410A95">
        <w:rPr>
          <w:sz w:val="24"/>
          <w:szCs w:val="24"/>
        </w:rPr>
        <w:t xml:space="preserve">Paulsboro High School </w:t>
      </w:r>
      <w:r w:rsidRPr="00410A95">
        <w:rPr>
          <w:sz w:val="24"/>
          <w:szCs w:val="24"/>
        </w:rPr>
        <w:t xml:space="preserve">Jazz Band to perform at St. Paul's United Methodist Church in Paulsboro for its yearly Ladies </w:t>
      </w:r>
      <w:r w:rsidR="00FD6885" w:rsidRPr="00410A95">
        <w:rPr>
          <w:sz w:val="24"/>
          <w:szCs w:val="24"/>
        </w:rPr>
        <w:t>D</w:t>
      </w:r>
      <w:r w:rsidRPr="00410A95">
        <w:rPr>
          <w:sz w:val="24"/>
          <w:szCs w:val="24"/>
        </w:rPr>
        <w:t xml:space="preserve">inner on </w:t>
      </w:r>
      <w:r w:rsidR="00FA7940">
        <w:rPr>
          <w:sz w:val="24"/>
          <w:szCs w:val="24"/>
        </w:rPr>
        <w:t>Wednesday,</w:t>
      </w:r>
      <w:r w:rsidR="006D008D" w:rsidRPr="00410A95">
        <w:rPr>
          <w:sz w:val="24"/>
          <w:szCs w:val="24"/>
        </w:rPr>
        <w:t xml:space="preserve"> </w:t>
      </w:r>
      <w:r w:rsidR="00FA7940">
        <w:rPr>
          <w:sz w:val="24"/>
          <w:szCs w:val="24"/>
        </w:rPr>
        <w:t>May 15</w:t>
      </w:r>
      <w:r w:rsidR="00FD6885" w:rsidRPr="00410A95">
        <w:rPr>
          <w:sz w:val="24"/>
          <w:szCs w:val="24"/>
        </w:rPr>
        <w:t>, 2019</w:t>
      </w:r>
      <w:r w:rsidRPr="00410A95">
        <w:rPr>
          <w:sz w:val="24"/>
          <w:szCs w:val="24"/>
        </w:rPr>
        <w:t>.  It would be an evening performance in the sanctuary of St. Paul's following their annual dinner at 7</w:t>
      </w:r>
      <w:r w:rsidR="00FD6885" w:rsidRPr="00410A95">
        <w:rPr>
          <w:sz w:val="24"/>
          <w:szCs w:val="24"/>
        </w:rPr>
        <w:t xml:space="preserve">:00 </w:t>
      </w:r>
      <w:r w:rsidRPr="00410A95">
        <w:rPr>
          <w:sz w:val="24"/>
          <w:szCs w:val="24"/>
        </w:rPr>
        <w:t>p</w:t>
      </w:r>
      <w:r w:rsidR="00FD6885" w:rsidRPr="00410A95">
        <w:rPr>
          <w:sz w:val="24"/>
          <w:szCs w:val="24"/>
        </w:rPr>
        <w:t>.</w:t>
      </w:r>
      <w:r w:rsidRPr="00410A95">
        <w:rPr>
          <w:sz w:val="24"/>
          <w:szCs w:val="24"/>
        </w:rPr>
        <w:t>m.  Ms. Ouellette and Mrs. Stocker will be the accompanying instructors for the performance.</w:t>
      </w:r>
    </w:p>
    <w:p w:rsidR="000F45F1" w:rsidRPr="00410A95" w:rsidRDefault="000F45F1" w:rsidP="000F45F1">
      <w:pPr>
        <w:pStyle w:val="ListParagraph"/>
        <w:rPr>
          <w:sz w:val="24"/>
          <w:szCs w:val="24"/>
        </w:rPr>
      </w:pPr>
    </w:p>
    <w:p w:rsidR="000F45F1" w:rsidRDefault="000F45F1" w:rsidP="000F45F1">
      <w:pPr>
        <w:pStyle w:val="ListParagraph"/>
        <w:spacing w:after="200"/>
        <w:contextualSpacing/>
        <w:rPr>
          <w:sz w:val="24"/>
          <w:szCs w:val="24"/>
        </w:rPr>
      </w:pPr>
      <w:r w:rsidRPr="00410A95">
        <w:rPr>
          <w:sz w:val="24"/>
          <w:szCs w:val="24"/>
        </w:rPr>
        <w:t>Cost to the Board of Education</w:t>
      </w:r>
      <w:r w:rsidR="00CB79CC" w:rsidRPr="00410A95">
        <w:rPr>
          <w:sz w:val="24"/>
          <w:szCs w:val="24"/>
        </w:rPr>
        <w:t xml:space="preserve"> will be $60.60 for o</w:t>
      </w:r>
      <w:r w:rsidRPr="00410A95">
        <w:rPr>
          <w:sz w:val="24"/>
          <w:szCs w:val="24"/>
        </w:rPr>
        <w:t>ne bus from 6:00 p.m. - 8:30 p.m. to transport 16 students and equipment to and from the event</w:t>
      </w:r>
      <w:r w:rsidR="00CB79CC" w:rsidRPr="00410A95">
        <w:rPr>
          <w:sz w:val="24"/>
          <w:szCs w:val="24"/>
        </w:rPr>
        <w:t>.</w:t>
      </w:r>
    </w:p>
    <w:p w:rsidR="00AA3958" w:rsidRPr="00410A95" w:rsidRDefault="00AA3958" w:rsidP="00AA3958">
      <w:pPr>
        <w:pStyle w:val="ListParagraph"/>
        <w:rPr>
          <w:sz w:val="24"/>
          <w:szCs w:val="24"/>
        </w:rPr>
      </w:pPr>
    </w:p>
    <w:p w:rsidR="00AA3958" w:rsidRPr="00410A95" w:rsidRDefault="00AA3958" w:rsidP="009D3ED7">
      <w:pPr>
        <w:pStyle w:val="ListParagraph"/>
        <w:numPr>
          <w:ilvl w:val="0"/>
          <w:numId w:val="11"/>
        </w:numPr>
        <w:tabs>
          <w:tab w:val="left" w:pos="1800"/>
        </w:tabs>
        <w:spacing w:after="200"/>
        <w:contextualSpacing/>
        <w:rPr>
          <w:sz w:val="24"/>
          <w:szCs w:val="24"/>
        </w:rPr>
      </w:pPr>
      <w:r w:rsidRPr="00410A95">
        <w:rPr>
          <w:sz w:val="24"/>
          <w:szCs w:val="24"/>
        </w:rPr>
        <w:t xml:space="preserve">Recommend approval of the following Volunteer Assistant Coach for the Paulsboro High School athletic teams for the 2019 Spring Season: </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3870"/>
      </w:tblGrid>
      <w:tr w:rsidR="00AA3958" w:rsidRPr="00410A95" w:rsidTr="00BF3B6F">
        <w:tc>
          <w:tcPr>
            <w:tcW w:w="2857" w:type="dxa"/>
            <w:tcBorders>
              <w:top w:val="single" w:sz="4" w:space="0" w:color="000000"/>
              <w:left w:val="single" w:sz="4" w:space="0" w:color="000000"/>
              <w:bottom w:val="single" w:sz="4" w:space="0" w:color="auto"/>
              <w:right w:val="single" w:sz="4" w:space="0" w:color="000000"/>
            </w:tcBorders>
            <w:vAlign w:val="center"/>
            <w:hideMark/>
          </w:tcPr>
          <w:p w:rsidR="00AA3958" w:rsidRPr="00410A95" w:rsidRDefault="00AA3958" w:rsidP="00754A28">
            <w:pPr>
              <w:tabs>
                <w:tab w:val="decimal" w:pos="360"/>
                <w:tab w:val="left" w:pos="720"/>
                <w:tab w:val="left" w:pos="1440"/>
                <w:tab w:val="left" w:pos="1800"/>
              </w:tabs>
              <w:spacing w:line="276" w:lineRule="auto"/>
              <w:jc w:val="center"/>
              <w:rPr>
                <w:b/>
                <w:sz w:val="24"/>
                <w:szCs w:val="24"/>
              </w:rPr>
            </w:pPr>
            <w:r w:rsidRPr="00410A95">
              <w:rPr>
                <w:b/>
                <w:sz w:val="24"/>
                <w:szCs w:val="24"/>
              </w:rPr>
              <w:t>Sport</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AA3958" w:rsidRPr="00410A95" w:rsidRDefault="00AA3958" w:rsidP="00754A28">
            <w:pPr>
              <w:tabs>
                <w:tab w:val="decimal" w:pos="360"/>
                <w:tab w:val="left" w:pos="720"/>
                <w:tab w:val="left" w:pos="1440"/>
                <w:tab w:val="left" w:pos="1800"/>
              </w:tabs>
              <w:spacing w:line="276" w:lineRule="auto"/>
              <w:jc w:val="center"/>
              <w:rPr>
                <w:b/>
                <w:sz w:val="24"/>
                <w:szCs w:val="24"/>
              </w:rPr>
            </w:pPr>
            <w:r w:rsidRPr="00410A95">
              <w:rPr>
                <w:b/>
                <w:sz w:val="24"/>
                <w:szCs w:val="24"/>
              </w:rPr>
              <w:t>Name of the Volunteer Assistant Coach</w:t>
            </w:r>
          </w:p>
        </w:tc>
      </w:tr>
      <w:tr w:rsidR="00AA3958" w:rsidRPr="00410A95" w:rsidTr="00BF3B6F">
        <w:tc>
          <w:tcPr>
            <w:tcW w:w="2857" w:type="dxa"/>
            <w:tcBorders>
              <w:top w:val="single" w:sz="4" w:space="0" w:color="auto"/>
              <w:left w:val="single" w:sz="4" w:space="0" w:color="000000"/>
              <w:bottom w:val="single" w:sz="4" w:space="0" w:color="auto"/>
              <w:right w:val="single" w:sz="4" w:space="0" w:color="000000"/>
            </w:tcBorders>
            <w:vAlign w:val="center"/>
          </w:tcPr>
          <w:p w:rsidR="00AA3958" w:rsidRPr="00410A95" w:rsidRDefault="00AA3958" w:rsidP="00754A28">
            <w:pPr>
              <w:tabs>
                <w:tab w:val="decimal" w:pos="360"/>
                <w:tab w:val="left" w:pos="720"/>
                <w:tab w:val="left" w:pos="1440"/>
                <w:tab w:val="left" w:pos="1800"/>
              </w:tabs>
              <w:jc w:val="center"/>
              <w:rPr>
                <w:sz w:val="24"/>
                <w:szCs w:val="24"/>
              </w:rPr>
            </w:pPr>
            <w:r w:rsidRPr="00410A95">
              <w:rPr>
                <w:sz w:val="24"/>
                <w:szCs w:val="24"/>
              </w:rPr>
              <w:t>Girls Track and Field</w:t>
            </w:r>
          </w:p>
        </w:tc>
        <w:tc>
          <w:tcPr>
            <w:tcW w:w="3870" w:type="dxa"/>
            <w:tcBorders>
              <w:top w:val="single" w:sz="4" w:space="0" w:color="000000"/>
              <w:left w:val="single" w:sz="4" w:space="0" w:color="000000"/>
              <w:bottom w:val="single" w:sz="4" w:space="0" w:color="000000"/>
              <w:right w:val="single" w:sz="4" w:space="0" w:color="000000"/>
            </w:tcBorders>
            <w:vAlign w:val="center"/>
          </w:tcPr>
          <w:p w:rsidR="00AA3958" w:rsidRPr="00410A95" w:rsidRDefault="00AA3958" w:rsidP="00754A28">
            <w:pPr>
              <w:tabs>
                <w:tab w:val="decimal" w:pos="360"/>
                <w:tab w:val="left" w:pos="720"/>
                <w:tab w:val="left" w:pos="1440"/>
                <w:tab w:val="left" w:pos="1800"/>
              </w:tabs>
              <w:jc w:val="center"/>
              <w:rPr>
                <w:sz w:val="24"/>
                <w:szCs w:val="24"/>
              </w:rPr>
            </w:pPr>
            <w:r w:rsidRPr="00410A95">
              <w:rPr>
                <w:sz w:val="24"/>
                <w:szCs w:val="24"/>
              </w:rPr>
              <w:t>Frederick Sharpe</w:t>
            </w:r>
          </w:p>
        </w:tc>
      </w:tr>
      <w:tr w:rsidR="00BF3B6F" w:rsidRPr="00BE6A0A" w:rsidTr="00BF3B6F">
        <w:tc>
          <w:tcPr>
            <w:tcW w:w="2857" w:type="dxa"/>
            <w:tcBorders>
              <w:top w:val="single" w:sz="4" w:space="0" w:color="auto"/>
              <w:left w:val="single" w:sz="4" w:space="0" w:color="000000"/>
              <w:right w:val="single" w:sz="4" w:space="0" w:color="000000"/>
            </w:tcBorders>
            <w:vAlign w:val="center"/>
          </w:tcPr>
          <w:p w:rsidR="00BF3B6F" w:rsidRPr="00410A95" w:rsidRDefault="00BF3B6F" w:rsidP="00BF3B6F">
            <w:pPr>
              <w:tabs>
                <w:tab w:val="decimal" w:pos="360"/>
                <w:tab w:val="left" w:pos="720"/>
                <w:tab w:val="left" w:pos="1440"/>
                <w:tab w:val="left" w:pos="1800"/>
              </w:tabs>
              <w:jc w:val="center"/>
              <w:rPr>
                <w:sz w:val="24"/>
                <w:szCs w:val="24"/>
              </w:rPr>
            </w:pPr>
            <w:r w:rsidRPr="00410A95">
              <w:rPr>
                <w:sz w:val="24"/>
                <w:szCs w:val="24"/>
              </w:rPr>
              <w:t>Boys/Girls Track and Field</w:t>
            </w:r>
          </w:p>
        </w:tc>
        <w:tc>
          <w:tcPr>
            <w:tcW w:w="3870" w:type="dxa"/>
            <w:tcBorders>
              <w:top w:val="single" w:sz="4" w:space="0" w:color="000000"/>
              <w:left w:val="single" w:sz="4" w:space="0" w:color="000000"/>
              <w:bottom w:val="single" w:sz="4" w:space="0" w:color="000000"/>
              <w:right w:val="single" w:sz="4" w:space="0" w:color="000000"/>
            </w:tcBorders>
            <w:vAlign w:val="center"/>
          </w:tcPr>
          <w:p w:rsidR="00BF3B6F" w:rsidRPr="00410A95" w:rsidRDefault="00BF3B6F" w:rsidP="00754A28">
            <w:pPr>
              <w:tabs>
                <w:tab w:val="decimal" w:pos="360"/>
                <w:tab w:val="left" w:pos="720"/>
                <w:tab w:val="left" w:pos="1440"/>
                <w:tab w:val="left" w:pos="1800"/>
              </w:tabs>
              <w:jc w:val="center"/>
              <w:rPr>
                <w:sz w:val="24"/>
                <w:szCs w:val="24"/>
              </w:rPr>
            </w:pPr>
            <w:r w:rsidRPr="00410A95">
              <w:rPr>
                <w:sz w:val="24"/>
                <w:szCs w:val="24"/>
              </w:rPr>
              <w:t>Edgar Rosa</w:t>
            </w:r>
          </w:p>
        </w:tc>
      </w:tr>
    </w:tbl>
    <w:p w:rsidR="006F0EF6" w:rsidRPr="006F0EF6" w:rsidRDefault="006F0EF6" w:rsidP="006F0EF6">
      <w:pPr>
        <w:ind w:left="720"/>
        <w:rPr>
          <w:sz w:val="24"/>
          <w:szCs w:val="24"/>
        </w:rPr>
      </w:pPr>
    </w:p>
    <w:p w:rsidR="00CA01BD" w:rsidRPr="00410A95" w:rsidRDefault="00CA01BD" w:rsidP="009D3ED7">
      <w:pPr>
        <w:pStyle w:val="ListParagraph"/>
        <w:numPr>
          <w:ilvl w:val="0"/>
          <w:numId w:val="11"/>
        </w:numPr>
        <w:rPr>
          <w:rFonts w:eastAsiaTheme="minorHAnsi"/>
          <w:sz w:val="24"/>
          <w:szCs w:val="22"/>
        </w:rPr>
      </w:pPr>
      <w:r w:rsidRPr="00410A95">
        <w:rPr>
          <w:rFonts w:eastAsiaTheme="minorHAnsi"/>
          <w:sz w:val="24"/>
          <w:szCs w:val="22"/>
        </w:rPr>
        <w:t xml:space="preserve">Recommend </w:t>
      </w:r>
      <w:r w:rsidR="00410A95">
        <w:rPr>
          <w:rFonts w:eastAsiaTheme="minorHAnsi"/>
          <w:sz w:val="24"/>
          <w:szCs w:val="22"/>
        </w:rPr>
        <w:t>a</w:t>
      </w:r>
      <w:r w:rsidRPr="00410A95">
        <w:rPr>
          <w:rFonts w:eastAsiaTheme="minorHAnsi"/>
          <w:sz w:val="24"/>
          <w:szCs w:val="22"/>
        </w:rPr>
        <w:t xml:space="preserve">pproval for the </w:t>
      </w:r>
      <w:r w:rsidR="00AD138E" w:rsidRPr="00410A95">
        <w:rPr>
          <w:rFonts w:eastAsiaTheme="minorHAnsi"/>
          <w:sz w:val="24"/>
          <w:szCs w:val="22"/>
        </w:rPr>
        <w:t xml:space="preserve">Paulsboro High School </w:t>
      </w:r>
      <w:r w:rsidRPr="00410A95">
        <w:rPr>
          <w:rFonts w:eastAsiaTheme="minorHAnsi"/>
          <w:sz w:val="24"/>
          <w:szCs w:val="22"/>
        </w:rPr>
        <w:t xml:space="preserve">Marching Band to perform at the Paulsboro Memorial Day Ceremony on </w:t>
      </w:r>
      <w:r w:rsidR="000146C4" w:rsidRPr="00410A95">
        <w:rPr>
          <w:rFonts w:eastAsiaTheme="minorHAnsi"/>
          <w:sz w:val="24"/>
          <w:szCs w:val="22"/>
        </w:rPr>
        <w:t>Monday</w:t>
      </w:r>
      <w:r w:rsidR="00AD138E" w:rsidRPr="00410A95">
        <w:rPr>
          <w:rFonts w:eastAsiaTheme="minorHAnsi"/>
          <w:sz w:val="24"/>
          <w:szCs w:val="22"/>
        </w:rPr>
        <w:t xml:space="preserve">, </w:t>
      </w:r>
      <w:r w:rsidRPr="00410A95">
        <w:rPr>
          <w:rFonts w:eastAsiaTheme="minorHAnsi"/>
          <w:sz w:val="24"/>
          <w:szCs w:val="22"/>
        </w:rPr>
        <w:t xml:space="preserve">May 27, 2019.  The band participates in this activity every year. </w:t>
      </w:r>
    </w:p>
    <w:p w:rsidR="00CA01BD" w:rsidRPr="00410A95" w:rsidRDefault="00CA01BD" w:rsidP="00CA01BD">
      <w:pPr>
        <w:rPr>
          <w:rFonts w:eastAsiaTheme="minorHAnsi"/>
          <w:sz w:val="24"/>
          <w:szCs w:val="22"/>
        </w:rPr>
      </w:pPr>
    </w:p>
    <w:p w:rsidR="008A5475" w:rsidRDefault="008A5475" w:rsidP="008A5475">
      <w:pPr>
        <w:pStyle w:val="ListParagraph"/>
        <w:spacing w:after="200"/>
        <w:contextualSpacing/>
        <w:rPr>
          <w:sz w:val="24"/>
          <w:szCs w:val="24"/>
        </w:rPr>
      </w:pPr>
      <w:r w:rsidRPr="00410A95">
        <w:rPr>
          <w:sz w:val="24"/>
          <w:szCs w:val="24"/>
        </w:rPr>
        <w:t>Cost to the Board of Education will be $6</w:t>
      </w:r>
      <w:r w:rsidR="002D0F44">
        <w:rPr>
          <w:sz w:val="24"/>
          <w:szCs w:val="24"/>
        </w:rPr>
        <w:t>5.23</w:t>
      </w:r>
      <w:r w:rsidRPr="00410A95">
        <w:rPr>
          <w:sz w:val="24"/>
          <w:szCs w:val="24"/>
        </w:rPr>
        <w:t xml:space="preserve"> for one bus to transport 16 students and equipment to and from the event.</w:t>
      </w:r>
    </w:p>
    <w:p w:rsidR="00CA01BD" w:rsidRPr="00410A95" w:rsidRDefault="00CA01BD" w:rsidP="00CA01BD">
      <w:pPr>
        <w:rPr>
          <w:rFonts w:eastAsiaTheme="minorHAnsi"/>
          <w:sz w:val="24"/>
          <w:szCs w:val="22"/>
        </w:rPr>
      </w:pPr>
    </w:p>
    <w:p w:rsidR="00CA01BD" w:rsidRPr="00410A95" w:rsidRDefault="00CA01BD" w:rsidP="009D3ED7">
      <w:pPr>
        <w:pStyle w:val="ListParagraph"/>
        <w:numPr>
          <w:ilvl w:val="0"/>
          <w:numId w:val="11"/>
        </w:numPr>
        <w:rPr>
          <w:rFonts w:eastAsiaTheme="minorHAnsi"/>
          <w:sz w:val="24"/>
          <w:szCs w:val="22"/>
        </w:rPr>
      </w:pPr>
      <w:r w:rsidRPr="00410A95">
        <w:rPr>
          <w:rFonts w:eastAsiaTheme="minorHAnsi"/>
          <w:sz w:val="24"/>
          <w:szCs w:val="22"/>
        </w:rPr>
        <w:t xml:space="preserve">Recommend </w:t>
      </w:r>
      <w:r w:rsidR="00410A95" w:rsidRPr="00410A95">
        <w:rPr>
          <w:rFonts w:eastAsiaTheme="minorHAnsi"/>
          <w:sz w:val="24"/>
          <w:szCs w:val="22"/>
        </w:rPr>
        <w:t>a</w:t>
      </w:r>
      <w:r w:rsidRPr="00410A95">
        <w:rPr>
          <w:rFonts w:eastAsiaTheme="minorHAnsi"/>
          <w:sz w:val="24"/>
          <w:szCs w:val="22"/>
        </w:rPr>
        <w:t>pproval for the Marching Band to perform at the Paulsboro Little League Parade</w:t>
      </w:r>
      <w:r w:rsidR="00410A95" w:rsidRPr="00410A95">
        <w:rPr>
          <w:rFonts w:eastAsiaTheme="minorHAnsi"/>
          <w:sz w:val="24"/>
          <w:szCs w:val="22"/>
        </w:rPr>
        <w:t>.</w:t>
      </w:r>
      <w:r w:rsidRPr="00410A95">
        <w:rPr>
          <w:rFonts w:eastAsiaTheme="minorHAnsi"/>
          <w:sz w:val="24"/>
          <w:szCs w:val="22"/>
        </w:rPr>
        <w:t xml:space="preserve">  The band participates in this activity every year. </w:t>
      </w:r>
    </w:p>
    <w:p w:rsidR="00CA01BD" w:rsidRPr="00410A95" w:rsidRDefault="00CA01BD" w:rsidP="00CA01BD">
      <w:pPr>
        <w:rPr>
          <w:rFonts w:eastAsiaTheme="minorHAnsi"/>
          <w:sz w:val="24"/>
          <w:szCs w:val="22"/>
        </w:rPr>
      </w:pPr>
    </w:p>
    <w:p w:rsidR="00CA01BD" w:rsidRPr="00410A95" w:rsidRDefault="00CA01BD" w:rsidP="00CA01BD">
      <w:pPr>
        <w:ind w:left="720"/>
        <w:rPr>
          <w:rFonts w:eastAsiaTheme="minorHAnsi"/>
          <w:sz w:val="24"/>
          <w:szCs w:val="22"/>
        </w:rPr>
      </w:pPr>
      <w:r w:rsidRPr="00410A95">
        <w:rPr>
          <w:rFonts w:eastAsiaTheme="minorHAnsi"/>
          <w:sz w:val="24"/>
          <w:szCs w:val="22"/>
        </w:rPr>
        <w:t xml:space="preserve">Cost: Transportation </w:t>
      </w:r>
      <w:r w:rsidR="00900AC9" w:rsidRPr="00410A95">
        <w:rPr>
          <w:rFonts w:eastAsiaTheme="minorHAnsi"/>
          <w:sz w:val="24"/>
          <w:szCs w:val="22"/>
        </w:rPr>
        <w:t>$</w:t>
      </w:r>
      <w:r w:rsidR="002D0F44">
        <w:rPr>
          <w:rFonts w:eastAsiaTheme="minorHAnsi"/>
          <w:sz w:val="24"/>
          <w:szCs w:val="22"/>
        </w:rPr>
        <w:t>51.88</w:t>
      </w:r>
      <w:r w:rsidR="00410A95">
        <w:rPr>
          <w:rFonts w:eastAsiaTheme="minorHAnsi"/>
          <w:sz w:val="24"/>
          <w:szCs w:val="22"/>
        </w:rPr>
        <w:t>.</w:t>
      </w:r>
    </w:p>
    <w:p w:rsidR="00CA01BD" w:rsidRPr="00410A95" w:rsidRDefault="00CA01BD" w:rsidP="00CA01BD">
      <w:pPr>
        <w:rPr>
          <w:rFonts w:eastAsiaTheme="minorHAnsi"/>
          <w:sz w:val="24"/>
          <w:szCs w:val="22"/>
        </w:rPr>
      </w:pPr>
    </w:p>
    <w:p w:rsidR="00CA01BD" w:rsidRPr="00410A95" w:rsidRDefault="00CA01BD" w:rsidP="009D3ED7">
      <w:pPr>
        <w:pStyle w:val="ListParagraph"/>
        <w:numPr>
          <w:ilvl w:val="0"/>
          <w:numId w:val="11"/>
        </w:numPr>
        <w:rPr>
          <w:rFonts w:eastAsiaTheme="minorHAnsi"/>
          <w:sz w:val="24"/>
          <w:szCs w:val="22"/>
        </w:rPr>
      </w:pPr>
      <w:r w:rsidRPr="00410A95">
        <w:rPr>
          <w:rFonts w:eastAsiaTheme="minorHAnsi"/>
          <w:sz w:val="24"/>
          <w:szCs w:val="22"/>
        </w:rPr>
        <w:t xml:space="preserve">Recommend Approval for the Paulsboro Renaissance Students to participate in the end of </w:t>
      </w:r>
      <w:r w:rsidR="00011295" w:rsidRPr="00410A95">
        <w:rPr>
          <w:rFonts w:eastAsiaTheme="minorHAnsi"/>
          <w:sz w:val="24"/>
          <w:szCs w:val="22"/>
        </w:rPr>
        <w:t xml:space="preserve">the </w:t>
      </w:r>
      <w:r w:rsidRPr="00410A95">
        <w:rPr>
          <w:rFonts w:eastAsiaTheme="minorHAnsi"/>
          <w:sz w:val="24"/>
          <w:szCs w:val="22"/>
        </w:rPr>
        <w:t xml:space="preserve">year carnival on the football field on </w:t>
      </w:r>
      <w:r w:rsidR="00011295" w:rsidRPr="00410A95">
        <w:rPr>
          <w:rFonts w:eastAsiaTheme="minorHAnsi"/>
          <w:sz w:val="24"/>
          <w:szCs w:val="22"/>
        </w:rPr>
        <w:t>T</w:t>
      </w:r>
      <w:r w:rsidR="000146C4" w:rsidRPr="00410A95">
        <w:rPr>
          <w:rFonts w:eastAsiaTheme="minorHAnsi"/>
          <w:sz w:val="24"/>
          <w:szCs w:val="22"/>
        </w:rPr>
        <w:t>hurs</w:t>
      </w:r>
      <w:r w:rsidR="00011295" w:rsidRPr="00410A95">
        <w:rPr>
          <w:rFonts w:eastAsiaTheme="minorHAnsi"/>
          <w:sz w:val="24"/>
          <w:szCs w:val="22"/>
        </w:rPr>
        <w:t xml:space="preserve">day, </w:t>
      </w:r>
      <w:r w:rsidRPr="00410A95">
        <w:rPr>
          <w:rFonts w:eastAsiaTheme="minorHAnsi"/>
          <w:sz w:val="24"/>
          <w:szCs w:val="22"/>
        </w:rPr>
        <w:t xml:space="preserve">May 30, 2019, a rain date will be </w:t>
      </w:r>
      <w:r w:rsidR="000146C4" w:rsidRPr="00410A95">
        <w:rPr>
          <w:rFonts w:eastAsiaTheme="minorHAnsi"/>
          <w:sz w:val="24"/>
          <w:szCs w:val="22"/>
        </w:rPr>
        <w:t xml:space="preserve">Friday, </w:t>
      </w:r>
      <w:r w:rsidRPr="00410A95">
        <w:rPr>
          <w:rFonts w:eastAsiaTheme="minorHAnsi"/>
          <w:sz w:val="24"/>
          <w:szCs w:val="22"/>
        </w:rPr>
        <w:t xml:space="preserve">May 31, 2019.  This is a reward program to recognize students’ hard work and effort they put in the entire school year, and to promote excellent behavior, grade, and attendance. </w:t>
      </w:r>
      <w:r w:rsidR="00A06740" w:rsidRPr="00410A95">
        <w:rPr>
          <w:rFonts w:eastAsiaTheme="minorHAnsi"/>
          <w:sz w:val="24"/>
          <w:szCs w:val="22"/>
        </w:rPr>
        <w:t xml:space="preserve"> </w:t>
      </w:r>
      <w:r w:rsidR="00A06740" w:rsidRPr="00410A95">
        <w:rPr>
          <w:sz w:val="24"/>
          <w:szCs w:val="24"/>
        </w:rPr>
        <w:t>There is no cost to the Board of Education</w:t>
      </w:r>
      <w:r w:rsidR="000240FE" w:rsidRPr="00410A95">
        <w:rPr>
          <w:sz w:val="24"/>
          <w:szCs w:val="24"/>
        </w:rPr>
        <w:t>.</w:t>
      </w:r>
    </w:p>
    <w:p w:rsidR="008E49BB" w:rsidRPr="003A7B93" w:rsidRDefault="008E49BB" w:rsidP="008E49BB">
      <w:pPr>
        <w:pStyle w:val="ListParagraph"/>
        <w:rPr>
          <w:rFonts w:eastAsiaTheme="minorHAnsi"/>
          <w:sz w:val="24"/>
          <w:szCs w:val="22"/>
        </w:rPr>
      </w:pPr>
    </w:p>
    <w:p w:rsidR="008E49BB" w:rsidRPr="003A7B93" w:rsidRDefault="008E49BB" w:rsidP="009D3ED7">
      <w:pPr>
        <w:pStyle w:val="ListParagraph"/>
        <w:numPr>
          <w:ilvl w:val="0"/>
          <w:numId w:val="11"/>
        </w:numPr>
        <w:rPr>
          <w:rFonts w:eastAsiaTheme="minorHAnsi"/>
          <w:sz w:val="24"/>
          <w:szCs w:val="22"/>
        </w:rPr>
      </w:pPr>
      <w:r w:rsidRPr="003A7B93">
        <w:rPr>
          <w:rFonts w:eastAsiaTheme="minorHAnsi"/>
          <w:sz w:val="24"/>
          <w:szCs w:val="22"/>
        </w:rPr>
        <w:t>Recommend approval for the Boys Baseball Team to use Greenwich Townships Little League fields for home varsity games</w:t>
      </w:r>
      <w:r w:rsidR="003A7B93" w:rsidRPr="003A7B93">
        <w:rPr>
          <w:rFonts w:eastAsiaTheme="minorHAnsi"/>
          <w:sz w:val="24"/>
          <w:szCs w:val="22"/>
        </w:rPr>
        <w:t xml:space="preserve"> and pr</w:t>
      </w:r>
      <w:r w:rsidR="004B171D">
        <w:rPr>
          <w:rFonts w:eastAsiaTheme="minorHAnsi"/>
          <w:sz w:val="24"/>
          <w:szCs w:val="22"/>
        </w:rPr>
        <w:t>actice</w:t>
      </w:r>
      <w:r w:rsidRPr="003A7B93">
        <w:rPr>
          <w:rFonts w:eastAsiaTheme="minorHAnsi"/>
          <w:sz w:val="24"/>
          <w:szCs w:val="22"/>
        </w:rPr>
        <w:t>.</w:t>
      </w:r>
    </w:p>
    <w:p w:rsidR="008E49BB" w:rsidRPr="003A7B93" w:rsidRDefault="008E49BB" w:rsidP="008E49BB">
      <w:pPr>
        <w:pStyle w:val="ListParagraph"/>
        <w:rPr>
          <w:rFonts w:eastAsiaTheme="minorHAnsi"/>
          <w:sz w:val="24"/>
          <w:szCs w:val="22"/>
        </w:rPr>
      </w:pPr>
    </w:p>
    <w:p w:rsidR="008E49BB" w:rsidRPr="003A7B93" w:rsidRDefault="008E49BB" w:rsidP="008E49BB">
      <w:pPr>
        <w:pStyle w:val="ListParagraph"/>
        <w:rPr>
          <w:rFonts w:eastAsiaTheme="minorHAnsi"/>
          <w:sz w:val="24"/>
          <w:szCs w:val="22"/>
        </w:rPr>
      </w:pPr>
      <w:r w:rsidRPr="003A7B93">
        <w:rPr>
          <w:rFonts w:eastAsiaTheme="minorHAnsi"/>
          <w:sz w:val="24"/>
          <w:szCs w:val="22"/>
          <w:u w:val="single"/>
        </w:rPr>
        <w:lastRenderedPageBreak/>
        <w:t>Informational</w:t>
      </w:r>
      <w:r w:rsidRPr="003A7B93">
        <w:rPr>
          <w:rFonts w:eastAsiaTheme="minorHAnsi"/>
          <w:sz w:val="24"/>
          <w:szCs w:val="22"/>
        </w:rPr>
        <w:t>:  A Certificate of Insurance was provided to Greenwich Township listing Greenwich Township and Greenwich Township Board of Education.</w:t>
      </w:r>
    </w:p>
    <w:p w:rsidR="00902145" w:rsidRPr="00AE70FC" w:rsidRDefault="00902145" w:rsidP="00AE70FC">
      <w:pPr>
        <w:spacing w:after="4" w:line="248" w:lineRule="auto"/>
        <w:ind w:right="278"/>
        <w:rPr>
          <w:sz w:val="24"/>
          <w:szCs w:val="24"/>
        </w:rPr>
      </w:pPr>
    </w:p>
    <w:p w:rsidR="00902145" w:rsidRDefault="00902145" w:rsidP="009D3ED7">
      <w:pPr>
        <w:pStyle w:val="ListParagraph"/>
        <w:numPr>
          <w:ilvl w:val="0"/>
          <w:numId w:val="11"/>
        </w:numPr>
        <w:rPr>
          <w:sz w:val="24"/>
          <w:szCs w:val="24"/>
        </w:rPr>
      </w:pPr>
      <w:r w:rsidRPr="0041575B">
        <w:rPr>
          <w:sz w:val="24"/>
          <w:szCs w:val="24"/>
          <w:u w:val="single"/>
        </w:rPr>
        <w:t>Informational:</w:t>
      </w:r>
      <w:r>
        <w:rPr>
          <w:sz w:val="24"/>
          <w:szCs w:val="24"/>
          <w:u w:val="single"/>
        </w:rPr>
        <w:t xml:space="preserve"> T</w:t>
      </w:r>
      <w:r w:rsidRPr="0041575B">
        <w:rPr>
          <w:sz w:val="24"/>
          <w:szCs w:val="24"/>
        </w:rPr>
        <w:t>he Loudenslager Elementary School Gifted &amp; Talented</w:t>
      </w:r>
      <w:r w:rsidR="00426DAF">
        <w:rPr>
          <w:sz w:val="24"/>
          <w:szCs w:val="24"/>
        </w:rPr>
        <w:t xml:space="preserve"> Program </w:t>
      </w:r>
      <w:r w:rsidRPr="0041575B">
        <w:rPr>
          <w:sz w:val="24"/>
          <w:szCs w:val="24"/>
        </w:rPr>
        <w:t>field trip to Legoland in Plymouth Meeting, Pennsylvania on Thursday June 6, 2019</w:t>
      </w:r>
      <w:r w:rsidR="0062272F" w:rsidRPr="00C50A13">
        <w:rPr>
          <w:sz w:val="24"/>
          <w:szCs w:val="24"/>
        </w:rPr>
        <w:t xml:space="preserve"> </w:t>
      </w:r>
      <w:r w:rsidR="00426DAF" w:rsidRPr="00C50A13">
        <w:rPr>
          <w:sz w:val="24"/>
          <w:szCs w:val="24"/>
        </w:rPr>
        <w:t>had</w:t>
      </w:r>
      <w:r w:rsidR="00C50A13" w:rsidRPr="00C50A13">
        <w:rPr>
          <w:sz w:val="24"/>
          <w:szCs w:val="24"/>
        </w:rPr>
        <w:t xml:space="preserve"> originally </w:t>
      </w:r>
      <w:r w:rsidR="00426DAF" w:rsidRPr="00C50A13">
        <w:rPr>
          <w:sz w:val="24"/>
          <w:szCs w:val="24"/>
        </w:rPr>
        <w:t xml:space="preserve">been </w:t>
      </w:r>
      <w:r w:rsidR="00C50A13">
        <w:rPr>
          <w:sz w:val="24"/>
          <w:szCs w:val="24"/>
        </w:rPr>
        <w:t xml:space="preserve">Board approved to be funded </w:t>
      </w:r>
      <w:r w:rsidR="0062272F" w:rsidRPr="0062272F">
        <w:rPr>
          <w:sz w:val="24"/>
          <w:szCs w:val="24"/>
        </w:rPr>
        <w:t>through grant money</w:t>
      </w:r>
      <w:r w:rsidR="00426DAF">
        <w:rPr>
          <w:sz w:val="24"/>
          <w:szCs w:val="24"/>
        </w:rPr>
        <w:t xml:space="preserve">. The trip will now be funded through the </w:t>
      </w:r>
      <w:r w:rsidR="00C50A13">
        <w:rPr>
          <w:sz w:val="24"/>
          <w:szCs w:val="24"/>
        </w:rPr>
        <w:t>student activities account</w:t>
      </w:r>
      <w:r w:rsidRPr="0041575B">
        <w:rPr>
          <w:sz w:val="24"/>
          <w:szCs w:val="24"/>
        </w:rPr>
        <w:t xml:space="preserve">. </w:t>
      </w:r>
    </w:p>
    <w:p w:rsidR="00AE70FC" w:rsidRDefault="00AE70FC" w:rsidP="00AE70FC">
      <w:pPr>
        <w:pStyle w:val="ListParagraph"/>
        <w:rPr>
          <w:sz w:val="24"/>
          <w:szCs w:val="24"/>
          <w:u w:val="single"/>
        </w:rPr>
      </w:pPr>
    </w:p>
    <w:p w:rsidR="007E0743" w:rsidRDefault="007E0743" w:rsidP="007E0743">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7E0743" w:rsidRPr="000C1FF2" w:rsidRDefault="007E0743" w:rsidP="007E074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E0743" w:rsidRPr="0041575B" w:rsidRDefault="007E0743" w:rsidP="00AE70FC">
      <w:pPr>
        <w:pStyle w:val="ListParagraph"/>
        <w:rPr>
          <w:sz w:val="24"/>
          <w:szCs w:val="24"/>
        </w:rPr>
      </w:pPr>
    </w:p>
    <w:p w:rsidR="00902145" w:rsidRPr="0041575B" w:rsidRDefault="00902145" w:rsidP="00902145">
      <w:pPr>
        <w:pStyle w:val="ListParagraph"/>
        <w:spacing w:after="4" w:line="248" w:lineRule="auto"/>
        <w:ind w:right="278"/>
        <w:rPr>
          <w:sz w:val="24"/>
          <w:szCs w:val="24"/>
        </w:rPr>
      </w:pPr>
    </w:p>
    <w:p w:rsidR="001C2064" w:rsidRPr="005B43A5" w:rsidRDefault="001C2064" w:rsidP="001C2064">
      <w:pPr>
        <w:rPr>
          <w:b/>
          <w:smallCaps/>
          <w:sz w:val="28"/>
          <w:szCs w:val="28"/>
        </w:rPr>
      </w:pPr>
      <w:r w:rsidRPr="005B43A5">
        <w:rPr>
          <w:b/>
          <w:smallCaps/>
          <w:sz w:val="28"/>
          <w:szCs w:val="28"/>
        </w:rPr>
        <w:t>Report Of The Superintendent</w:t>
      </w:r>
    </w:p>
    <w:p w:rsidR="00611616" w:rsidRPr="00B452E5" w:rsidRDefault="00611616" w:rsidP="00B3065E">
      <w:pPr>
        <w:pStyle w:val="ListParagraph"/>
        <w:ind w:left="0"/>
        <w:rPr>
          <w:sz w:val="24"/>
          <w:szCs w:val="24"/>
        </w:rPr>
      </w:pPr>
    </w:p>
    <w:p w:rsidR="00FB668B" w:rsidRDefault="00FB668B" w:rsidP="00FB668B">
      <w:pPr>
        <w:rPr>
          <w:sz w:val="24"/>
          <w:szCs w:val="24"/>
        </w:rPr>
      </w:pPr>
      <w:r w:rsidRPr="00501DAC">
        <w:rPr>
          <w:b/>
          <w:smallCaps/>
          <w:sz w:val="28"/>
          <w:szCs w:val="28"/>
        </w:rPr>
        <w:t xml:space="preserve">Finance </w:t>
      </w:r>
      <w:r w:rsidRPr="006F3FBF">
        <w:rPr>
          <w:b/>
          <w:smallCaps/>
          <w:sz w:val="28"/>
          <w:szCs w:val="28"/>
        </w:rPr>
        <w:t xml:space="preserve">A - </w:t>
      </w:r>
      <w:r w:rsidR="003E0937">
        <w:rPr>
          <w:b/>
          <w:smallCaps/>
          <w:sz w:val="28"/>
          <w:szCs w:val="28"/>
        </w:rPr>
        <w:t>G</w:t>
      </w:r>
      <w:r w:rsidRPr="005F6F85">
        <w:rPr>
          <w:b/>
          <w:smallCaps/>
          <w:sz w:val="24"/>
          <w:szCs w:val="24"/>
        </w:rPr>
        <w:t xml:space="preserve">:   </w:t>
      </w:r>
    </w:p>
    <w:p w:rsidR="007E0743" w:rsidRDefault="007E0743" w:rsidP="00FB668B">
      <w:pPr>
        <w:rPr>
          <w:sz w:val="24"/>
          <w:szCs w:val="24"/>
        </w:rPr>
      </w:pPr>
    </w:p>
    <w:p w:rsidR="007E0743" w:rsidRPr="00455515" w:rsidRDefault="007E0743" w:rsidP="007E0743">
      <w:pPr>
        <w:rPr>
          <w:sz w:val="24"/>
          <w:szCs w:val="24"/>
        </w:rPr>
      </w:pPr>
      <w:r>
        <w:rPr>
          <w:sz w:val="24"/>
          <w:szCs w:val="24"/>
        </w:rPr>
        <w:t>Motion made by Stevenson, seconded by Henderson to approve items A-G.</w:t>
      </w:r>
    </w:p>
    <w:p w:rsidR="007E0743" w:rsidRDefault="007E0743" w:rsidP="00FB668B">
      <w:pPr>
        <w:rPr>
          <w:sz w:val="24"/>
          <w:szCs w:val="24"/>
        </w:rPr>
      </w:pPr>
    </w:p>
    <w:p w:rsidR="00BA4E82" w:rsidRPr="00B53109" w:rsidRDefault="00BA4E82" w:rsidP="00BA4E82">
      <w:pPr>
        <w:rPr>
          <w:sz w:val="24"/>
          <w:szCs w:val="24"/>
        </w:rPr>
      </w:pPr>
    </w:p>
    <w:p w:rsidR="003E0937" w:rsidRPr="003E0937" w:rsidRDefault="003E0937" w:rsidP="009D3ED7">
      <w:pPr>
        <w:pStyle w:val="ListParagraph"/>
        <w:numPr>
          <w:ilvl w:val="0"/>
          <w:numId w:val="9"/>
        </w:numPr>
        <w:ind w:left="720"/>
        <w:rPr>
          <w:sz w:val="24"/>
          <w:szCs w:val="24"/>
        </w:rPr>
      </w:pPr>
      <w:r w:rsidRPr="003E0937">
        <w:rPr>
          <w:sz w:val="24"/>
          <w:szCs w:val="24"/>
        </w:rPr>
        <w:t xml:space="preserve">Recommend approval to authorize short-term borrowing of June 2019 last two state aid payments authorized under N.J.S.A. 18A:22-44.2.  </w:t>
      </w:r>
    </w:p>
    <w:p w:rsidR="003E0937" w:rsidRPr="003E0937" w:rsidRDefault="003E0937" w:rsidP="003E0937">
      <w:pPr>
        <w:pStyle w:val="ListParagraph"/>
        <w:ind w:left="1080"/>
        <w:rPr>
          <w:sz w:val="24"/>
          <w:szCs w:val="24"/>
        </w:rPr>
      </w:pPr>
    </w:p>
    <w:p w:rsidR="003E0937" w:rsidRPr="003E0937" w:rsidRDefault="003E0937" w:rsidP="003E0937">
      <w:pPr>
        <w:pStyle w:val="ListParagraph"/>
        <w:rPr>
          <w:sz w:val="24"/>
          <w:szCs w:val="24"/>
        </w:rPr>
      </w:pPr>
      <w:r w:rsidRPr="003E0937">
        <w:rPr>
          <w:sz w:val="24"/>
          <w:szCs w:val="24"/>
          <w:u w:val="single"/>
        </w:rPr>
        <w:t>Informational:</w:t>
      </w:r>
      <w:r w:rsidRPr="003E0937">
        <w:rPr>
          <w:sz w:val="24"/>
          <w:szCs w:val="24"/>
        </w:rPr>
        <w:t xml:space="preserve"> Paulsboro Public School District has borrowed the last two state aid payments since the 2016-2017 school year.</w:t>
      </w:r>
    </w:p>
    <w:p w:rsidR="003E0937" w:rsidRDefault="003E0937" w:rsidP="003E0937">
      <w:pPr>
        <w:pStyle w:val="ListParagraph"/>
        <w:rPr>
          <w:sz w:val="24"/>
          <w:szCs w:val="24"/>
        </w:rPr>
      </w:pPr>
    </w:p>
    <w:p w:rsidR="00595661" w:rsidRPr="00B10831" w:rsidRDefault="00595661" w:rsidP="009D3ED7">
      <w:pPr>
        <w:pStyle w:val="ListParagraph"/>
        <w:numPr>
          <w:ilvl w:val="0"/>
          <w:numId w:val="9"/>
        </w:numPr>
        <w:ind w:left="720"/>
        <w:rPr>
          <w:sz w:val="24"/>
          <w:szCs w:val="24"/>
        </w:rPr>
      </w:pPr>
      <w:r w:rsidRPr="00A24CC5">
        <w:rPr>
          <w:sz w:val="24"/>
          <w:szCs w:val="24"/>
        </w:rPr>
        <w:t>Recommendation to approve resolution 04-29-2019-</w:t>
      </w:r>
      <w:r w:rsidR="00486179">
        <w:rPr>
          <w:sz w:val="24"/>
          <w:szCs w:val="24"/>
        </w:rPr>
        <w:t>005</w:t>
      </w:r>
      <w:r w:rsidRPr="00A24CC5">
        <w:rPr>
          <w:sz w:val="24"/>
          <w:szCs w:val="24"/>
        </w:rPr>
        <w:t xml:space="preserve"> to authorize The Borough of Paulsboro Board of Education to enter into a cooperative pricing agreement with Camden County Educational Services Commission. </w:t>
      </w:r>
      <w:r w:rsidRPr="00A24CC5">
        <w:rPr>
          <w:b/>
          <w:sz w:val="24"/>
          <w:szCs w:val="24"/>
        </w:rPr>
        <w:t>(Attachment)</w:t>
      </w:r>
    </w:p>
    <w:p w:rsidR="00B10831" w:rsidRPr="00B10831" w:rsidRDefault="00B10831" w:rsidP="00B10831">
      <w:pPr>
        <w:pStyle w:val="ListParagraph"/>
        <w:rPr>
          <w:sz w:val="24"/>
          <w:szCs w:val="24"/>
        </w:rPr>
      </w:pPr>
    </w:p>
    <w:p w:rsidR="00B10831" w:rsidRPr="00DB2C67" w:rsidRDefault="00B10831" w:rsidP="009D3ED7">
      <w:pPr>
        <w:pStyle w:val="ListParagraph"/>
        <w:numPr>
          <w:ilvl w:val="0"/>
          <w:numId w:val="9"/>
        </w:numPr>
        <w:ind w:left="720"/>
        <w:rPr>
          <w:sz w:val="24"/>
          <w:szCs w:val="24"/>
        </w:rPr>
      </w:pPr>
      <w:r w:rsidRPr="00DB2C67">
        <w:rPr>
          <w:sz w:val="24"/>
          <w:szCs w:val="24"/>
        </w:rPr>
        <w:t>Recommendation to a</w:t>
      </w:r>
      <w:r w:rsidR="00DB2C67" w:rsidRPr="00DB2C67">
        <w:rPr>
          <w:sz w:val="24"/>
          <w:szCs w:val="24"/>
        </w:rPr>
        <w:t xml:space="preserve">pprove </w:t>
      </w:r>
      <w:r w:rsidR="00DB2C67" w:rsidRPr="00B6445D">
        <w:rPr>
          <w:sz w:val="24"/>
          <w:szCs w:val="24"/>
        </w:rPr>
        <w:t>resolution 04-29-2019-004</w:t>
      </w:r>
      <w:r w:rsidRPr="00B6445D">
        <w:rPr>
          <w:sz w:val="24"/>
          <w:szCs w:val="24"/>
        </w:rPr>
        <w:t xml:space="preserve"> to authorize</w:t>
      </w:r>
      <w:r w:rsidRPr="00DB2C67">
        <w:rPr>
          <w:sz w:val="24"/>
          <w:szCs w:val="24"/>
        </w:rPr>
        <w:t xml:space="preserve"> The Borough of Paulsboro Board of Education to join the School Health Insurance Fund (S</w:t>
      </w:r>
      <w:r w:rsidR="006170F2" w:rsidRPr="00DB2C67">
        <w:rPr>
          <w:sz w:val="24"/>
          <w:szCs w:val="24"/>
        </w:rPr>
        <w:t xml:space="preserve">HIF) and to participate in insurance </w:t>
      </w:r>
      <w:r w:rsidR="004A35A1" w:rsidRPr="00DB2C67">
        <w:rPr>
          <w:sz w:val="24"/>
          <w:szCs w:val="24"/>
        </w:rPr>
        <w:t>coverages offered</w:t>
      </w:r>
      <w:r w:rsidRPr="00DB2C67">
        <w:rPr>
          <w:sz w:val="24"/>
          <w:szCs w:val="24"/>
        </w:rPr>
        <w:t xml:space="preserve">. </w:t>
      </w:r>
      <w:r w:rsidRPr="00DB2C67">
        <w:rPr>
          <w:b/>
          <w:sz w:val="24"/>
          <w:szCs w:val="24"/>
        </w:rPr>
        <w:t>(Attachment)</w:t>
      </w:r>
    </w:p>
    <w:p w:rsidR="004A35A1" w:rsidRPr="00A24CC5" w:rsidRDefault="004A35A1" w:rsidP="004A35A1">
      <w:pPr>
        <w:pStyle w:val="ListParagraph"/>
        <w:ind w:right="1253"/>
        <w:contextualSpacing/>
        <w:rPr>
          <w:sz w:val="24"/>
          <w:szCs w:val="24"/>
        </w:rPr>
      </w:pPr>
    </w:p>
    <w:p w:rsidR="004A35A1" w:rsidRPr="00A24CC5" w:rsidRDefault="004A35A1" w:rsidP="009D3ED7">
      <w:pPr>
        <w:pStyle w:val="ListParagraph"/>
        <w:numPr>
          <w:ilvl w:val="0"/>
          <w:numId w:val="9"/>
        </w:numPr>
        <w:tabs>
          <w:tab w:val="left" w:pos="900"/>
        </w:tabs>
        <w:ind w:left="720"/>
        <w:rPr>
          <w:sz w:val="24"/>
          <w:szCs w:val="24"/>
        </w:rPr>
      </w:pPr>
      <w:r w:rsidRPr="00A24CC5">
        <w:rPr>
          <w:sz w:val="24"/>
          <w:szCs w:val="24"/>
        </w:rPr>
        <w:t>Recommend approval of an agreement with The Schools Health Insurance Fu</w:t>
      </w:r>
      <w:r w:rsidR="00762C52">
        <w:rPr>
          <w:sz w:val="24"/>
          <w:szCs w:val="24"/>
        </w:rPr>
        <w:t>n</w:t>
      </w:r>
      <w:r w:rsidRPr="00A24CC5">
        <w:rPr>
          <w:sz w:val="24"/>
          <w:szCs w:val="24"/>
        </w:rPr>
        <w:t>d (SHIF) with carriers Aetna and Amerihealth.</w:t>
      </w:r>
    </w:p>
    <w:p w:rsidR="004A35A1" w:rsidRDefault="004A35A1" w:rsidP="004A35A1">
      <w:pPr>
        <w:rPr>
          <w:sz w:val="24"/>
          <w:szCs w:val="24"/>
          <w:highlight w:val="lightGray"/>
        </w:rPr>
      </w:pPr>
    </w:p>
    <w:tbl>
      <w:tblPr>
        <w:tblW w:w="8722" w:type="dxa"/>
        <w:jc w:val="center"/>
        <w:tblLayout w:type="fixed"/>
        <w:tblCellMar>
          <w:left w:w="0" w:type="dxa"/>
          <w:right w:w="0" w:type="dxa"/>
        </w:tblCellMar>
        <w:tblLook w:val="01E0" w:firstRow="1" w:lastRow="1" w:firstColumn="1" w:lastColumn="1" w:noHBand="0" w:noVBand="0"/>
      </w:tblPr>
      <w:tblGrid>
        <w:gridCol w:w="1972"/>
        <w:gridCol w:w="1890"/>
        <w:gridCol w:w="1533"/>
        <w:gridCol w:w="1527"/>
        <w:gridCol w:w="1800"/>
      </w:tblGrid>
      <w:tr w:rsidR="004A35A1" w:rsidRPr="00FC7AE4" w:rsidTr="00076989">
        <w:trPr>
          <w:trHeight w:hRule="exact" w:val="468"/>
          <w:jc w:val="center"/>
        </w:trPr>
        <w:tc>
          <w:tcPr>
            <w:tcW w:w="1972" w:type="dxa"/>
            <w:vMerge w:val="restart"/>
            <w:tcBorders>
              <w:top w:val="single" w:sz="5" w:space="0" w:color="000000"/>
              <w:left w:val="single" w:sz="4" w:space="0" w:color="000000"/>
              <w:right w:val="single" w:sz="4" w:space="0" w:color="000000"/>
            </w:tcBorders>
          </w:tcPr>
          <w:p w:rsidR="004A35A1" w:rsidRPr="00964315" w:rsidRDefault="004A35A1" w:rsidP="00076989">
            <w:pPr>
              <w:widowControl w:val="0"/>
              <w:spacing w:line="200" w:lineRule="exact"/>
              <w:rPr>
                <w:rFonts w:eastAsia="Calibri"/>
                <w:sz w:val="24"/>
                <w:szCs w:val="24"/>
              </w:rPr>
            </w:pPr>
          </w:p>
          <w:p w:rsidR="004A35A1" w:rsidRPr="00964315" w:rsidRDefault="004A35A1" w:rsidP="00076989">
            <w:pPr>
              <w:widowControl w:val="0"/>
              <w:spacing w:line="200" w:lineRule="exact"/>
              <w:rPr>
                <w:rFonts w:eastAsia="Calibri"/>
                <w:sz w:val="24"/>
                <w:szCs w:val="24"/>
              </w:rPr>
            </w:pPr>
          </w:p>
          <w:p w:rsidR="004A35A1" w:rsidRPr="00964315" w:rsidRDefault="004A35A1" w:rsidP="00076989">
            <w:pPr>
              <w:widowControl w:val="0"/>
              <w:spacing w:before="13" w:line="280" w:lineRule="exact"/>
              <w:rPr>
                <w:rFonts w:eastAsia="Calibri"/>
                <w:sz w:val="24"/>
                <w:szCs w:val="24"/>
              </w:rPr>
            </w:pPr>
          </w:p>
          <w:p w:rsidR="004A35A1" w:rsidRPr="00964315" w:rsidRDefault="004A35A1" w:rsidP="00076989">
            <w:pPr>
              <w:widowControl w:val="0"/>
              <w:ind w:left="455" w:right="-20"/>
              <w:rPr>
                <w:b/>
                <w:sz w:val="24"/>
                <w:szCs w:val="24"/>
              </w:rPr>
            </w:pPr>
            <w:r w:rsidRPr="00964315">
              <w:rPr>
                <w:b/>
                <w:spacing w:val="-1"/>
                <w:sz w:val="24"/>
                <w:szCs w:val="24"/>
              </w:rPr>
              <w:t>C</w:t>
            </w:r>
            <w:r w:rsidRPr="00964315">
              <w:rPr>
                <w:b/>
                <w:spacing w:val="1"/>
                <w:sz w:val="24"/>
                <w:szCs w:val="24"/>
              </w:rPr>
              <w:t>o</w:t>
            </w:r>
            <w:r w:rsidRPr="00964315">
              <w:rPr>
                <w:b/>
                <w:spacing w:val="-1"/>
                <w:sz w:val="24"/>
                <w:szCs w:val="24"/>
              </w:rPr>
              <w:t>v</w:t>
            </w:r>
            <w:r w:rsidRPr="00964315">
              <w:rPr>
                <w:b/>
                <w:sz w:val="24"/>
                <w:szCs w:val="24"/>
              </w:rPr>
              <w:t>e</w:t>
            </w:r>
            <w:r w:rsidRPr="00964315">
              <w:rPr>
                <w:b/>
                <w:spacing w:val="1"/>
                <w:sz w:val="24"/>
                <w:szCs w:val="24"/>
              </w:rPr>
              <w:t>r</w:t>
            </w:r>
            <w:r w:rsidRPr="00964315">
              <w:rPr>
                <w:b/>
                <w:sz w:val="24"/>
                <w:szCs w:val="24"/>
              </w:rPr>
              <w:t>a</w:t>
            </w:r>
            <w:r w:rsidRPr="00964315">
              <w:rPr>
                <w:b/>
                <w:spacing w:val="-1"/>
                <w:sz w:val="24"/>
                <w:szCs w:val="24"/>
              </w:rPr>
              <w:t>g</w:t>
            </w:r>
            <w:r w:rsidRPr="00964315">
              <w:rPr>
                <w:b/>
                <w:sz w:val="24"/>
                <w:szCs w:val="24"/>
              </w:rPr>
              <w:t>e</w:t>
            </w:r>
          </w:p>
          <w:p w:rsidR="004A35A1" w:rsidRPr="00964315" w:rsidRDefault="004A35A1" w:rsidP="00076989">
            <w:pPr>
              <w:widowControl w:val="0"/>
              <w:ind w:left="455" w:right="-20"/>
              <w:rPr>
                <w:b/>
                <w:sz w:val="24"/>
                <w:szCs w:val="24"/>
              </w:rPr>
            </w:pPr>
            <w:r w:rsidRPr="00964315">
              <w:rPr>
                <w:b/>
                <w:sz w:val="24"/>
                <w:szCs w:val="24"/>
              </w:rPr>
              <w:t>Level</w:t>
            </w:r>
          </w:p>
          <w:p w:rsidR="004A35A1" w:rsidRPr="00964315" w:rsidRDefault="004A35A1" w:rsidP="00076989">
            <w:pPr>
              <w:widowControl w:val="0"/>
              <w:ind w:left="455" w:right="-20"/>
              <w:rPr>
                <w:sz w:val="24"/>
                <w:szCs w:val="24"/>
              </w:rPr>
            </w:pPr>
          </w:p>
        </w:tc>
        <w:tc>
          <w:tcPr>
            <w:tcW w:w="6750" w:type="dxa"/>
            <w:gridSpan w:val="4"/>
            <w:tcBorders>
              <w:top w:val="single" w:sz="5" w:space="0" w:color="000000"/>
              <w:left w:val="single" w:sz="4" w:space="0" w:color="000000"/>
              <w:bottom w:val="single" w:sz="4" w:space="0" w:color="000000"/>
              <w:right w:val="single" w:sz="4" w:space="0" w:color="000000"/>
            </w:tcBorders>
            <w:vAlign w:val="center"/>
          </w:tcPr>
          <w:p w:rsidR="004A35A1" w:rsidRPr="00964315" w:rsidRDefault="00762C52" w:rsidP="00762C52">
            <w:pPr>
              <w:widowControl w:val="0"/>
              <w:jc w:val="center"/>
              <w:rPr>
                <w:rFonts w:eastAsia="Calibri"/>
                <w:b/>
                <w:sz w:val="24"/>
                <w:szCs w:val="24"/>
              </w:rPr>
            </w:pPr>
            <w:r>
              <w:rPr>
                <w:rFonts w:eastAsia="Calibri"/>
                <w:b/>
                <w:sz w:val="24"/>
                <w:szCs w:val="24"/>
              </w:rPr>
              <w:t>Medical</w:t>
            </w:r>
          </w:p>
        </w:tc>
      </w:tr>
      <w:tr w:rsidR="004A35A1" w:rsidRPr="00FC7AE4" w:rsidTr="00076989">
        <w:trPr>
          <w:trHeight w:hRule="exact" w:val="470"/>
          <w:jc w:val="center"/>
        </w:trPr>
        <w:tc>
          <w:tcPr>
            <w:tcW w:w="1972" w:type="dxa"/>
            <w:vMerge/>
            <w:tcBorders>
              <w:left w:val="single" w:sz="4" w:space="0" w:color="000000"/>
              <w:right w:val="single" w:sz="4" w:space="0" w:color="000000"/>
            </w:tcBorders>
          </w:tcPr>
          <w:p w:rsidR="004A35A1" w:rsidRPr="00964315" w:rsidRDefault="004A35A1" w:rsidP="00076989">
            <w:pPr>
              <w:widowControl w:val="0"/>
              <w:rPr>
                <w:rFonts w:eastAsia="Calibri"/>
                <w:sz w:val="24"/>
                <w:szCs w:val="24"/>
              </w:rPr>
            </w:pPr>
          </w:p>
        </w:tc>
        <w:tc>
          <w:tcPr>
            <w:tcW w:w="3423" w:type="dxa"/>
            <w:gridSpan w:val="2"/>
            <w:tcBorders>
              <w:top w:val="single" w:sz="4" w:space="0" w:color="000000"/>
              <w:left w:val="single" w:sz="4" w:space="0" w:color="000000"/>
              <w:bottom w:val="single" w:sz="4" w:space="0" w:color="000000"/>
              <w:right w:val="single" w:sz="4" w:space="0" w:color="000000"/>
            </w:tcBorders>
          </w:tcPr>
          <w:p w:rsidR="004A35A1" w:rsidRPr="00964315" w:rsidRDefault="004A35A1" w:rsidP="00076989">
            <w:pPr>
              <w:widowControl w:val="0"/>
              <w:spacing w:line="225" w:lineRule="exact"/>
              <w:ind w:left="427" w:right="405"/>
              <w:jc w:val="center"/>
              <w:rPr>
                <w:b/>
                <w:sz w:val="24"/>
                <w:szCs w:val="24"/>
              </w:rPr>
            </w:pPr>
            <w:r w:rsidRPr="00964315">
              <w:rPr>
                <w:b/>
                <w:sz w:val="24"/>
                <w:szCs w:val="24"/>
              </w:rPr>
              <w:t>Di</w:t>
            </w:r>
            <w:r w:rsidRPr="00964315">
              <w:rPr>
                <w:b/>
                <w:spacing w:val="1"/>
                <w:sz w:val="24"/>
                <w:szCs w:val="24"/>
              </w:rPr>
              <w:t>r</w:t>
            </w:r>
            <w:r w:rsidRPr="00964315">
              <w:rPr>
                <w:b/>
                <w:sz w:val="24"/>
                <w:szCs w:val="24"/>
              </w:rPr>
              <w:t>e</w:t>
            </w:r>
            <w:r w:rsidRPr="00964315">
              <w:rPr>
                <w:b/>
                <w:spacing w:val="1"/>
                <w:sz w:val="24"/>
                <w:szCs w:val="24"/>
              </w:rPr>
              <w:t>c</w:t>
            </w:r>
            <w:r w:rsidRPr="00964315">
              <w:rPr>
                <w:b/>
                <w:sz w:val="24"/>
                <w:szCs w:val="24"/>
              </w:rPr>
              <w:t>t</w:t>
            </w:r>
            <w:r w:rsidRPr="00964315">
              <w:rPr>
                <w:b/>
                <w:spacing w:val="-5"/>
                <w:sz w:val="24"/>
                <w:szCs w:val="24"/>
              </w:rPr>
              <w:t xml:space="preserve"> </w:t>
            </w:r>
            <w:r w:rsidRPr="00964315">
              <w:rPr>
                <w:b/>
                <w:spacing w:val="-2"/>
                <w:sz w:val="24"/>
                <w:szCs w:val="24"/>
              </w:rPr>
              <w:t>A</w:t>
            </w:r>
            <w:r w:rsidRPr="00964315">
              <w:rPr>
                <w:b/>
                <w:sz w:val="24"/>
                <w:szCs w:val="24"/>
              </w:rPr>
              <w:t>c</w:t>
            </w:r>
            <w:r w:rsidRPr="00964315">
              <w:rPr>
                <w:b/>
                <w:spacing w:val="1"/>
                <w:sz w:val="24"/>
                <w:szCs w:val="24"/>
              </w:rPr>
              <w:t>c</w:t>
            </w:r>
            <w:r w:rsidRPr="00964315">
              <w:rPr>
                <w:b/>
                <w:spacing w:val="3"/>
                <w:sz w:val="24"/>
                <w:szCs w:val="24"/>
              </w:rPr>
              <w:t>e</w:t>
            </w:r>
            <w:r w:rsidRPr="00964315">
              <w:rPr>
                <w:b/>
                <w:spacing w:val="-1"/>
                <w:sz w:val="24"/>
                <w:szCs w:val="24"/>
              </w:rPr>
              <w:t>s</w:t>
            </w:r>
            <w:r w:rsidRPr="00964315">
              <w:rPr>
                <w:b/>
                <w:sz w:val="24"/>
                <w:szCs w:val="24"/>
              </w:rPr>
              <w:t>s</w:t>
            </w:r>
            <w:r w:rsidRPr="00964315">
              <w:rPr>
                <w:b/>
                <w:spacing w:val="-5"/>
                <w:sz w:val="24"/>
                <w:szCs w:val="24"/>
              </w:rPr>
              <w:t xml:space="preserve"> </w:t>
            </w:r>
            <w:r w:rsidRPr="00964315">
              <w:rPr>
                <w:b/>
                <w:spacing w:val="1"/>
                <w:sz w:val="24"/>
                <w:szCs w:val="24"/>
              </w:rPr>
              <w:t>1</w:t>
            </w:r>
            <w:r w:rsidRPr="00964315">
              <w:rPr>
                <w:b/>
                <w:sz w:val="24"/>
                <w:szCs w:val="24"/>
              </w:rPr>
              <w:t>5</w:t>
            </w:r>
            <w:r w:rsidRPr="00964315">
              <w:rPr>
                <w:b/>
                <w:spacing w:val="-1"/>
                <w:sz w:val="24"/>
                <w:szCs w:val="24"/>
              </w:rPr>
              <w:t xml:space="preserve"> </w:t>
            </w:r>
            <w:r w:rsidRPr="00964315">
              <w:rPr>
                <w:b/>
                <w:spacing w:val="2"/>
                <w:w w:val="99"/>
                <w:sz w:val="24"/>
                <w:szCs w:val="24"/>
              </w:rPr>
              <w:t>P</w:t>
            </w:r>
            <w:r w:rsidRPr="00964315">
              <w:rPr>
                <w:b/>
                <w:w w:val="99"/>
                <w:sz w:val="24"/>
                <w:szCs w:val="24"/>
              </w:rPr>
              <w:t>lan</w:t>
            </w:r>
          </w:p>
          <w:p w:rsidR="004A35A1" w:rsidRPr="00964315" w:rsidRDefault="004A35A1" w:rsidP="00076989">
            <w:pPr>
              <w:widowControl w:val="0"/>
              <w:ind w:left="578" w:right="555"/>
              <w:jc w:val="center"/>
              <w:rPr>
                <w:b/>
                <w:sz w:val="24"/>
                <w:szCs w:val="24"/>
              </w:rPr>
            </w:pPr>
            <w:r w:rsidRPr="00964315">
              <w:rPr>
                <w:b/>
                <w:sz w:val="24"/>
                <w:szCs w:val="24"/>
              </w:rPr>
              <w:t>M</w:t>
            </w:r>
            <w:r w:rsidRPr="00964315">
              <w:rPr>
                <w:b/>
                <w:spacing w:val="2"/>
                <w:sz w:val="24"/>
                <w:szCs w:val="24"/>
              </w:rPr>
              <w:t>o</w:t>
            </w:r>
            <w:r w:rsidRPr="00964315">
              <w:rPr>
                <w:b/>
                <w:spacing w:val="-1"/>
                <w:sz w:val="24"/>
                <w:szCs w:val="24"/>
              </w:rPr>
              <w:t>n</w:t>
            </w:r>
            <w:r w:rsidRPr="00964315">
              <w:rPr>
                <w:b/>
                <w:sz w:val="24"/>
                <w:szCs w:val="24"/>
              </w:rPr>
              <w:t>t</w:t>
            </w:r>
            <w:r w:rsidRPr="00964315">
              <w:rPr>
                <w:b/>
                <w:spacing w:val="-1"/>
                <w:sz w:val="24"/>
                <w:szCs w:val="24"/>
              </w:rPr>
              <w:t>h</w:t>
            </w:r>
            <w:r w:rsidRPr="00964315">
              <w:rPr>
                <w:b/>
                <w:spacing w:val="2"/>
                <w:sz w:val="24"/>
                <w:szCs w:val="24"/>
              </w:rPr>
              <w:t>l</w:t>
            </w:r>
            <w:r w:rsidRPr="00964315">
              <w:rPr>
                <w:b/>
                <w:sz w:val="24"/>
                <w:szCs w:val="24"/>
              </w:rPr>
              <w:t>y</w:t>
            </w:r>
            <w:r w:rsidRPr="00964315">
              <w:rPr>
                <w:b/>
                <w:spacing w:val="-8"/>
                <w:sz w:val="24"/>
                <w:szCs w:val="24"/>
              </w:rPr>
              <w:t xml:space="preserve"> </w:t>
            </w:r>
            <w:r w:rsidRPr="00964315">
              <w:rPr>
                <w:b/>
                <w:spacing w:val="2"/>
                <w:w w:val="99"/>
                <w:sz w:val="24"/>
                <w:szCs w:val="24"/>
              </w:rPr>
              <w:t>P</w:t>
            </w:r>
            <w:r w:rsidRPr="00964315">
              <w:rPr>
                <w:b/>
                <w:spacing w:val="1"/>
                <w:w w:val="99"/>
                <w:sz w:val="24"/>
                <w:szCs w:val="24"/>
              </w:rPr>
              <w:t>r</w:t>
            </w:r>
            <w:r w:rsidRPr="00964315">
              <w:rPr>
                <w:b/>
                <w:spacing w:val="3"/>
                <w:w w:val="99"/>
                <w:sz w:val="24"/>
                <w:szCs w:val="24"/>
              </w:rPr>
              <w:t>e</w:t>
            </w:r>
            <w:r w:rsidRPr="00964315">
              <w:rPr>
                <w:b/>
                <w:spacing w:val="-4"/>
                <w:w w:val="99"/>
                <w:sz w:val="24"/>
                <w:szCs w:val="24"/>
              </w:rPr>
              <w:t>m</w:t>
            </w:r>
            <w:r w:rsidRPr="00964315">
              <w:rPr>
                <w:b/>
                <w:spacing w:val="2"/>
                <w:w w:val="99"/>
                <w:sz w:val="24"/>
                <w:szCs w:val="24"/>
              </w:rPr>
              <w:t>i</w:t>
            </w:r>
            <w:r w:rsidRPr="00964315">
              <w:rPr>
                <w:b/>
                <w:spacing w:val="1"/>
                <w:w w:val="99"/>
                <w:sz w:val="24"/>
                <w:szCs w:val="24"/>
              </w:rPr>
              <w:t>u</w:t>
            </w:r>
            <w:r w:rsidRPr="00964315">
              <w:rPr>
                <w:b/>
                <w:w w:val="99"/>
                <w:sz w:val="24"/>
                <w:szCs w:val="24"/>
              </w:rPr>
              <w:t>m</w:t>
            </w:r>
          </w:p>
        </w:tc>
        <w:tc>
          <w:tcPr>
            <w:tcW w:w="3327" w:type="dxa"/>
            <w:gridSpan w:val="2"/>
            <w:tcBorders>
              <w:top w:val="single" w:sz="4" w:space="0" w:color="000000"/>
              <w:left w:val="single" w:sz="4" w:space="0" w:color="000000"/>
              <w:bottom w:val="single" w:sz="4" w:space="0" w:color="000000"/>
              <w:right w:val="single" w:sz="4" w:space="0" w:color="000000"/>
            </w:tcBorders>
          </w:tcPr>
          <w:p w:rsidR="004A35A1" w:rsidRPr="00964315" w:rsidRDefault="004A35A1" w:rsidP="00076989">
            <w:pPr>
              <w:widowControl w:val="0"/>
              <w:spacing w:line="225" w:lineRule="exact"/>
              <w:ind w:left="334" w:right="313"/>
              <w:jc w:val="center"/>
              <w:rPr>
                <w:b/>
                <w:sz w:val="24"/>
                <w:szCs w:val="24"/>
              </w:rPr>
            </w:pPr>
            <w:r w:rsidRPr="00964315">
              <w:rPr>
                <w:b/>
                <w:sz w:val="24"/>
                <w:szCs w:val="24"/>
              </w:rPr>
              <w:t>Di</w:t>
            </w:r>
            <w:r w:rsidRPr="00964315">
              <w:rPr>
                <w:b/>
                <w:spacing w:val="1"/>
                <w:sz w:val="24"/>
                <w:szCs w:val="24"/>
              </w:rPr>
              <w:t>r</w:t>
            </w:r>
            <w:r w:rsidRPr="00964315">
              <w:rPr>
                <w:b/>
                <w:sz w:val="24"/>
                <w:szCs w:val="24"/>
              </w:rPr>
              <w:t>e</w:t>
            </w:r>
            <w:r w:rsidRPr="00964315">
              <w:rPr>
                <w:b/>
                <w:spacing w:val="1"/>
                <w:sz w:val="24"/>
                <w:szCs w:val="24"/>
              </w:rPr>
              <w:t>c</w:t>
            </w:r>
            <w:r w:rsidRPr="00964315">
              <w:rPr>
                <w:b/>
                <w:sz w:val="24"/>
                <w:szCs w:val="24"/>
              </w:rPr>
              <w:t>t</w:t>
            </w:r>
            <w:r w:rsidRPr="00964315">
              <w:rPr>
                <w:b/>
                <w:spacing w:val="-5"/>
                <w:sz w:val="24"/>
                <w:szCs w:val="24"/>
              </w:rPr>
              <w:t xml:space="preserve"> </w:t>
            </w:r>
            <w:r w:rsidRPr="00964315">
              <w:rPr>
                <w:b/>
                <w:spacing w:val="-2"/>
                <w:sz w:val="24"/>
                <w:szCs w:val="24"/>
              </w:rPr>
              <w:t>A</w:t>
            </w:r>
            <w:r w:rsidRPr="00964315">
              <w:rPr>
                <w:b/>
                <w:sz w:val="24"/>
                <w:szCs w:val="24"/>
              </w:rPr>
              <w:t>c</w:t>
            </w:r>
            <w:r w:rsidRPr="00964315">
              <w:rPr>
                <w:b/>
                <w:spacing w:val="1"/>
                <w:sz w:val="24"/>
                <w:szCs w:val="24"/>
              </w:rPr>
              <w:t>c</w:t>
            </w:r>
            <w:r w:rsidRPr="00964315">
              <w:rPr>
                <w:b/>
                <w:spacing w:val="3"/>
                <w:sz w:val="24"/>
                <w:szCs w:val="24"/>
              </w:rPr>
              <w:t>e</w:t>
            </w:r>
            <w:r w:rsidRPr="00964315">
              <w:rPr>
                <w:b/>
                <w:spacing w:val="-1"/>
                <w:sz w:val="24"/>
                <w:szCs w:val="24"/>
              </w:rPr>
              <w:t>s</w:t>
            </w:r>
            <w:r w:rsidRPr="00964315">
              <w:rPr>
                <w:b/>
                <w:sz w:val="24"/>
                <w:szCs w:val="24"/>
              </w:rPr>
              <w:t>s</w:t>
            </w:r>
            <w:r w:rsidRPr="00964315">
              <w:rPr>
                <w:b/>
                <w:spacing w:val="-5"/>
                <w:sz w:val="24"/>
                <w:szCs w:val="24"/>
              </w:rPr>
              <w:t xml:space="preserve"> </w:t>
            </w:r>
            <w:r w:rsidRPr="00964315">
              <w:rPr>
                <w:b/>
                <w:spacing w:val="1"/>
                <w:sz w:val="24"/>
                <w:szCs w:val="24"/>
              </w:rPr>
              <w:t>2</w:t>
            </w:r>
            <w:r w:rsidRPr="00964315">
              <w:rPr>
                <w:b/>
                <w:sz w:val="24"/>
                <w:szCs w:val="24"/>
              </w:rPr>
              <w:t>0</w:t>
            </w:r>
            <w:r w:rsidRPr="00964315">
              <w:rPr>
                <w:b/>
                <w:spacing w:val="-1"/>
                <w:sz w:val="24"/>
                <w:szCs w:val="24"/>
              </w:rPr>
              <w:t xml:space="preserve"> </w:t>
            </w:r>
            <w:r w:rsidRPr="00964315">
              <w:rPr>
                <w:b/>
                <w:spacing w:val="2"/>
                <w:w w:val="99"/>
                <w:sz w:val="24"/>
                <w:szCs w:val="24"/>
              </w:rPr>
              <w:t>P</w:t>
            </w:r>
            <w:r w:rsidRPr="00964315">
              <w:rPr>
                <w:b/>
                <w:w w:val="99"/>
                <w:sz w:val="24"/>
                <w:szCs w:val="24"/>
              </w:rPr>
              <w:t>lan</w:t>
            </w:r>
          </w:p>
          <w:p w:rsidR="004A35A1" w:rsidRPr="00964315" w:rsidRDefault="004A35A1" w:rsidP="00076989">
            <w:pPr>
              <w:widowControl w:val="0"/>
              <w:ind w:left="482" w:right="466"/>
              <w:jc w:val="center"/>
              <w:rPr>
                <w:b/>
                <w:sz w:val="24"/>
                <w:szCs w:val="24"/>
              </w:rPr>
            </w:pPr>
            <w:r w:rsidRPr="00964315">
              <w:rPr>
                <w:b/>
                <w:sz w:val="24"/>
                <w:szCs w:val="24"/>
              </w:rPr>
              <w:t>M</w:t>
            </w:r>
            <w:r w:rsidRPr="00964315">
              <w:rPr>
                <w:b/>
                <w:spacing w:val="2"/>
                <w:sz w:val="24"/>
                <w:szCs w:val="24"/>
              </w:rPr>
              <w:t>o</w:t>
            </w:r>
            <w:r w:rsidRPr="00964315">
              <w:rPr>
                <w:b/>
                <w:spacing w:val="-1"/>
                <w:sz w:val="24"/>
                <w:szCs w:val="24"/>
              </w:rPr>
              <w:t>n</w:t>
            </w:r>
            <w:r w:rsidRPr="00964315">
              <w:rPr>
                <w:b/>
                <w:sz w:val="24"/>
                <w:szCs w:val="24"/>
              </w:rPr>
              <w:t>t</w:t>
            </w:r>
            <w:r w:rsidRPr="00964315">
              <w:rPr>
                <w:b/>
                <w:spacing w:val="-1"/>
                <w:sz w:val="24"/>
                <w:szCs w:val="24"/>
              </w:rPr>
              <w:t>h</w:t>
            </w:r>
            <w:r w:rsidRPr="00964315">
              <w:rPr>
                <w:b/>
                <w:spacing w:val="2"/>
                <w:sz w:val="24"/>
                <w:szCs w:val="24"/>
              </w:rPr>
              <w:t>l</w:t>
            </w:r>
            <w:r w:rsidRPr="00964315">
              <w:rPr>
                <w:b/>
                <w:sz w:val="24"/>
                <w:szCs w:val="24"/>
              </w:rPr>
              <w:t>y</w:t>
            </w:r>
            <w:r w:rsidRPr="00964315">
              <w:rPr>
                <w:b/>
                <w:spacing w:val="-8"/>
                <w:sz w:val="24"/>
                <w:szCs w:val="24"/>
              </w:rPr>
              <w:t xml:space="preserve"> </w:t>
            </w:r>
            <w:r w:rsidRPr="00964315">
              <w:rPr>
                <w:b/>
                <w:spacing w:val="2"/>
                <w:w w:val="99"/>
                <w:sz w:val="24"/>
                <w:szCs w:val="24"/>
              </w:rPr>
              <w:t>P</w:t>
            </w:r>
            <w:r w:rsidRPr="00964315">
              <w:rPr>
                <w:b/>
                <w:spacing w:val="1"/>
                <w:w w:val="99"/>
                <w:sz w:val="24"/>
                <w:szCs w:val="24"/>
              </w:rPr>
              <w:t>r</w:t>
            </w:r>
            <w:r w:rsidRPr="00964315">
              <w:rPr>
                <w:b/>
                <w:spacing w:val="3"/>
                <w:w w:val="99"/>
                <w:sz w:val="24"/>
                <w:szCs w:val="24"/>
              </w:rPr>
              <w:t>e</w:t>
            </w:r>
            <w:r w:rsidRPr="00964315">
              <w:rPr>
                <w:b/>
                <w:spacing w:val="-4"/>
                <w:w w:val="99"/>
                <w:sz w:val="24"/>
                <w:szCs w:val="24"/>
              </w:rPr>
              <w:t>m</w:t>
            </w:r>
            <w:r w:rsidRPr="00964315">
              <w:rPr>
                <w:b/>
                <w:spacing w:val="2"/>
                <w:w w:val="99"/>
                <w:sz w:val="24"/>
                <w:szCs w:val="24"/>
              </w:rPr>
              <w:t>i</w:t>
            </w:r>
            <w:r w:rsidRPr="00964315">
              <w:rPr>
                <w:b/>
                <w:spacing w:val="1"/>
                <w:w w:val="99"/>
                <w:sz w:val="24"/>
                <w:szCs w:val="24"/>
              </w:rPr>
              <w:t>u</w:t>
            </w:r>
            <w:r w:rsidRPr="00964315">
              <w:rPr>
                <w:b/>
                <w:w w:val="99"/>
                <w:sz w:val="24"/>
                <w:szCs w:val="24"/>
              </w:rPr>
              <w:t>m</w:t>
            </w:r>
          </w:p>
        </w:tc>
      </w:tr>
      <w:tr w:rsidR="004A35A1" w:rsidRPr="00FC7AE4" w:rsidTr="00076989">
        <w:trPr>
          <w:trHeight w:hRule="exact" w:val="379"/>
          <w:jc w:val="center"/>
        </w:trPr>
        <w:tc>
          <w:tcPr>
            <w:tcW w:w="1972" w:type="dxa"/>
            <w:vMerge/>
            <w:tcBorders>
              <w:left w:val="single" w:sz="4" w:space="0" w:color="000000"/>
              <w:bottom w:val="single" w:sz="4" w:space="0" w:color="000000"/>
              <w:right w:val="single" w:sz="4" w:space="0" w:color="000000"/>
            </w:tcBorders>
          </w:tcPr>
          <w:p w:rsidR="004A35A1" w:rsidRPr="00964315" w:rsidRDefault="004A35A1" w:rsidP="00076989">
            <w:pPr>
              <w:widowControl w:val="0"/>
              <w:rPr>
                <w:rFonts w:eastAsia="Calibri"/>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ind w:right="-20"/>
              <w:jc w:val="center"/>
              <w:rPr>
                <w:b/>
                <w:sz w:val="24"/>
                <w:szCs w:val="24"/>
              </w:rPr>
            </w:pPr>
            <w:r w:rsidRPr="00964315">
              <w:rPr>
                <w:b/>
                <w:sz w:val="24"/>
                <w:szCs w:val="24"/>
              </w:rPr>
              <w:t>2018-2019</w:t>
            </w:r>
          </w:p>
        </w:tc>
        <w:tc>
          <w:tcPr>
            <w:tcW w:w="1533"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ind w:right="195"/>
              <w:jc w:val="center"/>
              <w:rPr>
                <w:b/>
                <w:sz w:val="24"/>
                <w:szCs w:val="24"/>
              </w:rPr>
            </w:pPr>
            <w:r w:rsidRPr="00964315">
              <w:rPr>
                <w:b/>
                <w:sz w:val="24"/>
                <w:szCs w:val="24"/>
              </w:rPr>
              <w:t>2019-2020</w:t>
            </w:r>
          </w:p>
        </w:tc>
        <w:tc>
          <w:tcPr>
            <w:tcW w:w="1527"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ind w:right="-20"/>
              <w:jc w:val="center"/>
              <w:rPr>
                <w:b/>
                <w:sz w:val="24"/>
                <w:szCs w:val="24"/>
              </w:rPr>
            </w:pPr>
            <w:r w:rsidRPr="00964315">
              <w:rPr>
                <w:b/>
                <w:sz w:val="24"/>
                <w:szCs w:val="24"/>
              </w:rPr>
              <w:t>2018-2019</w:t>
            </w:r>
          </w:p>
        </w:tc>
        <w:tc>
          <w:tcPr>
            <w:tcW w:w="180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ind w:right="195"/>
              <w:jc w:val="center"/>
              <w:rPr>
                <w:b/>
                <w:sz w:val="24"/>
                <w:szCs w:val="24"/>
              </w:rPr>
            </w:pPr>
            <w:r w:rsidRPr="00964315">
              <w:rPr>
                <w:b/>
                <w:sz w:val="24"/>
                <w:szCs w:val="24"/>
              </w:rPr>
              <w:t>2019-2020</w:t>
            </w:r>
          </w:p>
        </w:tc>
      </w:tr>
      <w:tr w:rsidR="004A35A1" w:rsidRPr="00FC7AE4" w:rsidTr="00076989">
        <w:trPr>
          <w:trHeight w:hRule="exact" w:val="361"/>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547" w:right="533"/>
              <w:jc w:val="center"/>
              <w:rPr>
                <w:sz w:val="24"/>
                <w:szCs w:val="24"/>
              </w:rPr>
            </w:pPr>
            <w:r w:rsidRPr="00964315">
              <w:rPr>
                <w:w w:val="99"/>
                <w:sz w:val="24"/>
                <w:szCs w:val="24"/>
              </w:rPr>
              <w:t>Sin</w:t>
            </w:r>
            <w:r w:rsidRPr="00964315">
              <w:rPr>
                <w:spacing w:val="-1"/>
                <w:w w:val="99"/>
                <w:sz w:val="24"/>
                <w:szCs w:val="24"/>
              </w:rPr>
              <w:t>g</w:t>
            </w:r>
            <w:r w:rsidRPr="00964315">
              <w:rPr>
                <w:w w:val="99"/>
                <w:sz w:val="24"/>
                <w:szCs w:val="24"/>
              </w:rPr>
              <w:t>le</w:t>
            </w: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$753.62</w:t>
            </w:r>
          </w:p>
        </w:tc>
        <w:tc>
          <w:tcPr>
            <w:tcW w:w="1533"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407" w:right="-20"/>
              <w:jc w:val="right"/>
              <w:rPr>
                <w:sz w:val="24"/>
                <w:szCs w:val="24"/>
              </w:rPr>
            </w:pPr>
            <w:r>
              <w:rPr>
                <w:spacing w:val="1"/>
                <w:sz w:val="24"/>
                <w:szCs w:val="24"/>
              </w:rPr>
              <w:t>$</w:t>
            </w:r>
            <w:r w:rsidRPr="00964315">
              <w:rPr>
                <w:spacing w:val="1"/>
                <w:sz w:val="24"/>
                <w:szCs w:val="24"/>
              </w:rPr>
              <w:t>856.00</w:t>
            </w:r>
          </w:p>
        </w:tc>
        <w:tc>
          <w:tcPr>
            <w:tcW w:w="1527"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$854.40</w:t>
            </w:r>
          </w:p>
        </w:tc>
        <w:tc>
          <w:tcPr>
            <w:tcW w:w="180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702" w:right="-20"/>
              <w:jc w:val="right"/>
              <w:rPr>
                <w:sz w:val="24"/>
                <w:szCs w:val="24"/>
              </w:rPr>
            </w:pPr>
            <w:r w:rsidRPr="00964315">
              <w:rPr>
                <w:spacing w:val="1"/>
                <w:sz w:val="24"/>
                <w:szCs w:val="24"/>
              </w:rPr>
              <w:t>$971.00</w:t>
            </w:r>
          </w:p>
        </w:tc>
      </w:tr>
      <w:tr w:rsidR="004A35A1" w:rsidRPr="00FC7AE4" w:rsidTr="00076989">
        <w:trPr>
          <w:trHeight w:hRule="exact" w:val="370"/>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256" w:right="-20"/>
              <w:jc w:val="center"/>
              <w:rPr>
                <w:sz w:val="24"/>
                <w:szCs w:val="24"/>
              </w:rPr>
            </w:pPr>
            <w:r w:rsidRPr="00964315">
              <w:rPr>
                <w:sz w:val="24"/>
                <w:szCs w:val="24"/>
              </w:rPr>
              <w:t>H</w:t>
            </w:r>
            <w:r w:rsidRPr="00964315">
              <w:rPr>
                <w:spacing w:val="-1"/>
                <w:sz w:val="24"/>
                <w:szCs w:val="24"/>
              </w:rPr>
              <w:t>us</w:t>
            </w:r>
            <w:r w:rsidRPr="00964315">
              <w:rPr>
                <w:spacing w:val="1"/>
                <w:sz w:val="24"/>
                <w:szCs w:val="24"/>
              </w:rPr>
              <w:t>b</w:t>
            </w:r>
            <w:r w:rsidRPr="00964315">
              <w:rPr>
                <w:spacing w:val="3"/>
                <w:sz w:val="24"/>
                <w:szCs w:val="24"/>
              </w:rPr>
              <w:t>a</w:t>
            </w:r>
            <w:r w:rsidRPr="00964315">
              <w:rPr>
                <w:spacing w:val="-1"/>
                <w:sz w:val="24"/>
                <w:szCs w:val="24"/>
              </w:rPr>
              <w:t>n</w:t>
            </w:r>
            <w:r w:rsidRPr="00964315">
              <w:rPr>
                <w:spacing w:val="1"/>
                <w:sz w:val="24"/>
                <w:szCs w:val="24"/>
              </w:rPr>
              <w:t>d</w:t>
            </w:r>
            <w:r w:rsidRPr="00964315">
              <w:rPr>
                <w:sz w:val="24"/>
                <w:szCs w:val="24"/>
              </w:rPr>
              <w:t>/</w:t>
            </w:r>
            <w:r w:rsidRPr="00964315">
              <w:rPr>
                <w:spacing w:val="1"/>
                <w:sz w:val="24"/>
                <w:szCs w:val="24"/>
              </w:rPr>
              <w:t>W</w:t>
            </w:r>
            <w:r w:rsidRPr="00964315">
              <w:rPr>
                <w:sz w:val="24"/>
                <w:szCs w:val="24"/>
              </w:rPr>
              <w:t>i</w:t>
            </w:r>
            <w:r w:rsidRPr="00964315">
              <w:rPr>
                <w:spacing w:val="-2"/>
                <w:sz w:val="24"/>
                <w:szCs w:val="24"/>
              </w:rPr>
              <w:t>f</w:t>
            </w:r>
            <w:r w:rsidRPr="00964315">
              <w:rPr>
                <w:sz w:val="24"/>
                <w:szCs w:val="24"/>
              </w:rPr>
              <w:t>e</w:t>
            </w: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$1,507.22</w:t>
            </w:r>
          </w:p>
        </w:tc>
        <w:tc>
          <w:tcPr>
            <w:tcW w:w="1533"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258" w:right="-20"/>
              <w:jc w:val="right"/>
              <w:rPr>
                <w:sz w:val="24"/>
                <w:szCs w:val="24"/>
              </w:rPr>
            </w:pPr>
            <w:r>
              <w:rPr>
                <w:spacing w:val="1"/>
                <w:sz w:val="24"/>
                <w:szCs w:val="24"/>
              </w:rPr>
              <w:t>$</w:t>
            </w:r>
            <w:r w:rsidRPr="00964315">
              <w:rPr>
                <w:spacing w:val="1"/>
                <w:sz w:val="24"/>
                <w:szCs w:val="24"/>
              </w:rPr>
              <w:t>1</w:t>
            </w:r>
            <w:r>
              <w:rPr>
                <w:spacing w:val="1"/>
                <w:sz w:val="24"/>
                <w:szCs w:val="24"/>
              </w:rPr>
              <w:t>,</w:t>
            </w:r>
            <w:r w:rsidRPr="00964315">
              <w:rPr>
                <w:spacing w:val="1"/>
                <w:sz w:val="24"/>
                <w:szCs w:val="24"/>
              </w:rPr>
              <w:t>712.00</w:t>
            </w:r>
          </w:p>
        </w:tc>
        <w:tc>
          <w:tcPr>
            <w:tcW w:w="1527"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$1,708.81</w:t>
            </w:r>
          </w:p>
        </w:tc>
        <w:tc>
          <w:tcPr>
            <w:tcW w:w="180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553" w:right="-20"/>
              <w:jc w:val="right"/>
              <w:rPr>
                <w:sz w:val="24"/>
                <w:szCs w:val="24"/>
              </w:rPr>
            </w:pPr>
            <w:r w:rsidRPr="00964315">
              <w:rPr>
                <w:spacing w:val="1"/>
                <w:sz w:val="24"/>
                <w:szCs w:val="24"/>
              </w:rPr>
              <w:t>$1</w:t>
            </w:r>
            <w:r>
              <w:rPr>
                <w:spacing w:val="1"/>
                <w:sz w:val="24"/>
                <w:szCs w:val="24"/>
              </w:rPr>
              <w:t>,</w:t>
            </w:r>
            <w:r w:rsidRPr="00964315">
              <w:rPr>
                <w:spacing w:val="1"/>
                <w:sz w:val="24"/>
                <w:szCs w:val="24"/>
              </w:rPr>
              <w:t>941.00</w:t>
            </w:r>
          </w:p>
        </w:tc>
      </w:tr>
      <w:tr w:rsidR="004A35A1" w:rsidRPr="00FC7AE4" w:rsidTr="00076989">
        <w:trPr>
          <w:trHeight w:hRule="exact" w:val="346"/>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before="47"/>
              <w:ind w:left="138" w:right="-20"/>
              <w:jc w:val="center"/>
              <w:rPr>
                <w:sz w:val="24"/>
                <w:szCs w:val="24"/>
              </w:rPr>
            </w:pPr>
            <w:r w:rsidRPr="00964315">
              <w:rPr>
                <w:spacing w:val="2"/>
                <w:sz w:val="24"/>
                <w:szCs w:val="24"/>
              </w:rPr>
              <w:t>P</w:t>
            </w:r>
            <w:r w:rsidRPr="00964315">
              <w:rPr>
                <w:sz w:val="24"/>
                <w:szCs w:val="24"/>
              </w:rPr>
              <w:t>a</w:t>
            </w:r>
            <w:r w:rsidRPr="00964315">
              <w:rPr>
                <w:spacing w:val="1"/>
                <w:sz w:val="24"/>
                <w:szCs w:val="24"/>
              </w:rPr>
              <w:t>r</w:t>
            </w:r>
            <w:r w:rsidRPr="00964315">
              <w:rPr>
                <w:sz w:val="24"/>
                <w:szCs w:val="24"/>
              </w:rPr>
              <w:t>e</w:t>
            </w:r>
            <w:r w:rsidRPr="00964315">
              <w:rPr>
                <w:spacing w:val="-1"/>
                <w:sz w:val="24"/>
                <w:szCs w:val="24"/>
              </w:rPr>
              <w:t>n</w:t>
            </w:r>
            <w:r w:rsidRPr="00964315">
              <w:rPr>
                <w:sz w:val="24"/>
                <w:szCs w:val="24"/>
              </w:rPr>
              <w:t>t/</w:t>
            </w:r>
            <w:r w:rsidRPr="00964315">
              <w:rPr>
                <w:spacing w:val="-1"/>
                <w:sz w:val="24"/>
                <w:szCs w:val="24"/>
              </w:rPr>
              <w:t>Ch</w:t>
            </w:r>
            <w:r w:rsidRPr="00964315">
              <w:rPr>
                <w:spacing w:val="2"/>
                <w:sz w:val="24"/>
                <w:szCs w:val="24"/>
              </w:rPr>
              <w:t>i</w:t>
            </w:r>
            <w:r w:rsidRPr="00964315">
              <w:rPr>
                <w:sz w:val="24"/>
                <w:szCs w:val="24"/>
              </w:rPr>
              <w:t>l</w:t>
            </w:r>
            <w:r w:rsidRPr="00964315">
              <w:rPr>
                <w:spacing w:val="2"/>
                <w:sz w:val="24"/>
                <w:szCs w:val="24"/>
              </w:rPr>
              <w:t>d</w:t>
            </w:r>
            <w:r w:rsidRPr="00964315">
              <w:rPr>
                <w:spacing w:val="1"/>
                <w:sz w:val="24"/>
                <w:szCs w:val="24"/>
              </w:rPr>
              <w:t>(r</w:t>
            </w:r>
            <w:r w:rsidRPr="00964315">
              <w:rPr>
                <w:sz w:val="24"/>
                <w:szCs w:val="24"/>
              </w:rPr>
              <w:t>e</w:t>
            </w:r>
            <w:r w:rsidRPr="00964315">
              <w:rPr>
                <w:spacing w:val="-1"/>
                <w:sz w:val="24"/>
                <w:szCs w:val="24"/>
              </w:rPr>
              <w:t>n</w:t>
            </w:r>
            <w:r w:rsidRPr="00964315">
              <w:rPr>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$1,281.15</w:t>
            </w:r>
          </w:p>
        </w:tc>
        <w:tc>
          <w:tcPr>
            <w:tcW w:w="1533"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before="47"/>
              <w:ind w:left="258" w:right="-20"/>
              <w:jc w:val="right"/>
              <w:rPr>
                <w:sz w:val="24"/>
                <w:szCs w:val="24"/>
              </w:rPr>
            </w:pPr>
            <w:r>
              <w:rPr>
                <w:spacing w:val="1"/>
                <w:sz w:val="24"/>
                <w:szCs w:val="24"/>
              </w:rPr>
              <w:t>$</w:t>
            </w:r>
            <w:r w:rsidRPr="00964315">
              <w:rPr>
                <w:spacing w:val="1"/>
                <w:sz w:val="24"/>
                <w:szCs w:val="24"/>
              </w:rPr>
              <w:t>1</w:t>
            </w:r>
            <w:r>
              <w:rPr>
                <w:spacing w:val="1"/>
                <w:sz w:val="24"/>
                <w:szCs w:val="24"/>
              </w:rPr>
              <w:t>,</w:t>
            </w:r>
            <w:r w:rsidRPr="00964315">
              <w:rPr>
                <w:spacing w:val="1"/>
                <w:sz w:val="24"/>
                <w:szCs w:val="24"/>
              </w:rPr>
              <w:t>456.00</w:t>
            </w:r>
          </w:p>
        </w:tc>
        <w:tc>
          <w:tcPr>
            <w:tcW w:w="1527"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$1,452.50</w:t>
            </w:r>
          </w:p>
        </w:tc>
        <w:tc>
          <w:tcPr>
            <w:tcW w:w="180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before="47"/>
              <w:ind w:left="553" w:right="-20"/>
              <w:jc w:val="right"/>
              <w:rPr>
                <w:sz w:val="24"/>
                <w:szCs w:val="24"/>
              </w:rPr>
            </w:pPr>
            <w:r>
              <w:rPr>
                <w:spacing w:val="1"/>
                <w:sz w:val="24"/>
                <w:szCs w:val="24"/>
              </w:rPr>
              <w:t>$</w:t>
            </w:r>
            <w:r w:rsidRPr="00964315">
              <w:rPr>
                <w:spacing w:val="1"/>
                <w:sz w:val="24"/>
                <w:szCs w:val="24"/>
              </w:rPr>
              <w:t>1</w:t>
            </w:r>
            <w:r>
              <w:rPr>
                <w:spacing w:val="1"/>
                <w:sz w:val="24"/>
                <w:szCs w:val="24"/>
              </w:rPr>
              <w:t>,</w:t>
            </w:r>
            <w:r w:rsidRPr="00964315">
              <w:rPr>
                <w:spacing w:val="1"/>
                <w:sz w:val="24"/>
                <w:szCs w:val="24"/>
              </w:rPr>
              <w:t>650.00</w:t>
            </w:r>
          </w:p>
        </w:tc>
      </w:tr>
      <w:tr w:rsidR="004A35A1" w:rsidRPr="00FC7AE4" w:rsidTr="00076989">
        <w:trPr>
          <w:trHeight w:hRule="exact" w:val="370"/>
          <w:jc w:val="center"/>
        </w:trPr>
        <w:tc>
          <w:tcPr>
            <w:tcW w:w="1972" w:type="dxa"/>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spacing w:before="9"/>
              <w:ind w:left="556" w:right="-20"/>
              <w:jc w:val="center"/>
              <w:rPr>
                <w:sz w:val="24"/>
                <w:szCs w:val="24"/>
              </w:rPr>
            </w:pPr>
            <w:r w:rsidRPr="00964315">
              <w:rPr>
                <w:sz w:val="24"/>
                <w:szCs w:val="24"/>
              </w:rPr>
              <w:t>F</w:t>
            </w:r>
            <w:r w:rsidRPr="00964315">
              <w:rPr>
                <w:spacing w:val="2"/>
                <w:sz w:val="24"/>
                <w:szCs w:val="24"/>
              </w:rPr>
              <w:t>a</w:t>
            </w:r>
            <w:r w:rsidRPr="00964315">
              <w:rPr>
                <w:spacing w:val="-4"/>
                <w:sz w:val="24"/>
                <w:szCs w:val="24"/>
              </w:rPr>
              <w:t>m</w:t>
            </w:r>
            <w:r w:rsidRPr="00964315">
              <w:rPr>
                <w:sz w:val="24"/>
                <w:szCs w:val="24"/>
              </w:rPr>
              <w:t>i</w:t>
            </w:r>
            <w:r w:rsidRPr="00964315">
              <w:rPr>
                <w:spacing w:val="2"/>
                <w:sz w:val="24"/>
                <w:szCs w:val="24"/>
              </w:rPr>
              <w:t>l</w:t>
            </w:r>
            <w:r w:rsidRPr="00964315">
              <w:rPr>
                <w:sz w:val="24"/>
                <w:szCs w:val="24"/>
              </w:rPr>
              <w:t>y</w:t>
            </w:r>
          </w:p>
        </w:tc>
        <w:tc>
          <w:tcPr>
            <w:tcW w:w="1890" w:type="dxa"/>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$2,034.76</w:t>
            </w:r>
          </w:p>
        </w:tc>
        <w:tc>
          <w:tcPr>
            <w:tcW w:w="1533" w:type="dxa"/>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spacing w:before="9"/>
              <w:ind w:left="258" w:right="-20"/>
              <w:jc w:val="right"/>
              <w:rPr>
                <w:sz w:val="24"/>
                <w:szCs w:val="24"/>
              </w:rPr>
            </w:pPr>
            <w:r>
              <w:rPr>
                <w:spacing w:val="1"/>
                <w:sz w:val="24"/>
                <w:szCs w:val="24"/>
              </w:rPr>
              <w:t>$</w:t>
            </w:r>
            <w:r w:rsidRPr="00964315">
              <w:rPr>
                <w:spacing w:val="1"/>
                <w:sz w:val="24"/>
                <w:szCs w:val="24"/>
              </w:rPr>
              <w:t>2</w:t>
            </w:r>
            <w:r>
              <w:rPr>
                <w:spacing w:val="1"/>
                <w:sz w:val="24"/>
                <w:szCs w:val="24"/>
              </w:rPr>
              <w:t>,</w:t>
            </w:r>
            <w:r w:rsidRPr="00964315">
              <w:rPr>
                <w:spacing w:val="1"/>
                <w:sz w:val="24"/>
                <w:szCs w:val="24"/>
              </w:rPr>
              <w:t>312.00</w:t>
            </w:r>
          </w:p>
        </w:tc>
        <w:tc>
          <w:tcPr>
            <w:tcW w:w="1527" w:type="dxa"/>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$2,306.90</w:t>
            </w:r>
          </w:p>
        </w:tc>
        <w:tc>
          <w:tcPr>
            <w:tcW w:w="1800" w:type="dxa"/>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spacing w:before="9"/>
              <w:ind w:left="553" w:right="-20"/>
              <w:jc w:val="right"/>
              <w:rPr>
                <w:sz w:val="24"/>
                <w:szCs w:val="24"/>
              </w:rPr>
            </w:pPr>
            <w:r>
              <w:rPr>
                <w:spacing w:val="1"/>
                <w:sz w:val="24"/>
                <w:szCs w:val="24"/>
              </w:rPr>
              <w:t>$</w:t>
            </w:r>
            <w:r w:rsidRPr="00964315">
              <w:rPr>
                <w:spacing w:val="1"/>
                <w:sz w:val="24"/>
                <w:szCs w:val="24"/>
              </w:rPr>
              <w:t>2</w:t>
            </w:r>
            <w:r>
              <w:rPr>
                <w:spacing w:val="1"/>
                <w:sz w:val="24"/>
                <w:szCs w:val="24"/>
              </w:rPr>
              <w:t>,</w:t>
            </w:r>
            <w:r w:rsidRPr="00964315">
              <w:rPr>
                <w:spacing w:val="1"/>
                <w:sz w:val="24"/>
                <w:szCs w:val="24"/>
              </w:rPr>
              <w:t>621.00</w:t>
            </w:r>
          </w:p>
        </w:tc>
      </w:tr>
    </w:tbl>
    <w:p w:rsidR="00537C10" w:rsidRDefault="00537C10" w:rsidP="004A35A1">
      <w:pPr>
        <w:rPr>
          <w:sz w:val="24"/>
          <w:szCs w:val="24"/>
          <w:highlight w:val="lightGray"/>
        </w:rPr>
      </w:pPr>
    </w:p>
    <w:p w:rsidR="004A35A1" w:rsidRDefault="004A35A1" w:rsidP="004A35A1">
      <w:pPr>
        <w:rPr>
          <w:sz w:val="24"/>
          <w:szCs w:val="24"/>
          <w:highlight w:val="lightGray"/>
        </w:rPr>
      </w:pPr>
    </w:p>
    <w:tbl>
      <w:tblPr>
        <w:tblW w:w="5395" w:type="dxa"/>
        <w:jc w:val="center"/>
        <w:tblLayout w:type="fixed"/>
        <w:tblCellMar>
          <w:left w:w="0" w:type="dxa"/>
          <w:right w:w="0" w:type="dxa"/>
        </w:tblCellMar>
        <w:tblLook w:val="01E0" w:firstRow="1" w:lastRow="1" w:firstColumn="1" w:lastColumn="1" w:noHBand="0" w:noVBand="0"/>
      </w:tblPr>
      <w:tblGrid>
        <w:gridCol w:w="1972"/>
        <w:gridCol w:w="1890"/>
        <w:gridCol w:w="1485"/>
        <w:gridCol w:w="48"/>
      </w:tblGrid>
      <w:tr w:rsidR="004A35A1" w:rsidRPr="00FC7AE4" w:rsidTr="00076989">
        <w:trPr>
          <w:gridAfter w:val="1"/>
          <w:wAfter w:w="48" w:type="dxa"/>
          <w:trHeight w:hRule="exact" w:val="468"/>
          <w:jc w:val="center"/>
        </w:trPr>
        <w:tc>
          <w:tcPr>
            <w:tcW w:w="1972" w:type="dxa"/>
            <w:vMerge w:val="restart"/>
            <w:tcBorders>
              <w:top w:val="single" w:sz="5" w:space="0" w:color="000000"/>
              <w:left w:val="single" w:sz="4" w:space="0" w:color="000000"/>
              <w:right w:val="single" w:sz="4" w:space="0" w:color="000000"/>
            </w:tcBorders>
          </w:tcPr>
          <w:p w:rsidR="004A35A1" w:rsidRPr="00964315" w:rsidRDefault="004A35A1" w:rsidP="00076989">
            <w:pPr>
              <w:widowControl w:val="0"/>
              <w:spacing w:line="200" w:lineRule="exact"/>
              <w:rPr>
                <w:rFonts w:eastAsia="Calibri"/>
                <w:sz w:val="24"/>
                <w:szCs w:val="24"/>
              </w:rPr>
            </w:pPr>
          </w:p>
          <w:p w:rsidR="004A35A1" w:rsidRPr="00964315" w:rsidRDefault="004A35A1" w:rsidP="00076989">
            <w:pPr>
              <w:widowControl w:val="0"/>
              <w:spacing w:line="200" w:lineRule="exact"/>
              <w:rPr>
                <w:rFonts w:eastAsia="Calibri"/>
                <w:sz w:val="24"/>
                <w:szCs w:val="24"/>
              </w:rPr>
            </w:pPr>
          </w:p>
          <w:p w:rsidR="004A35A1" w:rsidRPr="00964315" w:rsidRDefault="004A35A1" w:rsidP="00076989">
            <w:pPr>
              <w:widowControl w:val="0"/>
              <w:spacing w:before="13" w:line="280" w:lineRule="exact"/>
              <w:rPr>
                <w:rFonts w:eastAsia="Calibri"/>
                <w:sz w:val="24"/>
                <w:szCs w:val="24"/>
              </w:rPr>
            </w:pPr>
          </w:p>
          <w:p w:rsidR="004A35A1" w:rsidRPr="00964315" w:rsidRDefault="004A35A1" w:rsidP="00076989">
            <w:pPr>
              <w:widowControl w:val="0"/>
              <w:ind w:left="455" w:right="-20"/>
              <w:rPr>
                <w:b/>
                <w:sz w:val="24"/>
                <w:szCs w:val="24"/>
              </w:rPr>
            </w:pPr>
            <w:r w:rsidRPr="00964315">
              <w:rPr>
                <w:b/>
                <w:spacing w:val="-1"/>
                <w:sz w:val="24"/>
                <w:szCs w:val="24"/>
              </w:rPr>
              <w:t>C</w:t>
            </w:r>
            <w:r w:rsidRPr="00964315">
              <w:rPr>
                <w:b/>
                <w:spacing w:val="1"/>
                <w:sz w:val="24"/>
                <w:szCs w:val="24"/>
              </w:rPr>
              <w:t>o</w:t>
            </w:r>
            <w:r w:rsidRPr="00964315">
              <w:rPr>
                <w:b/>
                <w:spacing w:val="-1"/>
                <w:sz w:val="24"/>
                <w:szCs w:val="24"/>
              </w:rPr>
              <w:t>v</w:t>
            </w:r>
            <w:r w:rsidRPr="00964315">
              <w:rPr>
                <w:b/>
                <w:sz w:val="24"/>
                <w:szCs w:val="24"/>
              </w:rPr>
              <w:t>e</w:t>
            </w:r>
            <w:r w:rsidRPr="00964315">
              <w:rPr>
                <w:b/>
                <w:spacing w:val="1"/>
                <w:sz w:val="24"/>
                <w:szCs w:val="24"/>
              </w:rPr>
              <w:t>r</w:t>
            </w:r>
            <w:r w:rsidRPr="00964315">
              <w:rPr>
                <w:b/>
                <w:sz w:val="24"/>
                <w:szCs w:val="24"/>
              </w:rPr>
              <w:t>a</w:t>
            </w:r>
            <w:r w:rsidRPr="00964315">
              <w:rPr>
                <w:b/>
                <w:spacing w:val="-1"/>
                <w:sz w:val="24"/>
                <w:szCs w:val="24"/>
              </w:rPr>
              <w:t>g</w:t>
            </w:r>
            <w:r w:rsidRPr="00964315">
              <w:rPr>
                <w:b/>
                <w:sz w:val="24"/>
                <w:szCs w:val="24"/>
              </w:rPr>
              <w:t>e</w:t>
            </w:r>
          </w:p>
          <w:p w:rsidR="004A35A1" w:rsidRPr="00964315" w:rsidRDefault="004A35A1" w:rsidP="00076989">
            <w:pPr>
              <w:widowControl w:val="0"/>
              <w:ind w:left="455" w:right="-20"/>
              <w:rPr>
                <w:b/>
                <w:sz w:val="24"/>
                <w:szCs w:val="24"/>
              </w:rPr>
            </w:pPr>
            <w:r w:rsidRPr="00964315">
              <w:rPr>
                <w:b/>
                <w:sz w:val="24"/>
                <w:szCs w:val="24"/>
              </w:rPr>
              <w:t>Level</w:t>
            </w:r>
          </w:p>
          <w:p w:rsidR="004A35A1" w:rsidRPr="00964315" w:rsidRDefault="004A35A1" w:rsidP="00076989">
            <w:pPr>
              <w:widowControl w:val="0"/>
              <w:ind w:left="455" w:right="-20"/>
              <w:rPr>
                <w:sz w:val="24"/>
                <w:szCs w:val="24"/>
              </w:rPr>
            </w:pPr>
          </w:p>
        </w:tc>
        <w:tc>
          <w:tcPr>
            <w:tcW w:w="3375" w:type="dxa"/>
            <w:gridSpan w:val="2"/>
            <w:tcBorders>
              <w:top w:val="single" w:sz="5" w:space="0" w:color="000000"/>
              <w:left w:val="single" w:sz="4" w:space="0" w:color="000000"/>
              <w:bottom w:val="single" w:sz="4" w:space="0" w:color="000000"/>
              <w:right w:val="single" w:sz="4" w:space="0" w:color="000000"/>
            </w:tcBorders>
            <w:vAlign w:val="center"/>
          </w:tcPr>
          <w:p w:rsidR="004A35A1" w:rsidRPr="00964315" w:rsidRDefault="00762C52" w:rsidP="00762C52">
            <w:pPr>
              <w:widowControl w:val="0"/>
              <w:jc w:val="center"/>
              <w:rPr>
                <w:rFonts w:eastAsia="Calibri"/>
                <w:b/>
                <w:sz w:val="24"/>
                <w:szCs w:val="24"/>
              </w:rPr>
            </w:pPr>
            <w:r>
              <w:rPr>
                <w:rFonts w:eastAsia="Calibri"/>
                <w:b/>
                <w:sz w:val="24"/>
                <w:szCs w:val="24"/>
              </w:rPr>
              <w:t>Medical</w:t>
            </w:r>
          </w:p>
        </w:tc>
      </w:tr>
      <w:tr w:rsidR="004A35A1" w:rsidRPr="00FC7AE4" w:rsidTr="00076989">
        <w:trPr>
          <w:trHeight w:hRule="exact" w:val="470"/>
          <w:jc w:val="center"/>
        </w:trPr>
        <w:tc>
          <w:tcPr>
            <w:tcW w:w="1972" w:type="dxa"/>
            <w:vMerge/>
            <w:tcBorders>
              <w:left w:val="single" w:sz="4" w:space="0" w:color="000000"/>
              <w:right w:val="single" w:sz="4" w:space="0" w:color="000000"/>
            </w:tcBorders>
          </w:tcPr>
          <w:p w:rsidR="004A35A1" w:rsidRPr="00964315" w:rsidRDefault="004A35A1" w:rsidP="00076989">
            <w:pPr>
              <w:widowControl w:val="0"/>
              <w:rPr>
                <w:rFonts w:eastAsia="Calibri"/>
                <w:sz w:val="24"/>
                <w:szCs w:val="24"/>
              </w:rPr>
            </w:pPr>
          </w:p>
        </w:tc>
        <w:tc>
          <w:tcPr>
            <w:tcW w:w="3423" w:type="dxa"/>
            <w:gridSpan w:val="3"/>
            <w:tcBorders>
              <w:top w:val="single" w:sz="4" w:space="0" w:color="000000"/>
              <w:left w:val="single" w:sz="4" w:space="0" w:color="000000"/>
              <w:bottom w:val="single" w:sz="4" w:space="0" w:color="000000"/>
              <w:right w:val="single" w:sz="4" w:space="0" w:color="000000"/>
            </w:tcBorders>
          </w:tcPr>
          <w:p w:rsidR="004A35A1" w:rsidRPr="00964315" w:rsidRDefault="004A35A1" w:rsidP="00076989">
            <w:pPr>
              <w:widowControl w:val="0"/>
              <w:spacing w:line="225" w:lineRule="exact"/>
              <w:ind w:left="427" w:right="405"/>
              <w:jc w:val="center"/>
              <w:rPr>
                <w:b/>
                <w:sz w:val="24"/>
                <w:szCs w:val="24"/>
              </w:rPr>
            </w:pPr>
            <w:r>
              <w:rPr>
                <w:b/>
                <w:sz w:val="24"/>
                <w:szCs w:val="24"/>
              </w:rPr>
              <w:t>Omnia</w:t>
            </w:r>
          </w:p>
          <w:p w:rsidR="004A35A1" w:rsidRPr="00964315" w:rsidRDefault="004A35A1" w:rsidP="00076989">
            <w:pPr>
              <w:widowControl w:val="0"/>
              <w:ind w:left="578" w:right="555"/>
              <w:jc w:val="center"/>
              <w:rPr>
                <w:b/>
                <w:sz w:val="24"/>
                <w:szCs w:val="24"/>
              </w:rPr>
            </w:pPr>
            <w:r w:rsidRPr="00964315">
              <w:rPr>
                <w:b/>
                <w:sz w:val="24"/>
                <w:szCs w:val="24"/>
              </w:rPr>
              <w:t>M</w:t>
            </w:r>
            <w:r w:rsidRPr="00964315">
              <w:rPr>
                <w:b/>
                <w:spacing w:val="2"/>
                <w:sz w:val="24"/>
                <w:szCs w:val="24"/>
              </w:rPr>
              <w:t>o</w:t>
            </w:r>
            <w:r w:rsidRPr="00964315">
              <w:rPr>
                <w:b/>
                <w:spacing w:val="-1"/>
                <w:sz w:val="24"/>
                <w:szCs w:val="24"/>
              </w:rPr>
              <w:t>n</w:t>
            </w:r>
            <w:r w:rsidRPr="00964315">
              <w:rPr>
                <w:b/>
                <w:sz w:val="24"/>
                <w:szCs w:val="24"/>
              </w:rPr>
              <w:t>t</w:t>
            </w:r>
            <w:r w:rsidRPr="00964315">
              <w:rPr>
                <w:b/>
                <w:spacing w:val="-1"/>
                <w:sz w:val="24"/>
                <w:szCs w:val="24"/>
              </w:rPr>
              <w:t>h</w:t>
            </w:r>
            <w:r w:rsidRPr="00964315">
              <w:rPr>
                <w:b/>
                <w:spacing w:val="2"/>
                <w:sz w:val="24"/>
                <w:szCs w:val="24"/>
              </w:rPr>
              <w:t>l</w:t>
            </w:r>
            <w:r w:rsidRPr="00964315">
              <w:rPr>
                <w:b/>
                <w:sz w:val="24"/>
                <w:szCs w:val="24"/>
              </w:rPr>
              <w:t>y</w:t>
            </w:r>
            <w:r w:rsidRPr="00964315">
              <w:rPr>
                <w:b/>
                <w:spacing w:val="-8"/>
                <w:sz w:val="24"/>
                <w:szCs w:val="24"/>
              </w:rPr>
              <w:t xml:space="preserve"> </w:t>
            </w:r>
            <w:r w:rsidRPr="00964315">
              <w:rPr>
                <w:b/>
                <w:spacing w:val="2"/>
                <w:w w:val="99"/>
                <w:sz w:val="24"/>
                <w:szCs w:val="24"/>
              </w:rPr>
              <w:t>P</w:t>
            </w:r>
            <w:r w:rsidRPr="00964315">
              <w:rPr>
                <w:b/>
                <w:spacing w:val="1"/>
                <w:w w:val="99"/>
                <w:sz w:val="24"/>
                <w:szCs w:val="24"/>
              </w:rPr>
              <w:t>r</w:t>
            </w:r>
            <w:r w:rsidRPr="00964315">
              <w:rPr>
                <w:b/>
                <w:spacing w:val="3"/>
                <w:w w:val="99"/>
                <w:sz w:val="24"/>
                <w:szCs w:val="24"/>
              </w:rPr>
              <w:t>e</w:t>
            </w:r>
            <w:r w:rsidRPr="00964315">
              <w:rPr>
                <w:b/>
                <w:spacing w:val="-4"/>
                <w:w w:val="99"/>
                <w:sz w:val="24"/>
                <w:szCs w:val="24"/>
              </w:rPr>
              <w:t>m</w:t>
            </w:r>
            <w:r w:rsidRPr="00964315">
              <w:rPr>
                <w:b/>
                <w:spacing w:val="2"/>
                <w:w w:val="99"/>
                <w:sz w:val="24"/>
                <w:szCs w:val="24"/>
              </w:rPr>
              <w:t>i</w:t>
            </w:r>
            <w:r w:rsidRPr="00964315">
              <w:rPr>
                <w:b/>
                <w:spacing w:val="1"/>
                <w:w w:val="99"/>
                <w:sz w:val="24"/>
                <w:szCs w:val="24"/>
              </w:rPr>
              <w:t>u</w:t>
            </w:r>
            <w:r w:rsidRPr="00964315">
              <w:rPr>
                <w:b/>
                <w:w w:val="99"/>
                <w:sz w:val="24"/>
                <w:szCs w:val="24"/>
              </w:rPr>
              <w:t>m</w:t>
            </w:r>
          </w:p>
        </w:tc>
      </w:tr>
      <w:tr w:rsidR="004A35A1" w:rsidRPr="00FC7AE4" w:rsidTr="00076989">
        <w:trPr>
          <w:trHeight w:hRule="exact" w:val="379"/>
          <w:jc w:val="center"/>
        </w:trPr>
        <w:tc>
          <w:tcPr>
            <w:tcW w:w="1972" w:type="dxa"/>
            <w:vMerge/>
            <w:tcBorders>
              <w:left w:val="single" w:sz="4" w:space="0" w:color="000000"/>
              <w:bottom w:val="single" w:sz="4" w:space="0" w:color="000000"/>
              <w:right w:val="single" w:sz="4" w:space="0" w:color="000000"/>
            </w:tcBorders>
          </w:tcPr>
          <w:p w:rsidR="004A35A1" w:rsidRPr="00964315" w:rsidRDefault="004A35A1" w:rsidP="00076989">
            <w:pPr>
              <w:widowControl w:val="0"/>
              <w:rPr>
                <w:rFonts w:eastAsia="Calibri"/>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ind w:right="-20"/>
              <w:jc w:val="center"/>
              <w:rPr>
                <w:b/>
                <w:sz w:val="24"/>
                <w:szCs w:val="24"/>
              </w:rPr>
            </w:pPr>
            <w:r w:rsidRPr="00964315">
              <w:rPr>
                <w:b/>
                <w:sz w:val="24"/>
                <w:szCs w:val="24"/>
              </w:rPr>
              <w:t>2018-2019</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ind w:right="195"/>
              <w:jc w:val="center"/>
              <w:rPr>
                <w:b/>
                <w:sz w:val="24"/>
                <w:szCs w:val="24"/>
              </w:rPr>
            </w:pPr>
            <w:r w:rsidRPr="00964315">
              <w:rPr>
                <w:b/>
                <w:sz w:val="24"/>
                <w:szCs w:val="24"/>
              </w:rPr>
              <w:t>2019-2020</w:t>
            </w:r>
          </w:p>
        </w:tc>
      </w:tr>
      <w:tr w:rsidR="004A35A1" w:rsidRPr="00FC7AE4" w:rsidTr="00076989">
        <w:trPr>
          <w:trHeight w:hRule="exact" w:val="361"/>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547" w:right="533"/>
              <w:jc w:val="center"/>
              <w:rPr>
                <w:sz w:val="24"/>
                <w:szCs w:val="24"/>
              </w:rPr>
            </w:pPr>
            <w:r w:rsidRPr="00964315">
              <w:rPr>
                <w:w w:val="99"/>
                <w:sz w:val="24"/>
                <w:szCs w:val="24"/>
              </w:rPr>
              <w:t>Sin</w:t>
            </w:r>
            <w:r w:rsidRPr="00964315">
              <w:rPr>
                <w:spacing w:val="-1"/>
                <w:w w:val="99"/>
                <w:sz w:val="24"/>
                <w:szCs w:val="24"/>
              </w:rPr>
              <w:t>g</w:t>
            </w:r>
            <w:r w:rsidRPr="00964315">
              <w:rPr>
                <w:w w:val="99"/>
                <w:sz w:val="24"/>
                <w:szCs w:val="24"/>
              </w:rPr>
              <w:t>le</w:t>
            </w: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w:t>
            </w:r>
            <w:r>
              <w:rPr>
                <w:rFonts w:eastAsia="Calibri"/>
                <w:sz w:val="24"/>
                <w:szCs w:val="24"/>
              </w:rPr>
              <w:t>476</w:t>
            </w:r>
            <w:r w:rsidRPr="00964315">
              <w:rPr>
                <w:rFonts w:eastAsia="Calibri"/>
                <w:sz w:val="24"/>
                <w:szCs w:val="24"/>
              </w:rPr>
              <w:t>.</w:t>
            </w:r>
            <w:r>
              <w:rPr>
                <w:rFonts w:eastAsia="Calibri"/>
                <w:sz w:val="24"/>
                <w:szCs w:val="24"/>
              </w:rPr>
              <w:t>76</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407" w:right="-20"/>
              <w:jc w:val="right"/>
              <w:rPr>
                <w:sz w:val="24"/>
                <w:szCs w:val="24"/>
              </w:rPr>
            </w:pPr>
            <w:r>
              <w:rPr>
                <w:spacing w:val="1"/>
                <w:sz w:val="24"/>
                <w:szCs w:val="24"/>
              </w:rPr>
              <w:t>$542.00</w:t>
            </w:r>
          </w:p>
        </w:tc>
      </w:tr>
      <w:tr w:rsidR="004A35A1" w:rsidRPr="00FC7AE4" w:rsidTr="00076989">
        <w:trPr>
          <w:trHeight w:hRule="exact" w:val="370"/>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256" w:right="-20"/>
              <w:jc w:val="center"/>
              <w:rPr>
                <w:sz w:val="24"/>
                <w:szCs w:val="24"/>
              </w:rPr>
            </w:pPr>
            <w:r w:rsidRPr="00964315">
              <w:rPr>
                <w:sz w:val="24"/>
                <w:szCs w:val="24"/>
              </w:rPr>
              <w:t>H</w:t>
            </w:r>
            <w:r w:rsidRPr="00964315">
              <w:rPr>
                <w:spacing w:val="-1"/>
                <w:sz w:val="24"/>
                <w:szCs w:val="24"/>
              </w:rPr>
              <w:t>us</w:t>
            </w:r>
            <w:r w:rsidRPr="00964315">
              <w:rPr>
                <w:spacing w:val="1"/>
                <w:sz w:val="24"/>
                <w:szCs w:val="24"/>
              </w:rPr>
              <w:t>b</w:t>
            </w:r>
            <w:r w:rsidRPr="00964315">
              <w:rPr>
                <w:spacing w:val="3"/>
                <w:sz w:val="24"/>
                <w:szCs w:val="24"/>
              </w:rPr>
              <w:t>a</w:t>
            </w:r>
            <w:r w:rsidRPr="00964315">
              <w:rPr>
                <w:spacing w:val="-1"/>
                <w:sz w:val="24"/>
                <w:szCs w:val="24"/>
              </w:rPr>
              <w:t>n</w:t>
            </w:r>
            <w:r w:rsidRPr="00964315">
              <w:rPr>
                <w:spacing w:val="1"/>
                <w:sz w:val="24"/>
                <w:szCs w:val="24"/>
              </w:rPr>
              <w:t>d</w:t>
            </w:r>
            <w:r w:rsidRPr="00964315">
              <w:rPr>
                <w:sz w:val="24"/>
                <w:szCs w:val="24"/>
              </w:rPr>
              <w:t>/</w:t>
            </w:r>
            <w:r w:rsidRPr="00964315">
              <w:rPr>
                <w:spacing w:val="1"/>
                <w:sz w:val="24"/>
                <w:szCs w:val="24"/>
              </w:rPr>
              <w:t>W</w:t>
            </w:r>
            <w:r w:rsidRPr="00964315">
              <w:rPr>
                <w:sz w:val="24"/>
                <w:szCs w:val="24"/>
              </w:rPr>
              <w:t>i</w:t>
            </w:r>
            <w:r w:rsidRPr="00964315">
              <w:rPr>
                <w:spacing w:val="-2"/>
                <w:sz w:val="24"/>
                <w:szCs w:val="24"/>
              </w:rPr>
              <w:t>f</w:t>
            </w:r>
            <w:r w:rsidRPr="00964315">
              <w:rPr>
                <w:sz w:val="24"/>
                <w:szCs w:val="24"/>
              </w:rPr>
              <w:t>e</w:t>
            </w: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w:t>
            </w:r>
            <w:r>
              <w:rPr>
                <w:rFonts w:eastAsia="Calibri"/>
                <w:sz w:val="24"/>
                <w:szCs w:val="24"/>
              </w:rPr>
              <w:t>953</w:t>
            </w:r>
            <w:r w:rsidRPr="00964315">
              <w:rPr>
                <w:rFonts w:eastAsia="Calibri"/>
                <w:sz w:val="24"/>
                <w:szCs w:val="24"/>
              </w:rPr>
              <w:t>.</w:t>
            </w:r>
            <w:r>
              <w:rPr>
                <w:rFonts w:eastAsia="Calibri"/>
                <w:sz w:val="24"/>
                <w:szCs w:val="24"/>
              </w:rPr>
              <w:t>52</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line="225" w:lineRule="exact"/>
              <w:ind w:left="258" w:right="-20"/>
              <w:jc w:val="right"/>
              <w:rPr>
                <w:sz w:val="24"/>
                <w:szCs w:val="24"/>
              </w:rPr>
            </w:pPr>
            <w:r>
              <w:rPr>
                <w:spacing w:val="1"/>
                <w:sz w:val="24"/>
                <w:szCs w:val="24"/>
              </w:rPr>
              <w:t>$</w:t>
            </w:r>
            <w:r w:rsidRPr="00964315">
              <w:rPr>
                <w:spacing w:val="1"/>
                <w:sz w:val="24"/>
                <w:szCs w:val="24"/>
              </w:rPr>
              <w:t>1</w:t>
            </w:r>
            <w:r>
              <w:rPr>
                <w:spacing w:val="1"/>
                <w:sz w:val="24"/>
                <w:szCs w:val="24"/>
              </w:rPr>
              <w:t>,083.00</w:t>
            </w:r>
          </w:p>
        </w:tc>
      </w:tr>
      <w:tr w:rsidR="004A35A1" w:rsidRPr="00FC7AE4" w:rsidTr="00076989">
        <w:trPr>
          <w:trHeight w:hRule="exact" w:val="346"/>
          <w:jc w:val="center"/>
        </w:trPr>
        <w:tc>
          <w:tcPr>
            <w:tcW w:w="1972"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before="47"/>
              <w:ind w:left="138" w:right="-20"/>
              <w:jc w:val="center"/>
              <w:rPr>
                <w:sz w:val="24"/>
                <w:szCs w:val="24"/>
              </w:rPr>
            </w:pPr>
            <w:r w:rsidRPr="00964315">
              <w:rPr>
                <w:spacing w:val="2"/>
                <w:sz w:val="24"/>
                <w:szCs w:val="24"/>
              </w:rPr>
              <w:t>P</w:t>
            </w:r>
            <w:r w:rsidRPr="00964315">
              <w:rPr>
                <w:sz w:val="24"/>
                <w:szCs w:val="24"/>
              </w:rPr>
              <w:t>a</w:t>
            </w:r>
            <w:r w:rsidRPr="00964315">
              <w:rPr>
                <w:spacing w:val="1"/>
                <w:sz w:val="24"/>
                <w:szCs w:val="24"/>
              </w:rPr>
              <w:t>r</w:t>
            </w:r>
            <w:r w:rsidRPr="00964315">
              <w:rPr>
                <w:sz w:val="24"/>
                <w:szCs w:val="24"/>
              </w:rPr>
              <w:t>e</w:t>
            </w:r>
            <w:r w:rsidRPr="00964315">
              <w:rPr>
                <w:spacing w:val="-1"/>
                <w:sz w:val="24"/>
                <w:szCs w:val="24"/>
              </w:rPr>
              <w:t>n</w:t>
            </w:r>
            <w:r w:rsidRPr="00964315">
              <w:rPr>
                <w:sz w:val="24"/>
                <w:szCs w:val="24"/>
              </w:rPr>
              <w:t>t/</w:t>
            </w:r>
            <w:r w:rsidRPr="00964315">
              <w:rPr>
                <w:spacing w:val="-1"/>
                <w:sz w:val="24"/>
                <w:szCs w:val="24"/>
              </w:rPr>
              <w:t>Ch</w:t>
            </w:r>
            <w:r w:rsidRPr="00964315">
              <w:rPr>
                <w:spacing w:val="2"/>
                <w:sz w:val="24"/>
                <w:szCs w:val="24"/>
              </w:rPr>
              <w:t>i</w:t>
            </w:r>
            <w:r w:rsidRPr="00964315">
              <w:rPr>
                <w:sz w:val="24"/>
                <w:szCs w:val="24"/>
              </w:rPr>
              <w:t>l</w:t>
            </w:r>
            <w:r w:rsidRPr="00964315">
              <w:rPr>
                <w:spacing w:val="2"/>
                <w:sz w:val="24"/>
                <w:szCs w:val="24"/>
              </w:rPr>
              <w:t>d</w:t>
            </w:r>
            <w:r w:rsidRPr="00964315">
              <w:rPr>
                <w:spacing w:val="1"/>
                <w:sz w:val="24"/>
                <w:szCs w:val="24"/>
              </w:rPr>
              <w:t>(r</w:t>
            </w:r>
            <w:r w:rsidRPr="00964315">
              <w:rPr>
                <w:sz w:val="24"/>
                <w:szCs w:val="24"/>
              </w:rPr>
              <w:t>e</w:t>
            </w:r>
            <w:r w:rsidRPr="00964315">
              <w:rPr>
                <w:spacing w:val="-1"/>
                <w:sz w:val="24"/>
                <w:szCs w:val="24"/>
              </w:rPr>
              <w:t>n</w:t>
            </w:r>
            <w:r w:rsidRPr="00964315">
              <w:rPr>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w:t>
            </w:r>
            <w:r>
              <w:rPr>
                <w:rFonts w:eastAsia="Calibri"/>
                <w:sz w:val="24"/>
                <w:szCs w:val="24"/>
              </w:rPr>
              <w:t>810.49</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A35A1" w:rsidRPr="00964315" w:rsidRDefault="004A35A1" w:rsidP="00076989">
            <w:pPr>
              <w:widowControl w:val="0"/>
              <w:spacing w:before="47"/>
              <w:ind w:left="258" w:right="-20"/>
              <w:jc w:val="right"/>
              <w:rPr>
                <w:sz w:val="24"/>
                <w:szCs w:val="24"/>
              </w:rPr>
            </w:pPr>
            <w:r>
              <w:rPr>
                <w:spacing w:val="1"/>
                <w:sz w:val="24"/>
                <w:szCs w:val="24"/>
              </w:rPr>
              <w:t>$921.00</w:t>
            </w:r>
          </w:p>
        </w:tc>
      </w:tr>
      <w:tr w:rsidR="004A35A1" w:rsidRPr="00FC7AE4" w:rsidTr="00076989">
        <w:trPr>
          <w:trHeight w:hRule="exact" w:val="370"/>
          <w:jc w:val="center"/>
        </w:trPr>
        <w:tc>
          <w:tcPr>
            <w:tcW w:w="1972" w:type="dxa"/>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spacing w:before="9"/>
              <w:ind w:left="556" w:right="-20"/>
              <w:jc w:val="center"/>
              <w:rPr>
                <w:sz w:val="24"/>
                <w:szCs w:val="24"/>
              </w:rPr>
            </w:pPr>
            <w:r w:rsidRPr="00964315">
              <w:rPr>
                <w:sz w:val="24"/>
                <w:szCs w:val="24"/>
              </w:rPr>
              <w:t>F</w:t>
            </w:r>
            <w:r w:rsidRPr="00964315">
              <w:rPr>
                <w:spacing w:val="2"/>
                <w:sz w:val="24"/>
                <w:szCs w:val="24"/>
              </w:rPr>
              <w:t>a</w:t>
            </w:r>
            <w:r w:rsidRPr="00964315">
              <w:rPr>
                <w:spacing w:val="-4"/>
                <w:sz w:val="24"/>
                <w:szCs w:val="24"/>
              </w:rPr>
              <w:t>m</w:t>
            </w:r>
            <w:r w:rsidRPr="00964315">
              <w:rPr>
                <w:sz w:val="24"/>
                <w:szCs w:val="24"/>
              </w:rPr>
              <w:t>i</w:t>
            </w:r>
            <w:r w:rsidRPr="00964315">
              <w:rPr>
                <w:spacing w:val="2"/>
                <w:sz w:val="24"/>
                <w:szCs w:val="24"/>
              </w:rPr>
              <w:t>l</w:t>
            </w:r>
            <w:r w:rsidRPr="00964315">
              <w:rPr>
                <w:sz w:val="24"/>
                <w:szCs w:val="24"/>
              </w:rPr>
              <w:t>y</w:t>
            </w:r>
          </w:p>
        </w:tc>
        <w:tc>
          <w:tcPr>
            <w:tcW w:w="1890" w:type="dxa"/>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jc w:val="right"/>
              <w:rPr>
                <w:rFonts w:eastAsia="Calibri"/>
                <w:sz w:val="24"/>
                <w:szCs w:val="24"/>
              </w:rPr>
            </w:pPr>
            <w:r w:rsidRPr="00964315">
              <w:rPr>
                <w:rFonts w:eastAsia="Calibri"/>
                <w:sz w:val="24"/>
                <w:szCs w:val="24"/>
              </w:rPr>
              <w:t>$</w:t>
            </w:r>
            <w:r>
              <w:rPr>
                <w:rFonts w:eastAsia="Calibri"/>
                <w:sz w:val="24"/>
                <w:szCs w:val="24"/>
              </w:rPr>
              <w:t>1</w:t>
            </w:r>
            <w:r w:rsidRPr="00964315">
              <w:rPr>
                <w:rFonts w:eastAsia="Calibri"/>
                <w:sz w:val="24"/>
                <w:szCs w:val="24"/>
              </w:rPr>
              <w:t>,</w:t>
            </w:r>
            <w:r>
              <w:rPr>
                <w:rFonts w:eastAsia="Calibri"/>
                <w:sz w:val="24"/>
                <w:szCs w:val="24"/>
              </w:rPr>
              <w:t>287.25</w:t>
            </w:r>
          </w:p>
        </w:tc>
        <w:tc>
          <w:tcPr>
            <w:tcW w:w="1533" w:type="dxa"/>
            <w:gridSpan w:val="2"/>
            <w:tcBorders>
              <w:top w:val="single" w:sz="4" w:space="0" w:color="000000"/>
              <w:left w:val="single" w:sz="4" w:space="0" w:color="000000"/>
              <w:bottom w:val="single" w:sz="5" w:space="0" w:color="000000"/>
              <w:right w:val="single" w:sz="4" w:space="0" w:color="000000"/>
            </w:tcBorders>
            <w:vAlign w:val="center"/>
          </w:tcPr>
          <w:p w:rsidR="004A35A1" w:rsidRPr="00964315" w:rsidRDefault="004A35A1" w:rsidP="00076989">
            <w:pPr>
              <w:widowControl w:val="0"/>
              <w:spacing w:before="9"/>
              <w:ind w:left="258" w:right="-20"/>
              <w:jc w:val="right"/>
              <w:rPr>
                <w:sz w:val="24"/>
                <w:szCs w:val="24"/>
              </w:rPr>
            </w:pPr>
            <w:r>
              <w:rPr>
                <w:spacing w:val="1"/>
                <w:sz w:val="24"/>
                <w:szCs w:val="24"/>
              </w:rPr>
              <w:t>$1,462</w:t>
            </w:r>
            <w:r w:rsidRPr="00964315">
              <w:rPr>
                <w:spacing w:val="1"/>
                <w:sz w:val="24"/>
                <w:szCs w:val="24"/>
              </w:rPr>
              <w:t>.00</w:t>
            </w:r>
          </w:p>
        </w:tc>
      </w:tr>
    </w:tbl>
    <w:p w:rsidR="004A35A1" w:rsidRPr="00A24CC5" w:rsidRDefault="004A35A1" w:rsidP="004A35A1">
      <w:pPr>
        <w:rPr>
          <w:sz w:val="24"/>
          <w:szCs w:val="24"/>
        </w:rPr>
      </w:pPr>
    </w:p>
    <w:p w:rsidR="004A35A1" w:rsidRPr="00A24CC5" w:rsidRDefault="004A35A1" w:rsidP="004A35A1">
      <w:pPr>
        <w:ind w:left="720"/>
        <w:rPr>
          <w:sz w:val="24"/>
          <w:szCs w:val="24"/>
        </w:rPr>
      </w:pPr>
      <w:r w:rsidRPr="00A24CC5">
        <w:rPr>
          <w:sz w:val="24"/>
          <w:szCs w:val="24"/>
          <w:u w:val="single"/>
        </w:rPr>
        <w:t>Informational:</w:t>
      </w:r>
      <w:r w:rsidRPr="00A24CC5">
        <w:rPr>
          <w:sz w:val="24"/>
          <w:szCs w:val="24"/>
        </w:rPr>
        <w:t xml:space="preserve"> The Schools Health Insurance Fud (SHIF) is a fully funded public sector trust.  Its members include 67 school districts in New Jersey.  Renewals are “pooled” so all members receive the same renewal and surplus is divided among the membership.</w:t>
      </w:r>
    </w:p>
    <w:p w:rsidR="00B856AA" w:rsidRPr="00A24CC5" w:rsidRDefault="00B856AA" w:rsidP="00B856AA">
      <w:pPr>
        <w:pStyle w:val="ListParagraph"/>
        <w:rPr>
          <w:sz w:val="24"/>
          <w:szCs w:val="24"/>
        </w:rPr>
      </w:pPr>
    </w:p>
    <w:p w:rsidR="00B856AA" w:rsidRPr="00A24CC5" w:rsidRDefault="00B856AA" w:rsidP="009D3ED7">
      <w:pPr>
        <w:pStyle w:val="ListParagraph"/>
        <w:numPr>
          <w:ilvl w:val="0"/>
          <w:numId w:val="9"/>
        </w:numPr>
        <w:ind w:left="720"/>
        <w:rPr>
          <w:sz w:val="24"/>
          <w:szCs w:val="24"/>
        </w:rPr>
      </w:pPr>
      <w:r w:rsidRPr="00A24CC5">
        <w:rPr>
          <w:spacing w:val="-1"/>
          <w:sz w:val="24"/>
          <w:szCs w:val="24"/>
        </w:rPr>
        <w:lastRenderedPageBreak/>
        <w:t>R</w:t>
      </w:r>
      <w:r w:rsidRPr="00A24CC5">
        <w:rPr>
          <w:sz w:val="24"/>
          <w:szCs w:val="24"/>
        </w:rPr>
        <w:t>eco</w:t>
      </w:r>
      <w:r w:rsidRPr="00A24CC5">
        <w:rPr>
          <w:spacing w:val="-1"/>
          <w:sz w:val="24"/>
          <w:szCs w:val="24"/>
        </w:rPr>
        <w:t>m</w:t>
      </w:r>
      <w:r w:rsidRPr="00A24CC5">
        <w:rPr>
          <w:spacing w:val="-4"/>
          <w:sz w:val="24"/>
          <w:szCs w:val="24"/>
        </w:rPr>
        <w:t>m</w:t>
      </w:r>
      <w:r w:rsidRPr="00A24CC5">
        <w:rPr>
          <w:sz w:val="24"/>
          <w:szCs w:val="24"/>
        </w:rPr>
        <w:t>end app</w:t>
      </w:r>
      <w:r w:rsidRPr="00A24CC5">
        <w:rPr>
          <w:spacing w:val="1"/>
          <w:sz w:val="24"/>
          <w:szCs w:val="24"/>
        </w:rPr>
        <w:t>r</w:t>
      </w:r>
      <w:r w:rsidRPr="00A24CC5">
        <w:rPr>
          <w:sz w:val="24"/>
          <w:szCs w:val="24"/>
        </w:rPr>
        <w:t>o</w:t>
      </w:r>
      <w:r w:rsidRPr="00A24CC5">
        <w:rPr>
          <w:spacing w:val="-2"/>
          <w:sz w:val="24"/>
          <w:szCs w:val="24"/>
        </w:rPr>
        <w:t>v</w:t>
      </w:r>
      <w:r w:rsidRPr="00A24CC5">
        <w:rPr>
          <w:sz w:val="24"/>
          <w:szCs w:val="24"/>
        </w:rPr>
        <w:t>al</w:t>
      </w:r>
      <w:r w:rsidRPr="00A24CC5">
        <w:rPr>
          <w:spacing w:val="-1"/>
          <w:sz w:val="24"/>
          <w:szCs w:val="24"/>
        </w:rPr>
        <w:t xml:space="preserve"> </w:t>
      </w:r>
      <w:r w:rsidRPr="00A24CC5">
        <w:rPr>
          <w:spacing w:val="1"/>
          <w:sz w:val="24"/>
          <w:szCs w:val="24"/>
        </w:rPr>
        <w:t>t</w:t>
      </w:r>
      <w:r w:rsidRPr="00A24CC5">
        <w:rPr>
          <w:sz w:val="24"/>
          <w:szCs w:val="24"/>
        </w:rPr>
        <w:t xml:space="preserve">o </w:t>
      </w:r>
      <w:r w:rsidRPr="00A24CC5">
        <w:rPr>
          <w:spacing w:val="-2"/>
          <w:sz w:val="24"/>
          <w:szCs w:val="24"/>
        </w:rPr>
        <w:t>re</w:t>
      </w:r>
      <w:r w:rsidRPr="00A24CC5">
        <w:rPr>
          <w:sz w:val="24"/>
          <w:szCs w:val="24"/>
        </w:rPr>
        <w:t>new the</w:t>
      </w:r>
      <w:r w:rsidRPr="00A24CC5">
        <w:rPr>
          <w:spacing w:val="-2"/>
          <w:sz w:val="24"/>
          <w:szCs w:val="24"/>
        </w:rPr>
        <w:t xml:space="preserve"> </w:t>
      </w:r>
      <w:r w:rsidRPr="00A24CC5">
        <w:rPr>
          <w:sz w:val="24"/>
          <w:szCs w:val="24"/>
        </w:rPr>
        <w:t>a</w:t>
      </w:r>
      <w:r w:rsidRPr="00A24CC5">
        <w:rPr>
          <w:spacing w:val="-2"/>
          <w:sz w:val="24"/>
          <w:szCs w:val="24"/>
        </w:rPr>
        <w:t>g</w:t>
      </w:r>
      <w:r w:rsidRPr="00A24CC5">
        <w:rPr>
          <w:spacing w:val="1"/>
          <w:sz w:val="24"/>
          <w:szCs w:val="24"/>
        </w:rPr>
        <w:t>r</w:t>
      </w:r>
      <w:r w:rsidRPr="00A24CC5">
        <w:rPr>
          <w:sz w:val="24"/>
          <w:szCs w:val="24"/>
        </w:rPr>
        <w:t>ee</w:t>
      </w:r>
      <w:r w:rsidRPr="00A24CC5">
        <w:rPr>
          <w:spacing w:val="-4"/>
          <w:sz w:val="24"/>
          <w:szCs w:val="24"/>
        </w:rPr>
        <w:t>m</w:t>
      </w:r>
      <w:r w:rsidRPr="00A24CC5">
        <w:rPr>
          <w:sz w:val="24"/>
          <w:szCs w:val="24"/>
        </w:rPr>
        <w:t>ent</w:t>
      </w:r>
      <w:r w:rsidRPr="00A24CC5">
        <w:rPr>
          <w:spacing w:val="1"/>
          <w:sz w:val="24"/>
          <w:szCs w:val="24"/>
        </w:rPr>
        <w:t xml:space="preserve"> </w:t>
      </w:r>
      <w:r w:rsidRPr="00A24CC5">
        <w:rPr>
          <w:spacing w:val="-1"/>
          <w:sz w:val="24"/>
          <w:szCs w:val="24"/>
        </w:rPr>
        <w:t>wi</w:t>
      </w:r>
      <w:r w:rsidRPr="00A24CC5">
        <w:rPr>
          <w:spacing w:val="1"/>
          <w:sz w:val="24"/>
          <w:szCs w:val="24"/>
        </w:rPr>
        <w:t>t</w:t>
      </w:r>
      <w:r w:rsidRPr="00A24CC5">
        <w:rPr>
          <w:sz w:val="24"/>
          <w:szCs w:val="24"/>
        </w:rPr>
        <w:t xml:space="preserve">h </w:t>
      </w:r>
      <w:r w:rsidRPr="00A24CC5">
        <w:rPr>
          <w:spacing w:val="-1"/>
          <w:sz w:val="24"/>
          <w:szCs w:val="24"/>
        </w:rPr>
        <w:t>D</w:t>
      </w:r>
      <w:r w:rsidRPr="00A24CC5">
        <w:rPr>
          <w:spacing w:val="-2"/>
          <w:sz w:val="24"/>
          <w:szCs w:val="24"/>
        </w:rPr>
        <w:t>e</w:t>
      </w:r>
      <w:r w:rsidRPr="00A24CC5">
        <w:rPr>
          <w:spacing w:val="1"/>
          <w:sz w:val="24"/>
          <w:szCs w:val="24"/>
        </w:rPr>
        <w:t>lt</w:t>
      </w:r>
      <w:r w:rsidRPr="00A24CC5">
        <w:rPr>
          <w:sz w:val="24"/>
          <w:szCs w:val="24"/>
        </w:rPr>
        <w:t xml:space="preserve">a </w:t>
      </w:r>
      <w:r w:rsidRPr="00A24CC5">
        <w:rPr>
          <w:spacing w:val="-3"/>
          <w:sz w:val="24"/>
          <w:szCs w:val="24"/>
        </w:rPr>
        <w:t>D</w:t>
      </w:r>
      <w:r w:rsidRPr="00A24CC5">
        <w:rPr>
          <w:sz w:val="24"/>
          <w:szCs w:val="24"/>
        </w:rPr>
        <w:t>en</w:t>
      </w:r>
      <w:r w:rsidRPr="00A24CC5">
        <w:rPr>
          <w:spacing w:val="-1"/>
          <w:sz w:val="24"/>
          <w:szCs w:val="24"/>
        </w:rPr>
        <w:t>t</w:t>
      </w:r>
      <w:r w:rsidRPr="00A24CC5">
        <w:rPr>
          <w:sz w:val="24"/>
          <w:szCs w:val="24"/>
        </w:rPr>
        <w:t>al</w:t>
      </w:r>
      <w:r w:rsidRPr="00A24CC5">
        <w:rPr>
          <w:spacing w:val="-1"/>
          <w:sz w:val="24"/>
          <w:szCs w:val="24"/>
        </w:rPr>
        <w:t xml:space="preserve"> </w:t>
      </w:r>
      <w:r w:rsidRPr="00A24CC5">
        <w:rPr>
          <w:spacing w:val="1"/>
          <w:sz w:val="24"/>
          <w:szCs w:val="24"/>
        </w:rPr>
        <w:t>t</w:t>
      </w:r>
      <w:r w:rsidRPr="00A24CC5">
        <w:rPr>
          <w:sz w:val="24"/>
          <w:szCs w:val="24"/>
        </w:rPr>
        <w:t xml:space="preserve">o </w:t>
      </w:r>
      <w:r w:rsidRPr="00A24CC5">
        <w:rPr>
          <w:spacing w:val="-2"/>
          <w:sz w:val="24"/>
          <w:szCs w:val="24"/>
        </w:rPr>
        <w:t>p</w:t>
      </w:r>
      <w:r w:rsidRPr="00A24CC5">
        <w:rPr>
          <w:spacing w:val="1"/>
          <w:sz w:val="24"/>
          <w:szCs w:val="24"/>
        </w:rPr>
        <w:t>r</w:t>
      </w:r>
      <w:r w:rsidRPr="00A24CC5">
        <w:rPr>
          <w:sz w:val="24"/>
          <w:szCs w:val="24"/>
        </w:rPr>
        <w:t>o</w:t>
      </w:r>
      <w:r w:rsidRPr="00A24CC5">
        <w:rPr>
          <w:spacing w:val="-2"/>
          <w:sz w:val="24"/>
          <w:szCs w:val="24"/>
        </w:rPr>
        <w:t>v</w:t>
      </w:r>
      <w:r w:rsidRPr="00A24CC5">
        <w:rPr>
          <w:spacing w:val="1"/>
          <w:sz w:val="24"/>
          <w:szCs w:val="24"/>
        </w:rPr>
        <w:t>i</w:t>
      </w:r>
      <w:r w:rsidRPr="00A24CC5">
        <w:rPr>
          <w:sz w:val="24"/>
          <w:szCs w:val="24"/>
        </w:rPr>
        <w:t>de e</w:t>
      </w:r>
      <w:r w:rsidRPr="00A24CC5">
        <w:rPr>
          <w:spacing w:val="-4"/>
          <w:sz w:val="24"/>
          <w:szCs w:val="24"/>
        </w:rPr>
        <w:t>m</w:t>
      </w:r>
      <w:r w:rsidRPr="00A24CC5">
        <w:rPr>
          <w:sz w:val="24"/>
          <w:szCs w:val="24"/>
        </w:rPr>
        <w:t>p</w:t>
      </w:r>
      <w:r w:rsidRPr="00A24CC5">
        <w:rPr>
          <w:spacing w:val="1"/>
          <w:sz w:val="24"/>
          <w:szCs w:val="24"/>
        </w:rPr>
        <w:t>l</w:t>
      </w:r>
      <w:r w:rsidRPr="00A24CC5">
        <w:rPr>
          <w:spacing w:val="-2"/>
          <w:sz w:val="24"/>
          <w:szCs w:val="24"/>
        </w:rPr>
        <w:t>oy</w:t>
      </w:r>
      <w:r w:rsidRPr="00A24CC5">
        <w:rPr>
          <w:sz w:val="24"/>
          <w:szCs w:val="24"/>
        </w:rPr>
        <w:t>ee</w:t>
      </w:r>
      <w:r w:rsidRPr="00A24CC5">
        <w:rPr>
          <w:spacing w:val="1"/>
          <w:sz w:val="24"/>
          <w:szCs w:val="24"/>
        </w:rPr>
        <w:t xml:space="preserve"> </w:t>
      </w:r>
      <w:r w:rsidRPr="00A24CC5">
        <w:rPr>
          <w:sz w:val="24"/>
          <w:szCs w:val="24"/>
        </w:rPr>
        <w:t>den</w:t>
      </w:r>
      <w:r w:rsidRPr="00A24CC5">
        <w:rPr>
          <w:spacing w:val="1"/>
          <w:sz w:val="24"/>
          <w:szCs w:val="24"/>
        </w:rPr>
        <w:t>t</w:t>
      </w:r>
      <w:r w:rsidRPr="00A24CC5">
        <w:rPr>
          <w:spacing w:val="-2"/>
          <w:sz w:val="24"/>
          <w:szCs w:val="24"/>
        </w:rPr>
        <w:t>a</w:t>
      </w:r>
      <w:r w:rsidRPr="00A24CC5">
        <w:rPr>
          <w:sz w:val="24"/>
          <w:szCs w:val="24"/>
        </w:rPr>
        <w:t xml:space="preserve">l </w:t>
      </w:r>
      <w:r w:rsidRPr="00A24CC5">
        <w:rPr>
          <w:spacing w:val="1"/>
          <w:sz w:val="24"/>
          <w:szCs w:val="24"/>
        </w:rPr>
        <w:t>i</w:t>
      </w:r>
      <w:r w:rsidRPr="00A24CC5">
        <w:rPr>
          <w:sz w:val="24"/>
          <w:szCs w:val="24"/>
        </w:rPr>
        <w:t>ns</w:t>
      </w:r>
      <w:r w:rsidRPr="00A24CC5">
        <w:rPr>
          <w:spacing w:val="-2"/>
          <w:sz w:val="24"/>
          <w:szCs w:val="24"/>
        </w:rPr>
        <w:t>u</w:t>
      </w:r>
      <w:r w:rsidRPr="00A24CC5">
        <w:rPr>
          <w:spacing w:val="1"/>
          <w:sz w:val="24"/>
          <w:szCs w:val="24"/>
        </w:rPr>
        <w:t>r</w:t>
      </w:r>
      <w:r w:rsidRPr="00A24CC5">
        <w:rPr>
          <w:sz w:val="24"/>
          <w:szCs w:val="24"/>
        </w:rPr>
        <w:t>an</w:t>
      </w:r>
      <w:r w:rsidRPr="00A24CC5">
        <w:rPr>
          <w:spacing w:val="-2"/>
          <w:sz w:val="24"/>
          <w:szCs w:val="24"/>
        </w:rPr>
        <w:t>c</w:t>
      </w:r>
      <w:r w:rsidRPr="00A24CC5">
        <w:rPr>
          <w:sz w:val="24"/>
          <w:szCs w:val="24"/>
        </w:rPr>
        <w:t xml:space="preserve">e </w:t>
      </w:r>
      <w:r w:rsidRPr="00A24CC5">
        <w:rPr>
          <w:spacing w:val="1"/>
          <w:sz w:val="24"/>
          <w:szCs w:val="24"/>
        </w:rPr>
        <w:t>f</w:t>
      </w:r>
      <w:r w:rsidRPr="00A24CC5">
        <w:rPr>
          <w:spacing w:val="-2"/>
          <w:sz w:val="24"/>
          <w:szCs w:val="24"/>
        </w:rPr>
        <w:t>o</w:t>
      </w:r>
      <w:r w:rsidRPr="00A24CC5">
        <w:rPr>
          <w:sz w:val="24"/>
          <w:szCs w:val="24"/>
        </w:rPr>
        <w:t>r</w:t>
      </w:r>
      <w:r w:rsidRPr="00A24CC5">
        <w:rPr>
          <w:spacing w:val="-2"/>
          <w:sz w:val="24"/>
          <w:szCs w:val="24"/>
        </w:rPr>
        <w:t xml:space="preserve"> </w:t>
      </w:r>
      <w:r w:rsidRPr="00A24CC5">
        <w:rPr>
          <w:spacing w:val="1"/>
          <w:sz w:val="24"/>
          <w:szCs w:val="24"/>
        </w:rPr>
        <w:t>t</w:t>
      </w:r>
      <w:r w:rsidRPr="00A24CC5">
        <w:rPr>
          <w:sz w:val="24"/>
          <w:szCs w:val="24"/>
        </w:rPr>
        <w:t xml:space="preserve">he </w:t>
      </w:r>
      <w:r w:rsidRPr="00A24CC5">
        <w:rPr>
          <w:spacing w:val="-2"/>
          <w:sz w:val="24"/>
          <w:szCs w:val="24"/>
        </w:rPr>
        <w:t>p</w:t>
      </w:r>
      <w:r w:rsidRPr="00A24CC5">
        <w:rPr>
          <w:sz w:val="24"/>
          <w:szCs w:val="24"/>
        </w:rPr>
        <w:t>e</w:t>
      </w:r>
      <w:r w:rsidRPr="00A24CC5">
        <w:rPr>
          <w:spacing w:val="-1"/>
          <w:sz w:val="24"/>
          <w:szCs w:val="24"/>
        </w:rPr>
        <w:t>r</w:t>
      </w:r>
      <w:r w:rsidRPr="00A24CC5">
        <w:rPr>
          <w:spacing w:val="1"/>
          <w:sz w:val="24"/>
          <w:szCs w:val="24"/>
        </w:rPr>
        <w:t>i</w:t>
      </w:r>
      <w:r w:rsidRPr="00A24CC5">
        <w:rPr>
          <w:sz w:val="24"/>
          <w:szCs w:val="24"/>
        </w:rPr>
        <w:t>od</w:t>
      </w:r>
      <w:r w:rsidRPr="00A24CC5">
        <w:rPr>
          <w:spacing w:val="-2"/>
          <w:sz w:val="24"/>
          <w:szCs w:val="24"/>
        </w:rPr>
        <w:t xml:space="preserve"> </w:t>
      </w:r>
      <w:r w:rsidRPr="00A24CC5">
        <w:rPr>
          <w:spacing w:val="3"/>
          <w:sz w:val="24"/>
          <w:szCs w:val="24"/>
        </w:rPr>
        <w:t>J</w:t>
      </w:r>
      <w:r w:rsidRPr="00A24CC5">
        <w:rPr>
          <w:spacing w:val="-2"/>
          <w:sz w:val="24"/>
          <w:szCs w:val="24"/>
        </w:rPr>
        <w:t>u</w:t>
      </w:r>
      <w:r w:rsidRPr="00A24CC5">
        <w:rPr>
          <w:spacing w:val="-1"/>
          <w:sz w:val="24"/>
          <w:szCs w:val="24"/>
        </w:rPr>
        <w:t>l</w:t>
      </w:r>
      <w:r w:rsidRPr="00A24CC5">
        <w:rPr>
          <w:sz w:val="24"/>
          <w:szCs w:val="24"/>
        </w:rPr>
        <w:t>y</w:t>
      </w:r>
      <w:r w:rsidRPr="00A24CC5">
        <w:rPr>
          <w:spacing w:val="-2"/>
          <w:sz w:val="24"/>
          <w:szCs w:val="24"/>
        </w:rPr>
        <w:t xml:space="preserve"> </w:t>
      </w:r>
      <w:r w:rsidRPr="00A24CC5">
        <w:rPr>
          <w:sz w:val="24"/>
          <w:szCs w:val="24"/>
        </w:rPr>
        <w:t>1, 2019</w:t>
      </w:r>
      <w:r w:rsidRPr="00A24CC5">
        <w:rPr>
          <w:spacing w:val="2"/>
          <w:sz w:val="24"/>
          <w:szCs w:val="24"/>
        </w:rPr>
        <w:t xml:space="preserve"> </w:t>
      </w:r>
      <w:r w:rsidRPr="00A24CC5">
        <w:rPr>
          <w:sz w:val="24"/>
          <w:szCs w:val="24"/>
        </w:rPr>
        <w:t>–</w:t>
      </w:r>
      <w:r w:rsidRPr="00A24CC5">
        <w:rPr>
          <w:spacing w:val="-2"/>
          <w:sz w:val="24"/>
          <w:szCs w:val="24"/>
        </w:rPr>
        <w:t xml:space="preserve"> </w:t>
      </w:r>
      <w:r w:rsidRPr="00A24CC5">
        <w:rPr>
          <w:spacing w:val="3"/>
          <w:sz w:val="24"/>
          <w:szCs w:val="24"/>
        </w:rPr>
        <w:t>J</w:t>
      </w:r>
      <w:r w:rsidRPr="00A24CC5">
        <w:rPr>
          <w:sz w:val="24"/>
          <w:szCs w:val="24"/>
        </w:rPr>
        <w:t>u</w:t>
      </w:r>
      <w:r w:rsidRPr="00A24CC5">
        <w:rPr>
          <w:spacing w:val="-2"/>
          <w:sz w:val="24"/>
          <w:szCs w:val="24"/>
        </w:rPr>
        <w:t>n</w:t>
      </w:r>
      <w:r w:rsidRPr="00A24CC5">
        <w:rPr>
          <w:sz w:val="24"/>
          <w:szCs w:val="24"/>
        </w:rPr>
        <w:t>e 30, 2</w:t>
      </w:r>
      <w:r w:rsidRPr="00A24CC5">
        <w:rPr>
          <w:spacing w:val="-2"/>
          <w:sz w:val="24"/>
          <w:szCs w:val="24"/>
        </w:rPr>
        <w:t xml:space="preserve">020 </w:t>
      </w:r>
      <w:r w:rsidRPr="00A24CC5">
        <w:rPr>
          <w:spacing w:val="-1"/>
          <w:sz w:val="24"/>
          <w:szCs w:val="24"/>
        </w:rPr>
        <w:t>w</w:t>
      </w:r>
      <w:r w:rsidRPr="00A24CC5">
        <w:rPr>
          <w:spacing w:val="1"/>
          <w:sz w:val="24"/>
          <w:szCs w:val="24"/>
        </w:rPr>
        <w:t>it</w:t>
      </w:r>
      <w:r w:rsidRPr="00A24CC5">
        <w:rPr>
          <w:sz w:val="24"/>
          <w:szCs w:val="24"/>
        </w:rPr>
        <w:t>h a</w:t>
      </w:r>
      <w:r w:rsidRPr="00A24CC5">
        <w:rPr>
          <w:spacing w:val="-2"/>
          <w:sz w:val="24"/>
          <w:szCs w:val="24"/>
        </w:rPr>
        <w:t xml:space="preserve"> </w:t>
      </w:r>
      <w:r w:rsidRPr="00A24CC5">
        <w:rPr>
          <w:spacing w:val="1"/>
          <w:sz w:val="24"/>
          <w:szCs w:val="24"/>
        </w:rPr>
        <w:t>continuance (0% increase) compared t</w:t>
      </w:r>
      <w:r w:rsidRPr="00A24CC5">
        <w:rPr>
          <w:sz w:val="24"/>
          <w:szCs w:val="24"/>
        </w:rPr>
        <w:t xml:space="preserve">o </w:t>
      </w:r>
      <w:r w:rsidRPr="00A24CC5">
        <w:rPr>
          <w:spacing w:val="1"/>
          <w:sz w:val="24"/>
          <w:szCs w:val="24"/>
        </w:rPr>
        <w:t>t</w:t>
      </w:r>
      <w:r w:rsidRPr="00A24CC5">
        <w:rPr>
          <w:sz w:val="24"/>
          <w:szCs w:val="24"/>
        </w:rPr>
        <w:t xml:space="preserve">he </w:t>
      </w:r>
      <w:r w:rsidRPr="00A24CC5">
        <w:rPr>
          <w:spacing w:val="-2"/>
          <w:sz w:val="24"/>
          <w:szCs w:val="24"/>
        </w:rPr>
        <w:t>c</w:t>
      </w:r>
      <w:r w:rsidRPr="00A24CC5">
        <w:rPr>
          <w:sz w:val="24"/>
          <w:szCs w:val="24"/>
        </w:rPr>
        <w:t>u</w:t>
      </w:r>
      <w:r w:rsidRPr="00A24CC5">
        <w:rPr>
          <w:spacing w:val="-2"/>
          <w:sz w:val="24"/>
          <w:szCs w:val="24"/>
        </w:rPr>
        <w:t>r</w:t>
      </w:r>
      <w:r w:rsidRPr="00A24CC5">
        <w:rPr>
          <w:spacing w:val="1"/>
          <w:sz w:val="24"/>
          <w:szCs w:val="24"/>
        </w:rPr>
        <w:t>r</w:t>
      </w:r>
      <w:r w:rsidRPr="00A24CC5">
        <w:rPr>
          <w:sz w:val="24"/>
          <w:szCs w:val="24"/>
        </w:rPr>
        <w:t>e</w:t>
      </w:r>
      <w:r w:rsidRPr="00A24CC5">
        <w:rPr>
          <w:spacing w:val="-2"/>
          <w:sz w:val="24"/>
          <w:szCs w:val="24"/>
        </w:rPr>
        <w:t>n</w:t>
      </w:r>
      <w:r w:rsidRPr="00A24CC5">
        <w:rPr>
          <w:sz w:val="24"/>
          <w:szCs w:val="24"/>
        </w:rPr>
        <w:t>t</w:t>
      </w:r>
      <w:r w:rsidRPr="00A24CC5">
        <w:rPr>
          <w:spacing w:val="1"/>
          <w:sz w:val="24"/>
          <w:szCs w:val="24"/>
        </w:rPr>
        <w:t xml:space="preserve"> </w:t>
      </w:r>
      <w:r w:rsidRPr="00A24CC5">
        <w:rPr>
          <w:spacing w:val="-2"/>
          <w:sz w:val="24"/>
          <w:szCs w:val="24"/>
        </w:rPr>
        <w:t>y</w:t>
      </w:r>
      <w:r w:rsidRPr="00A24CC5">
        <w:rPr>
          <w:sz w:val="24"/>
          <w:szCs w:val="24"/>
        </w:rPr>
        <w:t>ea</w:t>
      </w:r>
      <w:r w:rsidRPr="00A24CC5">
        <w:rPr>
          <w:spacing w:val="1"/>
          <w:sz w:val="24"/>
          <w:szCs w:val="24"/>
        </w:rPr>
        <w:t>r</w:t>
      </w:r>
      <w:r w:rsidRPr="00A24CC5">
        <w:rPr>
          <w:sz w:val="24"/>
          <w:szCs w:val="24"/>
        </w:rPr>
        <w:t>.</w:t>
      </w:r>
    </w:p>
    <w:p w:rsidR="00B856AA" w:rsidRPr="00A24CC5" w:rsidRDefault="00B856AA" w:rsidP="00B856AA">
      <w:pPr>
        <w:pStyle w:val="ListParagraph"/>
        <w:spacing w:before="17" w:line="240" w:lineRule="exact"/>
        <w:rPr>
          <w:sz w:val="24"/>
          <w:szCs w:val="24"/>
        </w:rPr>
      </w:pPr>
    </w:p>
    <w:p w:rsidR="00B856AA" w:rsidRPr="00A24CC5" w:rsidRDefault="00B856AA" w:rsidP="00B856AA">
      <w:pPr>
        <w:pStyle w:val="ListParagraph"/>
        <w:ind w:right="-20"/>
        <w:rPr>
          <w:sz w:val="24"/>
          <w:szCs w:val="24"/>
        </w:rPr>
      </w:pPr>
      <w:r w:rsidRPr="00A24CC5">
        <w:rPr>
          <w:spacing w:val="-1"/>
          <w:sz w:val="24"/>
          <w:szCs w:val="24"/>
        </w:rPr>
        <w:t>R</w:t>
      </w:r>
      <w:r w:rsidRPr="00A24CC5">
        <w:rPr>
          <w:sz w:val="24"/>
          <w:szCs w:val="24"/>
        </w:rPr>
        <w:t>a</w:t>
      </w:r>
      <w:r w:rsidRPr="00A24CC5">
        <w:rPr>
          <w:spacing w:val="1"/>
          <w:sz w:val="24"/>
          <w:szCs w:val="24"/>
        </w:rPr>
        <w:t>t</w:t>
      </w:r>
      <w:r w:rsidRPr="00A24CC5">
        <w:rPr>
          <w:sz w:val="24"/>
          <w:szCs w:val="24"/>
        </w:rPr>
        <w:t>es</w:t>
      </w:r>
      <w:r w:rsidRPr="00A24CC5">
        <w:rPr>
          <w:spacing w:val="-2"/>
          <w:sz w:val="24"/>
          <w:szCs w:val="24"/>
        </w:rPr>
        <w:t xml:space="preserve"> </w:t>
      </w:r>
      <w:r w:rsidRPr="00A24CC5">
        <w:rPr>
          <w:sz w:val="24"/>
          <w:szCs w:val="24"/>
        </w:rPr>
        <w:t>a</w:t>
      </w:r>
      <w:r w:rsidRPr="00A24CC5">
        <w:rPr>
          <w:spacing w:val="-1"/>
          <w:sz w:val="24"/>
          <w:szCs w:val="24"/>
        </w:rPr>
        <w:t>r</w:t>
      </w:r>
      <w:r w:rsidRPr="00A24CC5">
        <w:rPr>
          <w:sz w:val="24"/>
          <w:szCs w:val="24"/>
        </w:rPr>
        <w:t>e as</w:t>
      </w:r>
      <w:r w:rsidRPr="00A24CC5">
        <w:rPr>
          <w:spacing w:val="-2"/>
          <w:sz w:val="24"/>
          <w:szCs w:val="24"/>
        </w:rPr>
        <w:t xml:space="preserve"> </w:t>
      </w:r>
      <w:r w:rsidRPr="00A24CC5">
        <w:rPr>
          <w:spacing w:val="1"/>
          <w:sz w:val="24"/>
          <w:szCs w:val="24"/>
        </w:rPr>
        <w:t>f</w:t>
      </w:r>
      <w:r w:rsidRPr="00A24CC5">
        <w:rPr>
          <w:sz w:val="24"/>
          <w:szCs w:val="24"/>
        </w:rPr>
        <w:t>o</w:t>
      </w:r>
      <w:r w:rsidRPr="00A24CC5">
        <w:rPr>
          <w:spacing w:val="-1"/>
          <w:sz w:val="24"/>
          <w:szCs w:val="24"/>
        </w:rPr>
        <w:t>l</w:t>
      </w:r>
      <w:r w:rsidRPr="00A24CC5">
        <w:rPr>
          <w:spacing w:val="1"/>
          <w:sz w:val="24"/>
          <w:szCs w:val="24"/>
        </w:rPr>
        <w:t>l</w:t>
      </w:r>
      <w:r w:rsidRPr="00A24CC5">
        <w:rPr>
          <w:sz w:val="24"/>
          <w:szCs w:val="24"/>
        </w:rPr>
        <w:t>o</w:t>
      </w:r>
      <w:r w:rsidRPr="00A24CC5">
        <w:rPr>
          <w:spacing w:val="-1"/>
          <w:sz w:val="24"/>
          <w:szCs w:val="24"/>
        </w:rPr>
        <w:t>w</w:t>
      </w:r>
      <w:r w:rsidRPr="00A24CC5">
        <w:rPr>
          <w:spacing w:val="-2"/>
          <w:sz w:val="24"/>
          <w:szCs w:val="24"/>
        </w:rPr>
        <w:t>s</w:t>
      </w:r>
      <w:r w:rsidRPr="00A24CC5">
        <w:rPr>
          <w:sz w:val="24"/>
          <w:szCs w:val="24"/>
        </w:rPr>
        <w:t>:</w:t>
      </w:r>
    </w:p>
    <w:p w:rsidR="00B856AA" w:rsidRPr="00A24CC5" w:rsidRDefault="00B856AA" w:rsidP="00B856AA">
      <w:pPr>
        <w:pStyle w:val="ListParagraph"/>
        <w:spacing w:before="16" w:line="240" w:lineRule="exact"/>
        <w:rPr>
          <w:sz w:val="24"/>
          <w:szCs w:val="24"/>
        </w:rPr>
      </w:pPr>
    </w:p>
    <w:tbl>
      <w:tblPr>
        <w:tblStyle w:val="TableGrid"/>
        <w:tblW w:w="0" w:type="auto"/>
        <w:tblInd w:w="720" w:type="dxa"/>
        <w:tblLook w:val="04A0" w:firstRow="1" w:lastRow="0" w:firstColumn="1" w:lastColumn="0" w:noHBand="0" w:noVBand="1"/>
      </w:tblPr>
      <w:tblGrid>
        <w:gridCol w:w="1980"/>
        <w:gridCol w:w="1260"/>
        <w:gridCol w:w="1350"/>
        <w:gridCol w:w="1350"/>
        <w:gridCol w:w="1350"/>
      </w:tblGrid>
      <w:tr w:rsidR="00B856AA" w:rsidRPr="00A24CC5" w:rsidTr="005C4E51">
        <w:tc>
          <w:tcPr>
            <w:tcW w:w="1980" w:type="dxa"/>
            <w:tcBorders>
              <w:top w:val="nil"/>
              <w:left w:val="nil"/>
              <w:bottom w:val="nil"/>
            </w:tcBorders>
          </w:tcPr>
          <w:p w:rsidR="00B856AA" w:rsidRPr="00A24CC5" w:rsidRDefault="00B856AA" w:rsidP="0033010E">
            <w:pPr>
              <w:pStyle w:val="ListParagraph"/>
              <w:ind w:left="0"/>
              <w:jc w:val="center"/>
              <w:rPr>
                <w:spacing w:val="-1"/>
                <w:sz w:val="24"/>
                <w:szCs w:val="24"/>
              </w:rPr>
            </w:pPr>
          </w:p>
        </w:tc>
        <w:tc>
          <w:tcPr>
            <w:tcW w:w="5310" w:type="dxa"/>
            <w:gridSpan w:val="4"/>
          </w:tcPr>
          <w:p w:rsidR="00B856AA" w:rsidRPr="00A24CC5" w:rsidRDefault="00B856AA" w:rsidP="0033010E">
            <w:pPr>
              <w:pStyle w:val="ListParagraph"/>
              <w:ind w:left="0"/>
              <w:jc w:val="center"/>
              <w:rPr>
                <w:b/>
                <w:spacing w:val="-1"/>
                <w:sz w:val="28"/>
                <w:szCs w:val="28"/>
              </w:rPr>
            </w:pPr>
            <w:r w:rsidRPr="00A24CC5">
              <w:rPr>
                <w:b/>
                <w:spacing w:val="-1"/>
                <w:sz w:val="28"/>
                <w:szCs w:val="28"/>
              </w:rPr>
              <w:t>Delta Dental</w:t>
            </w:r>
          </w:p>
        </w:tc>
      </w:tr>
      <w:tr w:rsidR="00B856AA" w:rsidRPr="00A24CC5" w:rsidTr="005C4E51">
        <w:tc>
          <w:tcPr>
            <w:tcW w:w="1980" w:type="dxa"/>
            <w:tcBorders>
              <w:top w:val="nil"/>
              <w:left w:val="nil"/>
            </w:tcBorders>
          </w:tcPr>
          <w:p w:rsidR="00B856AA" w:rsidRPr="00A24CC5" w:rsidRDefault="00B856AA" w:rsidP="0033010E">
            <w:pPr>
              <w:pStyle w:val="ListParagraph"/>
              <w:ind w:left="0"/>
              <w:rPr>
                <w:spacing w:val="-1"/>
                <w:sz w:val="24"/>
                <w:szCs w:val="24"/>
              </w:rPr>
            </w:pPr>
          </w:p>
        </w:tc>
        <w:tc>
          <w:tcPr>
            <w:tcW w:w="2610" w:type="dxa"/>
            <w:gridSpan w:val="2"/>
          </w:tcPr>
          <w:p w:rsidR="00B856AA" w:rsidRPr="00A24CC5" w:rsidRDefault="00B856AA" w:rsidP="0033010E">
            <w:pPr>
              <w:pStyle w:val="ListParagraph"/>
              <w:ind w:left="0"/>
              <w:jc w:val="center"/>
              <w:rPr>
                <w:b/>
                <w:spacing w:val="-1"/>
                <w:sz w:val="24"/>
                <w:szCs w:val="24"/>
              </w:rPr>
            </w:pPr>
            <w:r w:rsidRPr="00A24CC5">
              <w:rPr>
                <w:b/>
                <w:spacing w:val="-1"/>
                <w:sz w:val="24"/>
                <w:szCs w:val="24"/>
              </w:rPr>
              <w:t>Delta Dental Plan 1</w:t>
            </w:r>
          </w:p>
          <w:p w:rsidR="00B856AA" w:rsidRPr="00A24CC5" w:rsidRDefault="00B856AA" w:rsidP="0033010E">
            <w:pPr>
              <w:pStyle w:val="ListParagraph"/>
              <w:ind w:left="0"/>
              <w:jc w:val="center"/>
              <w:rPr>
                <w:b/>
                <w:spacing w:val="-1"/>
                <w:sz w:val="24"/>
                <w:szCs w:val="24"/>
              </w:rPr>
            </w:pPr>
            <w:r w:rsidRPr="00A24CC5">
              <w:rPr>
                <w:b/>
                <w:spacing w:val="-1"/>
                <w:sz w:val="24"/>
                <w:szCs w:val="24"/>
              </w:rPr>
              <w:t>Monthly Premium</w:t>
            </w:r>
          </w:p>
        </w:tc>
        <w:tc>
          <w:tcPr>
            <w:tcW w:w="2700" w:type="dxa"/>
            <w:gridSpan w:val="2"/>
          </w:tcPr>
          <w:p w:rsidR="00B856AA" w:rsidRPr="00A24CC5" w:rsidRDefault="00B856AA" w:rsidP="0033010E">
            <w:pPr>
              <w:pStyle w:val="ListParagraph"/>
              <w:ind w:left="0"/>
              <w:jc w:val="center"/>
              <w:rPr>
                <w:b/>
                <w:spacing w:val="-1"/>
                <w:sz w:val="24"/>
                <w:szCs w:val="24"/>
              </w:rPr>
            </w:pPr>
            <w:r w:rsidRPr="00A24CC5">
              <w:rPr>
                <w:b/>
                <w:spacing w:val="-1"/>
                <w:sz w:val="24"/>
                <w:szCs w:val="24"/>
              </w:rPr>
              <w:t>Delta Dental Plan 2</w:t>
            </w:r>
          </w:p>
          <w:p w:rsidR="00B856AA" w:rsidRPr="00A24CC5" w:rsidRDefault="00B856AA" w:rsidP="0033010E">
            <w:pPr>
              <w:pStyle w:val="ListParagraph"/>
              <w:ind w:left="0"/>
              <w:jc w:val="center"/>
              <w:rPr>
                <w:b/>
                <w:spacing w:val="-1"/>
                <w:sz w:val="24"/>
                <w:szCs w:val="24"/>
              </w:rPr>
            </w:pPr>
            <w:r w:rsidRPr="00A24CC5">
              <w:rPr>
                <w:b/>
                <w:spacing w:val="-1"/>
                <w:sz w:val="24"/>
                <w:szCs w:val="24"/>
              </w:rPr>
              <w:t>Monthly Premium</w:t>
            </w:r>
          </w:p>
        </w:tc>
      </w:tr>
      <w:tr w:rsidR="00B856AA" w:rsidRPr="00A24CC5" w:rsidTr="005C4E51">
        <w:tc>
          <w:tcPr>
            <w:tcW w:w="1980" w:type="dxa"/>
          </w:tcPr>
          <w:p w:rsidR="00B856AA" w:rsidRPr="00A24CC5" w:rsidRDefault="00B856AA" w:rsidP="0033010E">
            <w:pPr>
              <w:widowControl w:val="0"/>
              <w:ind w:right="-20"/>
              <w:jc w:val="center"/>
              <w:rPr>
                <w:b/>
                <w:spacing w:val="-1"/>
                <w:sz w:val="24"/>
                <w:szCs w:val="24"/>
              </w:rPr>
            </w:pPr>
            <w:r w:rsidRPr="00A24CC5">
              <w:rPr>
                <w:b/>
                <w:spacing w:val="-1"/>
                <w:sz w:val="24"/>
                <w:szCs w:val="24"/>
              </w:rPr>
              <w:t>C</w:t>
            </w:r>
            <w:r w:rsidRPr="00A24CC5">
              <w:rPr>
                <w:b/>
                <w:spacing w:val="1"/>
                <w:sz w:val="24"/>
                <w:szCs w:val="24"/>
              </w:rPr>
              <w:t>o</w:t>
            </w:r>
            <w:r w:rsidRPr="00A24CC5">
              <w:rPr>
                <w:b/>
                <w:spacing w:val="-1"/>
                <w:sz w:val="24"/>
                <w:szCs w:val="24"/>
              </w:rPr>
              <w:t>v</w:t>
            </w:r>
            <w:r w:rsidRPr="00A24CC5">
              <w:rPr>
                <w:b/>
                <w:sz w:val="24"/>
                <w:szCs w:val="24"/>
              </w:rPr>
              <w:t>e</w:t>
            </w:r>
            <w:r w:rsidRPr="00A24CC5">
              <w:rPr>
                <w:b/>
                <w:spacing w:val="1"/>
                <w:sz w:val="24"/>
                <w:szCs w:val="24"/>
              </w:rPr>
              <w:t>r</w:t>
            </w:r>
            <w:r w:rsidRPr="00A24CC5">
              <w:rPr>
                <w:b/>
                <w:sz w:val="24"/>
                <w:szCs w:val="24"/>
              </w:rPr>
              <w:t>a</w:t>
            </w:r>
            <w:r w:rsidRPr="00A24CC5">
              <w:rPr>
                <w:b/>
                <w:spacing w:val="-1"/>
                <w:sz w:val="24"/>
                <w:szCs w:val="24"/>
              </w:rPr>
              <w:t>g</w:t>
            </w:r>
            <w:r w:rsidRPr="00A24CC5">
              <w:rPr>
                <w:b/>
                <w:sz w:val="24"/>
                <w:szCs w:val="24"/>
              </w:rPr>
              <w:t>e Level</w:t>
            </w:r>
          </w:p>
        </w:tc>
        <w:tc>
          <w:tcPr>
            <w:tcW w:w="1260" w:type="dxa"/>
          </w:tcPr>
          <w:p w:rsidR="00B856AA" w:rsidRPr="00A24CC5" w:rsidRDefault="00B856AA" w:rsidP="0033010E">
            <w:pPr>
              <w:pStyle w:val="ListParagraph"/>
              <w:ind w:left="0"/>
              <w:jc w:val="center"/>
              <w:rPr>
                <w:spacing w:val="-1"/>
                <w:sz w:val="24"/>
                <w:szCs w:val="24"/>
              </w:rPr>
            </w:pPr>
            <w:r w:rsidRPr="00A24CC5">
              <w:rPr>
                <w:spacing w:val="-1"/>
                <w:sz w:val="24"/>
                <w:szCs w:val="24"/>
              </w:rPr>
              <w:t>2018-2019</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2019-2020</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2018-2019</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2019-2020</w:t>
            </w:r>
          </w:p>
        </w:tc>
      </w:tr>
      <w:tr w:rsidR="00B856AA" w:rsidRPr="00A24CC5" w:rsidTr="005C4E51">
        <w:tc>
          <w:tcPr>
            <w:tcW w:w="1980" w:type="dxa"/>
            <w:tcBorders>
              <w:top w:val="single" w:sz="4" w:space="0" w:color="000000"/>
              <w:left w:val="single" w:sz="4" w:space="0" w:color="000000"/>
              <w:bottom w:val="single" w:sz="4" w:space="0" w:color="000000"/>
              <w:right w:val="single" w:sz="4" w:space="0" w:color="000000"/>
            </w:tcBorders>
            <w:vAlign w:val="bottom"/>
          </w:tcPr>
          <w:p w:rsidR="00B856AA" w:rsidRPr="00A24CC5" w:rsidRDefault="00B856AA" w:rsidP="0033010E">
            <w:pPr>
              <w:widowControl w:val="0"/>
              <w:spacing w:line="225" w:lineRule="exact"/>
              <w:ind w:left="182" w:right="533"/>
              <w:jc w:val="both"/>
              <w:rPr>
                <w:sz w:val="24"/>
                <w:szCs w:val="24"/>
              </w:rPr>
            </w:pPr>
            <w:r w:rsidRPr="00A24CC5">
              <w:rPr>
                <w:w w:val="99"/>
                <w:sz w:val="24"/>
                <w:szCs w:val="24"/>
              </w:rPr>
              <w:t>One Party</w:t>
            </w:r>
          </w:p>
        </w:tc>
        <w:tc>
          <w:tcPr>
            <w:tcW w:w="1260" w:type="dxa"/>
          </w:tcPr>
          <w:p w:rsidR="00B856AA" w:rsidRPr="00A24CC5" w:rsidRDefault="00B856AA" w:rsidP="0033010E">
            <w:pPr>
              <w:pStyle w:val="ListParagraph"/>
              <w:ind w:left="0"/>
              <w:jc w:val="center"/>
              <w:rPr>
                <w:spacing w:val="-1"/>
                <w:sz w:val="24"/>
                <w:szCs w:val="24"/>
              </w:rPr>
            </w:pPr>
            <w:r w:rsidRPr="00A24CC5">
              <w:rPr>
                <w:spacing w:val="-1"/>
                <w:sz w:val="24"/>
                <w:szCs w:val="24"/>
              </w:rPr>
              <w:t>$32.81</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$32.81</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  43.31</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  43.31</w:t>
            </w:r>
          </w:p>
        </w:tc>
      </w:tr>
      <w:tr w:rsidR="00B856AA" w:rsidRPr="00A24CC5" w:rsidTr="005C4E51">
        <w:tc>
          <w:tcPr>
            <w:tcW w:w="1980" w:type="dxa"/>
            <w:tcBorders>
              <w:top w:val="single" w:sz="4" w:space="0" w:color="000000"/>
              <w:left w:val="single" w:sz="4" w:space="0" w:color="000000"/>
              <w:bottom w:val="single" w:sz="4" w:space="0" w:color="000000"/>
              <w:right w:val="single" w:sz="4" w:space="0" w:color="000000"/>
            </w:tcBorders>
            <w:vAlign w:val="bottom"/>
          </w:tcPr>
          <w:p w:rsidR="00B856AA" w:rsidRPr="00A24CC5" w:rsidRDefault="00B856AA" w:rsidP="0033010E">
            <w:pPr>
              <w:widowControl w:val="0"/>
              <w:spacing w:line="225" w:lineRule="exact"/>
              <w:ind w:left="182" w:right="-20"/>
              <w:jc w:val="both"/>
              <w:rPr>
                <w:sz w:val="24"/>
                <w:szCs w:val="24"/>
              </w:rPr>
            </w:pPr>
            <w:r w:rsidRPr="00A24CC5">
              <w:rPr>
                <w:sz w:val="24"/>
                <w:szCs w:val="24"/>
              </w:rPr>
              <w:t>Two Party</w:t>
            </w:r>
          </w:p>
        </w:tc>
        <w:tc>
          <w:tcPr>
            <w:tcW w:w="1260" w:type="dxa"/>
          </w:tcPr>
          <w:p w:rsidR="00B856AA" w:rsidRPr="00A24CC5" w:rsidRDefault="00B856AA" w:rsidP="0033010E">
            <w:pPr>
              <w:pStyle w:val="ListParagraph"/>
              <w:ind w:left="0"/>
              <w:jc w:val="center"/>
              <w:rPr>
                <w:spacing w:val="-1"/>
                <w:sz w:val="24"/>
                <w:szCs w:val="24"/>
              </w:rPr>
            </w:pPr>
            <w:r w:rsidRPr="00A24CC5">
              <w:rPr>
                <w:spacing w:val="-1"/>
                <w:sz w:val="24"/>
                <w:szCs w:val="24"/>
              </w:rPr>
              <w:t>$55.35</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$55.35</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  73.07</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  73.07</w:t>
            </w:r>
          </w:p>
        </w:tc>
      </w:tr>
      <w:tr w:rsidR="00B856AA" w:rsidRPr="00A24CC5" w:rsidTr="005C4E51">
        <w:tc>
          <w:tcPr>
            <w:tcW w:w="1980" w:type="dxa"/>
            <w:tcBorders>
              <w:top w:val="single" w:sz="4" w:space="0" w:color="000000"/>
              <w:left w:val="single" w:sz="4" w:space="0" w:color="000000"/>
              <w:bottom w:val="single" w:sz="4" w:space="0" w:color="000000"/>
              <w:right w:val="single" w:sz="4" w:space="0" w:color="000000"/>
            </w:tcBorders>
          </w:tcPr>
          <w:p w:rsidR="00B856AA" w:rsidRPr="00A24CC5" w:rsidRDefault="00B856AA" w:rsidP="0033010E">
            <w:pPr>
              <w:widowControl w:val="0"/>
              <w:spacing w:before="47"/>
              <w:ind w:left="182" w:right="-20"/>
              <w:jc w:val="both"/>
              <w:rPr>
                <w:sz w:val="24"/>
                <w:szCs w:val="24"/>
              </w:rPr>
            </w:pPr>
            <w:r w:rsidRPr="00A24CC5">
              <w:rPr>
                <w:spacing w:val="2"/>
                <w:sz w:val="24"/>
                <w:szCs w:val="24"/>
              </w:rPr>
              <w:t>Three Party</w:t>
            </w:r>
          </w:p>
        </w:tc>
        <w:tc>
          <w:tcPr>
            <w:tcW w:w="1260" w:type="dxa"/>
          </w:tcPr>
          <w:p w:rsidR="00B856AA" w:rsidRPr="00A24CC5" w:rsidRDefault="00B856AA" w:rsidP="0033010E">
            <w:pPr>
              <w:pStyle w:val="ListParagraph"/>
              <w:ind w:left="0"/>
              <w:jc w:val="center"/>
              <w:rPr>
                <w:spacing w:val="-1"/>
                <w:sz w:val="24"/>
                <w:szCs w:val="24"/>
              </w:rPr>
            </w:pPr>
            <w:r w:rsidRPr="00A24CC5">
              <w:rPr>
                <w:spacing w:val="-1"/>
                <w:sz w:val="24"/>
                <w:szCs w:val="24"/>
              </w:rPr>
              <w:t>$89.73</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$89.73</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$118.46</w:t>
            </w:r>
          </w:p>
        </w:tc>
        <w:tc>
          <w:tcPr>
            <w:tcW w:w="1350" w:type="dxa"/>
          </w:tcPr>
          <w:p w:rsidR="00B856AA" w:rsidRPr="00A24CC5" w:rsidRDefault="00B856AA" w:rsidP="0033010E">
            <w:pPr>
              <w:pStyle w:val="ListParagraph"/>
              <w:ind w:left="0"/>
              <w:jc w:val="center"/>
              <w:rPr>
                <w:spacing w:val="-1"/>
                <w:sz w:val="24"/>
                <w:szCs w:val="24"/>
              </w:rPr>
            </w:pPr>
            <w:r w:rsidRPr="00A24CC5">
              <w:rPr>
                <w:spacing w:val="-1"/>
                <w:sz w:val="24"/>
                <w:szCs w:val="24"/>
              </w:rPr>
              <w:t>$118.46</w:t>
            </w:r>
          </w:p>
        </w:tc>
      </w:tr>
    </w:tbl>
    <w:p w:rsidR="00B856AA" w:rsidRPr="00A24CC5" w:rsidRDefault="00B856AA" w:rsidP="00B856AA">
      <w:pPr>
        <w:pStyle w:val="ListParagraph"/>
        <w:spacing w:before="16" w:line="240" w:lineRule="exact"/>
        <w:rPr>
          <w:sz w:val="24"/>
          <w:szCs w:val="24"/>
        </w:rPr>
      </w:pPr>
    </w:p>
    <w:p w:rsidR="00B856AA" w:rsidRPr="00A24CC5" w:rsidRDefault="00B856AA" w:rsidP="00B856AA">
      <w:pPr>
        <w:pStyle w:val="ListParagraph"/>
        <w:spacing w:line="252" w:lineRule="exact"/>
        <w:ind w:right="1247"/>
        <w:rPr>
          <w:spacing w:val="-4"/>
          <w:sz w:val="24"/>
          <w:szCs w:val="24"/>
          <w:u w:val="single" w:color="000000"/>
        </w:rPr>
      </w:pPr>
    </w:p>
    <w:p w:rsidR="00B856AA" w:rsidRPr="00A24CC5" w:rsidRDefault="00B856AA" w:rsidP="00B856AA">
      <w:pPr>
        <w:pStyle w:val="ListParagraph"/>
        <w:ind w:right="1253"/>
        <w:contextualSpacing/>
        <w:rPr>
          <w:sz w:val="24"/>
          <w:szCs w:val="24"/>
        </w:rPr>
      </w:pPr>
      <w:r w:rsidRPr="00A24CC5">
        <w:rPr>
          <w:spacing w:val="-4"/>
          <w:sz w:val="24"/>
          <w:szCs w:val="24"/>
          <w:u w:val="single" w:color="000000"/>
        </w:rPr>
        <w:t>I</w:t>
      </w:r>
      <w:r w:rsidRPr="00A24CC5">
        <w:rPr>
          <w:sz w:val="24"/>
          <w:szCs w:val="24"/>
          <w:u w:val="single" w:color="000000"/>
        </w:rPr>
        <w:t>n</w:t>
      </w:r>
      <w:r w:rsidRPr="00A24CC5">
        <w:rPr>
          <w:spacing w:val="1"/>
          <w:sz w:val="24"/>
          <w:szCs w:val="24"/>
          <w:u w:val="single" w:color="000000"/>
        </w:rPr>
        <w:t>f</w:t>
      </w:r>
      <w:r w:rsidRPr="00A24CC5">
        <w:rPr>
          <w:sz w:val="24"/>
          <w:szCs w:val="24"/>
          <w:u w:val="single" w:color="000000"/>
        </w:rPr>
        <w:t>o</w:t>
      </w:r>
      <w:r w:rsidRPr="00A24CC5">
        <w:rPr>
          <w:spacing w:val="3"/>
          <w:sz w:val="24"/>
          <w:szCs w:val="24"/>
          <w:u w:val="single" w:color="000000"/>
        </w:rPr>
        <w:t>r</w:t>
      </w:r>
      <w:r w:rsidRPr="00A24CC5">
        <w:rPr>
          <w:spacing w:val="-4"/>
          <w:sz w:val="24"/>
          <w:szCs w:val="24"/>
          <w:u w:val="single" w:color="000000"/>
        </w:rPr>
        <w:t>m</w:t>
      </w:r>
      <w:r w:rsidRPr="00A24CC5">
        <w:rPr>
          <w:sz w:val="24"/>
          <w:szCs w:val="24"/>
          <w:u w:val="single" w:color="000000"/>
        </w:rPr>
        <w:t>a</w:t>
      </w:r>
      <w:r w:rsidRPr="00A24CC5">
        <w:rPr>
          <w:spacing w:val="1"/>
          <w:sz w:val="24"/>
          <w:szCs w:val="24"/>
          <w:u w:val="single" w:color="000000"/>
        </w:rPr>
        <w:t>ti</w:t>
      </w:r>
      <w:r w:rsidRPr="00A24CC5">
        <w:rPr>
          <w:sz w:val="24"/>
          <w:szCs w:val="24"/>
          <w:u w:val="single" w:color="000000"/>
        </w:rPr>
        <w:t>on</w:t>
      </w:r>
      <w:r w:rsidRPr="00A24CC5">
        <w:rPr>
          <w:spacing w:val="-2"/>
          <w:sz w:val="24"/>
          <w:szCs w:val="24"/>
          <w:u w:val="single" w:color="000000"/>
        </w:rPr>
        <w:t>a</w:t>
      </w:r>
      <w:r w:rsidRPr="00A24CC5">
        <w:rPr>
          <w:sz w:val="24"/>
          <w:szCs w:val="24"/>
          <w:u w:val="single" w:color="000000"/>
        </w:rPr>
        <w:t>l</w:t>
      </w:r>
      <w:r w:rsidRPr="00A24CC5">
        <w:rPr>
          <w:sz w:val="24"/>
          <w:szCs w:val="24"/>
        </w:rPr>
        <w:t xml:space="preserve">: </w:t>
      </w:r>
      <w:r w:rsidRPr="00A24CC5">
        <w:rPr>
          <w:spacing w:val="1"/>
          <w:sz w:val="24"/>
          <w:szCs w:val="24"/>
        </w:rPr>
        <w:t xml:space="preserve"> </w:t>
      </w:r>
      <w:r w:rsidRPr="00A24CC5">
        <w:rPr>
          <w:spacing w:val="-1"/>
          <w:sz w:val="24"/>
          <w:szCs w:val="24"/>
        </w:rPr>
        <w:t>D</w:t>
      </w:r>
      <w:r w:rsidRPr="00A24CC5">
        <w:rPr>
          <w:sz w:val="24"/>
          <w:szCs w:val="24"/>
        </w:rPr>
        <w:t>e</w:t>
      </w:r>
      <w:r w:rsidRPr="00A24CC5">
        <w:rPr>
          <w:spacing w:val="-1"/>
          <w:sz w:val="24"/>
          <w:szCs w:val="24"/>
        </w:rPr>
        <w:t>l</w:t>
      </w:r>
      <w:r w:rsidRPr="00A24CC5">
        <w:rPr>
          <w:spacing w:val="1"/>
          <w:sz w:val="24"/>
          <w:szCs w:val="24"/>
        </w:rPr>
        <w:t>t</w:t>
      </w:r>
      <w:r w:rsidRPr="00A24CC5">
        <w:rPr>
          <w:sz w:val="24"/>
          <w:szCs w:val="24"/>
        </w:rPr>
        <w:t>a De</w:t>
      </w:r>
      <w:r w:rsidRPr="00A24CC5">
        <w:rPr>
          <w:spacing w:val="-3"/>
          <w:sz w:val="24"/>
          <w:szCs w:val="24"/>
        </w:rPr>
        <w:t>n</w:t>
      </w:r>
      <w:r w:rsidRPr="00A24CC5">
        <w:rPr>
          <w:spacing w:val="1"/>
          <w:sz w:val="24"/>
          <w:szCs w:val="24"/>
        </w:rPr>
        <w:t>t</w:t>
      </w:r>
      <w:r w:rsidRPr="00A24CC5">
        <w:rPr>
          <w:spacing w:val="-2"/>
          <w:sz w:val="24"/>
          <w:szCs w:val="24"/>
        </w:rPr>
        <w:t>a</w:t>
      </w:r>
      <w:r w:rsidRPr="00A24CC5">
        <w:rPr>
          <w:sz w:val="24"/>
          <w:szCs w:val="24"/>
        </w:rPr>
        <w:t>l</w:t>
      </w:r>
      <w:r w:rsidRPr="00A24CC5">
        <w:rPr>
          <w:spacing w:val="1"/>
          <w:sz w:val="24"/>
          <w:szCs w:val="24"/>
        </w:rPr>
        <w:t xml:space="preserve"> </w:t>
      </w:r>
      <w:r w:rsidRPr="00A24CC5">
        <w:rPr>
          <w:sz w:val="24"/>
          <w:szCs w:val="24"/>
        </w:rPr>
        <w:t>has</w:t>
      </w:r>
      <w:r w:rsidRPr="00A24CC5">
        <w:rPr>
          <w:spacing w:val="-2"/>
          <w:sz w:val="24"/>
          <w:szCs w:val="24"/>
        </w:rPr>
        <w:t xml:space="preserve"> </w:t>
      </w:r>
      <w:r w:rsidRPr="00A24CC5">
        <w:rPr>
          <w:sz w:val="24"/>
          <w:szCs w:val="24"/>
        </w:rPr>
        <w:t>p</w:t>
      </w:r>
      <w:r w:rsidRPr="00A24CC5">
        <w:rPr>
          <w:spacing w:val="1"/>
          <w:sz w:val="24"/>
          <w:szCs w:val="24"/>
        </w:rPr>
        <w:t>r</w:t>
      </w:r>
      <w:r w:rsidRPr="00A24CC5">
        <w:rPr>
          <w:sz w:val="24"/>
          <w:szCs w:val="24"/>
        </w:rPr>
        <w:t>o</w:t>
      </w:r>
      <w:r w:rsidRPr="00A24CC5">
        <w:rPr>
          <w:spacing w:val="-2"/>
          <w:sz w:val="24"/>
          <w:szCs w:val="24"/>
        </w:rPr>
        <w:t>v</w:t>
      </w:r>
      <w:r w:rsidRPr="00A24CC5">
        <w:rPr>
          <w:spacing w:val="1"/>
          <w:sz w:val="24"/>
          <w:szCs w:val="24"/>
        </w:rPr>
        <w:t>i</w:t>
      </w:r>
      <w:r w:rsidRPr="00A24CC5">
        <w:rPr>
          <w:sz w:val="24"/>
          <w:szCs w:val="24"/>
        </w:rPr>
        <w:t>d</w:t>
      </w:r>
      <w:r w:rsidRPr="00A24CC5">
        <w:rPr>
          <w:spacing w:val="-2"/>
          <w:sz w:val="24"/>
          <w:szCs w:val="24"/>
        </w:rPr>
        <w:t>e</w:t>
      </w:r>
      <w:r w:rsidRPr="00A24CC5">
        <w:rPr>
          <w:sz w:val="24"/>
          <w:szCs w:val="24"/>
        </w:rPr>
        <w:t>d co</w:t>
      </w:r>
      <w:r w:rsidRPr="00A24CC5">
        <w:rPr>
          <w:spacing w:val="-2"/>
          <w:sz w:val="24"/>
          <w:szCs w:val="24"/>
        </w:rPr>
        <w:t>v</w:t>
      </w:r>
      <w:r w:rsidRPr="00A24CC5">
        <w:rPr>
          <w:sz w:val="24"/>
          <w:szCs w:val="24"/>
        </w:rPr>
        <w:t>e</w:t>
      </w:r>
      <w:r w:rsidRPr="00A24CC5">
        <w:rPr>
          <w:spacing w:val="1"/>
          <w:sz w:val="24"/>
          <w:szCs w:val="24"/>
        </w:rPr>
        <w:t>r</w:t>
      </w:r>
      <w:r w:rsidRPr="00A24CC5">
        <w:rPr>
          <w:sz w:val="24"/>
          <w:szCs w:val="24"/>
        </w:rPr>
        <w:t>a</w:t>
      </w:r>
      <w:r w:rsidRPr="00A24CC5">
        <w:rPr>
          <w:spacing w:val="-2"/>
          <w:sz w:val="24"/>
          <w:szCs w:val="24"/>
        </w:rPr>
        <w:t>g</w:t>
      </w:r>
      <w:r w:rsidRPr="00A24CC5">
        <w:rPr>
          <w:sz w:val="24"/>
          <w:szCs w:val="24"/>
        </w:rPr>
        <w:t xml:space="preserve">e </w:t>
      </w:r>
      <w:r w:rsidRPr="00A24CC5">
        <w:rPr>
          <w:spacing w:val="-1"/>
          <w:sz w:val="24"/>
          <w:szCs w:val="24"/>
        </w:rPr>
        <w:t>f</w:t>
      </w:r>
      <w:r w:rsidRPr="00A24CC5">
        <w:rPr>
          <w:sz w:val="24"/>
          <w:szCs w:val="24"/>
        </w:rPr>
        <w:t xml:space="preserve">or </w:t>
      </w:r>
      <w:r w:rsidRPr="00A24CC5">
        <w:rPr>
          <w:spacing w:val="1"/>
          <w:sz w:val="24"/>
          <w:szCs w:val="24"/>
        </w:rPr>
        <w:t>t</w:t>
      </w:r>
      <w:r w:rsidRPr="00A24CC5">
        <w:rPr>
          <w:sz w:val="24"/>
          <w:szCs w:val="24"/>
        </w:rPr>
        <w:t>he D</w:t>
      </w:r>
      <w:r w:rsidRPr="00A24CC5">
        <w:rPr>
          <w:spacing w:val="-2"/>
          <w:sz w:val="24"/>
          <w:szCs w:val="24"/>
        </w:rPr>
        <w:t>i</w:t>
      </w:r>
      <w:r w:rsidRPr="00A24CC5">
        <w:rPr>
          <w:sz w:val="24"/>
          <w:szCs w:val="24"/>
        </w:rPr>
        <w:t>s</w:t>
      </w:r>
      <w:r w:rsidRPr="00A24CC5">
        <w:rPr>
          <w:spacing w:val="-1"/>
          <w:sz w:val="24"/>
          <w:szCs w:val="24"/>
        </w:rPr>
        <w:t>t</w:t>
      </w:r>
      <w:r w:rsidRPr="00A24CC5">
        <w:rPr>
          <w:spacing w:val="1"/>
          <w:sz w:val="24"/>
          <w:szCs w:val="24"/>
        </w:rPr>
        <w:t>r</w:t>
      </w:r>
      <w:r w:rsidRPr="00A24CC5">
        <w:rPr>
          <w:spacing w:val="-1"/>
          <w:sz w:val="24"/>
          <w:szCs w:val="24"/>
        </w:rPr>
        <w:t>i</w:t>
      </w:r>
      <w:r w:rsidRPr="00A24CC5">
        <w:rPr>
          <w:sz w:val="24"/>
          <w:szCs w:val="24"/>
        </w:rPr>
        <w:t>ct</w:t>
      </w:r>
      <w:r w:rsidRPr="00A24CC5">
        <w:rPr>
          <w:spacing w:val="-1"/>
          <w:sz w:val="24"/>
          <w:szCs w:val="24"/>
        </w:rPr>
        <w:t xml:space="preserve"> </w:t>
      </w:r>
      <w:r w:rsidRPr="00A24CC5">
        <w:rPr>
          <w:sz w:val="24"/>
          <w:szCs w:val="24"/>
        </w:rPr>
        <w:t>s</w:t>
      </w:r>
      <w:r w:rsidRPr="00A24CC5">
        <w:rPr>
          <w:spacing w:val="1"/>
          <w:sz w:val="24"/>
          <w:szCs w:val="24"/>
        </w:rPr>
        <w:t>i</w:t>
      </w:r>
      <w:r w:rsidRPr="00A24CC5">
        <w:rPr>
          <w:spacing w:val="-2"/>
          <w:sz w:val="24"/>
          <w:szCs w:val="24"/>
        </w:rPr>
        <w:t>n</w:t>
      </w:r>
      <w:r w:rsidRPr="00A24CC5">
        <w:rPr>
          <w:sz w:val="24"/>
          <w:szCs w:val="24"/>
        </w:rPr>
        <w:t>ce</w:t>
      </w:r>
      <w:r w:rsidRPr="00A24CC5">
        <w:rPr>
          <w:spacing w:val="1"/>
          <w:sz w:val="24"/>
          <w:szCs w:val="24"/>
        </w:rPr>
        <w:t xml:space="preserve"> </w:t>
      </w:r>
      <w:r w:rsidRPr="00A24CC5">
        <w:rPr>
          <w:sz w:val="24"/>
          <w:szCs w:val="24"/>
        </w:rPr>
        <w:t>19</w:t>
      </w:r>
      <w:r w:rsidRPr="00A24CC5">
        <w:rPr>
          <w:spacing w:val="-2"/>
          <w:sz w:val="24"/>
          <w:szCs w:val="24"/>
        </w:rPr>
        <w:t>8</w:t>
      </w:r>
      <w:r w:rsidRPr="00A24CC5">
        <w:rPr>
          <w:sz w:val="24"/>
          <w:szCs w:val="24"/>
        </w:rPr>
        <w:t>6 and</w:t>
      </w:r>
      <w:r w:rsidRPr="00A24CC5">
        <w:rPr>
          <w:spacing w:val="-2"/>
          <w:sz w:val="24"/>
          <w:szCs w:val="24"/>
        </w:rPr>
        <w:t xml:space="preserve"> </w:t>
      </w:r>
      <w:r w:rsidRPr="00A24CC5">
        <w:rPr>
          <w:sz w:val="24"/>
          <w:szCs w:val="24"/>
        </w:rPr>
        <w:t>a</w:t>
      </w:r>
      <w:r w:rsidRPr="00A24CC5">
        <w:rPr>
          <w:spacing w:val="-2"/>
          <w:sz w:val="24"/>
          <w:szCs w:val="24"/>
        </w:rPr>
        <w:t>gg</w:t>
      </w:r>
      <w:r w:rsidRPr="00A24CC5">
        <w:rPr>
          <w:spacing w:val="1"/>
          <w:sz w:val="24"/>
          <w:szCs w:val="24"/>
        </w:rPr>
        <w:t>r</w:t>
      </w:r>
      <w:r w:rsidRPr="00A24CC5">
        <w:rPr>
          <w:sz w:val="24"/>
          <w:szCs w:val="24"/>
        </w:rPr>
        <w:t>e</w:t>
      </w:r>
      <w:r w:rsidRPr="00A24CC5">
        <w:rPr>
          <w:spacing w:val="-2"/>
          <w:sz w:val="24"/>
          <w:szCs w:val="24"/>
        </w:rPr>
        <w:t>g</w:t>
      </w:r>
      <w:r w:rsidRPr="00A24CC5">
        <w:rPr>
          <w:sz w:val="24"/>
          <w:szCs w:val="24"/>
        </w:rPr>
        <w:t>a</w:t>
      </w:r>
      <w:r w:rsidRPr="00A24CC5">
        <w:rPr>
          <w:spacing w:val="1"/>
          <w:sz w:val="24"/>
          <w:szCs w:val="24"/>
        </w:rPr>
        <w:t>t</w:t>
      </w:r>
      <w:r w:rsidRPr="00A24CC5">
        <w:rPr>
          <w:sz w:val="24"/>
          <w:szCs w:val="24"/>
        </w:rPr>
        <w:t xml:space="preserve">e </w:t>
      </w:r>
      <w:r w:rsidRPr="00A24CC5">
        <w:rPr>
          <w:spacing w:val="1"/>
          <w:sz w:val="24"/>
          <w:szCs w:val="24"/>
        </w:rPr>
        <w:t>r</w:t>
      </w:r>
      <w:r w:rsidRPr="00A24CC5">
        <w:rPr>
          <w:sz w:val="24"/>
          <w:szCs w:val="24"/>
        </w:rPr>
        <w:t>a</w:t>
      </w:r>
      <w:r w:rsidRPr="00A24CC5">
        <w:rPr>
          <w:spacing w:val="-1"/>
          <w:sz w:val="24"/>
          <w:szCs w:val="24"/>
        </w:rPr>
        <w:t>t</w:t>
      </w:r>
      <w:r w:rsidRPr="00A24CC5">
        <w:rPr>
          <w:sz w:val="24"/>
          <w:szCs w:val="24"/>
        </w:rPr>
        <w:t xml:space="preserve">e </w:t>
      </w:r>
      <w:r w:rsidRPr="00A24CC5">
        <w:rPr>
          <w:spacing w:val="1"/>
          <w:sz w:val="24"/>
          <w:szCs w:val="24"/>
        </w:rPr>
        <w:t>i</w:t>
      </w:r>
      <w:r w:rsidRPr="00A24CC5">
        <w:rPr>
          <w:sz w:val="24"/>
          <w:szCs w:val="24"/>
        </w:rPr>
        <w:t>nc</w:t>
      </w:r>
      <w:r w:rsidRPr="00A24CC5">
        <w:rPr>
          <w:spacing w:val="-1"/>
          <w:sz w:val="24"/>
          <w:szCs w:val="24"/>
        </w:rPr>
        <w:t>r</w:t>
      </w:r>
      <w:r w:rsidRPr="00A24CC5">
        <w:rPr>
          <w:sz w:val="24"/>
          <w:szCs w:val="24"/>
        </w:rPr>
        <w:t>ea</w:t>
      </w:r>
      <w:r w:rsidRPr="00A24CC5">
        <w:rPr>
          <w:spacing w:val="-2"/>
          <w:sz w:val="24"/>
          <w:szCs w:val="24"/>
        </w:rPr>
        <w:t>s</w:t>
      </w:r>
      <w:r w:rsidRPr="00A24CC5">
        <w:rPr>
          <w:sz w:val="24"/>
          <w:szCs w:val="24"/>
        </w:rPr>
        <w:t>e h</w:t>
      </w:r>
      <w:r w:rsidRPr="00A24CC5">
        <w:rPr>
          <w:spacing w:val="-2"/>
          <w:sz w:val="24"/>
          <w:szCs w:val="24"/>
        </w:rPr>
        <w:t>a</w:t>
      </w:r>
      <w:r w:rsidRPr="00A24CC5">
        <w:rPr>
          <w:sz w:val="24"/>
          <w:szCs w:val="24"/>
        </w:rPr>
        <w:t>s b</w:t>
      </w:r>
      <w:r w:rsidRPr="00A24CC5">
        <w:rPr>
          <w:spacing w:val="1"/>
          <w:sz w:val="24"/>
          <w:szCs w:val="24"/>
        </w:rPr>
        <w:t>e</w:t>
      </w:r>
      <w:r w:rsidRPr="00A24CC5">
        <w:rPr>
          <w:spacing w:val="-2"/>
          <w:sz w:val="24"/>
          <w:szCs w:val="24"/>
        </w:rPr>
        <w:t>e</w:t>
      </w:r>
      <w:r w:rsidRPr="00A24CC5">
        <w:rPr>
          <w:sz w:val="24"/>
          <w:szCs w:val="24"/>
        </w:rPr>
        <w:t>n 3.</w:t>
      </w:r>
      <w:r w:rsidRPr="00A24CC5">
        <w:rPr>
          <w:spacing w:val="-2"/>
          <w:sz w:val="24"/>
          <w:szCs w:val="24"/>
        </w:rPr>
        <w:t>1</w:t>
      </w:r>
      <w:r w:rsidRPr="00A24CC5">
        <w:rPr>
          <w:sz w:val="24"/>
          <w:szCs w:val="24"/>
        </w:rPr>
        <w:t>%</w:t>
      </w:r>
      <w:r w:rsidRPr="00A24CC5">
        <w:rPr>
          <w:spacing w:val="1"/>
          <w:sz w:val="24"/>
          <w:szCs w:val="24"/>
        </w:rPr>
        <w:t xml:space="preserve"> </w:t>
      </w:r>
      <w:r w:rsidRPr="00A24CC5">
        <w:rPr>
          <w:spacing w:val="-2"/>
          <w:sz w:val="24"/>
          <w:szCs w:val="24"/>
        </w:rPr>
        <w:t>s</w:t>
      </w:r>
      <w:r w:rsidRPr="00A24CC5">
        <w:rPr>
          <w:spacing w:val="1"/>
          <w:sz w:val="24"/>
          <w:szCs w:val="24"/>
        </w:rPr>
        <w:t>i</w:t>
      </w:r>
      <w:r w:rsidRPr="00A24CC5">
        <w:rPr>
          <w:spacing w:val="-2"/>
          <w:sz w:val="24"/>
          <w:szCs w:val="24"/>
        </w:rPr>
        <w:t>n</w:t>
      </w:r>
      <w:r w:rsidRPr="00A24CC5">
        <w:rPr>
          <w:sz w:val="24"/>
          <w:szCs w:val="24"/>
        </w:rPr>
        <w:t>ce</w:t>
      </w:r>
      <w:r w:rsidRPr="00A24CC5">
        <w:rPr>
          <w:spacing w:val="1"/>
          <w:sz w:val="24"/>
          <w:szCs w:val="24"/>
        </w:rPr>
        <w:t xml:space="preserve"> </w:t>
      </w:r>
      <w:r w:rsidRPr="00A24CC5">
        <w:rPr>
          <w:sz w:val="24"/>
          <w:szCs w:val="24"/>
        </w:rPr>
        <w:t>200</w:t>
      </w:r>
      <w:r w:rsidRPr="00A24CC5">
        <w:rPr>
          <w:spacing w:val="2"/>
          <w:sz w:val="24"/>
          <w:szCs w:val="24"/>
        </w:rPr>
        <w:t xml:space="preserve">4 </w:t>
      </w:r>
      <w:r w:rsidRPr="00A24CC5">
        <w:rPr>
          <w:spacing w:val="-4"/>
          <w:sz w:val="24"/>
          <w:szCs w:val="24"/>
        </w:rPr>
        <w:t>– 20</w:t>
      </w:r>
      <w:r w:rsidRPr="00A24CC5">
        <w:rPr>
          <w:sz w:val="24"/>
          <w:szCs w:val="24"/>
        </w:rPr>
        <w:t>05.</w:t>
      </w:r>
    </w:p>
    <w:p w:rsidR="00247AEE" w:rsidRDefault="00247AEE">
      <w:pPr>
        <w:rPr>
          <w:sz w:val="24"/>
          <w:szCs w:val="24"/>
        </w:rPr>
      </w:pPr>
      <w:r>
        <w:rPr>
          <w:sz w:val="24"/>
          <w:szCs w:val="24"/>
        </w:rPr>
        <w:br w:type="page"/>
      </w:r>
    </w:p>
    <w:p w:rsidR="00E96BEB" w:rsidRPr="00AC77DD" w:rsidRDefault="00E96BEB" w:rsidP="00E96BEB">
      <w:pPr>
        <w:rPr>
          <w:sz w:val="24"/>
          <w:szCs w:val="24"/>
        </w:rPr>
      </w:pPr>
    </w:p>
    <w:p w:rsidR="005421B7" w:rsidRPr="00D33403" w:rsidRDefault="00DA0B30" w:rsidP="009D3ED7">
      <w:pPr>
        <w:pStyle w:val="ListParagraph"/>
        <w:numPr>
          <w:ilvl w:val="0"/>
          <w:numId w:val="9"/>
        </w:numPr>
        <w:ind w:left="720"/>
        <w:rPr>
          <w:sz w:val="24"/>
          <w:szCs w:val="24"/>
        </w:rPr>
      </w:pPr>
      <w:r w:rsidRPr="00D33403">
        <w:rPr>
          <w:sz w:val="24"/>
          <w:szCs w:val="24"/>
        </w:rPr>
        <w:t xml:space="preserve">Recommend approval </w:t>
      </w:r>
      <w:r w:rsidR="00675036" w:rsidRPr="00D33403">
        <w:rPr>
          <w:sz w:val="24"/>
          <w:szCs w:val="24"/>
        </w:rPr>
        <w:t>to continue the</w:t>
      </w:r>
      <w:r w:rsidR="005421B7" w:rsidRPr="00D33403">
        <w:rPr>
          <w:sz w:val="24"/>
          <w:szCs w:val="24"/>
        </w:rPr>
        <w:t xml:space="preserve"> agreement with the RX Alliance/Public Employer Benefits Trust and Benecard’s management strategies to provide employee prescription insurance for the period July 1, 2019 – June 30, 2020</w:t>
      </w:r>
      <w:r w:rsidR="00D120FE" w:rsidRPr="00D33403">
        <w:rPr>
          <w:sz w:val="24"/>
          <w:szCs w:val="24"/>
        </w:rPr>
        <w:t>.</w:t>
      </w:r>
    </w:p>
    <w:p w:rsidR="005421B7" w:rsidRPr="00AC77DD" w:rsidRDefault="005421B7" w:rsidP="005421B7">
      <w:pPr>
        <w:pStyle w:val="ListParagraph"/>
        <w:ind w:left="1080"/>
        <w:rPr>
          <w:sz w:val="24"/>
          <w:szCs w:val="24"/>
        </w:rPr>
      </w:pPr>
    </w:p>
    <w:p w:rsidR="0008562E" w:rsidRDefault="0008562E" w:rsidP="00E40BC3">
      <w:pPr>
        <w:pStyle w:val="ListParagraph"/>
        <w:ind w:left="1080"/>
        <w:rPr>
          <w:sz w:val="24"/>
          <w:szCs w:val="24"/>
        </w:rPr>
      </w:pPr>
      <w:r w:rsidRPr="0008562E">
        <w:rPr>
          <w:sz w:val="24"/>
          <w:szCs w:val="24"/>
        </w:rPr>
        <w:t>Rates are as follows:</w:t>
      </w:r>
    </w:p>
    <w:p w:rsidR="00E459D0" w:rsidRDefault="00E459D0" w:rsidP="00E40BC3">
      <w:pPr>
        <w:pStyle w:val="ListParagraph"/>
        <w:ind w:left="1080"/>
        <w:rPr>
          <w:sz w:val="24"/>
          <w:szCs w:val="24"/>
        </w:rPr>
      </w:pPr>
    </w:p>
    <w:tbl>
      <w:tblPr>
        <w:tblW w:w="0" w:type="auto"/>
        <w:tblInd w:w="2579" w:type="dxa"/>
        <w:tblLayout w:type="fixed"/>
        <w:tblCellMar>
          <w:left w:w="0" w:type="dxa"/>
          <w:right w:w="0" w:type="dxa"/>
        </w:tblCellMar>
        <w:tblLook w:val="01E0" w:firstRow="1" w:lastRow="1" w:firstColumn="1" w:lastColumn="1" w:noHBand="0" w:noVBand="0"/>
      </w:tblPr>
      <w:tblGrid>
        <w:gridCol w:w="1757"/>
        <w:gridCol w:w="1325"/>
        <w:gridCol w:w="1299"/>
      </w:tblGrid>
      <w:tr w:rsidR="00E459D0" w:rsidTr="00B10831">
        <w:trPr>
          <w:trHeight w:hRule="exact" w:val="264"/>
        </w:trPr>
        <w:tc>
          <w:tcPr>
            <w:tcW w:w="1757" w:type="dxa"/>
            <w:vMerge w:val="restart"/>
            <w:tcBorders>
              <w:top w:val="single" w:sz="4" w:space="0" w:color="000000"/>
              <w:left w:val="single" w:sz="4" w:space="0" w:color="000000"/>
              <w:bottom w:val="single" w:sz="4" w:space="0" w:color="000000"/>
              <w:right w:val="single" w:sz="4" w:space="0" w:color="000000"/>
            </w:tcBorders>
          </w:tcPr>
          <w:p w:rsidR="00E459D0" w:rsidRPr="00E459D0" w:rsidRDefault="00E459D0" w:rsidP="00B10831">
            <w:pPr>
              <w:spacing w:before="5" w:line="120" w:lineRule="exact"/>
              <w:rPr>
                <w:b/>
                <w:sz w:val="12"/>
                <w:szCs w:val="12"/>
              </w:rPr>
            </w:pPr>
          </w:p>
          <w:p w:rsidR="00E459D0" w:rsidRPr="00E459D0" w:rsidRDefault="00E459D0" w:rsidP="00B10831">
            <w:pPr>
              <w:ind w:left="450" w:right="-20"/>
              <w:rPr>
                <w:b/>
              </w:rPr>
            </w:pPr>
            <w:r w:rsidRPr="00E459D0">
              <w:rPr>
                <w:b/>
                <w:spacing w:val="-1"/>
              </w:rPr>
              <w:t>C</w:t>
            </w:r>
            <w:r w:rsidRPr="00E459D0">
              <w:rPr>
                <w:b/>
              </w:rPr>
              <w:t>o</w:t>
            </w:r>
            <w:r w:rsidRPr="00E459D0">
              <w:rPr>
                <w:b/>
                <w:spacing w:val="-2"/>
              </w:rPr>
              <w:t>v</w:t>
            </w:r>
            <w:r w:rsidRPr="00E459D0">
              <w:rPr>
                <w:b/>
              </w:rPr>
              <w:t>e</w:t>
            </w:r>
            <w:r w:rsidRPr="00E459D0">
              <w:rPr>
                <w:b/>
                <w:spacing w:val="1"/>
              </w:rPr>
              <w:t>r</w:t>
            </w:r>
            <w:r w:rsidRPr="00E459D0">
              <w:rPr>
                <w:b/>
              </w:rPr>
              <w:t>a</w:t>
            </w:r>
            <w:r w:rsidRPr="00E459D0">
              <w:rPr>
                <w:b/>
                <w:spacing w:val="-2"/>
              </w:rPr>
              <w:t>g</w:t>
            </w:r>
            <w:r w:rsidRPr="00E459D0">
              <w:rPr>
                <w:b/>
              </w:rPr>
              <w:t>e</w:t>
            </w:r>
          </w:p>
        </w:tc>
        <w:tc>
          <w:tcPr>
            <w:tcW w:w="2624" w:type="dxa"/>
            <w:gridSpan w:val="2"/>
            <w:tcBorders>
              <w:top w:val="single" w:sz="4" w:space="0" w:color="000000"/>
              <w:left w:val="single" w:sz="4" w:space="0" w:color="000000"/>
              <w:bottom w:val="single" w:sz="4" w:space="0" w:color="000000"/>
              <w:right w:val="single" w:sz="4" w:space="0" w:color="000000"/>
            </w:tcBorders>
            <w:hideMark/>
          </w:tcPr>
          <w:p w:rsidR="00E459D0" w:rsidRPr="00E459D0" w:rsidRDefault="00E459D0" w:rsidP="00B10831">
            <w:pPr>
              <w:spacing w:line="248" w:lineRule="exact"/>
              <w:ind w:left="496" w:right="-20"/>
              <w:rPr>
                <w:b/>
              </w:rPr>
            </w:pPr>
            <w:r w:rsidRPr="00E459D0">
              <w:rPr>
                <w:b/>
              </w:rPr>
              <w:t>Mon</w:t>
            </w:r>
            <w:r w:rsidRPr="00E459D0">
              <w:rPr>
                <w:b/>
                <w:spacing w:val="-1"/>
              </w:rPr>
              <w:t>t</w:t>
            </w:r>
            <w:r w:rsidRPr="00E459D0">
              <w:rPr>
                <w:b/>
              </w:rPr>
              <w:t>h</w:t>
            </w:r>
            <w:r w:rsidRPr="00E459D0">
              <w:rPr>
                <w:b/>
                <w:spacing w:val="1"/>
              </w:rPr>
              <w:t>l</w:t>
            </w:r>
            <w:r w:rsidRPr="00E459D0">
              <w:rPr>
                <w:b/>
              </w:rPr>
              <w:t>y</w:t>
            </w:r>
            <w:r w:rsidRPr="00E459D0">
              <w:rPr>
                <w:b/>
                <w:spacing w:val="-2"/>
              </w:rPr>
              <w:t xml:space="preserve"> </w:t>
            </w:r>
            <w:r w:rsidRPr="00E459D0">
              <w:rPr>
                <w:b/>
              </w:rPr>
              <w:t>Pr</w:t>
            </w:r>
            <w:r w:rsidRPr="00E459D0">
              <w:rPr>
                <w:b/>
                <w:spacing w:val="1"/>
              </w:rPr>
              <w:t>e</w:t>
            </w:r>
            <w:r w:rsidRPr="00E459D0">
              <w:rPr>
                <w:b/>
                <w:spacing w:val="-4"/>
              </w:rPr>
              <w:t>m</w:t>
            </w:r>
            <w:r w:rsidRPr="00E459D0">
              <w:rPr>
                <w:b/>
                <w:spacing w:val="1"/>
              </w:rPr>
              <w:t>i</w:t>
            </w:r>
            <w:r w:rsidRPr="00E459D0">
              <w:rPr>
                <w:b/>
              </w:rPr>
              <w:t>um</w:t>
            </w:r>
          </w:p>
        </w:tc>
      </w:tr>
      <w:tr w:rsidR="00E459D0" w:rsidTr="00B10831">
        <w:trPr>
          <w:trHeight w:hRule="exact" w:val="264"/>
        </w:trPr>
        <w:tc>
          <w:tcPr>
            <w:tcW w:w="1757" w:type="dxa"/>
            <w:vMerge/>
            <w:tcBorders>
              <w:top w:val="single" w:sz="4" w:space="0" w:color="000000"/>
              <w:left w:val="single" w:sz="4" w:space="0" w:color="000000"/>
              <w:bottom w:val="single" w:sz="4" w:space="0" w:color="000000"/>
              <w:right w:val="single" w:sz="4" w:space="0" w:color="000000"/>
            </w:tcBorders>
            <w:vAlign w:val="center"/>
            <w:hideMark/>
          </w:tcPr>
          <w:p w:rsidR="00E459D0" w:rsidRPr="00E459D0" w:rsidRDefault="00E459D0" w:rsidP="00B10831">
            <w:pPr>
              <w:rPr>
                <w:b/>
              </w:rPr>
            </w:pPr>
          </w:p>
        </w:tc>
        <w:tc>
          <w:tcPr>
            <w:tcW w:w="1325" w:type="dxa"/>
            <w:tcBorders>
              <w:top w:val="single" w:sz="4" w:space="0" w:color="000000"/>
              <w:left w:val="single" w:sz="4" w:space="0" w:color="000000"/>
              <w:bottom w:val="single" w:sz="4" w:space="0" w:color="000000"/>
              <w:right w:val="single" w:sz="4" w:space="0" w:color="000000"/>
            </w:tcBorders>
          </w:tcPr>
          <w:p w:rsidR="00E459D0" w:rsidRPr="00E459D0" w:rsidRDefault="00E459D0" w:rsidP="00B10831">
            <w:pPr>
              <w:spacing w:line="246" w:lineRule="exact"/>
              <w:ind w:left="277" w:right="-20"/>
              <w:rPr>
                <w:b/>
              </w:rPr>
            </w:pPr>
            <w:r w:rsidRPr="00E459D0">
              <w:rPr>
                <w:b/>
              </w:rPr>
              <w:t>2018</w:t>
            </w:r>
            <w:r w:rsidRPr="00E459D0">
              <w:rPr>
                <w:b/>
                <w:spacing w:val="-3"/>
              </w:rPr>
              <w:t>-</w:t>
            </w:r>
            <w:r w:rsidR="00F2203F">
              <w:rPr>
                <w:b/>
                <w:spacing w:val="-3"/>
              </w:rPr>
              <w:t>20</w:t>
            </w:r>
            <w:r w:rsidRPr="00E459D0">
              <w:rPr>
                <w:b/>
              </w:rPr>
              <w:t>19</w:t>
            </w:r>
          </w:p>
        </w:tc>
        <w:tc>
          <w:tcPr>
            <w:tcW w:w="1299" w:type="dxa"/>
            <w:tcBorders>
              <w:top w:val="single" w:sz="4" w:space="0" w:color="000000"/>
              <w:left w:val="single" w:sz="4" w:space="0" w:color="000000"/>
              <w:bottom w:val="single" w:sz="4" w:space="0" w:color="000000"/>
              <w:right w:val="single" w:sz="4" w:space="0" w:color="000000"/>
            </w:tcBorders>
          </w:tcPr>
          <w:p w:rsidR="00E459D0" w:rsidRPr="00E459D0" w:rsidRDefault="00E459D0" w:rsidP="00B10831">
            <w:pPr>
              <w:spacing w:line="246" w:lineRule="exact"/>
              <w:ind w:left="277" w:right="-20"/>
              <w:rPr>
                <w:b/>
              </w:rPr>
            </w:pPr>
            <w:r w:rsidRPr="00E459D0">
              <w:rPr>
                <w:b/>
              </w:rPr>
              <w:t>2019-20</w:t>
            </w:r>
            <w:r w:rsidR="00F2203F">
              <w:rPr>
                <w:b/>
              </w:rPr>
              <w:t>20</w:t>
            </w:r>
          </w:p>
        </w:tc>
      </w:tr>
      <w:tr w:rsidR="00E459D0" w:rsidTr="00B10831">
        <w:trPr>
          <w:trHeight w:hRule="exact" w:val="262"/>
        </w:trPr>
        <w:tc>
          <w:tcPr>
            <w:tcW w:w="1757"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6" w:lineRule="exact"/>
              <w:ind w:left="555" w:right="534"/>
              <w:jc w:val="center"/>
            </w:pPr>
            <w:r>
              <w:t>Sin</w:t>
            </w:r>
            <w:r>
              <w:rPr>
                <w:spacing w:val="-2"/>
              </w:rPr>
              <w:t>g</w:t>
            </w:r>
            <w:r>
              <w:rPr>
                <w:spacing w:val="1"/>
              </w:rPr>
              <w:t>l</w:t>
            </w:r>
            <w:r>
              <w:t>e</w:t>
            </w:r>
          </w:p>
        </w:tc>
        <w:tc>
          <w:tcPr>
            <w:tcW w:w="1325"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6" w:lineRule="exact"/>
              <w:ind w:left="472" w:right="-20"/>
            </w:pPr>
            <w:r>
              <w:t>$305.23</w:t>
            </w:r>
          </w:p>
        </w:tc>
        <w:tc>
          <w:tcPr>
            <w:tcW w:w="1299" w:type="dxa"/>
            <w:tcBorders>
              <w:top w:val="single" w:sz="4" w:space="0" w:color="000000"/>
              <w:left w:val="single" w:sz="4" w:space="0" w:color="000000"/>
              <w:bottom w:val="single" w:sz="4" w:space="0" w:color="000000"/>
              <w:right w:val="single" w:sz="4" w:space="0" w:color="000000"/>
            </w:tcBorders>
          </w:tcPr>
          <w:p w:rsidR="00E459D0" w:rsidRDefault="00E459D0" w:rsidP="00B10831">
            <w:pPr>
              <w:spacing w:line="246" w:lineRule="exact"/>
              <w:ind w:left="472" w:right="-20"/>
            </w:pPr>
            <w:r>
              <w:t>$313.83</w:t>
            </w:r>
          </w:p>
        </w:tc>
      </w:tr>
      <w:tr w:rsidR="00E459D0" w:rsidTr="00B10831">
        <w:trPr>
          <w:trHeight w:hRule="exact" w:val="264"/>
        </w:trPr>
        <w:tc>
          <w:tcPr>
            <w:tcW w:w="1757"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6" w:lineRule="exact"/>
              <w:ind w:left="229" w:right="-20"/>
            </w:pPr>
            <w:r>
              <w:rPr>
                <w:spacing w:val="-1"/>
              </w:rPr>
              <w:t>H</w:t>
            </w:r>
            <w:r>
              <w:t>usb</w:t>
            </w:r>
            <w:r>
              <w:rPr>
                <w:spacing w:val="1"/>
              </w:rPr>
              <w:t>a</w:t>
            </w:r>
            <w:r>
              <w:t>n</w:t>
            </w:r>
            <w:r>
              <w:rPr>
                <w:spacing w:val="-2"/>
              </w:rPr>
              <w:t>d</w:t>
            </w:r>
            <w:r>
              <w:rPr>
                <w:spacing w:val="1"/>
              </w:rPr>
              <w:t>/</w:t>
            </w:r>
            <w:r>
              <w:rPr>
                <w:spacing w:val="-2"/>
              </w:rPr>
              <w:t>W</w:t>
            </w:r>
            <w:r>
              <w:rPr>
                <w:spacing w:val="1"/>
              </w:rPr>
              <w:t>if</w:t>
            </w:r>
            <w:r>
              <w:t>e</w:t>
            </w:r>
          </w:p>
        </w:tc>
        <w:tc>
          <w:tcPr>
            <w:tcW w:w="1325"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6" w:lineRule="exact"/>
              <w:ind w:left="472" w:right="-20"/>
            </w:pPr>
            <w:r>
              <w:t>$593.36</w:t>
            </w:r>
          </w:p>
        </w:tc>
        <w:tc>
          <w:tcPr>
            <w:tcW w:w="1299" w:type="dxa"/>
            <w:tcBorders>
              <w:top w:val="single" w:sz="4" w:space="0" w:color="000000"/>
              <w:left w:val="single" w:sz="4" w:space="0" w:color="000000"/>
              <w:bottom w:val="single" w:sz="4" w:space="0" w:color="000000"/>
              <w:right w:val="single" w:sz="4" w:space="0" w:color="000000"/>
            </w:tcBorders>
          </w:tcPr>
          <w:p w:rsidR="00E459D0" w:rsidRDefault="00E459D0" w:rsidP="00B10831">
            <w:pPr>
              <w:spacing w:line="246" w:lineRule="exact"/>
              <w:ind w:left="472" w:right="-20"/>
            </w:pPr>
            <w:r>
              <w:t>$610.08</w:t>
            </w:r>
          </w:p>
        </w:tc>
      </w:tr>
      <w:tr w:rsidR="00E459D0" w:rsidTr="00B10831">
        <w:trPr>
          <w:trHeight w:hRule="exact" w:val="262"/>
        </w:trPr>
        <w:tc>
          <w:tcPr>
            <w:tcW w:w="1757"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6" w:lineRule="exact"/>
              <w:ind w:left="102" w:right="-20"/>
            </w:pPr>
            <w:r>
              <w:t>Pa</w:t>
            </w:r>
            <w:r>
              <w:rPr>
                <w:spacing w:val="1"/>
              </w:rPr>
              <w:t>r</w:t>
            </w:r>
            <w:r>
              <w:t>e</w:t>
            </w:r>
            <w:r>
              <w:rPr>
                <w:spacing w:val="-2"/>
              </w:rPr>
              <w:t>n</w:t>
            </w:r>
            <w:r>
              <w:rPr>
                <w:spacing w:val="1"/>
              </w:rPr>
              <w:t>t/</w:t>
            </w:r>
            <w:r>
              <w:rPr>
                <w:spacing w:val="-1"/>
              </w:rPr>
              <w:t>C</w:t>
            </w:r>
            <w:r>
              <w:rPr>
                <w:spacing w:val="-2"/>
              </w:rPr>
              <w:t>h</w:t>
            </w:r>
            <w:r>
              <w:rPr>
                <w:spacing w:val="1"/>
              </w:rPr>
              <w:t>i</w:t>
            </w:r>
            <w:r>
              <w:rPr>
                <w:spacing w:val="-1"/>
              </w:rPr>
              <w:t>l</w:t>
            </w:r>
            <w:r>
              <w:rPr>
                <w:spacing w:val="1"/>
              </w:rPr>
              <w:t>d</w:t>
            </w:r>
            <w:r>
              <w:rPr>
                <w:spacing w:val="-2"/>
              </w:rPr>
              <w:t>(</w:t>
            </w:r>
            <w:r>
              <w:rPr>
                <w:spacing w:val="1"/>
              </w:rPr>
              <w:t>r</w:t>
            </w:r>
            <w:r>
              <w:t>en)</w:t>
            </w:r>
          </w:p>
        </w:tc>
        <w:tc>
          <w:tcPr>
            <w:tcW w:w="1325"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6" w:lineRule="exact"/>
              <w:ind w:left="472" w:right="-20"/>
            </w:pPr>
            <w:r>
              <w:t>$367.17</w:t>
            </w:r>
          </w:p>
        </w:tc>
        <w:tc>
          <w:tcPr>
            <w:tcW w:w="1299" w:type="dxa"/>
            <w:tcBorders>
              <w:top w:val="single" w:sz="4" w:space="0" w:color="000000"/>
              <w:left w:val="single" w:sz="4" w:space="0" w:color="000000"/>
              <w:bottom w:val="single" w:sz="4" w:space="0" w:color="000000"/>
              <w:right w:val="single" w:sz="4" w:space="0" w:color="000000"/>
            </w:tcBorders>
          </w:tcPr>
          <w:p w:rsidR="00E459D0" w:rsidRDefault="00E459D0" w:rsidP="00B10831">
            <w:pPr>
              <w:spacing w:line="246" w:lineRule="exact"/>
              <w:ind w:left="472" w:right="-20"/>
            </w:pPr>
            <w:r>
              <w:t>$377.52</w:t>
            </w:r>
          </w:p>
        </w:tc>
      </w:tr>
      <w:tr w:rsidR="00E459D0" w:rsidTr="00B10831">
        <w:trPr>
          <w:trHeight w:hRule="exact" w:val="265"/>
        </w:trPr>
        <w:tc>
          <w:tcPr>
            <w:tcW w:w="1757"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9" w:lineRule="exact"/>
              <w:ind w:left="561" w:right="-20"/>
            </w:pPr>
            <w:r>
              <w:t>Fa</w:t>
            </w:r>
            <w:r>
              <w:rPr>
                <w:spacing w:val="-4"/>
              </w:rPr>
              <w:t>m</w:t>
            </w:r>
            <w:r>
              <w:rPr>
                <w:spacing w:val="1"/>
              </w:rPr>
              <w:t>il</w:t>
            </w:r>
            <w:r>
              <w:t>y</w:t>
            </w:r>
          </w:p>
        </w:tc>
        <w:tc>
          <w:tcPr>
            <w:tcW w:w="1325" w:type="dxa"/>
            <w:tcBorders>
              <w:top w:val="single" w:sz="4" w:space="0" w:color="000000"/>
              <w:left w:val="single" w:sz="4" w:space="0" w:color="000000"/>
              <w:bottom w:val="single" w:sz="4" w:space="0" w:color="000000"/>
              <w:right w:val="single" w:sz="4" w:space="0" w:color="000000"/>
            </w:tcBorders>
            <w:hideMark/>
          </w:tcPr>
          <w:p w:rsidR="00E459D0" w:rsidRDefault="00E459D0" w:rsidP="00B10831">
            <w:pPr>
              <w:spacing w:line="249" w:lineRule="exact"/>
              <w:ind w:left="472" w:right="-20"/>
            </w:pPr>
            <w:r>
              <w:t>$714.21</w:t>
            </w:r>
          </w:p>
        </w:tc>
        <w:tc>
          <w:tcPr>
            <w:tcW w:w="1299" w:type="dxa"/>
            <w:tcBorders>
              <w:top w:val="single" w:sz="4" w:space="0" w:color="000000"/>
              <w:left w:val="single" w:sz="4" w:space="0" w:color="000000"/>
              <w:bottom w:val="single" w:sz="4" w:space="0" w:color="000000"/>
              <w:right w:val="single" w:sz="4" w:space="0" w:color="000000"/>
            </w:tcBorders>
          </w:tcPr>
          <w:p w:rsidR="00E459D0" w:rsidRDefault="00E459D0" w:rsidP="00B10831">
            <w:pPr>
              <w:spacing w:line="249" w:lineRule="exact"/>
              <w:ind w:left="472" w:right="-20"/>
            </w:pPr>
            <w:r>
              <w:t>$734.34</w:t>
            </w:r>
          </w:p>
        </w:tc>
      </w:tr>
    </w:tbl>
    <w:p w:rsidR="00E40BC3" w:rsidRPr="00F2203F" w:rsidRDefault="00E40BC3" w:rsidP="00E40BC3">
      <w:pPr>
        <w:pStyle w:val="ListParagraph"/>
        <w:spacing w:before="64"/>
        <w:ind w:left="1080" w:right="486"/>
        <w:rPr>
          <w:spacing w:val="-4"/>
          <w:sz w:val="24"/>
          <w:szCs w:val="24"/>
          <w:u w:val="single"/>
        </w:rPr>
      </w:pPr>
    </w:p>
    <w:p w:rsidR="00E40BC3" w:rsidRPr="00F2203F" w:rsidRDefault="00E40BC3" w:rsidP="00F2203F">
      <w:pPr>
        <w:pStyle w:val="ListParagraph"/>
        <w:spacing w:before="64"/>
        <w:ind w:left="1080" w:right="486"/>
        <w:rPr>
          <w:sz w:val="24"/>
          <w:szCs w:val="24"/>
        </w:rPr>
      </w:pPr>
      <w:r w:rsidRPr="006E5DB5">
        <w:rPr>
          <w:spacing w:val="-4"/>
          <w:sz w:val="24"/>
          <w:szCs w:val="24"/>
          <w:u w:val="single"/>
        </w:rPr>
        <w:t>I</w:t>
      </w:r>
      <w:r w:rsidRPr="006E5DB5">
        <w:rPr>
          <w:sz w:val="24"/>
          <w:szCs w:val="24"/>
          <w:u w:val="single"/>
        </w:rPr>
        <w:t>n</w:t>
      </w:r>
      <w:r w:rsidRPr="006E5DB5">
        <w:rPr>
          <w:spacing w:val="1"/>
          <w:sz w:val="24"/>
          <w:szCs w:val="24"/>
          <w:u w:val="single"/>
        </w:rPr>
        <w:t>f</w:t>
      </w:r>
      <w:r w:rsidRPr="006E5DB5">
        <w:rPr>
          <w:sz w:val="24"/>
          <w:szCs w:val="24"/>
          <w:u w:val="single"/>
        </w:rPr>
        <w:t>o</w:t>
      </w:r>
      <w:r w:rsidRPr="006E5DB5">
        <w:rPr>
          <w:spacing w:val="3"/>
          <w:sz w:val="24"/>
          <w:szCs w:val="24"/>
          <w:u w:val="single"/>
        </w:rPr>
        <w:t>r</w:t>
      </w:r>
      <w:r w:rsidRPr="006E5DB5">
        <w:rPr>
          <w:spacing w:val="-4"/>
          <w:sz w:val="24"/>
          <w:szCs w:val="24"/>
          <w:u w:val="single"/>
        </w:rPr>
        <w:t>m</w:t>
      </w:r>
      <w:r w:rsidRPr="006E5DB5">
        <w:rPr>
          <w:sz w:val="24"/>
          <w:szCs w:val="24"/>
          <w:u w:val="single"/>
        </w:rPr>
        <w:t>a</w:t>
      </w:r>
      <w:r w:rsidRPr="006E5DB5">
        <w:rPr>
          <w:spacing w:val="1"/>
          <w:sz w:val="24"/>
          <w:szCs w:val="24"/>
          <w:u w:val="single"/>
        </w:rPr>
        <w:t>ti</w:t>
      </w:r>
      <w:r w:rsidRPr="006E5DB5">
        <w:rPr>
          <w:sz w:val="24"/>
          <w:szCs w:val="24"/>
          <w:u w:val="single"/>
        </w:rPr>
        <w:t>on</w:t>
      </w:r>
      <w:r w:rsidRPr="006E5DB5">
        <w:rPr>
          <w:spacing w:val="-2"/>
          <w:sz w:val="24"/>
          <w:szCs w:val="24"/>
          <w:u w:val="single"/>
        </w:rPr>
        <w:t>a</w:t>
      </w:r>
      <w:r w:rsidRPr="006E5DB5">
        <w:rPr>
          <w:sz w:val="24"/>
          <w:szCs w:val="24"/>
          <w:u w:val="single"/>
        </w:rPr>
        <w:t>l</w:t>
      </w:r>
      <w:r w:rsidRPr="006E5DB5">
        <w:rPr>
          <w:sz w:val="24"/>
          <w:szCs w:val="24"/>
        </w:rPr>
        <w:t xml:space="preserve">: </w:t>
      </w:r>
      <w:r w:rsidR="00F2203F" w:rsidRPr="006E5DB5">
        <w:rPr>
          <w:sz w:val="24"/>
          <w:szCs w:val="24"/>
        </w:rPr>
        <w:t>The Rx Alliance/Public Employer Benefits Trust is a fully funded public sector trust.   Its members include 33 school districts and municipalities in New Jersey.  Renewals are “pooled” so all members receive the same renewal.  The average renewal over the last 9 years is 7% per year.</w:t>
      </w:r>
    </w:p>
    <w:p w:rsidR="00F443E3" w:rsidRPr="00E810E1" w:rsidRDefault="00F443E3" w:rsidP="00E40BC3">
      <w:pPr>
        <w:pStyle w:val="ListParagraph"/>
        <w:spacing w:before="64"/>
        <w:ind w:left="1080" w:right="486"/>
        <w:rPr>
          <w:spacing w:val="2"/>
          <w:sz w:val="24"/>
          <w:szCs w:val="24"/>
        </w:rPr>
      </w:pPr>
    </w:p>
    <w:p w:rsidR="00F443E3" w:rsidRPr="006E5DB5" w:rsidRDefault="00F443E3" w:rsidP="009D3ED7">
      <w:pPr>
        <w:numPr>
          <w:ilvl w:val="0"/>
          <w:numId w:val="9"/>
        </w:numPr>
        <w:tabs>
          <w:tab w:val="left" w:pos="810"/>
        </w:tabs>
        <w:spacing w:after="200"/>
        <w:ind w:left="720"/>
        <w:contextualSpacing/>
        <w:rPr>
          <w:rFonts w:eastAsia="Calibri"/>
          <w:sz w:val="24"/>
          <w:szCs w:val="24"/>
        </w:rPr>
      </w:pPr>
      <w:r w:rsidRPr="006E5DB5">
        <w:rPr>
          <w:rFonts w:eastAsia="Calibri"/>
          <w:sz w:val="24"/>
          <w:szCs w:val="24"/>
        </w:rPr>
        <w:t>Recommend approval of the addendum to extend the food service contract between the Paulsboro Board of Education and Nutri-Serve School Food Service Management, Inc. of Bridgeton, New Jersey for the 2019-2020 school year.  The management fee will be $41,917.50.</w:t>
      </w:r>
    </w:p>
    <w:p w:rsidR="00F443E3" w:rsidRPr="006E5DB5" w:rsidRDefault="00F443E3" w:rsidP="00F443E3">
      <w:pPr>
        <w:tabs>
          <w:tab w:val="left" w:pos="810"/>
        </w:tabs>
        <w:spacing w:after="200"/>
        <w:ind w:left="1080"/>
        <w:contextualSpacing/>
        <w:rPr>
          <w:rFonts w:eastAsia="Calibri"/>
          <w:sz w:val="24"/>
          <w:szCs w:val="24"/>
        </w:rPr>
      </w:pPr>
    </w:p>
    <w:p w:rsidR="00F443E3" w:rsidRPr="006E5DB5" w:rsidRDefault="00F443E3" w:rsidP="00F443E3">
      <w:pPr>
        <w:tabs>
          <w:tab w:val="left" w:pos="810"/>
        </w:tabs>
        <w:spacing w:after="200"/>
        <w:ind w:left="1080"/>
        <w:contextualSpacing/>
        <w:rPr>
          <w:rFonts w:eastAsia="Calibri"/>
          <w:sz w:val="24"/>
          <w:szCs w:val="24"/>
        </w:rPr>
      </w:pPr>
      <w:r w:rsidRPr="006E5DB5">
        <w:rPr>
          <w:rFonts w:eastAsia="Calibri"/>
          <w:sz w:val="24"/>
          <w:szCs w:val="24"/>
          <w:u w:val="single"/>
        </w:rPr>
        <w:t>Informational</w:t>
      </w:r>
      <w:r w:rsidRPr="006E5DB5">
        <w:rPr>
          <w:rFonts w:eastAsia="Calibri"/>
          <w:sz w:val="24"/>
          <w:szCs w:val="24"/>
        </w:rPr>
        <w:t>:  The food service contract was bid during the 2018-2019 school year and can be extended over the next five years without obtaining bids/quotes provided the increase is no higher than the current Consumer Price Index (CPI) applied to the base year fee which was $40,500.</w:t>
      </w:r>
    </w:p>
    <w:p w:rsidR="00F443E3" w:rsidRPr="006E5DB5" w:rsidRDefault="00F443E3" w:rsidP="00F443E3">
      <w:pPr>
        <w:tabs>
          <w:tab w:val="left" w:pos="810"/>
        </w:tabs>
        <w:spacing w:after="200"/>
        <w:ind w:left="1080"/>
        <w:contextualSpacing/>
        <w:rPr>
          <w:rFonts w:eastAsia="Calibri"/>
          <w:sz w:val="24"/>
          <w:szCs w:val="24"/>
        </w:rPr>
      </w:pPr>
      <w:r w:rsidRPr="006E5DB5">
        <w:rPr>
          <w:rFonts w:eastAsia="Calibri"/>
          <w:sz w:val="24"/>
          <w:szCs w:val="24"/>
        </w:rPr>
        <w:tab/>
      </w:r>
      <w:r w:rsidRPr="006E5DB5">
        <w:rPr>
          <w:rFonts w:eastAsia="Calibri"/>
          <w:sz w:val="24"/>
          <w:szCs w:val="24"/>
        </w:rPr>
        <w:tab/>
        <w:t xml:space="preserve">Contract Amount Base Year 2018-2019 </w:t>
      </w:r>
      <w:r w:rsidRPr="006E5DB5">
        <w:rPr>
          <w:rFonts w:eastAsia="Calibri"/>
          <w:sz w:val="24"/>
          <w:szCs w:val="24"/>
        </w:rPr>
        <w:tab/>
      </w:r>
      <w:r w:rsidRPr="006E5DB5">
        <w:rPr>
          <w:rFonts w:eastAsia="Calibri"/>
          <w:sz w:val="24"/>
          <w:szCs w:val="24"/>
        </w:rPr>
        <w:tab/>
        <w:t xml:space="preserve">   $40,500.00</w:t>
      </w:r>
    </w:p>
    <w:p w:rsidR="00F443E3" w:rsidRPr="0051345B" w:rsidRDefault="00F443E3" w:rsidP="00F443E3">
      <w:pPr>
        <w:tabs>
          <w:tab w:val="left" w:pos="810"/>
        </w:tabs>
        <w:spacing w:after="200"/>
        <w:ind w:left="1080"/>
        <w:contextualSpacing/>
        <w:rPr>
          <w:rFonts w:eastAsia="Calibri"/>
          <w:sz w:val="24"/>
          <w:szCs w:val="24"/>
          <w:u w:val="single"/>
        </w:rPr>
      </w:pPr>
      <w:r w:rsidRPr="006E5DB5">
        <w:rPr>
          <w:rFonts w:eastAsia="Calibri"/>
          <w:sz w:val="24"/>
          <w:szCs w:val="24"/>
        </w:rPr>
        <w:tab/>
      </w:r>
      <w:r w:rsidRPr="006E5DB5">
        <w:rPr>
          <w:rFonts w:eastAsia="Calibri"/>
          <w:sz w:val="24"/>
          <w:szCs w:val="24"/>
        </w:rPr>
        <w:tab/>
        <w:t>3.50% CPI Increase</w:t>
      </w:r>
      <w:r w:rsidRPr="006E5DB5">
        <w:rPr>
          <w:rFonts w:eastAsia="Calibri"/>
          <w:sz w:val="24"/>
          <w:szCs w:val="24"/>
        </w:rPr>
        <w:tab/>
      </w:r>
      <w:r w:rsidRPr="006E5DB5">
        <w:rPr>
          <w:rFonts w:eastAsia="Calibri"/>
          <w:sz w:val="24"/>
          <w:szCs w:val="24"/>
        </w:rPr>
        <w:tab/>
      </w:r>
      <w:r w:rsidRPr="006E5DB5">
        <w:rPr>
          <w:rFonts w:eastAsia="Calibri"/>
          <w:sz w:val="24"/>
          <w:szCs w:val="24"/>
        </w:rPr>
        <w:tab/>
      </w:r>
      <w:r w:rsidRPr="006E5DB5">
        <w:rPr>
          <w:rFonts w:eastAsia="Calibri"/>
          <w:sz w:val="24"/>
          <w:szCs w:val="24"/>
        </w:rPr>
        <w:tab/>
      </w:r>
      <w:r w:rsidRPr="006E5DB5">
        <w:rPr>
          <w:rFonts w:eastAsia="Calibri"/>
          <w:sz w:val="24"/>
          <w:szCs w:val="24"/>
        </w:rPr>
        <w:tab/>
      </w:r>
      <w:r w:rsidRPr="0051345B">
        <w:rPr>
          <w:rFonts w:eastAsia="Calibri"/>
          <w:sz w:val="24"/>
          <w:szCs w:val="24"/>
          <w:u w:val="single"/>
        </w:rPr>
        <w:t xml:space="preserve">   $  1,417.50</w:t>
      </w:r>
    </w:p>
    <w:p w:rsidR="00F443E3" w:rsidRPr="006E5DB5" w:rsidRDefault="00F443E3" w:rsidP="00F443E3">
      <w:pPr>
        <w:tabs>
          <w:tab w:val="left" w:pos="810"/>
        </w:tabs>
        <w:rPr>
          <w:sz w:val="24"/>
          <w:szCs w:val="24"/>
        </w:rPr>
      </w:pPr>
    </w:p>
    <w:p w:rsidR="00F443E3" w:rsidRPr="00F443E3" w:rsidRDefault="00F443E3" w:rsidP="00F443E3">
      <w:pPr>
        <w:tabs>
          <w:tab w:val="left" w:pos="810"/>
        </w:tabs>
        <w:spacing w:after="200"/>
        <w:ind w:left="1080"/>
        <w:contextualSpacing/>
        <w:rPr>
          <w:rFonts w:eastAsia="Calibri"/>
          <w:sz w:val="24"/>
          <w:szCs w:val="24"/>
        </w:rPr>
      </w:pPr>
      <w:r w:rsidRPr="006E5DB5">
        <w:rPr>
          <w:rFonts w:eastAsia="Calibri"/>
          <w:sz w:val="24"/>
          <w:szCs w:val="24"/>
        </w:rPr>
        <w:tab/>
      </w:r>
      <w:r w:rsidRPr="006E5DB5">
        <w:rPr>
          <w:rFonts w:eastAsia="Calibri"/>
          <w:sz w:val="24"/>
          <w:szCs w:val="24"/>
        </w:rPr>
        <w:tab/>
        <w:t>Contract Amount for 2019-2020</w:t>
      </w:r>
      <w:r w:rsidRPr="006E5DB5">
        <w:rPr>
          <w:rFonts w:eastAsia="Calibri"/>
          <w:sz w:val="24"/>
          <w:szCs w:val="24"/>
        </w:rPr>
        <w:tab/>
      </w:r>
      <w:r w:rsidRPr="006E5DB5">
        <w:rPr>
          <w:rFonts w:eastAsia="Calibri"/>
          <w:sz w:val="24"/>
          <w:szCs w:val="24"/>
        </w:rPr>
        <w:tab/>
      </w:r>
      <w:r w:rsidRPr="006E5DB5">
        <w:rPr>
          <w:rFonts w:eastAsia="Calibri"/>
          <w:sz w:val="24"/>
          <w:szCs w:val="24"/>
        </w:rPr>
        <w:tab/>
      </w:r>
      <w:r w:rsidRPr="0051345B">
        <w:rPr>
          <w:rFonts w:eastAsia="Calibri"/>
          <w:sz w:val="24"/>
          <w:szCs w:val="24"/>
          <w:u w:val="double"/>
        </w:rPr>
        <w:t xml:space="preserve">   $41,917.50</w:t>
      </w:r>
    </w:p>
    <w:p w:rsidR="009D3824" w:rsidRPr="00401915" w:rsidRDefault="009D3824" w:rsidP="00401915">
      <w:pPr>
        <w:spacing w:after="4" w:line="248" w:lineRule="auto"/>
        <w:ind w:left="720" w:right="278"/>
        <w:rPr>
          <w:sz w:val="24"/>
          <w:szCs w:val="24"/>
        </w:rPr>
      </w:pPr>
    </w:p>
    <w:p w:rsidR="007E0743" w:rsidRDefault="007E0743" w:rsidP="007E0743">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7E0743" w:rsidRPr="000C1FF2" w:rsidRDefault="007E0743" w:rsidP="007E074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E0743" w:rsidRDefault="007E0743" w:rsidP="00624AB1">
      <w:pPr>
        <w:rPr>
          <w:b/>
          <w:smallCaps/>
          <w:sz w:val="28"/>
          <w:szCs w:val="28"/>
        </w:rPr>
      </w:pPr>
    </w:p>
    <w:p w:rsidR="007E0743" w:rsidRDefault="007E0743"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8F4CB6" w:rsidRPr="005F6F85" w:rsidRDefault="008F4CB6" w:rsidP="00E36829">
      <w:pPr>
        <w:ind w:left="720"/>
        <w:rPr>
          <w:b/>
          <w:smallCaps/>
          <w:sz w:val="24"/>
          <w:szCs w:val="24"/>
        </w:rPr>
      </w:pPr>
    </w:p>
    <w:p w:rsidR="00712BD5" w:rsidRDefault="00D007DA" w:rsidP="00D5668F">
      <w:pPr>
        <w:rPr>
          <w:b/>
          <w:smallCaps/>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9D0DEE">
        <w:rPr>
          <w:b/>
          <w:smallCaps/>
          <w:sz w:val="28"/>
          <w:szCs w:val="28"/>
        </w:rPr>
        <w:t>:</w:t>
      </w:r>
      <w:r w:rsidR="008F4CB6" w:rsidRPr="005F6F85">
        <w:rPr>
          <w:b/>
          <w:smallCaps/>
          <w:sz w:val="24"/>
          <w:szCs w:val="24"/>
        </w:rPr>
        <w:t xml:space="preserve"> </w:t>
      </w:r>
    </w:p>
    <w:p w:rsidR="007E0743" w:rsidRDefault="007E0743" w:rsidP="00D5668F">
      <w:pPr>
        <w:rPr>
          <w:b/>
          <w:smallCaps/>
          <w:sz w:val="24"/>
          <w:szCs w:val="24"/>
        </w:rPr>
      </w:pPr>
    </w:p>
    <w:p w:rsidR="007E0743" w:rsidRPr="00455515" w:rsidRDefault="007E0743" w:rsidP="007E0743">
      <w:pPr>
        <w:rPr>
          <w:sz w:val="24"/>
          <w:szCs w:val="24"/>
        </w:rPr>
      </w:pPr>
      <w:r>
        <w:rPr>
          <w:sz w:val="24"/>
          <w:szCs w:val="24"/>
        </w:rPr>
        <w:t>Motion made by Lozada-Shaw, seconded by Henderson to approve items A.</w:t>
      </w:r>
    </w:p>
    <w:p w:rsidR="007E0743" w:rsidRPr="00D5668F" w:rsidRDefault="007E0743" w:rsidP="00D5668F">
      <w:pPr>
        <w:rPr>
          <w:sz w:val="24"/>
          <w:szCs w:val="24"/>
        </w:rPr>
      </w:pPr>
    </w:p>
    <w:p w:rsidR="000A3805" w:rsidRPr="008D649B" w:rsidRDefault="000A3805" w:rsidP="000A3805">
      <w:pPr>
        <w:rPr>
          <w:sz w:val="24"/>
          <w:szCs w:val="24"/>
        </w:rPr>
      </w:pPr>
    </w:p>
    <w:p w:rsidR="000A3805" w:rsidRPr="001F14E1" w:rsidRDefault="000A3805" w:rsidP="009D3ED7">
      <w:pPr>
        <w:pStyle w:val="ListParagraph"/>
        <w:numPr>
          <w:ilvl w:val="0"/>
          <w:numId w:val="6"/>
        </w:numPr>
        <w:ind w:left="720"/>
        <w:contextualSpacing/>
        <w:rPr>
          <w:sz w:val="24"/>
          <w:szCs w:val="24"/>
        </w:rPr>
      </w:pPr>
      <w:r w:rsidRPr="001F14E1">
        <w:rPr>
          <w:sz w:val="24"/>
          <w:szCs w:val="24"/>
        </w:rPr>
        <w:t xml:space="preserve">Recommend that the Board of Education confirm the decision of the Superintendent </w:t>
      </w:r>
    </w:p>
    <w:p w:rsidR="000A3805" w:rsidRPr="001F14E1" w:rsidRDefault="000A3805" w:rsidP="000A3805">
      <w:pPr>
        <w:pStyle w:val="ListParagraph"/>
        <w:tabs>
          <w:tab w:val="left" w:pos="720"/>
        </w:tabs>
        <w:rPr>
          <w:sz w:val="24"/>
          <w:szCs w:val="24"/>
        </w:rPr>
      </w:pPr>
      <w:r w:rsidRPr="001F14E1">
        <w:rPr>
          <w:sz w:val="24"/>
          <w:szCs w:val="24"/>
        </w:rPr>
        <w:t xml:space="preserve">of Schools for the following cases of Harassment, Intimidation and Bullying (HIB) at Paulsboro </w:t>
      </w:r>
      <w:r w:rsidR="00B15771" w:rsidRPr="001F14E1">
        <w:rPr>
          <w:sz w:val="24"/>
          <w:szCs w:val="24"/>
        </w:rPr>
        <w:t>Senior</w:t>
      </w:r>
      <w:r w:rsidRPr="001F14E1">
        <w:rPr>
          <w:sz w:val="24"/>
          <w:szCs w:val="24"/>
        </w:rPr>
        <w:t xml:space="preserve"> High School.</w:t>
      </w:r>
    </w:p>
    <w:p w:rsidR="000A3805" w:rsidRPr="001F14E1" w:rsidRDefault="000A3805" w:rsidP="000A3805">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270"/>
        <w:gridCol w:w="1170"/>
        <w:gridCol w:w="1520"/>
        <w:gridCol w:w="2070"/>
      </w:tblGrid>
      <w:tr w:rsidR="008D649B" w:rsidRPr="001F14E1" w:rsidTr="00B15771">
        <w:trPr>
          <w:tblHeader/>
          <w:jc w:val="center"/>
        </w:trPr>
        <w:tc>
          <w:tcPr>
            <w:tcW w:w="1885" w:type="dxa"/>
            <w:tcBorders>
              <w:top w:val="single" w:sz="4" w:space="0" w:color="000000"/>
              <w:left w:val="single" w:sz="4" w:space="0" w:color="000000"/>
              <w:bottom w:val="single" w:sz="4" w:space="0" w:color="000000"/>
              <w:right w:val="single" w:sz="4" w:space="0" w:color="000000"/>
            </w:tcBorders>
            <w:vAlign w:val="center"/>
          </w:tcPr>
          <w:p w:rsidR="000A3805" w:rsidRPr="001F14E1" w:rsidRDefault="000A3805" w:rsidP="00B9247A">
            <w:pPr>
              <w:jc w:val="center"/>
              <w:rPr>
                <w:b/>
                <w:sz w:val="16"/>
                <w:szCs w:val="16"/>
              </w:rPr>
            </w:pPr>
          </w:p>
          <w:p w:rsidR="000A3805" w:rsidRPr="001F14E1" w:rsidRDefault="000A3805" w:rsidP="00B9247A">
            <w:pPr>
              <w:jc w:val="center"/>
              <w:rPr>
                <w:b/>
                <w:sz w:val="16"/>
                <w:szCs w:val="16"/>
              </w:rPr>
            </w:pPr>
            <w:r w:rsidRPr="001F14E1">
              <w:rPr>
                <w:b/>
                <w:sz w:val="16"/>
                <w:szCs w:val="16"/>
              </w:rPr>
              <w:t>Case Number</w:t>
            </w:r>
          </w:p>
          <w:p w:rsidR="000A3805" w:rsidRPr="001F14E1" w:rsidRDefault="000A3805" w:rsidP="00B9247A">
            <w:pPr>
              <w:jc w:val="center"/>
              <w:rPr>
                <w:b/>
                <w:sz w:val="16"/>
                <w:szCs w:val="16"/>
              </w:rPr>
            </w:pP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Type and Nature of Discipline Imposed</w:t>
            </w:r>
          </w:p>
        </w:tc>
      </w:tr>
      <w:tr w:rsidR="008D649B" w:rsidRPr="008D649B" w:rsidTr="00B15771">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9BA" w:rsidRPr="00BB22A3" w:rsidRDefault="00F30BC2" w:rsidP="00B148BD">
            <w:pPr>
              <w:jc w:val="center"/>
              <w:rPr>
                <w:sz w:val="22"/>
                <w:szCs w:val="22"/>
              </w:rPr>
            </w:pPr>
            <w:r w:rsidRPr="00BB22A3">
              <w:rPr>
                <w:sz w:val="22"/>
                <w:szCs w:val="22"/>
              </w:rPr>
              <w:t>PHSJR031519001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BB22A3" w:rsidRDefault="005F5240" w:rsidP="005F5240">
            <w:pPr>
              <w:jc w:val="center"/>
              <w:rPr>
                <w:sz w:val="22"/>
                <w:szCs w:val="22"/>
              </w:rPr>
            </w:pPr>
            <w:r w:rsidRPr="00BB22A3">
              <w:rPr>
                <w:sz w:val="22"/>
                <w:szCs w:val="22"/>
              </w:rPr>
              <w:t>0</w:t>
            </w:r>
            <w:r w:rsidR="00F30BC2" w:rsidRPr="00BB22A3">
              <w:rPr>
                <w:sz w:val="22"/>
                <w:szCs w:val="22"/>
              </w:rPr>
              <w:t>3</w:t>
            </w:r>
            <w:r w:rsidR="00B15771" w:rsidRPr="00BB22A3">
              <w:rPr>
                <w:sz w:val="22"/>
                <w:szCs w:val="22"/>
              </w:rPr>
              <w:t>/</w:t>
            </w:r>
            <w:r w:rsidR="00F30BC2" w:rsidRPr="00BB22A3">
              <w:rPr>
                <w:sz w:val="22"/>
                <w:szCs w:val="22"/>
              </w:rPr>
              <w:t>1</w:t>
            </w:r>
            <w:r w:rsidR="004971CD" w:rsidRPr="00BB22A3">
              <w:rPr>
                <w:sz w:val="22"/>
                <w:szCs w:val="22"/>
              </w:rPr>
              <w:t>5</w:t>
            </w:r>
            <w:r w:rsidR="00B15771" w:rsidRPr="00BB22A3">
              <w:rPr>
                <w:sz w:val="22"/>
                <w:szCs w:val="22"/>
              </w:rPr>
              <w:t>/201</w:t>
            </w:r>
            <w:r w:rsidRPr="00BB22A3">
              <w:rPr>
                <w:sz w:val="22"/>
                <w:szCs w:val="22"/>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BB22A3" w:rsidRDefault="000A3805" w:rsidP="00B9247A">
            <w:pPr>
              <w:jc w:val="center"/>
              <w:rPr>
                <w:sz w:val="22"/>
                <w:szCs w:val="22"/>
              </w:rPr>
            </w:pPr>
            <w:r w:rsidRPr="00BB22A3">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BB22A3" w:rsidRDefault="005F5D4C" w:rsidP="005F5D4C">
            <w:pPr>
              <w:jc w:val="center"/>
              <w:rPr>
                <w:sz w:val="22"/>
                <w:szCs w:val="22"/>
              </w:rPr>
            </w:pPr>
            <w:r w:rsidRPr="00BB22A3">
              <w:rPr>
                <w:sz w:val="22"/>
                <w:szCs w:val="22"/>
              </w:rPr>
              <w:t>Melba Moore-Suggs,</w:t>
            </w:r>
            <w:r w:rsidR="0051717A" w:rsidRPr="00BB22A3">
              <w:rPr>
                <w:sz w:val="22"/>
                <w:szCs w:val="22"/>
              </w:rPr>
              <w:t xml:space="preserve"> Anti-Bullying Specialist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BB22A3" w:rsidRDefault="005F5240" w:rsidP="005F5240">
            <w:pPr>
              <w:jc w:val="center"/>
              <w:rPr>
                <w:sz w:val="22"/>
                <w:szCs w:val="22"/>
              </w:rPr>
            </w:pPr>
            <w:r w:rsidRPr="00BB22A3">
              <w:rPr>
                <w:sz w:val="22"/>
                <w:szCs w:val="22"/>
              </w:rPr>
              <w:t>Non-</w:t>
            </w:r>
            <w:r w:rsidR="000A3805" w:rsidRPr="00BB22A3">
              <w:rPr>
                <w:sz w:val="22"/>
                <w:szCs w:val="22"/>
              </w:rPr>
              <w:t>HIB</w:t>
            </w:r>
          </w:p>
        </w:tc>
      </w:tr>
    </w:tbl>
    <w:p w:rsidR="000A3805" w:rsidRDefault="000A3805" w:rsidP="000A3805">
      <w:pPr>
        <w:pStyle w:val="ListParagraph"/>
        <w:tabs>
          <w:tab w:val="left" w:pos="720"/>
        </w:tabs>
        <w:rPr>
          <w:sz w:val="24"/>
          <w:szCs w:val="24"/>
        </w:rPr>
      </w:pPr>
    </w:p>
    <w:p w:rsidR="004F3E47" w:rsidRPr="00B66899" w:rsidRDefault="004F3E47" w:rsidP="004F3E47">
      <w:pPr>
        <w:ind w:left="720"/>
        <w:rPr>
          <w:sz w:val="24"/>
          <w:szCs w:val="24"/>
        </w:rPr>
      </w:pPr>
      <w:r w:rsidRPr="00B66899">
        <w:rPr>
          <w:sz w:val="24"/>
          <w:szCs w:val="24"/>
          <w:u w:val="single"/>
        </w:rPr>
        <w:t>Informational</w:t>
      </w:r>
      <w:r w:rsidRPr="00B66899">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601054" w:rsidRDefault="00601054">
      <w:pPr>
        <w:rPr>
          <w:sz w:val="24"/>
          <w:szCs w:val="24"/>
        </w:rPr>
      </w:pPr>
      <w:r>
        <w:rPr>
          <w:sz w:val="24"/>
          <w:szCs w:val="24"/>
        </w:rPr>
        <w:br w:type="page"/>
      </w:r>
    </w:p>
    <w:p w:rsidR="004F2472" w:rsidRDefault="004F2472" w:rsidP="00940BE5">
      <w:pPr>
        <w:pStyle w:val="ListParagraph"/>
        <w:rPr>
          <w:sz w:val="24"/>
          <w:szCs w:val="24"/>
        </w:rPr>
      </w:pPr>
    </w:p>
    <w:p w:rsidR="00940BE5" w:rsidRPr="00D44798" w:rsidRDefault="00940BE5" w:rsidP="009D3ED7">
      <w:pPr>
        <w:pStyle w:val="ListParagraph"/>
        <w:numPr>
          <w:ilvl w:val="0"/>
          <w:numId w:val="6"/>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rsidTr="00647618">
        <w:trPr>
          <w:trHeight w:val="512"/>
          <w:tblHeader/>
          <w:jc w:val="center"/>
        </w:trPr>
        <w:tc>
          <w:tcPr>
            <w:tcW w:w="9810" w:type="dxa"/>
            <w:gridSpan w:val="5"/>
            <w:vAlign w:val="center"/>
          </w:tcPr>
          <w:p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rsidTr="00647618">
        <w:trPr>
          <w:trHeight w:val="255"/>
          <w:tblHeader/>
          <w:jc w:val="center"/>
        </w:trPr>
        <w:tc>
          <w:tcPr>
            <w:tcW w:w="1980"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rsidTr="00647618">
        <w:trPr>
          <w:tblHeader/>
          <w:jc w:val="center"/>
        </w:trPr>
        <w:tc>
          <w:tcPr>
            <w:tcW w:w="1980" w:type="dxa"/>
            <w:vMerge/>
          </w:tcPr>
          <w:p w:rsidR="005972E6" w:rsidRPr="003A02A5" w:rsidRDefault="005972E6" w:rsidP="00647618">
            <w:pPr>
              <w:pStyle w:val="Footer"/>
              <w:tabs>
                <w:tab w:val="clear" w:pos="4320"/>
                <w:tab w:val="clear" w:pos="8640"/>
              </w:tabs>
              <w:jc w:val="center"/>
              <w:rPr>
                <w:b/>
                <w:sz w:val="24"/>
                <w:szCs w:val="24"/>
              </w:rPr>
            </w:pPr>
          </w:p>
        </w:tc>
        <w:tc>
          <w:tcPr>
            <w:tcW w:w="2424" w:type="dxa"/>
            <w:vMerge/>
          </w:tcPr>
          <w:p w:rsidR="005972E6" w:rsidRPr="003A02A5" w:rsidRDefault="005972E6" w:rsidP="00647618">
            <w:pPr>
              <w:pStyle w:val="Footer"/>
              <w:tabs>
                <w:tab w:val="clear" w:pos="4320"/>
                <w:tab w:val="clear" w:pos="8640"/>
              </w:tabs>
              <w:jc w:val="center"/>
              <w:rPr>
                <w:b/>
                <w:sz w:val="24"/>
                <w:szCs w:val="24"/>
              </w:rPr>
            </w:pPr>
          </w:p>
        </w:tc>
        <w:tc>
          <w:tcPr>
            <w:tcW w:w="1984" w:type="dxa"/>
            <w:vAlign w:val="bottom"/>
          </w:tcPr>
          <w:p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793FE3" w:rsidTr="00647618">
        <w:trPr>
          <w:trHeight w:val="642"/>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Fire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one per month</w:t>
            </w:r>
          </w:p>
        </w:tc>
        <w:tc>
          <w:tcPr>
            <w:tcW w:w="1984" w:type="dxa"/>
            <w:vAlign w:val="center"/>
          </w:tcPr>
          <w:p w:rsidR="005972E6" w:rsidRPr="00A24CC5" w:rsidRDefault="005972E6" w:rsidP="00647618">
            <w:pPr>
              <w:pStyle w:val="Footer"/>
              <w:tabs>
                <w:tab w:val="clear" w:pos="4320"/>
                <w:tab w:val="clear" w:pos="8640"/>
              </w:tabs>
              <w:jc w:val="center"/>
              <w:rPr>
                <w:sz w:val="24"/>
                <w:szCs w:val="24"/>
              </w:rPr>
            </w:pPr>
            <w:r w:rsidRPr="00A24CC5">
              <w:rPr>
                <w:sz w:val="24"/>
                <w:szCs w:val="24"/>
              </w:rPr>
              <w:t>9/14/18</w:t>
            </w:r>
          </w:p>
          <w:p w:rsidR="005972E6" w:rsidRPr="00A24CC5" w:rsidRDefault="005972E6" w:rsidP="00647618">
            <w:pPr>
              <w:pStyle w:val="Footer"/>
              <w:tabs>
                <w:tab w:val="clear" w:pos="4320"/>
                <w:tab w:val="clear" w:pos="8640"/>
              </w:tabs>
              <w:jc w:val="center"/>
              <w:rPr>
                <w:sz w:val="24"/>
                <w:szCs w:val="24"/>
              </w:rPr>
            </w:pPr>
            <w:r w:rsidRPr="00A24CC5">
              <w:rPr>
                <w:sz w:val="24"/>
                <w:szCs w:val="24"/>
              </w:rPr>
              <w:t>10/30/18</w:t>
            </w:r>
          </w:p>
          <w:p w:rsidR="005972E6" w:rsidRPr="00A24CC5" w:rsidRDefault="005972E6" w:rsidP="00647618">
            <w:pPr>
              <w:pStyle w:val="Footer"/>
              <w:tabs>
                <w:tab w:val="clear" w:pos="4320"/>
                <w:tab w:val="clear" w:pos="8640"/>
              </w:tabs>
              <w:jc w:val="center"/>
              <w:rPr>
                <w:sz w:val="24"/>
                <w:szCs w:val="24"/>
              </w:rPr>
            </w:pPr>
            <w:r w:rsidRPr="00A24CC5">
              <w:rPr>
                <w:sz w:val="24"/>
                <w:szCs w:val="24"/>
              </w:rPr>
              <w:t>11/16/18</w:t>
            </w:r>
          </w:p>
          <w:p w:rsidR="005972E6" w:rsidRPr="00A24CC5" w:rsidRDefault="005972E6" w:rsidP="00647618">
            <w:pPr>
              <w:pStyle w:val="Footer"/>
              <w:tabs>
                <w:tab w:val="clear" w:pos="4320"/>
                <w:tab w:val="clear" w:pos="8640"/>
              </w:tabs>
              <w:jc w:val="center"/>
              <w:rPr>
                <w:sz w:val="24"/>
                <w:szCs w:val="24"/>
              </w:rPr>
            </w:pPr>
            <w:r w:rsidRPr="00A24CC5">
              <w:rPr>
                <w:sz w:val="24"/>
                <w:szCs w:val="24"/>
              </w:rPr>
              <w:t>12/14/18</w:t>
            </w:r>
          </w:p>
          <w:p w:rsidR="005972E6" w:rsidRPr="00A24CC5" w:rsidRDefault="005972E6" w:rsidP="00647618">
            <w:pPr>
              <w:pStyle w:val="Footer"/>
              <w:tabs>
                <w:tab w:val="clear" w:pos="4320"/>
                <w:tab w:val="clear" w:pos="8640"/>
              </w:tabs>
              <w:jc w:val="center"/>
              <w:rPr>
                <w:sz w:val="24"/>
                <w:szCs w:val="24"/>
              </w:rPr>
            </w:pPr>
            <w:r w:rsidRPr="00A24CC5">
              <w:rPr>
                <w:sz w:val="24"/>
                <w:szCs w:val="24"/>
              </w:rPr>
              <w:t>1/18/19</w:t>
            </w:r>
          </w:p>
          <w:p w:rsidR="005972E6" w:rsidRPr="00A24CC5" w:rsidRDefault="005972E6" w:rsidP="00647618">
            <w:pPr>
              <w:pStyle w:val="Footer"/>
              <w:tabs>
                <w:tab w:val="clear" w:pos="4320"/>
                <w:tab w:val="clear" w:pos="8640"/>
              </w:tabs>
              <w:jc w:val="center"/>
              <w:rPr>
                <w:sz w:val="24"/>
                <w:szCs w:val="24"/>
              </w:rPr>
            </w:pPr>
            <w:r w:rsidRPr="00A24CC5">
              <w:rPr>
                <w:sz w:val="24"/>
                <w:szCs w:val="24"/>
              </w:rPr>
              <w:t>2/5/19</w:t>
            </w:r>
          </w:p>
          <w:p w:rsidR="00031556" w:rsidRPr="00A24CC5" w:rsidRDefault="00031556" w:rsidP="00647618">
            <w:pPr>
              <w:pStyle w:val="Footer"/>
              <w:tabs>
                <w:tab w:val="clear" w:pos="4320"/>
                <w:tab w:val="clear" w:pos="8640"/>
              </w:tabs>
              <w:jc w:val="center"/>
              <w:rPr>
                <w:sz w:val="24"/>
                <w:szCs w:val="24"/>
              </w:rPr>
            </w:pPr>
            <w:r w:rsidRPr="00A24CC5">
              <w:rPr>
                <w:sz w:val="24"/>
                <w:szCs w:val="24"/>
              </w:rPr>
              <w:t>3/15/19</w:t>
            </w:r>
          </w:p>
          <w:p w:rsidR="00C23DC1" w:rsidRPr="00A24CC5" w:rsidRDefault="00C23DC1" w:rsidP="00647618">
            <w:pPr>
              <w:pStyle w:val="Footer"/>
              <w:tabs>
                <w:tab w:val="clear" w:pos="4320"/>
                <w:tab w:val="clear" w:pos="8640"/>
              </w:tabs>
              <w:jc w:val="center"/>
              <w:rPr>
                <w:sz w:val="24"/>
                <w:szCs w:val="24"/>
              </w:rPr>
            </w:pPr>
            <w:r w:rsidRPr="00A24CC5">
              <w:rPr>
                <w:sz w:val="24"/>
                <w:szCs w:val="24"/>
              </w:rPr>
              <w:t>4/12/2019</w:t>
            </w:r>
          </w:p>
        </w:tc>
        <w:tc>
          <w:tcPr>
            <w:tcW w:w="1617" w:type="dxa"/>
            <w:vAlign w:val="center"/>
          </w:tcPr>
          <w:p w:rsidR="005972E6" w:rsidRPr="00356362" w:rsidRDefault="005972E6" w:rsidP="00647618">
            <w:pPr>
              <w:pStyle w:val="Footer"/>
              <w:tabs>
                <w:tab w:val="clear" w:pos="4320"/>
                <w:tab w:val="clear" w:pos="8640"/>
              </w:tabs>
              <w:jc w:val="center"/>
              <w:rPr>
                <w:sz w:val="24"/>
                <w:szCs w:val="24"/>
              </w:rPr>
            </w:pPr>
            <w:r w:rsidRPr="00356362">
              <w:rPr>
                <w:sz w:val="24"/>
                <w:szCs w:val="24"/>
              </w:rPr>
              <w:t>9/14/18</w:t>
            </w:r>
          </w:p>
          <w:p w:rsidR="005972E6" w:rsidRPr="00356362" w:rsidRDefault="005972E6" w:rsidP="00647618">
            <w:pPr>
              <w:pStyle w:val="Footer"/>
              <w:tabs>
                <w:tab w:val="clear" w:pos="4320"/>
                <w:tab w:val="clear" w:pos="8640"/>
              </w:tabs>
              <w:jc w:val="center"/>
              <w:rPr>
                <w:sz w:val="24"/>
                <w:szCs w:val="24"/>
              </w:rPr>
            </w:pPr>
            <w:r w:rsidRPr="00356362">
              <w:rPr>
                <w:sz w:val="24"/>
                <w:szCs w:val="24"/>
              </w:rPr>
              <w:t>10/4/18</w:t>
            </w:r>
          </w:p>
          <w:p w:rsidR="005972E6" w:rsidRPr="00356362" w:rsidRDefault="005972E6" w:rsidP="00647618">
            <w:pPr>
              <w:pStyle w:val="Footer"/>
              <w:tabs>
                <w:tab w:val="clear" w:pos="4320"/>
                <w:tab w:val="clear" w:pos="8640"/>
              </w:tabs>
              <w:jc w:val="center"/>
              <w:rPr>
                <w:sz w:val="24"/>
                <w:szCs w:val="24"/>
              </w:rPr>
            </w:pPr>
            <w:r w:rsidRPr="00356362">
              <w:rPr>
                <w:sz w:val="24"/>
                <w:szCs w:val="24"/>
              </w:rPr>
              <w:t>11/</w:t>
            </w:r>
            <w:r w:rsidR="00E07BC7" w:rsidRPr="00356362">
              <w:rPr>
                <w:sz w:val="24"/>
                <w:szCs w:val="24"/>
              </w:rPr>
              <w:t>26</w:t>
            </w:r>
            <w:r w:rsidRPr="00356362">
              <w:rPr>
                <w:sz w:val="24"/>
                <w:szCs w:val="24"/>
              </w:rPr>
              <w:t>/18</w:t>
            </w:r>
          </w:p>
          <w:p w:rsidR="005972E6" w:rsidRPr="00356362" w:rsidRDefault="005972E6" w:rsidP="00647618">
            <w:pPr>
              <w:pStyle w:val="Footer"/>
              <w:tabs>
                <w:tab w:val="clear" w:pos="4320"/>
                <w:tab w:val="clear" w:pos="8640"/>
              </w:tabs>
              <w:jc w:val="center"/>
              <w:rPr>
                <w:sz w:val="24"/>
                <w:szCs w:val="24"/>
              </w:rPr>
            </w:pPr>
            <w:r w:rsidRPr="00356362">
              <w:rPr>
                <w:sz w:val="24"/>
                <w:szCs w:val="24"/>
              </w:rPr>
              <w:t>12/1</w:t>
            </w:r>
            <w:r w:rsidR="00E07BC7" w:rsidRPr="00356362">
              <w:rPr>
                <w:sz w:val="24"/>
                <w:szCs w:val="24"/>
              </w:rPr>
              <w:t>2</w:t>
            </w:r>
            <w:r w:rsidRPr="00356362">
              <w:rPr>
                <w:sz w:val="24"/>
                <w:szCs w:val="24"/>
              </w:rPr>
              <w:t>/18</w:t>
            </w:r>
          </w:p>
          <w:p w:rsidR="005972E6" w:rsidRPr="00356362" w:rsidRDefault="005972E6" w:rsidP="00647618">
            <w:pPr>
              <w:pStyle w:val="Footer"/>
              <w:tabs>
                <w:tab w:val="clear" w:pos="4320"/>
                <w:tab w:val="clear" w:pos="8640"/>
              </w:tabs>
              <w:jc w:val="center"/>
              <w:rPr>
                <w:sz w:val="24"/>
                <w:szCs w:val="24"/>
              </w:rPr>
            </w:pPr>
            <w:r w:rsidRPr="00356362">
              <w:rPr>
                <w:sz w:val="24"/>
                <w:szCs w:val="24"/>
              </w:rPr>
              <w:t>1/</w:t>
            </w:r>
            <w:r w:rsidR="00E07BC7" w:rsidRPr="00356362">
              <w:rPr>
                <w:sz w:val="24"/>
                <w:szCs w:val="24"/>
              </w:rPr>
              <w:t>28</w:t>
            </w:r>
            <w:r w:rsidRPr="00356362">
              <w:rPr>
                <w:sz w:val="24"/>
                <w:szCs w:val="24"/>
              </w:rPr>
              <w:t>/19</w:t>
            </w:r>
          </w:p>
          <w:p w:rsidR="005972E6" w:rsidRPr="00356362" w:rsidRDefault="005972E6" w:rsidP="00647618">
            <w:pPr>
              <w:pStyle w:val="Footer"/>
              <w:tabs>
                <w:tab w:val="clear" w:pos="4320"/>
                <w:tab w:val="clear" w:pos="8640"/>
              </w:tabs>
              <w:jc w:val="center"/>
              <w:rPr>
                <w:sz w:val="24"/>
                <w:szCs w:val="24"/>
              </w:rPr>
            </w:pPr>
            <w:r w:rsidRPr="00356362">
              <w:rPr>
                <w:sz w:val="24"/>
                <w:szCs w:val="24"/>
              </w:rPr>
              <w:t>2/4/19</w:t>
            </w:r>
          </w:p>
          <w:p w:rsidR="009B02DB" w:rsidRPr="00356362" w:rsidRDefault="009B02DB" w:rsidP="00647618">
            <w:pPr>
              <w:pStyle w:val="Footer"/>
              <w:tabs>
                <w:tab w:val="clear" w:pos="4320"/>
                <w:tab w:val="clear" w:pos="8640"/>
              </w:tabs>
              <w:jc w:val="center"/>
              <w:rPr>
                <w:sz w:val="24"/>
                <w:szCs w:val="24"/>
              </w:rPr>
            </w:pPr>
            <w:r w:rsidRPr="00356362">
              <w:rPr>
                <w:sz w:val="24"/>
                <w:szCs w:val="24"/>
              </w:rPr>
              <w:t>3/</w:t>
            </w:r>
            <w:r w:rsidR="002B4C75" w:rsidRPr="00356362">
              <w:rPr>
                <w:sz w:val="24"/>
                <w:szCs w:val="24"/>
              </w:rPr>
              <w:t>25</w:t>
            </w:r>
            <w:r w:rsidRPr="00356362">
              <w:rPr>
                <w:sz w:val="24"/>
                <w:szCs w:val="24"/>
              </w:rPr>
              <w:t>/19</w:t>
            </w:r>
          </w:p>
          <w:p w:rsidR="004D2B6A" w:rsidRPr="00356362" w:rsidRDefault="004D2B6A" w:rsidP="00647618">
            <w:pPr>
              <w:pStyle w:val="Footer"/>
              <w:tabs>
                <w:tab w:val="clear" w:pos="4320"/>
                <w:tab w:val="clear" w:pos="8640"/>
              </w:tabs>
              <w:jc w:val="center"/>
              <w:rPr>
                <w:sz w:val="24"/>
                <w:szCs w:val="24"/>
              </w:rPr>
            </w:pPr>
            <w:r w:rsidRPr="00356362">
              <w:rPr>
                <w:sz w:val="24"/>
                <w:szCs w:val="24"/>
              </w:rPr>
              <w:t>4/10/19</w:t>
            </w:r>
          </w:p>
        </w:tc>
        <w:tc>
          <w:tcPr>
            <w:tcW w:w="1805" w:type="dxa"/>
            <w:vAlign w:val="center"/>
          </w:tcPr>
          <w:p w:rsidR="005972E6" w:rsidRPr="00356362" w:rsidRDefault="005972E6" w:rsidP="00647618">
            <w:pPr>
              <w:pStyle w:val="Footer"/>
              <w:tabs>
                <w:tab w:val="clear" w:pos="4320"/>
                <w:tab w:val="clear" w:pos="8640"/>
              </w:tabs>
              <w:jc w:val="center"/>
              <w:rPr>
                <w:sz w:val="24"/>
                <w:szCs w:val="24"/>
              </w:rPr>
            </w:pPr>
            <w:r w:rsidRPr="00356362">
              <w:rPr>
                <w:sz w:val="24"/>
                <w:szCs w:val="24"/>
              </w:rPr>
              <w:t>9/12/18</w:t>
            </w:r>
          </w:p>
          <w:p w:rsidR="005972E6" w:rsidRPr="00356362" w:rsidRDefault="005972E6" w:rsidP="00647618">
            <w:pPr>
              <w:pStyle w:val="Footer"/>
              <w:tabs>
                <w:tab w:val="clear" w:pos="4320"/>
                <w:tab w:val="clear" w:pos="8640"/>
              </w:tabs>
              <w:jc w:val="center"/>
              <w:rPr>
                <w:sz w:val="24"/>
                <w:szCs w:val="24"/>
              </w:rPr>
            </w:pPr>
            <w:r w:rsidRPr="00356362">
              <w:rPr>
                <w:sz w:val="24"/>
                <w:szCs w:val="24"/>
              </w:rPr>
              <w:t>10/12/18</w:t>
            </w:r>
          </w:p>
          <w:p w:rsidR="005972E6" w:rsidRPr="00356362" w:rsidRDefault="005972E6" w:rsidP="00647618">
            <w:pPr>
              <w:pStyle w:val="Footer"/>
              <w:tabs>
                <w:tab w:val="clear" w:pos="4320"/>
                <w:tab w:val="clear" w:pos="8640"/>
              </w:tabs>
              <w:jc w:val="center"/>
              <w:rPr>
                <w:sz w:val="24"/>
                <w:szCs w:val="24"/>
              </w:rPr>
            </w:pPr>
            <w:r w:rsidRPr="00356362">
              <w:rPr>
                <w:sz w:val="24"/>
                <w:szCs w:val="24"/>
              </w:rPr>
              <w:t>11/7/18</w:t>
            </w:r>
          </w:p>
          <w:p w:rsidR="005972E6" w:rsidRPr="00356362" w:rsidRDefault="005972E6" w:rsidP="00647618">
            <w:pPr>
              <w:pStyle w:val="Footer"/>
              <w:tabs>
                <w:tab w:val="clear" w:pos="4320"/>
                <w:tab w:val="clear" w:pos="8640"/>
              </w:tabs>
              <w:jc w:val="center"/>
              <w:rPr>
                <w:sz w:val="24"/>
                <w:szCs w:val="24"/>
              </w:rPr>
            </w:pPr>
            <w:r w:rsidRPr="00356362">
              <w:rPr>
                <w:sz w:val="24"/>
                <w:szCs w:val="24"/>
              </w:rPr>
              <w:t>12/4/18</w:t>
            </w:r>
          </w:p>
          <w:p w:rsidR="005972E6" w:rsidRPr="00356362" w:rsidRDefault="005972E6" w:rsidP="00647618">
            <w:pPr>
              <w:pStyle w:val="Footer"/>
              <w:tabs>
                <w:tab w:val="clear" w:pos="4320"/>
                <w:tab w:val="clear" w:pos="8640"/>
              </w:tabs>
              <w:jc w:val="center"/>
              <w:rPr>
                <w:sz w:val="24"/>
                <w:szCs w:val="24"/>
              </w:rPr>
            </w:pPr>
            <w:r w:rsidRPr="00356362">
              <w:rPr>
                <w:sz w:val="24"/>
                <w:szCs w:val="24"/>
              </w:rPr>
              <w:t>1/17/19</w:t>
            </w:r>
          </w:p>
          <w:p w:rsidR="005972E6" w:rsidRPr="00356362" w:rsidRDefault="005972E6" w:rsidP="005022A2">
            <w:pPr>
              <w:pStyle w:val="Footer"/>
              <w:tabs>
                <w:tab w:val="clear" w:pos="4320"/>
                <w:tab w:val="clear" w:pos="8640"/>
              </w:tabs>
              <w:jc w:val="center"/>
              <w:rPr>
                <w:sz w:val="24"/>
                <w:szCs w:val="24"/>
              </w:rPr>
            </w:pPr>
            <w:r w:rsidRPr="00356362">
              <w:rPr>
                <w:sz w:val="24"/>
                <w:szCs w:val="24"/>
              </w:rPr>
              <w:t>2/2</w:t>
            </w:r>
            <w:r w:rsidR="005022A2" w:rsidRPr="00356362">
              <w:rPr>
                <w:sz w:val="24"/>
                <w:szCs w:val="24"/>
              </w:rPr>
              <w:t>2</w:t>
            </w:r>
            <w:r w:rsidRPr="00356362">
              <w:rPr>
                <w:sz w:val="24"/>
                <w:szCs w:val="24"/>
              </w:rPr>
              <w:t>/19</w:t>
            </w:r>
          </w:p>
          <w:p w:rsidR="00EC50B8" w:rsidRPr="00356362" w:rsidRDefault="00FF2FF4" w:rsidP="00861198">
            <w:pPr>
              <w:pStyle w:val="Footer"/>
              <w:tabs>
                <w:tab w:val="clear" w:pos="4320"/>
                <w:tab w:val="clear" w:pos="8640"/>
              </w:tabs>
              <w:jc w:val="center"/>
              <w:rPr>
                <w:sz w:val="24"/>
                <w:szCs w:val="24"/>
              </w:rPr>
            </w:pPr>
            <w:r w:rsidRPr="00356362">
              <w:rPr>
                <w:sz w:val="24"/>
                <w:szCs w:val="24"/>
              </w:rPr>
              <w:t>3/1</w:t>
            </w:r>
            <w:r w:rsidR="00861198" w:rsidRPr="00356362">
              <w:rPr>
                <w:sz w:val="24"/>
                <w:szCs w:val="24"/>
              </w:rPr>
              <w:t>4</w:t>
            </w:r>
            <w:r w:rsidRPr="00356362">
              <w:rPr>
                <w:sz w:val="24"/>
                <w:szCs w:val="24"/>
              </w:rPr>
              <w:t>/19</w:t>
            </w:r>
          </w:p>
          <w:p w:rsidR="001533EE" w:rsidRPr="00356362" w:rsidRDefault="001533EE" w:rsidP="00861198">
            <w:pPr>
              <w:pStyle w:val="Footer"/>
              <w:tabs>
                <w:tab w:val="clear" w:pos="4320"/>
                <w:tab w:val="clear" w:pos="8640"/>
              </w:tabs>
              <w:jc w:val="center"/>
              <w:rPr>
                <w:sz w:val="24"/>
                <w:szCs w:val="24"/>
              </w:rPr>
            </w:pPr>
            <w:r w:rsidRPr="00356362">
              <w:rPr>
                <w:sz w:val="24"/>
                <w:szCs w:val="24"/>
              </w:rPr>
              <w:t>4/9/19</w:t>
            </w:r>
          </w:p>
        </w:tc>
      </w:tr>
      <w:tr w:rsidR="005972E6" w:rsidRPr="00793FE3" w:rsidTr="00647618">
        <w:trPr>
          <w:trHeight w:val="606"/>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Evacuation</w:t>
            </w:r>
          </w:p>
          <w:p w:rsidR="005972E6" w:rsidRPr="003A02A5" w:rsidRDefault="005972E6" w:rsidP="00647618">
            <w:pPr>
              <w:pStyle w:val="Footer"/>
              <w:tabs>
                <w:tab w:val="clear" w:pos="4320"/>
                <w:tab w:val="clear" w:pos="8640"/>
              </w:tabs>
              <w:rPr>
                <w:sz w:val="24"/>
                <w:szCs w:val="24"/>
              </w:rPr>
            </w:pPr>
            <w:r w:rsidRPr="003A02A5">
              <w:rPr>
                <w:sz w:val="24"/>
                <w:szCs w:val="24"/>
              </w:rPr>
              <w:t>(Non-Fire)</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A24CC5" w:rsidRDefault="005972E6" w:rsidP="00647618">
            <w:pPr>
              <w:pStyle w:val="Footer"/>
              <w:tabs>
                <w:tab w:val="clear" w:pos="4320"/>
                <w:tab w:val="clear" w:pos="8640"/>
              </w:tabs>
              <w:jc w:val="center"/>
              <w:rPr>
                <w:sz w:val="24"/>
                <w:szCs w:val="24"/>
              </w:rPr>
            </w:pPr>
            <w:r w:rsidRPr="00A24CC5">
              <w:rPr>
                <w:sz w:val="24"/>
                <w:szCs w:val="24"/>
              </w:rPr>
              <w:t>11/21/18</w:t>
            </w:r>
          </w:p>
        </w:tc>
        <w:tc>
          <w:tcPr>
            <w:tcW w:w="1617" w:type="dxa"/>
            <w:vAlign w:val="center"/>
          </w:tcPr>
          <w:p w:rsidR="005972E6" w:rsidRPr="00356362" w:rsidRDefault="007F6440" w:rsidP="007F6440">
            <w:pPr>
              <w:pStyle w:val="Footer"/>
              <w:tabs>
                <w:tab w:val="clear" w:pos="4320"/>
                <w:tab w:val="clear" w:pos="8640"/>
              </w:tabs>
              <w:jc w:val="center"/>
              <w:rPr>
                <w:sz w:val="24"/>
                <w:szCs w:val="24"/>
              </w:rPr>
            </w:pPr>
            <w:r w:rsidRPr="00356362">
              <w:rPr>
                <w:sz w:val="24"/>
                <w:szCs w:val="24"/>
              </w:rPr>
              <w:t>2</w:t>
            </w:r>
            <w:r w:rsidR="005972E6" w:rsidRPr="00356362">
              <w:rPr>
                <w:sz w:val="24"/>
                <w:szCs w:val="24"/>
              </w:rPr>
              <w:t>/</w:t>
            </w:r>
            <w:r w:rsidRPr="00356362">
              <w:rPr>
                <w:sz w:val="24"/>
                <w:szCs w:val="24"/>
              </w:rPr>
              <w:t>28</w:t>
            </w:r>
            <w:r w:rsidR="005972E6" w:rsidRPr="00356362">
              <w:rPr>
                <w:sz w:val="24"/>
                <w:szCs w:val="24"/>
              </w:rPr>
              <w:t>/1</w:t>
            </w:r>
            <w:r w:rsidRPr="00356362">
              <w:rPr>
                <w:sz w:val="24"/>
                <w:szCs w:val="24"/>
              </w:rPr>
              <w:t>9</w:t>
            </w:r>
          </w:p>
          <w:p w:rsidR="007F6440" w:rsidRPr="00356362" w:rsidRDefault="007F6440" w:rsidP="007F6440">
            <w:pPr>
              <w:pStyle w:val="Footer"/>
              <w:tabs>
                <w:tab w:val="clear" w:pos="4320"/>
                <w:tab w:val="clear" w:pos="8640"/>
              </w:tabs>
              <w:jc w:val="center"/>
              <w:rPr>
                <w:sz w:val="24"/>
                <w:szCs w:val="24"/>
              </w:rPr>
            </w:pPr>
            <w:r w:rsidRPr="00356362">
              <w:rPr>
                <w:sz w:val="24"/>
                <w:szCs w:val="24"/>
              </w:rPr>
              <w:t>3/29/19</w:t>
            </w:r>
          </w:p>
        </w:tc>
        <w:tc>
          <w:tcPr>
            <w:tcW w:w="1805" w:type="dxa"/>
            <w:vAlign w:val="center"/>
          </w:tcPr>
          <w:p w:rsidR="005972E6" w:rsidRPr="00356362" w:rsidRDefault="005972E6" w:rsidP="00647618">
            <w:pPr>
              <w:pStyle w:val="Footer"/>
              <w:tabs>
                <w:tab w:val="clear" w:pos="4320"/>
                <w:tab w:val="clear" w:pos="8640"/>
              </w:tabs>
              <w:jc w:val="center"/>
              <w:rPr>
                <w:sz w:val="24"/>
                <w:szCs w:val="24"/>
              </w:rPr>
            </w:pPr>
            <w:r w:rsidRPr="00356362">
              <w:rPr>
                <w:sz w:val="24"/>
                <w:szCs w:val="24"/>
              </w:rPr>
              <w:t>11/14/18</w:t>
            </w:r>
          </w:p>
          <w:p w:rsidR="005972E6" w:rsidRPr="00356362" w:rsidRDefault="005972E6" w:rsidP="00647618">
            <w:pPr>
              <w:pStyle w:val="Footer"/>
              <w:tabs>
                <w:tab w:val="clear" w:pos="4320"/>
                <w:tab w:val="clear" w:pos="8640"/>
              </w:tabs>
              <w:jc w:val="center"/>
              <w:rPr>
                <w:sz w:val="24"/>
                <w:szCs w:val="24"/>
              </w:rPr>
            </w:pPr>
            <w:r w:rsidRPr="00356362">
              <w:rPr>
                <w:sz w:val="24"/>
                <w:szCs w:val="24"/>
              </w:rPr>
              <w:t>2/5/19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Lockdown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A24CC5" w:rsidRDefault="005972E6" w:rsidP="00647618">
            <w:pPr>
              <w:pStyle w:val="Footer"/>
              <w:tabs>
                <w:tab w:val="clear" w:pos="4320"/>
                <w:tab w:val="clear" w:pos="8640"/>
              </w:tabs>
              <w:jc w:val="center"/>
              <w:rPr>
                <w:sz w:val="24"/>
                <w:szCs w:val="24"/>
              </w:rPr>
            </w:pPr>
            <w:r w:rsidRPr="00A24CC5">
              <w:rPr>
                <w:sz w:val="24"/>
                <w:szCs w:val="24"/>
              </w:rPr>
              <w:t>9/19/18</w:t>
            </w:r>
          </w:p>
          <w:p w:rsidR="005972E6" w:rsidRPr="00A24CC5" w:rsidRDefault="005972E6" w:rsidP="00647618">
            <w:pPr>
              <w:pStyle w:val="Footer"/>
              <w:tabs>
                <w:tab w:val="clear" w:pos="4320"/>
                <w:tab w:val="clear" w:pos="8640"/>
              </w:tabs>
              <w:jc w:val="center"/>
              <w:rPr>
                <w:sz w:val="24"/>
                <w:szCs w:val="24"/>
              </w:rPr>
            </w:pPr>
            <w:r w:rsidRPr="00A24CC5">
              <w:rPr>
                <w:sz w:val="24"/>
                <w:szCs w:val="24"/>
              </w:rPr>
              <w:t>1/11/19</w:t>
            </w:r>
          </w:p>
        </w:tc>
        <w:tc>
          <w:tcPr>
            <w:tcW w:w="1617" w:type="dxa"/>
            <w:vAlign w:val="center"/>
          </w:tcPr>
          <w:p w:rsidR="005972E6" w:rsidRPr="00356362" w:rsidRDefault="00552A0A" w:rsidP="00647618">
            <w:pPr>
              <w:pStyle w:val="Footer"/>
              <w:tabs>
                <w:tab w:val="clear" w:pos="4320"/>
                <w:tab w:val="clear" w:pos="8640"/>
              </w:tabs>
              <w:jc w:val="center"/>
              <w:rPr>
                <w:sz w:val="24"/>
                <w:szCs w:val="24"/>
              </w:rPr>
            </w:pPr>
            <w:r w:rsidRPr="00356362">
              <w:rPr>
                <w:sz w:val="24"/>
                <w:szCs w:val="24"/>
              </w:rPr>
              <w:t>1/8/19</w:t>
            </w:r>
          </w:p>
        </w:tc>
        <w:tc>
          <w:tcPr>
            <w:tcW w:w="1805" w:type="dxa"/>
            <w:vAlign w:val="center"/>
          </w:tcPr>
          <w:p w:rsidR="005972E6" w:rsidRPr="00356362" w:rsidRDefault="005972E6" w:rsidP="00647618">
            <w:pPr>
              <w:pStyle w:val="Footer"/>
              <w:tabs>
                <w:tab w:val="clear" w:pos="4320"/>
                <w:tab w:val="clear" w:pos="8640"/>
              </w:tabs>
              <w:jc w:val="center"/>
              <w:rPr>
                <w:sz w:val="24"/>
                <w:szCs w:val="24"/>
              </w:rPr>
            </w:pPr>
            <w:r w:rsidRPr="00356362">
              <w:rPr>
                <w:sz w:val="24"/>
                <w:szCs w:val="24"/>
              </w:rPr>
              <w:t>12/14/18</w:t>
            </w:r>
          </w:p>
          <w:p w:rsidR="005972E6" w:rsidRPr="00356362" w:rsidRDefault="005972E6" w:rsidP="00647618">
            <w:pPr>
              <w:pStyle w:val="Footer"/>
              <w:tabs>
                <w:tab w:val="clear" w:pos="4320"/>
                <w:tab w:val="clear" w:pos="8640"/>
              </w:tabs>
              <w:jc w:val="center"/>
              <w:rPr>
                <w:sz w:val="24"/>
                <w:szCs w:val="24"/>
              </w:rPr>
            </w:pPr>
            <w:r w:rsidRPr="00356362">
              <w:rPr>
                <w:sz w:val="24"/>
                <w:szCs w:val="24"/>
              </w:rPr>
              <w:t>1/11/19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Bomb Threat</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A24CC5" w:rsidRDefault="005972E6" w:rsidP="00647618">
            <w:pPr>
              <w:pStyle w:val="Footer"/>
              <w:tabs>
                <w:tab w:val="clear" w:pos="4320"/>
                <w:tab w:val="clear" w:pos="8640"/>
              </w:tabs>
              <w:jc w:val="center"/>
              <w:rPr>
                <w:sz w:val="24"/>
                <w:szCs w:val="24"/>
              </w:rPr>
            </w:pPr>
            <w:r w:rsidRPr="00A24CC5">
              <w:rPr>
                <w:sz w:val="24"/>
                <w:szCs w:val="24"/>
              </w:rPr>
              <w:t>2/19/19</w:t>
            </w:r>
          </w:p>
          <w:p w:rsidR="00C23DC1" w:rsidRPr="00A24CC5" w:rsidRDefault="00C23DC1" w:rsidP="00647618">
            <w:pPr>
              <w:pStyle w:val="Footer"/>
              <w:tabs>
                <w:tab w:val="clear" w:pos="4320"/>
                <w:tab w:val="clear" w:pos="8640"/>
              </w:tabs>
              <w:jc w:val="center"/>
              <w:rPr>
                <w:sz w:val="24"/>
                <w:szCs w:val="24"/>
              </w:rPr>
            </w:pPr>
            <w:r w:rsidRPr="00A24CC5">
              <w:rPr>
                <w:sz w:val="24"/>
                <w:szCs w:val="24"/>
              </w:rPr>
              <w:t>4/24/2019</w:t>
            </w:r>
          </w:p>
        </w:tc>
        <w:tc>
          <w:tcPr>
            <w:tcW w:w="1617" w:type="dxa"/>
            <w:vAlign w:val="center"/>
          </w:tcPr>
          <w:p w:rsidR="005972E6" w:rsidRPr="00356362" w:rsidRDefault="005972E6" w:rsidP="00552A0A">
            <w:pPr>
              <w:pStyle w:val="Footer"/>
              <w:tabs>
                <w:tab w:val="clear" w:pos="4320"/>
                <w:tab w:val="clear" w:pos="8640"/>
              </w:tabs>
              <w:jc w:val="center"/>
              <w:rPr>
                <w:sz w:val="24"/>
                <w:szCs w:val="24"/>
              </w:rPr>
            </w:pPr>
            <w:r w:rsidRPr="00356362">
              <w:rPr>
                <w:sz w:val="24"/>
                <w:szCs w:val="24"/>
              </w:rPr>
              <w:t>12/3/18</w:t>
            </w:r>
          </w:p>
        </w:tc>
        <w:tc>
          <w:tcPr>
            <w:tcW w:w="1805" w:type="dxa"/>
            <w:vAlign w:val="center"/>
          </w:tcPr>
          <w:p w:rsidR="005972E6" w:rsidRPr="00356362" w:rsidRDefault="00076408" w:rsidP="00647618">
            <w:pPr>
              <w:pStyle w:val="Footer"/>
              <w:tabs>
                <w:tab w:val="clear" w:pos="4320"/>
                <w:tab w:val="clear" w:pos="8640"/>
              </w:tabs>
              <w:jc w:val="center"/>
              <w:rPr>
                <w:sz w:val="24"/>
                <w:szCs w:val="24"/>
              </w:rPr>
            </w:pPr>
            <w:r w:rsidRPr="00356362">
              <w:rPr>
                <w:sz w:val="24"/>
                <w:szCs w:val="24"/>
              </w:rPr>
              <w:t>3/21/19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Active Shooter</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A24CC5" w:rsidRDefault="005972E6" w:rsidP="00647618">
            <w:pPr>
              <w:pStyle w:val="Footer"/>
              <w:tabs>
                <w:tab w:val="clear" w:pos="4320"/>
                <w:tab w:val="clear" w:pos="8640"/>
              </w:tabs>
              <w:jc w:val="center"/>
              <w:rPr>
                <w:sz w:val="24"/>
                <w:szCs w:val="24"/>
              </w:rPr>
            </w:pPr>
            <w:r w:rsidRPr="00A24CC5">
              <w:rPr>
                <w:sz w:val="24"/>
                <w:szCs w:val="24"/>
              </w:rPr>
              <w:t>12/12/18</w:t>
            </w:r>
          </w:p>
        </w:tc>
        <w:tc>
          <w:tcPr>
            <w:tcW w:w="1617" w:type="dxa"/>
            <w:vAlign w:val="center"/>
          </w:tcPr>
          <w:p w:rsidR="009B02DB" w:rsidRPr="00356362" w:rsidRDefault="005972E6" w:rsidP="00647618">
            <w:pPr>
              <w:pStyle w:val="Footer"/>
              <w:tabs>
                <w:tab w:val="clear" w:pos="4320"/>
                <w:tab w:val="clear" w:pos="8640"/>
              </w:tabs>
              <w:jc w:val="center"/>
              <w:rPr>
                <w:sz w:val="24"/>
                <w:szCs w:val="24"/>
              </w:rPr>
            </w:pPr>
            <w:r w:rsidRPr="00356362">
              <w:rPr>
                <w:sz w:val="24"/>
                <w:szCs w:val="24"/>
              </w:rPr>
              <w:t>9/10/18</w:t>
            </w:r>
          </w:p>
        </w:tc>
        <w:tc>
          <w:tcPr>
            <w:tcW w:w="1805" w:type="dxa"/>
            <w:vAlign w:val="center"/>
          </w:tcPr>
          <w:p w:rsidR="005972E6" w:rsidRPr="00356362" w:rsidRDefault="005972E6" w:rsidP="00647618">
            <w:pPr>
              <w:pStyle w:val="Footer"/>
              <w:tabs>
                <w:tab w:val="clear" w:pos="4320"/>
                <w:tab w:val="clear" w:pos="8640"/>
              </w:tabs>
              <w:jc w:val="center"/>
              <w:rPr>
                <w:sz w:val="24"/>
                <w:szCs w:val="24"/>
              </w:rPr>
            </w:pPr>
            <w:r w:rsidRPr="00356362">
              <w:rPr>
                <w:sz w:val="24"/>
                <w:szCs w:val="24"/>
              </w:rPr>
              <w:t>9/17/18</w:t>
            </w:r>
          </w:p>
          <w:p w:rsidR="001533EE" w:rsidRPr="00356362" w:rsidRDefault="001533EE" w:rsidP="00647618">
            <w:pPr>
              <w:pStyle w:val="Footer"/>
              <w:tabs>
                <w:tab w:val="clear" w:pos="4320"/>
                <w:tab w:val="clear" w:pos="8640"/>
              </w:tabs>
              <w:jc w:val="center"/>
              <w:rPr>
                <w:sz w:val="24"/>
                <w:szCs w:val="24"/>
              </w:rPr>
            </w:pPr>
            <w:r w:rsidRPr="00356362">
              <w:rPr>
                <w:sz w:val="24"/>
                <w:szCs w:val="24"/>
              </w:rPr>
              <w:t>4/24/19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Shelter In Place</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A24CC5" w:rsidRDefault="005972E6" w:rsidP="00647618">
            <w:pPr>
              <w:pStyle w:val="Footer"/>
              <w:tabs>
                <w:tab w:val="clear" w:pos="4320"/>
                <w:tab w:val="clear" w:pos="8640"/>
              </w:tabs>
              <w:jc w:val="center"/>
              <w:rPr>
                <w:sz w:val="24"/>
                <w:szCs w:val="24"/>
              </w:rPr>
            </w:pPr>
            <w:r w:rsidRPr="00A24CC5">
              <w:rPr>
                <w:sz w:val="24"/>
                <w:szCs w:val="24"/>
              </w:rPr>
              <w:t>10/18/18</w:t>
            </w:r>
          </w:p>
          <w:p w:rsidR="00031556" w:rsidRPr="00A24CC5" w:rsidRDefault="00031556" w:rsidP="00647618">
            <w:pPr>
              <w:pStyle w:val="Footer"/>
              <w:tabs>
                <w:tab w:val="clear" w:pos="4320"/>
                <w:tab w:val="clear" w:pos="8640"/>
              </w:tabs>
              <w:jc w:val="center"/>
              <w:rPr>
                <w:sz w:val="24"/>
                <w:szCs w:val="24"/>
              </w:rPr>
            </w:pPr>
            <w:r w:rsidRPr="00A24CC5">
              <w:rPr>
                <w:sz w:val="24"/>
                <w:szCs w:val="24"/>
              </w:rPr>
              <w:t>3/29/19</w:t>
            </w:r>
          </w:p>
        </w:tc>
        <w:tc>
          <w:tcPr>
            <w:tcW w:w="1617" w:type="dxa"/>
            <w:vAlign w:val="center"/>
          </w:tcPr>
          <w:p w:rsidR="005972E6" w:rsidRPr="00356362" w:rsidRDefault="005972E6" w:rsidP="00647618">
            <w:pPr>
              <w:pStyle w:val="Footer"/>
              <w:tabs>
                <w:tab w:val="clear" w:pos="4320"/>
                <w:tab w:val="clear" w:pos="8640"/>
              </w:tabs>
              <w:jc w:val="center"/>
              <w:rPr>
                <w:sz w:val="24"/>
                <w:szCs w:val="24"/>
              </w:rPr>
            </w:pPr>
            <w:r w:rsidRPr="00356362">
              <w:rPr>
                <w:sz w:val="24"/>
                <w:szCs w:val="24"/>
              </w:rPr>
              <w:t>10/18/18</w:t>
            </w:r>
          </w:p>
          <w:p w:rsidR="005C4AD1" w:rsidRPr="00356362" w:rsidRDefault="005C4AD1" w:rsidP="00647618">
            <w:pPr>
              <w:pStyle w:val="Footer"/>
              <w:tabs>
                <w:tab w:val="clear" w:pos="4320"/>
                <w:tab w:val="clear" w:pos="8640"/>
              </w:tabs>
              <w:jc w:val="center"/>
              <w:rPr>
                <w:sz w:val="24"/>
                <w:szCs w:val="24"/>
              </w:rPr>
            </w:pPr>
            <w:r w:rsidRPr="00356362">
              <w:rPr>
                <w:sz w:val="24"/>
                <w:szCs w:val="24"/>
              </w:rPr>
              <w:t>11/30/18</w:t>
            </w:r>
          </w:p>
        </w:tc>
        <w:tc>
          <w:tcPr>
            <w:tcW w:w="1805" w:type="dxa"/>
            <w:vAlign w:val="center"/>
          </w:tcPr>
          <w:p w:rsidR="005972E6" w:rsidRPr="00356362" w:rsidRDefault="005972E6" w:rsidP="00647618">
            <w:pPr>
              <w:pStyle w:val="Footer"/>
              <w:tabs>
                <w:tab w:val="clear" w:pos="4320"/>
                <w:tab w:val="clear" w:pos="8640"/>
              </w:tabs>
              <w:jc w:val="center"/>
              <w:rPr>
                <w:sz w:val="24"/>
                <w:szCs w:val="24"/>
              </w:rPr>
            </w:pPr>
            <w:r w:rsidRPr="00356362">
              <w:rPr>
                <w:sz w:val="24"/>
                <w:szCs w:val="24"/>
              </w:rPr>
              <w:t>10/18/18</w:t>
            </w:r>
          </w:p>
        </w:tc>
      </w:tr>
      <w:tr w:rsidR="005972E6" w:rsidRPr="00413B6E" w:rsidTr="00647618">
        <w:trPr>
          <w:jc w:val="center"/>
        </w:trPr>
        <w:tc>
          <w:tcPr>
            <w:tcW w:w="9810" w:type="dxa"/>
            <w:gridSpan w:val="5"/>
            <w:vAlign w:val="center"/>
          </w:tcPr>
          <w:p w:rsidR="005972E6" w:rsidRPr="001938F4" w:rsidRDefault="005972E6" w:rsidP="00647618">
            <w:pPr>
              <w:pStyle w:val="Footer"/>
              <w:tabs>
                <w:tab w:val="clear" w:pos="4320"/>
                <w:tab w:val="clear" w:pos="8640"/>
              </w:tabs>
              <w:jc w:val="center"/>
              <w:rPr>
                <w:b/>
                <w:sz w:val="24"/>
                <w:szCs w:val="24"/>
              </w:rPr>
            </w:pPr>
            <w:r w:rsidRPr="001938F4">
              <w:rPr>
                <w:b/>
                <w:sz w:val="24"/>
                <w:szCs w:val="24"/>
              </w:rPr>
              <w:t xml:space="preserve">    Other Drills</w:t>
            </w: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District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(P5) 10/10/18</w:t>
            </w:r>
          </w:p>
          <w:p w:rsidR="005972E6" w:rsidRPr="001938F4" w:rsidRDefault="005972E6" w:rsidP="00647618">
            <w:pPr>
              <w:pStyle w:val="Footer"/>
              <w:tabs>
                <w:tab w:val="clear" w:pos="4320"/>
                <w:tab w:val="clear" w:pos="8640"/>
              </w:tabs>
              <w:jc w:val="center"/>
              <w:rPr>
                <w:sz w:val="24"/>
                <w:szCs w:val="24"/>
              </w:rPr>
            </w:pPr>
            <w:r w:rsidRPr="001938F4">
              <w:rPr>
                <w:sz w:val="24"/>
                <w:szCs w:val="24"/>
              </w:rPr>
              <w:t>10/22/18</w:t>
            </w:r>
          </w:p>
          <w:p w:rsidR="005972E6" w:rsidRPr="001938F4" w:rsidRDefault="005972E6" w:rsidP="00647618">
            <w:pPr>
              <w:pStyle w:val="Footer"/>
              <w:tabs>
                <w:tab w:val="clear" w:pos="4320"/>
                <w:tab w:val="clear" w:pos="8640"/>
              </w:tabs>
              <w:jc w:val="center"/>
              <w:rPr>
                <w:sz w:val="24"/>
                <w:szCs w:val="24"/>
              </w:rPr>
            </w:pPr>
            <w:r w:rsidRPr="001938F4">
              <w:rPr>
                <w:sz w:val="24"/>
                <w:szCs w:val="24"/>
              </w:rPr>
              <w:t>10/26/18</w:t>
            </w:r>
          </w:p>
          <w:p w:rsidR="005972E6" w:rsidRPr="001938F4" w:rsidRDefault="005972E6" w:rsidP="00647618">
            <w:pPr>
              <w:pStyle w:val="Footer"/>
              <w:tabs>
                <w:tab w:val="clear" w:pos="4320"/>
                <w:tab w:val="clear" w:pos="8640"/>
              </w:tabs>
              <w:jc w:val="center"/>
              <w:rPr>
                <w:sz w:val="24"/>
                <w:szCs w:val="24"/>
              </w:rPr>
            </w:pP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(P5) 10/11/18</w:t>
            </w:r>
          </w:p>
          <w:p w:rsidR="005972E6" w:rsidRPr="001938F4" w:rsidRDefault="005972E6" w:rsidP="00647618">
            <w:pPr>
              <w:pStyle w:val="Footer"/>
              <w:tabs>
                <w:tab w:val="clear" w:pos="4320"/>
                <w:tab w:val="clear" w:pos="8640"/>
              </w:tabs>
              <w:jc w:val="center"/>
              <w:rPr>
                <w:sz w:val="24"/>
                <w:szCs w:val="24"/>
              </w:rPr>
            </w:pPr>
            <w:r w:rsidRPr="001938F4">
              <w:rPr>
                <w:sz w:val="24"/>
                <w:szCs w:val="24"/>
              </w:rPr>
              <w:t>10/12/18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(P5) 10/11/18</w:t>
            </w:r>
          </w:p>
          <w:p w:rsidR="005972E6" w:rsidRPr="001938F4" w:rsidRDefault="005972E6" w:rsidP="00647618">
            <w:pPr>
              <w:pStyle w:val="Footer"/>
              <w:tabs>
                <w:tab w:val="clear" w:pos="4320"/>
                <w:tab w:val="clear" w:pos="8640"/>
              </w:tabs>
              <w:jc w:val="center"/>
              <w:rPr>
                <w:sz w:val="24"/>
                <w:szCs w:val="24"/>
              </w:rPr>
            </w:pPr>
            <w:r w:rsidRPr="001938F4">
              <w:rPr>
                <w:sz w:val="24"/>
                <w:szCs w:val="24"/>
              </w:rPr>
              <w:t>10/17/18</w:t>
            </w:r>
          </w:p>
          <w:p w:rsidR="005972E6" w:rsidRPr="001938F4" w:rsidRDefault="005972E6" w:rsidP="00647618">
            <w:pPr>
              <w:pStyle w:val="Footer"/>
              <w:tabs>
                <w:tab w:val="clear" w:pos="4320"/>
                <w:tab w:val="clear" w:pos="8640"/>
              </w:tabs>
              <w:jc w:val="center"/>
              <w:rPr>
                <w:sz w:val="24"/>
                <w:szCs w:val="24"/>
              </w:rPr>
            </w:pP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Routes</w:t>
            </w:r>
          </w:p>
          <w:p w:rsidR="005972E6" w:rsidRPr="003A02A5" w:rsidRDefault="005972E6" w:rsidP="00647618">
            <w:pPr>
              <w:pStyle w:val="Footer"/>
              <w:tabs>
                <w:tab w:val="clear" w:pos="4320"/>
                <w:tab w:val="clear" w:pos="8640"/>
              </w:tabs>
              <w:rPr>
                <w:sz w:val="24"/>
                <w:szCs w:val="24"/>
              </w:rPr>
            </w:pPr>
            <w:r w:rsidRPr="003A02A5">
              <w:rPr>
                <w:sz w:val="24"/>
                <w:szCs w:val="24"/>
              </w:rPr>
              <w:t>(2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Larc</w:t>
            </w:r>
          </w:p>
          <w:p w:rsidR="005972E6" w:rsidRPr="001938F4" w:rsidRDefault="005972E6" w:rsidP="00647618">
            <w:pPr>
              <w:pStyle w:val="Footer"/>
              <w:tabs>
                <w:tab w:val="clear" w:pos="4320"/>
                <w:tab w:val="clear" w:pos="8640"/>
              </w:tabs>
              <w:jc w:val="center"/>
              <w:rPr>
                <w:sz w:val="24"/>
                <w:szCs w:val="24"/>
              </w:rPr>
            </w:pPr>
            <w:r w:rsidRPr="001938F4">
              <w:rPr>
                <w:sz w:val="24"/>
                <w:szCs w:val="24"/>
              </w:rPr>
              <w:t>10/18/18</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Bankbridge Elementary</w:t>
            </w:r>
          </w:p>
          <w:p w:rsidR="005972E6" w:rsidRPr="001938F4" w:rsidRDefault="005972E6" w:rsidP="00647618">
            <w:pPr>
              <w:pStyle w:val="Footer"/>
              <w:tabs>
                <w:tab w:val="clear" w:pos="4320"/>
                <w:tab w:val="clear" w:pos="8640"/>
              </w:tabs>
              <w:jc w:val="center"/>
              <w:rPr>
                <w:sz w:val="24"/>
                <w:szCs w:val="24"/>
              </w:rPr>
            </w:pPr>
            <w:r w:rsidRPr="001938F4">
              <w:rPr>
                <w:sz w:val="24"/>
                <w:szCs w:val="24"/>
              </w:rPr>
              <w:t>10/25/18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Bankbridge Development 10/12/18</w:t>
            </w: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Routes</w:t>
            </w:r>
          </w:p>
          <w:p w:rsidR="005972E6" w:rsidRPr="003A02A5" w:rsidRDefault="005972E6" w:rsidP="00647618">
            <w:pPr>
              <w:pStyle w:val="Footer"/>
              <w:tabs>
                <w:tab w:val="clear" w:pos="4320"/>
                <w:tab w:val="clear" w:pos="8640"/>
              </w:tabs>
              <w:rPr>
                <w:sz w:val="24"/>
                <w:szCs w:val="24"/>
              </w:rPr>
            </w:pPr>
            <w:r w:rsidRPr="003A02A5">
              <w:rPr>
                <w:sz w:val="24"/>
                <w:szCs w:val="24"/>
              </w:rPr>
              <w:t>(2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Crescent Hill</w:t>
            </w:r>
          </w:p>
          <w:p w:rsidR="005972E6" w:rsidRPr="001938F4" w:rsidRDefault="005972E6" w:rsidP="00647618">
            <w:pPr>
              <w:pStyle w:val="Footer"/>
              <w:tabs>
                <w:tab w:val="clear" w:pos="4320"/>
                <w:tab w:val="clear" w:pos="8640"/>
              </w:tabs>
              <w:jc w:val="center"/>
              <w:rPr>
                <w:sz w:val="24"/>
                <w:szCs w:val="24"/>
              </w:rPr>
            </w:pPr>
            <w:r w:rsidRPr="001938F4">
              <w:rPr>
                <w:sz w:val="24"/>
                <w:szCs w:val="24"/>
              </w:rPr>
              <w:t>10/12/18</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Bankbridge Regional</w:t>
            </w:r>
          </w:p>
          <w:p w:rsidR="005972E6" w:rsidRPr="001938F4" w:rsidRDefault="005972E6" w:rsidP="00647618">
            <w:pPr>
              <w:pStyle w:val="Footer"/>
              <w:tabs>
                <w:tab w:val="clear" w:pos="4320"/>
                <w:tab w:val="clear" w:pos="8640"/>
              </w:tabs>
              <w:jc w:val="center"/>
              <w:rPr>
                <w:sz w:val="24"/>
                <w:szCs w:val="24"/>
              </w:rPr>
            </w:pPr>
            <w:r w:rsidRPr="001938F4">
              <w:rPr>
                <w:sz w:val="24"/>
                <w:szCs w:val="24"/>
              </w:rPr>
              <w:t>10/10/18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AM/PM Boys &amp; Girls Club</w:t>
            </w:r>
          </w:p>
          <w:p w:rsidR="005972E6" w:rsidRPr="001938F4" w:rsidRDefault="005972E6" w:rsidP="00647618">
            <w:pPr>
              <w:pStyle w:val="Footer"/>
              <w:tabs>
                <w:tab w:val="clear" w:pos="4320"/>
                <w:tab w:val="clear" w:pos="8640"/>
              </w:tabs>
              <w:jc w:val="center"/>
              <w:rPr>
                <w:sz w:val="24"/>
                <w:szCs w:val="24"/>
              </w:rPr>
            </w:pPr>
            <w:r w:rsidRPr="001938F4">
              <w:rPr>
                <w:sz w:val="24"/>
                <w:szCs w:val="24"/>
              </w:rPr>
              <w:t>10/18/18</w:t>
            </w:r>
          </w:p>
        </w:tc>
      </w:tr>
      <w:tr w:rsidR="005972E6" w:rsidRPr="009E75EF" w:rsidTr="00647618">
        <w:trPr>
          <w:trHeight w:val="575"/>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Test of Emergency Communication System</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Not required but conducted as an extra safety measure</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Conducted Monthly</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Conducted Monthly</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Conducted Monthly</w:t>
            </w:r>
          </w:p>
        </w:tc>
      </w:tr>
    </w:tbl>
    <w:p w:rsidR="004E5BDF" w:rsidRDefault="004E5BDF" w:rsidP="000474B7">
      <w:pPr>
        <w:rPr>
          <w:b/>
          <w:smallCaps/>
          <w:sz w:val="28"/>
          <w:szCs w:val="28"/>
        </w:rPr>
      </w:pPr>
    </w:p>
    <w:p w:rsidR="007E0743" w:rsidRDefault="007E0743" w:rsidP="007E0743">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7E0743" w:rsidRPr="000C1FF2" w:rsidRDefault="007E0743" w:rsidP="007E074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474B7" w:rsidRPr="00501DAC" w:rsidRDefault="000474B7" w:rsidP="000474B7">
      <w:pPr>
        <w:rPr>
          <w:b/>
          <w:smallCaps/>
          <w:sz w:val="28"/>
          <w:szCs w:val="28"/>
        </w:rPr>
      </w:pPr>
      <w:r w:rsidRPr="00501DAC">
        <w:rPr>
          <w:b/>
          <w:smallCaps/>
          <w:sz w:val="28"/>
          <w:szCs w:val="28"/>
        </w:rPr>
        <w:t>Report Of The Superintendent</w:t>
      </w:r>
    </w:p>
    <w:p w:rsidR="000474B7" w:rsidRPr="005F6F85" w:rsidRDefault="000474B7" w:rsidP="000474B7">
      <w:pPr>
        <w:rPr>
          <w:b/>
          <w:smallCaps/>
          <w:sz w:val="24"/>
          <w:szCs w:val="24"/>
        </w:rPr>
      </w:pPr>
    </w:p>
    <w:p w:rsidR="000474B7" w:rsidRDefault="000474B7" w:rsidP="000474B7">
      <w:pPr>
        <w:pStyle w:val="ListParagraph"/>
        <w:ind w:left="0"/>
        <w:rPr>
          <w:sz w:val="24"/>
          <w:szCs w:val="24"/>
        </w:rPr>
      </w:pPr>
      <w:r w:rsidRPr="0026030E">
        <w:rPr>
          <w:b/>
          <w:smallCaps/>
          <w:sz w:val="28"/>
          <w:szCs w:val="28"/>
        </w:rPr>
        <w:t>Policy A</w:t>
      </w:r>
      <w:r w:rsidR="00E62F64">
        <w:rPr>
          <w:b/>
          <w:smallCaps/>
          <w:sz w:val="28"/>
          <w:szCs w:val="28"/>
        </w:rPr>
        <w:t xml:space="preserve"> - B</w:t>
      </w:r>
      <w:r w:rsidRPr="0026030E">
        <w:rPr>
          <w:b/>
          <w:smallCaps/>
          <w:sz w:val="24"/>
          <w:szCs w:val="24"/>
        </w:rPr>
        <w:t xml:space="preserve">:   </w:t>
      </w:r>
    </w:p>
    <w:p w:rsidR="007E0743" w:rsidRDefault="007E0743" w:rsidP="007E0743">
      <w:pPr>
        <w:rPr>
          <w:sz w:val="24"/>
          <w:szCs w:val="24"/>
        </w:rPr>
      </w:pPr>
    </w:p>
    <w:p w:rsidR="007E0743" w:rsidRPr="00455515" w:rsidRDefault="007E0743" w:rsidP="007E0743">
      <w:pPr>
        <w:rPr>
          <w:sz w:val="24"/>
          <w:szCs w:val="24"/>
        </w:rPr>
      </w:pPr>
      <w:r>
        <w:rPr>
          <w:sz w:val="24"/>
          <w:szCs w:val="24"/>
        </w:rPr>
        <w:t>Motion made by Lozada-Shaw, seconded by Henderson to approve items A-B.</w:t>
      </w:r>
    </w:p>
    <w:p w:rsidR="007E0743" w:rsidRDefault="007E0743" w:rsidP="000474B7">
      <w:pPr>
        <w:pStyle w:val="ListParagraph"/>
        <w:ind w:left="0"/>
        <w:rPr>
          <w:sz w:val="24"/>
          <w:szCs w:val="24"/>
        </w:rPr>
      </w:pPr>
    </w:p>
    <w:p w:rsidR="007E0743" w:rsidRPr="0026030E" w:rsidRDefault="007E0743" w:rsidP="000474B7">
      <w:pPr>
        <w:pStyle w:val="ListParagraph"/>
        <w:ind w:left="0"/>
        <w:rPr>
          <w:b/>
          <w:smallCaps/>
          <w:sz w:val="24"/>
          <w:szCs w:val="24"/>
        </w:rPr>
      </w:pPr>
    </w:p>
    <w:p w:rsidR="00AE2806" w:rsidRPr="002B56B5" w:rsidRDefault="00AE2806" w:rsidP="009D3ED7">
      <w:pPr>
        <w:pStyle w:val="ListParagraph"/>
        <w:numPr>
          <w:ilvl w:val="0"/>
          <w:numId w:val="5"/>
        </w:numPr>
        <w:rPr>
          <w:sz w:val="24"/>
          <w:szCs w:val="24"/>
        </w:rPr>
      </w:pPr>
      <w:r w:rsidRPr="001938F4">
        <w:rPr>
          <w:sz w:val="24"/>
          <w:szCs w:val="24"/>
        </w:rPr>
        <w:t xml:space="preserve">Recommend the </w:t>
      </w:r>
      <w:r w:rsidR="004E5BDF" w:rsidRPr="002B56B5">
        <w:rPr>
          <w:sz w:val="24"/>
          <w:szCs w:val="24"/>
        </w:rPr>
        <w:t>second</w:t>
      </w:r>
      <w:r w:rsidRPr="002B56B5">
        <w:rPr>
          <w:sz w:val="24"/>
          <w:szCs w:val="24"/>
        </w:rPr>
        <w:t xml:space="preserve"> reading of the following Board Policy: </w:t>
      </w:r>
      <w:r w:rsidRPr="002B56B5">
        <w:rPr>
          <w:b/>
          <w:sz w:val="24"/>
          <w:szCs w:val="24"/>
        </w:rPr>
        <w:t>(Attachment)</w:t>
      </w:r>
    </w:p>
    <w:p w:rsidR="00AE2806" w:rsidRPr="002B56B5" w:rsidRDefault="00AE2806" w:rsidP="00AE2806">
      <w:pPr>
        <w:pStyle w:val="ListParagraph"/>
        <w:rPr>
          <w:sz w:val="24"/>
          <w:szCs w:val="24"/>
        </w:rPr>
      </w:pPr>
      <w:r w:rsidRPr="002B56B5">
        <w:rPr>
          <w:sz w:val="24"/>
          <w:szCs w:val="24"/>
        </w:rPr>
        <w:t>-</w:t>
      </w:r>
      <w:r w:rsidR="008C4104" w:rsidRPr="002B56B5">
        <w:rPr>
          <w:sz w:val="24"/>
          <w:szCs w:val="24"/>
        </w:rPr>
        <w:t xml:space="preserve">Smoking </w:t>
      </w:r>
      <w:r w:rsidRPr="002B56B5">
        <w:rPr>
          <w:sz w:val="24"/>
          <w:szCs w:val="24"/>
        </w:rPr>
        <w:t>P</w:t>
      </w:r>
      <w:r w:rsidR="008C4104" w:rsidRPr="002B56B5">
        <w:rPr>
          <w:sz w:val="24"/>
          <w:szCs w:val="24"/>
        </w:rPr>
        <w:t>rohibition</w:t>
      </w:r>
      <w:r w:rsidRPr="002B56B5">
        <w:rPr>
          <w:sz w:val="24"/>
          <w:szCs w:val="24"/>
        </w:rPr>
        <w:t xml:space="preserve"> – Policy #</w:t>
      </w:r>
      <w:r w:rsidR="008C4104" w:rsidRPr="002B56B5">
        <w:rPr>
          <w:sz w:val="24"/>
          <w:szCs w:val="24"/>
        </w:rPr>
        <w:t>3515</w:t>
      </w:r>
    </w:p>
    <w:p w:rsidR="00004430" w:rsidRPr="002B56B5" w:rsidRDefault="00004430" w:rsidP="00AE2806">
      <w:pPr>
        <w:pStyle w:val="ListParagraph"/>
        <w:rPr>
          <w:sz w:val="24"/>
          <w:szCs w:val="24"/>
        </w:rPr>
      </w:pPr>
    </w:p>
    <w:p w:rsidR="0026030E" w:rsidRPr="001938F4" w:rsidRDefault="0026030E" w:rsidP="009D3ED7">
      <w:pPr>
        <w:pStyle w:val="ListParagraph"/>
        <w:numPr>
          <w:ilvl w:val="0"/>
          <w:numId w:val="5"/>
        </w:numPr>
        <w:rPr>
          <w:sz w:val="24"/>
          <w:szCs w:val="24"/>
        </w:rPr>
      </w:pPr>
      <w:r w:rsidRPr="002B56B5">
        <w:rPr>
          <w:sz w:val="24"/>
          <w:szCs w:val="24"/>
        </w:rPr>
        <w:t xml:space="preserve">Recommend the </w:t>
      </w:r>
      <w:r w:rsidR="004E5BDF" w:rsidRPr="002B56B5">
        <w:rPr>
          <w:sz w:val="24"/>
          <w:szCs w:val="24"/>
        </w:rPr>
        <w:t>second</w:t>
      </w:r>
      <w:r w:rsidRPr="002B56B5">
        <w:rPr>
          <w:sz w:val="24"/>
          <w:szCs w:val="24"/>
        </w:rPr>
        <w:t xml:space="preserve"> reading</w:t>
      </w:r>
      <w:r w:rsidRPr="001938F4">
        <w:rPr>
          <w:sz w:val="24"/>
          <w:szCs w:val="24"/>
        </w:rPr>
        <w:t xml:space="preserve"> of the following Board Policy: </w:t>
      </w:r>
      <w:r w:rsidRPr="001938F4">
        <w:rPr>
          <w:b/>
          <w:sz w:val="24"/>
          <w:szCs w:val="24"/>
        </w:rPr>
        <w:t>(Attachment)</w:t>
      </w:r>
    </w:p>
    <w:p w:rsidR="000474B7" w:rsidRPr="0026030E" w:rsidRDefault="0026030E" w:rsidP="0026030E">
      <w:pPr>
        <w:pStyle w:val="ListParagraph"/>
        <w:rPr>
          <w:sz w:val="24"/>
          <w:szCs w:val="24"/>
        </w:rPr>
      </w:pPr>
      <w:r w:rsidRPr="001938F4">
        <w:rPr>
          <w:sz w:val="24"/>
          <w:szCs w:val="24"/>
        </w:rPr>
        <w:t>-Drugs, Alcohol, Steroids, Tobacco – Policy #5131.6</w:t>
      </w:r>
    </w:p>
    <w:p w:rsidR="005650E7" w:rsidRPr="0026030E" w:rsidRDefault="005650E7" w:rsidP="005650E7">
      <w:pPr>
        <w:pStyle w:val="ListParagraph"/>
        <w:rPr>
          <w:sz w:val="24"/>
          <w:szCs w:val="24"/>
        </w:rPr>
      </w:pPr>
    </w:p>
    <w:p w:rsidR="007E0743" w:rsidRDefault="007E0743" w:rsidP="007E0743">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6B6CB6" w:rsidRDefault="007E0743" w:rsidP="006B6CB6">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B6CB6" w:rsidRDefault="006B6CB6" w:rsidP="006B6CB6">
      <w:pPr>
        <w:rPr>
          <w:b/>
          <w:smallCaps/>
          <w:sz w:val="28"/>
          <w:szCs w:val="28"/>
        </w:rPr>
      </w:pPr>
    </w:p>
    <w:p w:rsidR="006B6CB6" w:rsidRDefault="006B6CB6" w:rsidP="006B6CB6">
      <w:pPr>
        <w:rPr>
          <w:b/>
          <w:smallCaps/>
          <w:sz w:val="28"/>
          <w:szCs w:val="28"/>
        </w:rPr>
      </w:pPr>
    </w:p>
    <w:p w:rsidR="005C1754" w:rsidRPr="006B6CB6" w:rsidRDefault="005C1754" w:rsidP="006B6CB6">
      <w:pPr>
        <w:rPr>
          <w:sz w:val="22"/>
          <w:szCs w:val="22"/>
        </w:rPr>
      </w:pPr>
      <w:r w:rsidRPr="006F3C42">
        <w:rPr>
          <w:b/>
          <w:smallCaps/>
          <w:sz w:val="28"/>
          <w:szCs w:val="28"/>
        </w:rPr>
        <w:t>Public Comments</w:t>
      </w:r>
    </w:p>
    <w:p w:rsidR="006B6CB6" w:rsidRDefault="006B6CB6" w:rsidP="00537B36">
      <w:pPr>
        <w:pStyle w:val="ListParagraph"/>
        <w:ind w:left="0"/>
        <w:rPr>
          <w:b/>
          <w:smallCaps/>
          <w:sz w:val="28"/>
          <w:szCs w:val="28"/>
        </w:rPr>
      </w:pPr>
    </w:p>
    <w:p w:rsidR="006B6CB6" w:rsidRPr="008E4B32" w:rsidRDefault="006B6CB6" w:rsidP="006B6CB6">
      <w:pPr>
        <w:spacing w:after="160" w:line="259" w:lineRule="auto"/>
        <w:rPr>
          <w:rFonts w:eastAsiaTheme="minorHAnsi"/>
          <w:sz w:val="22"/>
          <w:szCs w:val="22"/>
        </w:rPr>
      </w:pPr>
      <w:r w:rsidRPr="008E4B32">
        <w:rPr>
          <w:rFonts w:eastAsiaTheme="minorHAnsi"/>
          <w:b/>
          <w:sz w:val="22"/>
          <w:szCs w:val="22"/>
        </w:rPr>
        <w:t xml:space="preserve">Robert Robostello, </w:t>
      </w:r>
      <w:r w:rsidRPr="008E4B32">
        <w:rPr>
          <w:rFonts w:eastAsiaTheme="minorHAnsi"/>
          <w:i/>
          <w:sz w:val="22"/>
          <w:szCs w:val="22"/>
        </w:rPr>
        <w:t>President</w:t>
      </w:r>
      <w:r w:rsidRPr="008E4B32">
        <w:rPr>
          <w:rFonts w:eastAsiaTheme="minorHAnsi"/>
          <w:b/>
          <w:sz w:val="22"/>
          <w:szCs w:val="22"/>
        </w:rPr>
        <w:t xml:space="preserve"> </w:t>
      </w:r>
      <w:r w:rsidRPr="008E4B32">
        <w:rPr>
          <w:rFonts w:eastAsiaTheme="minorHAnsi"/>
          <w:i/>
          <w:sz w:val="22"/>
          <w:szCs w:val="22"/>
        </w:rPr>
        <w:t xml:space="preserve">Sons of Italy, </w:t>
      </w:r>
      <w:r w:rsidRPr="008E4B32">
        <w:rPr>
          <w:rFonts w:eastAsiaTheme="minorHAnsi"/>
          <w:sz w:val="22"/>
          <w:szCs w:val="22"/>
        </w:rPr>
        <w:t>asked the Board of Education and the Superintendent to restore the elective, Italian, to Paulsboro High School students for the 2019-2020 school year.  The Sons of Italy have two members on the Education Foundation, donate a $1,000 scholarship annually, donate $1,000 to a student who attends the Italian trip to Italy, and donate their hall free as evident by the red tie event next Wednesday.  Students are leaving Paulsboro High school at 12:30pm and there are not enough electives offered.</w:t>
      </w:r>
    </w:p>
    <w:p w:rsidR="006B6CB6" w:rsidRPr="006B6CB6" w:rsidRDefault="006B6CB6" w:rsidP="006B6CB6">
      <w:pPr>
        <w:spacing w:after="160" w:line="259" w:lineRule="auto"/>
        <w:rPr>
          <w:rFonts w:asciiTheme="minorHAnsi" w:eastAsiaTheme="minorHAnsi" w:hAnsiTheme="minorHAnsi" w:cstheme="minorBidi"/>
          <w:sz w:val="22"/>
          <w:szCs w:val="22"/>
        </w:rPr>
      </w:pPr>
    </w:p>
    <w:p w:rsidR="006B6CB6" w:rsidRPr="008E4B32" w:rsidRDefault="006B6CB6" w:rsidP="006B6CB6">
      <w:pPr>
        <w:spacing w:after="160" w:line="259" w:lineRule="auto"/>
        <w:rPr>
          <w:rFonts w:eastAsiaTheme="minorHAnsi"/>
          <w:sz w:val="22"/>
          <w:szCs w:val="22"/>
        </w:rPr>
      </w:pPr>
      <w:r w:rsidRPr="008E4B32">
        <w:rPr>
          <w:rFonts w:eastAsiaTheme="minorHAnsi"/>
          <w:b/>
          <w:sz w:val="22"/>
          <w:szCs w:val="22"/>
        </w:rPr>
        <w:t>Cheryl Scott</w:t>
      </w:r>
      <w:r w:rsidRPr="008E4B32">
        <w:rPr>
          <w:rFonts w:eastAsiaTheme="minorHAnsi"/>
          <w:sz w:val="22"/>
          <w:szCs w:val="22"/>
        </w:rPr>
        <w:t xml:space="preserve">, </w:t>
      </w:r>
      <w:r w:rsidRPr="008E4B32">
        <w:rPr>
          <w:rFonts w:eastAsiaTheme="minorHAnsi"/>
          <w:i/>
          <w:sz w:val="22"/>
          <w:szCs w:val="22"/>
        </w:rPr>
        <w:t>1645 Swedesboro Avenue</w:t>
      </w:r>
      <w:r w:rsidRPr="008E4B32">
        <w:rPr>
          <w:rFonts w:eastAsiaTheme="minorHAnsi"/>
          <w:sz w:val="22"/>
          <w:szCs w:val="22"/>
        </w:rPr>
        <w:t>, Paulsboro NJ, asked if the district has a homeless coordinator and if they are investigating, the costs associated with these students.</w:t>
      </w:r>
    </w:p>
    <w:p w:rsidR="006B6CB6" w:rsidRPr="008E4B32" w:rsidRDefault="006B6CB6" w:rsidP="006B6CB6">
      <w:pPr>
        <w:spacing w:after="160" w:line="259" w:lineRule="auto"/>
        <w:rPr>
          <w:rFonts w:eastAsiaTheme="minorHAnsi"/>
          <w:sz w:val="22"/>
          <w:szCs w:val="22"/>
        </w:rPr>
      </w:pPr>
      <w:r w:rsidRPr="008E4B32">
        <w:rPr>
          <w:rFonts w:eastAsiaTheme="minorHAnsi"/>
          <w:sz w:val="22"/>
          <w:szCs w:val="22"/>
        </w:rPr>
        <w:t>Response:  Assistant Superintendent, Mr. Bracciante is the homeless coordinator and he explained the district has, does, and will continue to investigate the students encountering homelessness.</w:t>
      </w:r>
    </w:p>
    <w:p w:rsidR="006B6CB6" w:rsidRPr="006B6CB6" w:rsidRDefault="006B6CB6" w:rsidP="006B6CB6">
      <w:pPr>
        <w:spacing w:after="160" w:line="259" w:lineRule="auto"/>
        <w:rPr>
          <w:rFonts w:asciiTheme="minorHAnsi" w:eastAsiaTheme="minorHAnsi" w:hAnsiTheme="minorHAnsi" w:cstheme="minorBidi"/>
          <w:sz w:val="22"/>
          <w:szCs w:val="22"/>
        </w:rPr>
      </w:pPr>
    </w:p>
    <w:p w:rsidR="006B6CB6" w:rsidRPr="008E4B32" w:rsidRDefault="006B6CB6" w:rsidP="006B6CB6">
      <w:pPr>
        <w:spacing w:after="160" w:line="259" w:lineRule="auto"/>
        <w:rPr>
          <w:rFonts w:eastAsiaTheme="minorHAnsi"/>
          <w:sz w:val="22"/>
          <w:szCs w:val="22"/>
        </w:rPr>
      </w:pPr>
      <w:r w:rsidRPr="008E4B32">
        <w:rPr>
          <w:rFonts w:eastAsiaTheme="minorHAnsi"/>
          <w:b/>
          <w:sz w:val="22"/>
          <w:szCs w:val="22"/>
        </w:rPr>
        <w:t>Robert Davis</w:t>
      </w:r>
      <w:r w:rsidRPr="008E4B32">
        <w:rPr>
          <w:rFonts w:eastAsiaTheme="minorHAnsi"/>
          <w:sz w:val="22"/>
          <w:szCs w:val="22"/>
        </w:rPr>
        <w:t xml:space="preserve">, </w:t>
      </w:r>
      <w:r w:rsidRPr="008E4B32">
        <w:rPr>
          <w:rFonts w:eastAsiaTheme="minorHAnsi"/>
          <w:i/>
          <w:sz w:val="22"/>
          <w:szCs w:val="22"/>
        </w:rPr>
        <w:t>resident</w:t>
      </w:r>
      <w:r w:rsidRPr="008E4B32">
        <w:rPr>
          <w:rFonts w:eastAsiaTheme="minorHAnsi"/>
          <w:sz w:val="22"/>
          <w:szCs w:val="22"/>
        </w:rPr>
        <w:t>, commented on the following:</w:t>
      </w:r>
    </w:p>
    <w:p w:rsidR="006B6CB6" w:rsidRPr="008E4B32" w:rsidRDefault="006B6CB6" w:rsidP="009D3ED7">
      <w:pPr>
        <w:numPr>
          <w:ilvl w:val="0"/>
          <w:numId w:val="13"/>
        </w:numPr>
        <w:spacing w:after="160" w:line="259" w:lineRule="auto"/>
        <w:contextualSpacing/>
        <w:rPr>
          <w:rFonts w:eastAsiaTheme="minorHAnsi"/>
          <w:sz w:val="22"/>
          <w:szCs w:val="22"/>
        </w:rPr>
      </w:pPr>
      <w:r w:rsidRPr="008E4B32">
        <w:rPr>
          <w:rFonts w:eastAsiaTheme="minorHAnsi"/>
          <w:sz w:val="22"/>
          <w:szCs w:val="22"/>
        </w:rPr>
        <w:t>On-line vacancy for a secretary in the business office, was that new or replacement?</w:t>
      </w:r>
    </w:p>
    <w:p w:rsidR="006B6CB6" w:rsidRPr="008E4B32" w:rsidRDefault="006B6CB6" w:rsidP="009D3ED7">
      <w:pPr>
        <w:numPr>
          <w:ilvl w:val="0"/>
          <w:numId w:val="13"/>
        </w:numPr>
        <w:spacing w:after="160" w:line="259" w:lineRule="auto"/>
        <w:contextualSpacing/>
        <w:rPr>
          <w:rFonts w:eastAsiaTheme="minorHAnsi"/>
          <w:sz w:val="22"/>
          <w:szCs w:val="22"/>
        </w:rPr>
      </w:pPr>
      <w:r w:rsidRPr="008E4B32">
        <w:rPr>
          <w:rFonts w:eastAsiaTheme="minorHAnsi"/>
          <w:sz w:val="22"/>
          <w:szCs w:val="22"/>
        </w:rPr>
        <w:t>The high school has under 800 students why do we need three administrators.</w:t>
      </w:r>
    </w:p>
    <w:p w:rsidR="006B6CB6" w:rsidRPr="008E4B32" w:rsidRDefault="006B6CB6" w:rsidP="009D3ED7">
      <w:pPr>
        <w:numPr>
          <w:ilvl w:val="0"/>
          <w:numId w:val="13"/>
        </w:numPr>
        <w:spacing w:after="160" w:line="259" w:lineRule="auto"/>
        <w:contextualSpacing/>
        <w:rPr>
          <w:rFonts w:eastAsiaTheme="minorHAnsi"/>
          <w:sz w:val="22"/>
          <w:szCs w:val="22"/>
        </w:rPr>
      </w:pPr>
      <w:r w:rsidRPr="008E4B32">
        <w:rPr>
          <w:rFonts w:eastAsiaTheme="minorHAnsi"/>
          <w:sz w:val="22"/>
          <w:szCs w:val="22"/>
        </w:rPr>
        <w:t>The senior trip had less than 30 students attending why are our numbers decreasing.</w:t>
      </w:r>
    </w:p>
    <w:p w:rsidR="006B6CB6" w:rsidRPr="008E4B32" w:rsidRDefault="006B6CB6" w:rsidP="009D3ED7">
      <w:pPr>
        <w:numPr>
          <w:ilvl w:val="0"/>
          <w:numId w:val="13"/>
        </w:numPr>
        <w:spacing w:after="160" w:line="259" w:lineRule="auto"/>
        <w:contextualSpacing/>
        <w:rPr>
          <w:rFonts w:eastAsiaTheme="minorHAnsi"/>
          <w:sz w:val="22"/>
          <w:szCs w:val="22"/>
        </w:rPr>
      </w:pPr>
      <w:r w:rsidRPr="008E4B32">
        <w:rPr>
          <w:rFonts w:eastAsiaTheme="minorHAnsi"/>
          <w:sz w:val="22"/>
          <w:szCs w:val="22"/>
        </w:rPr>
        <w:t>Niece and Nephew attend Loudenslager Elementary School and are playing board games during library.</w:t>
      </w:r>
    </w:p>
    <w:p w:rsidR="006B6CB6" w:rsidRDefault="006B6CB6" w:rsidP="009D3ED7">
      <w:pPr>
        <w:numPr>
          <w:ilvl w:val="0"/>
          <w:numId w:val="13"/>
        </w:numPr>
        <w:spacing w:after="160" w:line="259" w:lineRule="auto"/>
        <w:contextualSpacing/>
        <w:rPr>
          <w:rFonts w:eastAsiaTheme="minorHAnsi"/>
          <w:sz w:val="22"/>
          <w:szCs w:val="22"/>
        </w:rPr>
      </w:pPr>
      <w:r w:rsidRPr="008E4B32">
        <w:rPr>
          <w:rFonts w:eastAsiaTheme="minorHAnsi"/>
          <w:sz w:val="22"/>
          <w:szCs w:val="22"/>
        </w:rPr>
        <w:t>Junior High School Uniforms are causing a problem for our reputation because the vendor has not been paid.</w:t>
      </w:r>
    </w:p>
    <w:p w:rsidR="008E4B32" w:rsidRPr="008E4B32" w:rsidRDefault="008E4B32" w:rsidP="008E4B32">
      <w:pPr>
        <w:spacing w:after="160" w:line="259" w:lineRule="auto"/>
        <w:ind w:left="720"/>
        <w:contextualSpacing/>
        <w:rPr>
          <w:rFonts w:eastAsiaTheme="minorHAnsi"/>
          <w:sz w:val="22"/>
          <w:szCs w:val="22"/>
        </w:rPr>
      </w:pPr>
    </w:p>
    <w:p w:rsidR="006B6CB6" w:rsidRPr="008E4B32" w:rsidRDefault="006B6CB6" w:rsidP="006B6CB6">
      <w:pPr>
        <w:spacing w:after="160" w:line="259" w:lineRule="auto"/>
        <w:rPr>
          <w:rFonts w:eastAsiaTheme="minorHAnsi"/>
          <w:sz w:val="22"/>
          <w:szCs w:val="22"/>
        </w:rPr>
      </w:pPr>
      <w:r w:rsidRPr="008E4B32">
        <w:rPr>
          <w:rFonts w:eastAsiaTheme="minorHAnsi"/>
          <w:i/>
          <w:sz w:val="22"/>
          <w:szCs w:val="22"/>
        </w:rPr>
        <w:t>Response</w:t>
      </w:r>
      <w:r w:rsidRPr="008E4B32">
        <w:rPr>
          <w:rFonts w:eastAsiaTheme="minorHAnsi"/>
          <w:sz w:val="22"/>
          <w:szCs w:val="22"/>
        </w:rPr>
        <w:t>:  The secretary is a replacement position.  Dr. Bandlow will follow up with Mr. Davis about the payment to the vendor for uniforms, and the Superintendent thanked Mr. Davis for his comments.</w:t>
      </w:r>
    </w:p>
    <w:p w:rsidR="006B6CB6" w:rsidRPr="008E4B32" w:rsidRDefault="006B6CB6" w:rsidP="006B6CB6">
      <w:pPr>
        <w:spacing w:after="160" w:line="259" w:lineRule="auto"/>
        <w:rPr>
          <w:rFonts w:eastAsiaTheme="minorHAnsi"/>
          <w:sz w:val="22"/>
          <w:szCs w:val="22"/>
        </w:rPr>
      </w:pPr>
    </w:p>
    <w:p w:rsidR="006B6CB6" w:rsidRPr="008E4B32" w:rsidRDefault="006B6CB6" w:rsidP="006B6CB6">
      <w:pPr>
        <w:spacing w:after="160" w:line="259" w:lineRule="auto"/>
        <w:rPr>
          <w:rFonts w:eastAsiaTheme="minorHAnsi"/>
          <w:sz w:val="22"/>
          <w:szCs w:val="22"/>
        </w:rPr>
      </w:pPr>
      <w:r w:rsidRPr="008E4B32">
        <w:rPr>
          <w:rFonts w:eastAsiaTheme="minorHAnsi"/>
          <w:b/>
          <w:sz w:val="22"/>
          <w:szCs w:val="22"/>
        </w:rPr>
        <w:t>Paul Morina</w:t>
      </w:r>
      <w:r w:rsidRPr="008E4B32">
        <w:rPr>
          <w:rFonts w:eastAsiaTheme="minorHAnsi"/>
          <w:sz w:val="22"/>
          <w:szCs w:val="22"/>
        </w:rPr>
        <w:t xml:space="preserve">, </w:t>
      </w:r>
      <w:r w:rsidRPr="008E4B32">
        <w:rPr>
          <w:rFonts w:eastAsiaTheme="minorHAnsi"/>
          <w:i/>
          <w:sz w:val="22"/>
          <w:szCs w:val="22"/>
        </w:rPr>
        <w:t>Principal Paulsboro High School</w:t>
      </w:r>
      <w:r w:rsidRPr="008E4B32">
        <w:rPr>
          <w:rFonts w:eastAsiaTheme="minorHAnsi"/>
          <w:sz w:val="22"/>
          <w:szCs w:val="22"/>
        </w:rPr>
        <w:t>, stated our enrollment is down because we are not offering electives nor programs that make students want to come to our school.  The High school suffered most reductions over the past three years.  Rather than negativity, we need to come together as town, as parents and administrators, and work together to solve the problem.</w:t>
      </w:r>
    </w:p>
    <w:p w:rsidR="006B6CB6" w:rsidRPr="008E4B32" w:rsidRDefault="006B6CB6" w:rsidP="006B6CB6">
      <w:pPr>
        <w:spacing w:after="160" w:line="259" w:lineRule="auto"/>
        <w:rPr>
          <w:rFonts w:eastAsiaTheme="minorHAnsi"/>
          <w:sz w:val="22"/>
          <w:szCs w:val="22"/>
        </w:rPr>
      </w:pPr>
    </w:p>
    <w:p w:rsidR="00833369" w:rsidRDefault="006B6CB6" w:rsidP="006B6CB6">
      <w:pPr>
        <w:spacing w:after="160" w:line="259" w:lineRule="auto"/>
        <w:rPr>
          <w:rFonts w:eastAsiaTheme="minorHAnsi"/>
          <w:sz w:val="22"/>
          <w:szCs w:val="22"/>
        </w:rPr>
      </w:pPr>
      <w:r w:rsidRPr="008E4B32">
        <w:rPr>
          <w:rFonts w:eastAsiaTheme="minorHAnsi"/>
          <w:b/>
          <w:sz w:val="22"/>
          <w:szCs w:val="22"/>
        </w:rPr>
        <w:t>Erica Scott</w:t>
      </w:r>
      <w:r w:rsidRPr="008E4B32">
        <w:rPr>
          <w:rFonts w:eastAsiaTheme="minorHAnsi"/>
          <w:sz w:val="22"/>
          <w:szCs w:val="22"/>
        </w:rPr>
        <w:t xml:space="preserve">, </w:t>
      </w:r>
      <w:r w:rsidRPr="008E4B32">
        <w:rPr>
          <w:rFonts w:eastAsiaTheme="minorHAnsi"/>
          <w:i/>
          <w:sz w:val="22"/>
          <w:szCs w:val="22"/>
        </w:rPr>
        <w:t>employee</w:t>
      </w:r>
      <w:r w:rsidRPr="008E4B32">
        <w:rPr>
          <w:rFonts w:eastAsiaTheme="minorHAnsi"/>
          <w:sz w:val="22"/>
          <w:szCs w:val="22"/>
        </w:rPr>
        <w:t xml:space="preserve">, </w:t>
      </w:r>
      <w:r w:rsidR="00833369">
        <w:rPr>
          <w:rFonts w:eastAsiaTheme="minorHAnsi"/>
          <w:sz w:val="22"/>
          <w:szCs w:val="22"/>
        </w:rPr>
        <w:t xml:space="preserve">requested the Board of Education to consider adding the site of Loudenslager Elementary School to conduct physicals for the </w:t>
      </w:r>
      <w:r w:rsidRPr="008E4B32">
        <w:rPr>
          <w:rFonts w:eastAsiaTheme="minorHAnsi"/>
          <w:sz w:val="22"/>
          <w:szCs w:val="22"/>
        </w:rPr>
        <w:t xml:space="preserve">sixth grade students </w:t>
      </w:r>
      <w:r w:rsidR="00833369">
        <w:rPr>
          <w:rFonts w:eastAsiaTheme="minorHAnsi"/>
          <w:sz w:val="22"/>
          <w:szCs w:val="22"/>
        </w:rPr>
        <w:t>to the physicians contract.  This year there were several students in sixth grade who wanted to participate in sports and do not have access without the school’s assistance to obtain a physical.</w:t>
      </w:r>
    </w:p>
    <w:p w:rsidR="006B7CB1" w:rsidRDefault="006B7CB1" w:rsidP="00E36829">
      <w:pPr>
        <w:pStyle w:val="ListParagraph"/>
        <w:rPr>
          <w:sz w:val="24"/>
          <w:szCs w:val="24"/>
        </w:rPr>
      </w:pPr>
    </w:p>
    <w:p w:rsidR="00CB7AE6" w:rsidRPr="006F3C42" w:rsidRDefault="00A44CC7" w:rsidP="00537B36">
      <w:pPr>
        <w:pStyle w:val="ListParagraph"/>
        <w:ind w:left="0"/>
        <w:rPr>
          <w:b/>
          <w:smallCaps/>
          <w:sz w:val="28"/>
          <w:szCs w:val="28"/>
        </w:rPr>
      </w:pPr>
      <w:r>
        <w:rPr>
          <w:b/>
          <w:smallCaps/>
          <w:sz w:val="28"/>
          <w:szCs w:val="28"/>
        </w:rPr>
        <w:t>Public Hearing</w:t>
      </w:r>
    </w:p>
    <w:p w:rsidR="004F2EFC" w:rsidRDefault="004F2EFC" w:rsidP="004F2EFC">
      <w:pPr>
        <w:ind w:firstLine="360"/>
        <w:rPr>
          <w:b/>
          <w:sz w:val="22"/>
          <w:szCs w:val="22"/>
        </w:rPr>
      </w:pPr>
    </w:p>
    <w:p w:rsidR="00531555" w:rsidRPr="004035CF" w:rsidRDefault="000F6D48" w:rsidP="005A6955">
      <w:pPr>
        <w:ind w:left="720"/>
        <w:rPr>
          <w:b/>
          <w:sz w:val="28"/>
          <w:szCs w:val="28"/>
        </w:rPr>
      </w:pPr>
      <w:r w:rsidRPr="004035CF">
        <w:rPr>
          <w:b/>
          <w:sz w:val="28"/>
          <w:szCs w:val="28"/>
        </w:rPr>
        <w:t>Tues</w:t>
      </w:r>
      <w:r w:rsidR="00531555" w:rsidRPr="004035CF">
        <w:rPr>
          <w:b/>
          <w:sz w:val="28"/>
          <w:szCs w:val="28"/>
        </w:rPr>
        <w:t xml:space="preserve">day, May </w:t>
      </w:r>
      <w:r w:rsidR="00025E06" w:rsidRPr="004035CF">
        <w:rPr>
          <w:b/>
          <w:sz w:val="28"/>
          <w:szCs w:val="28"/>
        </w:rPr>
        <w:t>7</w:t>
      </w:r>
      <w:r w:rsidR="00531555" w:rsidRPr="004035CF">
        <w:rPr>
          <w:b/>
          <w:sz w:val="28"/>
          <w:szCs w:val="28"/>
        </w:rPr>
        <w:t xml:space="preserve">, 2019 </w:t>
      </w:r>
    </w:p>
    <w:p w:rsidR="004035CF" w:rsidRDefault="004035CF" w:rsidP="000F6D48">
      <w:pPr>
        <w:ind w:left="720"/>
        <w:rPr>
          <w:i/>
          <w:sz w:val="24"/>
          <w:szCs w:val="24"/>
        </w:rPr>
      </w:pPr>
    </w:p>
    <w:p w:rsidR="004035CF" w:rsidRDefault="000F6D48" w:rsidP="000F6D48">
      <w:pPr>
        <w:ind w:left="720"/>
        <w:rPr>
          <w:i/>
          <w:sz w:val="24"/>
          <w:szCs w:val="24"/>
        </w:rPr>
      </w:pPr>
      <w:r w:rsidRPr="006F3C42">
        <w:rPr>
          <w:i/>
          <w:sz w:val="24"/>
          <w:szCs w:val="24"/>
        </w:rPr>
        <w:t xml:space="preserve">7:00 p.m. </w:t>
      </w:r>
      <w:r>
        <w:rPr>
          <w:i/>
          <w:sz w:val="24"/>
          <w:szCs w:val="24"/>
        </w:rPr>
        <w:t>–</w:t>
      </w:r>
      <w:r w:rsidR="004035CF" w:rsidRPr="004035CF">
        <w:t xml:space="preserve"> </w:t>
      </w:r>
      <w:r w:rsidR="004035CF" w:rsidRPr="004035CF">
        <w:rPr>
          <w:i/>
          <w:sz w:val="24"/>
          <w:szCs w:val="24"/>
        </w:rPr>
        <w:t>Public Hearing on the 2019-2020 Budget</w:t>
      </w:r>
    </w:p>
    <w:p w:rsidR="000F6D48" w:rsidRPr="006F3C42" w:rsidRDefault="004035CF" w:rsidP="000F6D48">
      <w:pPr>
        <w:ind w:left="720"/>
        <w:rPr>
          <w:i/>
          <w:sz w:val="24"/>
          <w:szCs w:val="24"/>
        </w:rPr>
      </w:pPr>
      <w:r>
        <w:rPr>
          <w:i/>
          <w:sz w:val="24"/>
          <w:szCs w:val="24"/>
        </w:rPr>
        <w:t xml:space="preserve">                  </w:t>
      </w:r>
      <w:r w:rsidR="000F6D48" w:rsidRPr="00ED79C0">
        <w:rPr>
          <w:i/>
          <w:sz w:val="24"/>
          <w:szCs w:val="24"/>
        </w:rPr>
        <w:t>Billingsport Early Childhood Center Multipurpose Room</w:t>
      </w:r>
    </w:p>
    <w:p w:rsidR="00531555" w:rsidRDefault="00531555" w:rsidP="005A6955">
      <w:pPr>
        <w:ind w:left="720"/>
        <w:rPr>
          <w:b/>
          <w:sz w:val="28"/>
          <w:szCs w:val="28"/>
        </w:rPr>
      </w:pPr>
    </w:p>
    <w:p w:rsidR="00B75F47" w:rsidRPr="00B75F47" w:rsidRDefault="00B75F47" w:rsidP="00B75F47">
      <w:pPr>
        <w:pStyle w:val="ListParagraph"/>
        <w:ind w:left="0"/>
        <w:rPr>
          <w:b/>
          <w:smallCaps/>
          <w:sz w:val="28"/>
          <w:szCs w:val="28"/>
        </w:rPr>
      </w:pPr>
      <w:r w:rsidRPr="00B75F47">
        <w:rPr>
          <w:b/>
          <w:smallCaps/>
          <w:sz w:val="28"/>
          <w:szCs w:val="28"/>
        </w:rPr>
        <w:t>Next Scheduled Meeting</w:t>
      </w:r>
    </w:p>
    <w:p w:rsidR="00B75F47" w:rsidRDefault="00B75F47" w:rsidP="005A6955">
      <w:pPr>
        <w:ind w:left="720"/>
        <w:rPr>
          <w:b/>
          <w:sz w:val="28"/>
          <w:szCs w:val="28"/>
        </w:rPr>
      </w:pPr>
    </w:p>
    <w:p w:rsidR="004F2EFC" w:rsidRDefault="004F2EFC" w:rsidP="005A6955">
      <w:pPr>
        <w:ind w:left="720"/>
        <w:rPr>
          <w:b/>
          <w:sz w:val="28"/>
          <w:szCs w:val="28"/>
        </w:rPr>
      </w:pPr>
      <w:r w:rsidRPr="00004430">
        <w:rPr>
          <w:b/>
          <w:sz w:val="28"/>
          <w:szCs w:val="28"/>
        </w:rPr>
        <w:t xml:space="preserve">Monday, </w:t>
      </w:r>
      <w:r w:rsidR="00F55905" w:rsidRPr="00ED79C0">
        <w:rPr>
          <w:b/>
          <w:sz w:val="28"/>
          <w:szCs w:val="28"/>
        </w:rPr>
        <w:t>May 20</w:t>
      </w:r>
      <w:r w:rsidRPr="00ED79C0">
        <w:rPr>
          <w:b/>
          <w:sz w:val="28"/>
          <w:szCs w:val="28"/>
        </w:rPr>
        <w:t>,</w:t>
      </w:r>
      <w:r w:rsidRPr="00004430">
        <w:rPr>
          <w:b/>
          <w:sz w:val="28"/>
          <w:szCs w:val="28"/>
        </w:rPr>
        <w:t xml:space="preserve"> 201</w:t>
      </w:r>
      <w:r w:rsidR="005A6955" w:rsidRPr="00004430">
        <w:rPr>
          <w:b/>
          <w:sz w:val="28"/>
          <w:szCs w:val="28"/>
        </w:rPr>
        <w:t>9</w:t>
      </w:r>
    </w:p>
    <w:p w:rsidR="005A6955" w:rsidRDefault="005A6955" w:rsidP="005A6955">
      <w:pPr>
        <w:ind w:left="720"/>
        <w:rPr>
          <w:i/>
          <w:sz w:val="24"/>
          <w:szCs w:val="24"/>
        </w:rPr>
      </w:pPr>
    </w:p>
    <w:p w:rsidR="005A6955" w:rsidRPr="006F3C42" w:rsidRDefault="005A6955" w:rsidP="005A6955">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00ED79C0" w:rsidRPr="00ED79C0">
        <w:rPr>
          <w:i/>
          <w:sz w:val="24"/>
          <w:szCs w:val="24"/>
        </w:rPr>
        <w:t>Billingsport Early Childhood Center Multipurpose Room</w:t>
      </w:r>
    </w:p>
    <w:p w:rsidR="004F2EFC" w:rsidRPr="006F3C42" w:rsidRDefault="004F2EFC" w:rsidP="005A6955">
      <w:pPr>
        <w:ind w:left="720"/>
        <w:rPr>
          <w:i/>
          <w:sz w:val="24"/>
          <w:szCs w:val="24"/>
        </w:rPr>
      </w:pPr>
      <w:r w:rsidRPr="006F3C42">
        <w:rPr>
          <w:i/>
          <w:sz w:val="24"/>
          <w:szCs w:val="24"/>
        </w:rPr>
        <w:t xml:space="preserve">7:00 p.m. </w:t>
      </w:r>
      <w:r w:rsidR="00F30680">
        <w:rPr>
          <w:i/>
          <w:sz w:val="24"/>
          <w:szCs w:val="24"/>
        </w:rPr>
        <w:t>–</w:t>
      </w:r>
      <w:r w:rsidRPr="006F3C42">
        <w:rPr>
          <w:i/>
          <w:sz w:val="24"/>
          <w:szCs w:val="24"/>
        </w:rPr>
        <w:t xml:space="preserve">Regular Meeting – </w:t>
      </w:r>
      <w:r w:rsidR="00ED79C0" w:rsidRPr="00ED79C0">
        <w:rPr>
          <w:i/>
          <w:sz w:val="24"/>
          <w:szCs w:val="24"/>
        </w:rPr>
        <w:t>Billingsport Early Childhood Center 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7E0743" w:rsidRDefault="007E0743" w:rsidP="007E0743">
      <w:pPr>
        <w:rPr>
          <w:b/>
          <w:smallCaps/>
          <w:sz w:val="28"/>
          <w:szCs w:val="28"/>
        </w:rPr>
      </w:pPr>
      <w:r w:rsidRPr="00B10482">
        <w:rPr>
          <w:b/>
          <w:smallCaps/>
          <w:sz w:val="28"/>
          <w:szCs w:val="28"/>
        </w:rPr>
        <w:t>Motion To Adjourn</w:t>
      </w:r>
    </w:p>
    <w:p w:rsidR="007E0743" w:rsidRPr="007F40E8" w:rsidRDefault="007E0743" w:rsidP="007E0743">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(8-0) to adjourn the meeting at 7:26 PM.</w:t>
      </w:r>
    </w:p>
    <w:p w:rsidR="005C1754" w:rsidRDefault="005C1754" w:rsidP="007E0743">
      <w:pPr>
        <w:ind w:left="720" w:hanging="360"/>
        <w:rPr>
          <w:sz w:val="22"/>
          <w:szCs w:val="22"/>
        </w:rPr>
      </w:pPr>
    </w:p>
    <w:p w:rsidR="007E0743" w:rsidRDefault="007E0743" w:rsidP="007E0743">
      <w:pPr>
        <w:ind w:left="720" w:hanging="360"/>
        <w:rPr>
          <w:sz w:val="22"/>
          <w:szCs w:val="22"/>
        </w:rPr>
      </w:pPr>
    </w:p>
    <w:p w:rsidR="007E0743" w:rsidRDefault="007E0743" w:rsidP="007E0743">
      <w:pPr>
        <w:ind w:left="720" w:hanging="360"/>
        <w:rPr>
          <w:sz w:val="22"/>
          <w:szCs w:val="22"/>
        </w:rPr>
      </w:pPr>
    </w:p>
    <w:p w:rsidR="007E0743" w:rsidRDefault="007E0743" w:rsidP="007E0743">
      <w:pPr>
        <w:ind w:left="90"/>
        <w:rPr>
          <w:sz w:val="24"/>
          <w:szCs w:val="24"/>
        </w:rPr>
      </w:pPr>
      <w:r w:rsidRPr="000979DF">
        <w:rPr>
          <w:sz w:val="24"/>
          <w:szCs w:val="24"/>
        </w:rPr>
        <w:t xml:space="preserve">Respectfully Submitted, </w:t>
      </w:r>
    </w:p>
    <w:p w:rsidR="007E0743" w:rsidRDefault="007E0743" w:rsidP="007E0743">
      <w:pPr>
        <w:ind w:left="90"/>
        <w:rPr>
          <w:sz w:val="24"/>
          <w:szCs w:val="24"/>
        </w:rPr>
      </w:pPr>
    </w:p>
    <w:p w:rsidR="007E0743" w:rsidRDefault="007E0743" w:rsidP="007E0743">
      <w:pPr>
        <w:ind w:left="90"/>
        <w:rPr>
          <w:sz w:val="24"/>
          <w:szCs w:val="24"/>
        </w:rPr>
      </w:pPr>
      <w:r>
        <w:rPr>
          <w:noProof/>
          <w:sz w:val="24"/>
          <w:szCs w:val="24"/>
        </w:rPr>
        <w:drawing>
          <wp:inline distT="0" distB="0" distL="0" distR="0" wp14:anchorId="31BAA679" wp14:editId="609130D8">
            <wp:extent cx="1250950" cy="4226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p>
    <w:p w:rsidR="007E0743" w:rsidRPr="000979DF" w:rsidRDefault="007E0743" w:rsidP="007E0743">
      <w:pPr>
        <w:ind w:left="90"/>
        <w:rPr>
          <w:sz w:val="24"/>
          <w:szCs w:val="24"/>
        </w:rPr>
      </w:pPr>
      <w:r>
        <w:rPr>
          <w:sz w:val="24"/>
          <w:szCs w:val="24"/>
        </w:rPr>
        <w:t>Board Secretary</w:t>
      </w:r>
    </w:p>
    <w:p w:rsidR="007E0743" w:rsidRPr="00417F35" w:rsidRDefault="007E0743" w:rsidP="007E0743">
      <w:pPr>
        <w:ind w:left="720" w:hanging="360"/>
        <w:rPr>
          <w:sz w:val="22"/>
          <w:szCs w:val="22"/>
        </w:rPr>
      </w:pPr>
    </w:p>
    <w:sectPr w:rsidR="007E0743" w:rsidRPr="00417F35" w:rsidSect="00D254D6">
      <w:footerReference w:type="even" r:id="rId9"/>
      <w:footerReference w:type="default" r:id="rId10"/>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92" w:rsidRDefault="005F7F92">
      <w:r>
        <w:separator/>
      </w:r>
    </w:p>
  </w:endnote>
  <w:endnote w:type="continuationSeparator" w:id="0">
    <w:p w:rsidR="005F7F92" w:rsidRDefault="005F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92" w:rsidRDefault="005F7F92"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F7F92" w:rsidRDefault="005F7F92"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92" w:rsidRDefault="005F7F92"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64A13">
      <w:rPr>
        <w:rStyle w:val="PageNumber"/>
        <w:noProof/>
      </w:rPr>
      <w:t>2</w:t>
    </w:r>
    <w:r>
      <w:rPr>
        <w:rStyle w:val="PageNumber"/>
      </w:rPr>
      <w:fldChar w:fldCharType="end"/>
    </w:r>
  </w:p>
  <w:p w:rsidR="005F7F92" w:rsidRDefault="005F7F92" w:rsidP="00D4132E">
    <w:pPr>
      <w:pStyle w:val="Footer"/>
      <w:ind w:firstLine="360"/>
    </w:pPr>
    <w:r>
      <w:tab/>
    </w:r>
    <w:r>
      <w:tab/>
      <w:t>April 29,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92" w:rsidRDefault="005F7F92">
      <w:r>
        <w:separator/>
      </w:r>
    </w:p>
  </w:footnote>
  <w:footnote w:type="continuationSeparator" w:id="0">
    <w:p w:rsidR="005F7F92" w:rsidRDefault="005F7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613"/>
    <w:multiLevelType w:val="hybridMultilevel"/>
    <w:tmpl w:val="B5CCD2B0"/>
    <w:lvl w:ilvl="0" w:tplc="593A5868">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C5F66"/>
    <w:multiLevelType w:val="hybridMultilevel"/>
    <w:tmpl w:val="7A0EE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254B"/>
    <w:multiLevelType w:val="hybridMultilevel"/>
    <w:tmpl w:val="C43E1E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5A412E4"/>
    <w:multiLevelType w:val="hybridMultilevel"/>
    <w:tmpl w:val="49C430EC"/>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8649C2"/>
    <w:multiLevelType w:val="hybridMultilevel"/>
    <w:tmpl w:val="9788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C3A75"/>
    <w:multiLevelType w:val="hybridMultilevel"/>
    <w:tmpl w:val="ADDA22C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2584C"/>
    <w:multiLevelType w:val="hybridMultilevel"/>
    <w:tmpl w:val="B4D014E8"/>
    <w:lvl w:ilvl="0" w:tplc="FBBC0DB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E2E5A"/>
    <w:multiLevelType w:val="hybridMultilevel"/>
    <w:tmpl w:val="55C4B0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2F017D"/>
    <w:multiLevelType w:val="hybridMultilevel"/>
    <w:tmpl w:val="7CB801CE"/>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A589A"/>
    <w:multiLevelType w:val="hybridMultilevel"/>
    <w:tmpl w:val="3D60D614"/>
    <w:lvl w:ilvl="0" w:tplc="465CBAF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E14BAA"/>
    <w:multiLevelType w:val="hybridMultilevel"/>
    <w:tmpl w:val="4094EA0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B0C55"/>
    <w:multiLevelType w:val="hybridMultilevel"/>
    <w:tmpl w:val="D944C0A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6"/>
  </w:num>
  <w:num w:numId="4">
    <w:abstractNumId w:val="7"/>
  </w:num>
  <w:num w:numId="5">
    <w:abstractNumId w:val="1"/>
  </w:num>
  <w:num w:numId="6">
    <w:abstractNumId w:val="3"/>
  </w:num>
  <w:num w:numId="7">
    <w:abstractNumId w:val="2"/>
  </w:num>
  <w:num w:numId="8">
    <w:abstractNumId w:val="10"/>
  </w:num>
  <w:num w:numId="9">
    <w:abstractNumId w:val="0"/>
  </w:num>
  <w:num w:numId="10">
    <w:abstractNumId w:val="9"/>
  </w:num>
  <w:num w:numId="11">
    <w:abstractNumId w:val="5"/>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4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C0F"/>
    <w:rsid w:val="00000EC7"/>
    <w:rsid w:val="00001163"/>
    <w:rsid w:val="0000136A"/>
    <w:rsid w:val="00001786"/>
    <w:rsid w:val="00001960"/>
    <w:rsid w:val="00001BB8"/>
    <w:rsid w:val="00001DA2"/>
    <w:rsid w:val="00001EE5"/>
    <w:rsid w:val="000022BC"/>
    <w:rsid w:val="00002700"/>
    <w:rsid w:val="000027D5"/>
    <w:rsid w:val="00002956"/>
    <w:rsid w:val="00002A1D"/>
    <w:rsid w:val="00002B23"/>
    <w:rsid w:val="00002C62"/>
    <w:rsid w:val="00002F82"/>
    <w:rsid w:val="0000374F"/>
    <w:rsid w:val="00003CEB"/>
    <w:rsid w:val="00003F44"/>
    <w:rsid w:val="00004430"/>
    <w:rsid w:val="0000476B"/>
    <w:rsid w:val="00004A8C"/>
    <w:rsid w:val="00004C55"/>
    <w:rsid w:val="000057F8"/>
    <w:rsid w:val="00005820"/>
    <w:rsid w:val="000058EA"/>
    <w:rsid w:val="00005A93"/>
    <w:rsid w:val="00005B17"/>
    <w:rsid w:val="00005CFF"/>
    <w:rsid w:val="000061C7"/>
    <w:rsid w:val="0000695F"/>
    <w:rsid w:val="000075C5"/>
    <w:rsid w:val="00007A7E"/>
    <w:rsid w:val="00007B1C"/>
    <w:rsid w:val="00007DD8"/>
    <w:rsid w:val="00010895"/>
    <w:rsid w:val="00010A24"/>
    <w:rsid w:val="00010BC9"/>
    <w:rsid w:val="00010C10"/>
    <w:rsid w:val="00010C58"/>
    <w:rsid w:val="00010D5D"/>
    <w:rsid w:val="00011082"/>
    <w:rsid w:val="00011295"/>
    <w:rsid w:val="00011CA0"/>
    <w:rsid w:val="00011D05"/>
    <w:rsid w:val="00011DEC"/>
    <w:rsid w:val="00012034"/>
    <w:rsid w:val="00012259"/>
    <w:rsid w:val="00012831"/>
    <w:rsid w:val="00012979"/>
    <w:rsid w:val="00012A86"/>
    <w:rsid w:val="00012E7A"/>
    <w:rsid w:val="00012FE8"/>
    <w:rsid w:val="00013374"/>
    <w:rsid w:val="00013E91"/>
    <w:rsid w:val="00014320"/>
    <w:rsid w:val="00014583"/>
    <w:rsid w:val="000146C4"/>
    <w:rsid w:val="000149E2"/>
    <w:rsid w:val="00015019"/>
    <w:rsid w:val="00015638"/>
    <w:rsid w:val="0001578F"/>
    <w:rsid w:val="0001608A"/>
    <w:rsid w:val="00016268"/>
    <w:rsid w:val="00016998"/>
    <w:rsid w:val="00016A96"/>
    <w:rsid w:val="00016B7F"/>
    <w:rsid w:val="00016D9A"/>
    <w:rsid w:val="00017062"/>
    <w:rsid w:val="000171DE"/>
    <w:rsid w:val="00017285"/>
    <w:rsid w:val="000173E0"/>
    <w:rsid w:val="0001791A"/>
    <w:rsid w:val="000179D5"/>
    <w:rsid w:val="00017E13"/>
    <w:rsid w:val="00017F0A"/>
    <w:rsid w:val="00017FB5"/>
    <w:rsid w:val="00020796"/>
    <w:rsid w:val="000207EB"/>
    <w:rsid w:val="00020824"/>
    <w:rsid w:val="000208AC"/>
    <w:rsid w:val="00020AB8"/>
    <w:rsid w:val="00020D4C"/>
    <w:rsid w:val="00020E20"/>
    <w:rsid w:val="0002122B"/>
    <w:rsid w:val="00021B4C"/>
    <w:rsid w:val="00021EA6"/>
    <w:rsid w:val="00021F02"/>
    <w:rsid w:val="00022AB1"/>
    <w:rsid w:val="00022ECC"/>
    <w:rsid w:val="00022FA2"/>
    <w:rsid w:val="00022FBC"/>
    <w:rsid w:val="00023833"/>
    <w:rsid w:val="00023D88"/>
    <w:rsid w:val="00023DBB"/>
    <w:rsid w:val="00023E87"/>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E06"/>
    <w:rsid w:val="000264CD"/>
    <w:rsid w:val="000264FC"/>
    <w:rsid w:val="00026791"/>
    <w:rsid w:val="00026FDD"/>
    <w:rsid w:val="0002708E"/>
    <w:rsid w:val="000271E1"/>
    <w:rsid w:val="00027272"/>
    <w:rsid w:val="0002735B"/>
    <w:rsid w:val="000273D5"/>
    <w:rsid w:val="00027ADC"/>
    <w:rsid w:val="00027BE2"/>
    <w:rsid w:val="00027D60"/>
    <w:rsid w:val="000302F5"/>
    <w:rsid w:val="000303E1"/>
    <w:rsid w:val="000304EF"/>
    <w:rsid w:val="0003055F"/>
    <w:rsid w:val="0003069F"/>
    <w:rsid w:val="0003082B"/>
    <w:rsid w:val="0003082D"/>
    <w:rsid w:val="00030877"/>
    <w:rsid w:val="00030896"/>
    <w:rsid w:val="000308F9"/>
    <w:rsid w:val="00030BE4"/>
    <w:rsid w:val="00030F9E"/>
    <w:rsid w:val="0003150F"/>
    <w:rsid w:val="00031556"/>
    <w:rsid w:val="000315F5"/>
    <w:rsid w:val="00031954"/>
    <w:rsid w:val="00031C89"/>
    <w:rsid w:val="00031E8D"/>
    <w:rsid w:val="0003223B"/>
    <w:rsid w:val="000322F7"/>
    <w:rsid w:val="000324CA"/>
    <w:rsid w:val="000327A3"/>
    <w:rsid w:val="00032BAF"/>
    <w:rsid w:val="00032C61"/>
    <w:rsid w:val="00033082"/>
    <w:rsid w:val="000330D5"/>
    <w:rsid w:val="00033703"/>
    <w:rsid w:val="00033931"/>
    <w:rsid w:val="00034661"/>
    <w:rsid w:val="00034E00"/>
    <w:rsid w:val="00034F91"/>
    <w:rsid w:val="00034FCC"/>
    <w:rsid w:val="000351AD"/>
    <w:rsid w:val="000351DC"/>
    <w:rsid w:val="0003523C"/>
    <w:rsid w:val="00035292"/>
    <w:rsid w:val="00035685"/>
    <w:rsid w:val="00035B1D"/>
    <w:rsid w:val="00035DDD"/>
    <w:rsid w:val="00036103"/>
    <w:rsid w:val="00036758"/>
    <w:rsid w:val="00036F9B"/>
    <w:rsid w:val="000371B1"/>
    <w:rsid w:val="00037311"/>
    <w:rsid w:val="00037593"/>
    <w:rsid w:val="000375CB"/>
    <w:rsid w:val="0003770D"/>
    <w:rsid w:val="000379D3"/>
    <w:rsid w:val="000379E0"/>
    <w:rsid w:val="00037E6B"/>
    <w:rsid w:val="00037FF0"/>
    <w:rsid w:val="00040106"/>
    <w:rsid w:val="000402AE"/>
    <w:rsid w:val="000408ED"/>
    <w:rsid w:val="000408F0"/>
    <w:rsid w:val="0004099C"/>
    <w:rsid w:val="00040A43"/>
    <w:rsid w:val="00040CDB"/>
    <w:rsid w:val="00041B3C"/>
    <w:rsid w:val="00041DC1"/>
    <w:rsid w:val="00041E24"/>
    <w:rsid w:val="0004230D"/>
    <w:rsid w:val="0004236A"/>
    <w:rsid w:val="0004240C"/>
    <w:rsid w:val="000427B5"/>
    <w:rsid w:val="0004282D"/>
    <w:rsid w:val="00042865"/>
    <w:rsid w:val="00042BFD"/>
    <w:rsid w:val="000433BC"/>
    <w:rsid w:val="000433D8"/>
    <w:rsid w:val="00043D8C"/>
    <w:rsid w:val="00043FAA"/>
    <w:rsid w:val="00044CA6"/>
    <w:rsid w:val="00044E0D"/>
    <w:rsid w:val="00044F40"/>
    <w:rsid w:val="00045260"/>
    <w:rsid w:val="000453EB"/>
    <w:rsid w:val="00045EC5"/>
    <w:rsid w:val="000461B4"/>
    <w:rsid w:val="0004628B"/>
    <w:rsid w:val="0004637A"/>
    <w:rsid w:val="00046C15"/>
    <w:rsid w:val="0004704F"/>
    <w:rsid w:val="000473AA"/>
    <w:rsid w:val="000474B7"/>
    <w:rsid w:val="0004797F"/>
    <w:rsid w:val="00047ACC"/>
    <w:rsid w:val="00047FD7"/>
    <w:rsid w:val="000506C7"/>
    <w:rsid w:val="0005088A"/>
    <w:rsid w:val="000509E5"/>
    <w:rsid w:val="00050C76"/>
    <w:rsid w:val="00050DC1"/>
    <w:rsid w:val="000510EA"/>
    <w:rsid w:val="000512F3"/>
    <w:rsid w:val="00052149"/>
    <w:rsid w:val="00052625"/>
    <w:rsid w:val="00052697"/>
    <w:rsid w:val="0005293A"/>
    <w:rsid w:val="00052F98"/>
    <w:rsid w:val="00052FCA"/>
    <w:rsid w:val="00052FE9"/>
    <w:rsid w:val="000532F8"/>
    <w:rsid w:val="0005393E"/>
    <w:rsid w:val="00053A31"/>
    <w:rsid w:val="0005420E"/>
    <w:rsid w:val="000548DB"/>
    <w:rsid w:val="000549B8"/>
    <w:rsid w:val="00054A8C"/>
    <w:rsid w:val="00054DCE"/>
    <w:rsid w:val="00054E0D"/>
    <w:rsid w:val="000552C6"/>
    <w:rsid w:val="000552E3"/>
    <w:rsid w:val="0005543D"/>
    <w:rsid w:val="0005597A"/>
    <w:rsid w:val="00055F65"/>
    <w:rsid w:val="000561F7"/>
    <w:rsid w:val="0005632F"/>
    <w:rsid w:val="00056391"/>
    <w:rsid w:val="0005694A"/>
    <w:rsid w:val="00056A84"/>
    <w:rsid w:val="00057244"/>
    <w:rsid w:val="0005791D"/>
    <w:rsid w:val="000579BA"/>
    <w:rsid w:val="00057E74"/>
    <w:rsid w:val="000603E4"/>
    <w:rsid w:val="000603E6"/>
    <w:rsid w:val="00060647"/>
    <w:rsid w:val="000616C6"/>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B00"/>
    <w:rsid w:val="0006757D"/>
    <w:rsid w:val="00067CB8"/>
    <w:rsid w:val="00067DD5"/>
    <w:rsid w:val="00070006"/>
    <w:rsid w:val="00070687"/>
    <w:rsid w:val="000706F3"/>
    <w:rsid w:val="00070E58"/>
    <w:rsid w:val="00071B5A"/>
    <w:rsid w:val="00071FD8"/>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450"/>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408"/>
    <w:rsid w:val="000766D4"/>
    <w:rsid w:val="00076839"/>
    <w:rsid w:val="000768DB"/>
    <w:rsid w:val="00076989"/>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0DA9"/>
    <w:rsid w:val="00081306"/>
    <w:rsid w:val="000813D9"/>
    <w:rsid w:val="000818C6"/>
    <w:rsid w:val="00081E10"/>
    <w:rsid w:val="0008210E"/>
    <w:rsid w:val="00082867"/>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47B"/>
    <w:rsid w:val="0008562E"/>
    <w:rsid w:val="0008572C"/>
    <w:rsid w:val="000857DA"/>
    <w:rsid w:val="000858D2"/>
    <w:rsid w:val="000858FA"/>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902D6"/>
    <w:rsid w:val="0009050B"/>
    <w:rsid w:val="00090842"/>
    <w:rsid w:val="00090AFB"/>
    <w:rsid w:val="00090D7E"/>
    <w:rsid w:val="00090E42"/>
    <w:rsid w:val="000912BA"/>
    <w:rsid w:val="0009192B"/>
    <w:rsid w:val="00091A5F"/>
    <w:rsid w:val="00091C36"/>
    <w:rsid w:val="00091DF1"/>
    <w:rsid w:val="0009214C"/>
    <w:rsid w:val="000922DD"/>
    <w:rsid w:val="000937DD"/>
    <w:rsid w:val="00093833"/>
    <w:rsid w:val="00093C91"/>
    <w:rsid w:val="00094194"/>
    <w:rsid w:val="0009453D"/>
    <w:rsid w:val="00094930"/>
    <w:rsid w:val="00094F2F"/>
    <w:rsid w:val="00094F73"/>
    <w:rsid w:val="00094F7D"/>
    <w:rsid w:val="00095082"/>
    <w:rsid w:val="000959B4"/>
    <w:rsid w:val="00095A18"/>
    <w:rsid w:val="00095B3F"/>
    <w:rsid w:val="00095F53"/>
    <w:rsid w:val="0009621D"/>
    <w:rsid w:val="00096245"/>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DB"/>
    <w:rsid w:val="000A1825"/>
    <w:rsid w:val="000A1BC0"/>
    <w:rsid w:val="000A1EF0"/>
    <w:rsid w:val="000A2400"/>
    <w:rsid w:val="000A2AD2"/>
    <w:rsid w:val="000A2B1C"/>
    <w:rsid w:val="000A313B"/>
    <w:rsid w:val="000A35A5"/>
    <w:rsid w:val="000A3767"/>
    <w:rsid w:val="000A3805"/>
    <w:rsid w:val="000A3B7D"/>
    <w:rsid w:val="000A3BDD"/>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C30"/>
    <w:rsid w:val="000A6E03"/>
    <w:rsid w:val="000A7007"/>
    <w:rsid w:val="000A7035"/>
    <w:rsid w:val="000A72BE"/>
    <w:rsid w:val="000A74B4"/>
    <w:rsid w:val="000A7648"/>
    <w:rsid w:val="000B0356"/>
    <w:rsid w:val="000B05F0"/>
    <w:rsid w:val="000B072D"/>
    <w:rsid w:val="000B0CD9"/>
    <w:rsid w:val="000B0DC0"/>
    <w:rsid w:val="000B10D6"/>
    <w:rsid w:val="000B1274"/>
    <w:rsid w:val="000B17C7"/>
    <w:rsid w:val="000B17C8"/>
    <w:rsid w:val="000B1812"/>
    <w:rsid w:val="000B1FBE"/>
    <w:rsid w:val="000B2857"/>
    <w:rsid w:val="000B2FAB"/>
    <w:rsid w:val="000B310A"/>
    <w:rsid w:val="000B341B"/>
    <w:rsid w:val="000B34D2"/>
    <w:rsid w:val="000B3B23"/>
    <w:rsid w:val="000B41BA"/>
    <w:rsid w:val="000B4282"/>
    <w:rsid w:val="000B4486"/>
    <w:rsid w:val="000B4A58"/>
    <w:rsid w:val="000B4E17"/>
    <w:rsid w:val="000B4E52"/>
    <w:rsid w:val="000B4F36"/>
    <w:rsid w:val="000B527F"/>
    <w:rsid w:val="000B5382"/>
    <w:rsid w:val="000B547E"/>
    <w:rsid w:val="000B5607"/>
    <w:rsid w:val="000B59C4"/>
    <w:rsid w:val="000B5BCE"/>
    <w:rsid w:val="000B5CE3"/>
    <w:rsid w:val="000B5D87"/>
    <w:rsid w:val="000B6CC7"/>
    <w:rsid w:val="000B70A8"/>
    <w:rsid w:val="000B718C"/>
    <w:rsid w:val="000B7209"/>
    <w:rsid w:val="000B742C"/>
    <w:rsid w:val="000B7714"/>
    <w:rsid w:val="000B7909"/>
    <w:rsid w:val="000B7B84"/>
    <w:rsid w:val="000B7DA1"/>
    <w:rsid w:val="000B7FA8"/>
    <w:rsid w:val="000B7FB1"/>
    <w:rsid w:val="000C0009"/>
    <w:rsid w:val="000C0738"/>
    <w:rsid w:val="000C0C99"/>
    <w:rsid w:val="000C0D66"/>
    <w:rsid w:val="000C12CB"/>
    <w:rsid w:val="000C170E"/>
    <w:rsid w:val="000C1B2A"/>
    <w:rsid w:val="000C1BEC"/>
    <w:rsid w:val="000C1E1A"/>
    <w:rsid w:val="000C2512"/>
    <w:rsid w:val="000C2628"/>
    <w:rsid w:val="000C27B3"/>
    <w:rsid w:val="000C288D"/>
    <w:rsid w:val="000C28D0"/>
    <w:rsid w:val="000C28F4"/>
    <w:rsid w:val="000C3D2A"/>
    <w:rsid w:val="000C3F14"/>
    <w:rsid w:val="000C426F"/>
    <w:rsid w:val="000C4475"/>
    <w:rsid w:val="000C4942"/>
    <w:rsid w:val="000C4BBB"/>
    <w:rsid w:val="000C4C4A"/>
    <w:rsid w:val="000C4F41"/>
    <w:rsid w:val="000C51F1"/>
    <w:rsid w:val="000C5653"/>
    <w:rsid w:val="000C5C1E"/>
    <w:rsid w:val="000C5E1C"/>
    <w:rsid w:val="000C5E24"/>
    <w:rsid w:val="000C5E5A"/>
    <w:rsid w:val="000C5EB2"/>
    <w:rsid w:val="000C67EB"/>
    <w:rsid w:val="000C68D9"/>
    <w:rsid w:val="000C6B71"/>
    <w:rsid w:val="000C747F"/>
    <w:rsid w:val="000C7919"/>
    <w:rsid w:val="000C7B5B"/>
    <w:rsid w:val="000C7E79"/>
    <w:rsid w:val="000D0080"/>
    <w:rsid w:val="000D059A"/>
    <w:rsid w:val="000D0EC3"/>
    <w:rsid w:val="000D1079"/>
    <w:rsid w:val="000D12CF"/>
    <w:rsid w:val="000D13AF"/>
    <w:rsid w:val="000D1CCA"/>
    <w:rsid w:val="000D1E05"/>
    <w:rsid w:val="000D201E"/>
    <w:rsid w:val="000D23D0"/>
    <w:rsid w:val="000D24E8"/>
    <w:rsid w:val="000D2623"/>
    <w:rsid w:val="000D2BB2"/>
    <w:rsid w:val="000D2E56"/>
    <w:rsid w:val="000D363E"/>
    <w:rsid w:val="000D3E03"/>
    <w:rsid w:val="000D3FDB"/>
    <w:rsid w:val="000D4272"/>
    <w:rsid w:val="000D4668"/>
    <w:rsid w:val="000D4A8C"/>
    <w:rsid w:val="000D4C54"/>
    <w:rsid w:val="000D4DD3"/>
    <w:rsid w:val="000D4F54"/>
    <w:rsid w:val="000D5032"/>
    <w:rsid w:val="000D5540"/>
    <w:rsid w:val="000D55AF"/>
    <w:rsid w:val="000D59FB"/>
    <w:rsid w:val="000D5F51"/>
    <w:rsid w:val="000D6DEC"/>
    <w:rsid w:val="000D709F"/>
    <w:rsid w:val="000D714F"/>
    <w:rsid w:val="000D74F5"/>
    <w:rsid w:val="000D7650"/>
    <w:rsid w:val="000D7922"/>
    <w:rsid w:val="000D7976"/>
    <w:rsid w:val="000D7B4C"/>
    <w:rsid w:val="000D7F8D"/>
    <w:rsid w:val="000E03ED"/>
    <w:rsid w:val="000E0931"/>
    <w:rsid w:val="000E0C67"/>
    <w:rsid w:val="000E0D55"/>
    <w:rsid w:val="000E1E28"/>
    <w:rsid w:val="000E208E"/>
    <w:rsid w:val="000E24F7"/>
    <w:rsid w:val="000E2863"/>
    <w:rsid w:val="000E2A34"/>
    <w:rsid w:val="000E2F09"/>
    <w:rsid w:val="000E2F83"/>
    <w:rsid w:val="000E33EF"/>
    <w:rsid w:val="000E36DA"/>
    <w:rsid w:val="000E3904"/>
    <w:rsid w:val="000E3A5B"/>
    <w:rsid w:val="000E3A72"/>
    <w:rsid w:val="000E3BEF"/>
    <w:rsid w:val="000E3C5F"/>
    <w:rsid w:val="000E3D18"/>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86D"/>
    <w:rsid w:val="000E73D7"/>
    <w:rsid w:val="000E74D4"/>
    <w:rsid w:val="000E7CC7"/>
    <w:rsid w:val="000E7E57"/>
    <w:rsid w:val="000F00F0"/>
    <w:rsid w:val="000F03B5"/>
    <w:rsid w:val="000F0572"/>
    <w:rsid w:val="000F090B"/>
    <w:rsid w:val="000F0A1E"/>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32F9"/>
    <w:rsid w:val="000F3713"/>
    <w:rsid w:val="000F39AC"/>
    <w:rsid w:val="000F3D48"/>
    <w:rsid w:val="000F3EC0"/>
    <w:rsid w:val="000F425E"/>
    <w:rsid w:val="000F43EB"/>
    <w:rsid w:val="000F4444"/>
    <w:rsid w:val="000F45F1"/>
    <w:rsid w:val="000F475C"/>
    <w:rsid w:val="000F484F"/>
    <w:rsid w:val="000F4BFD"/>
    <w:rsid w:val="000F4DA7"/>
    <w:rsid w:val="000F5379"/>
    <w:rsid w:val="000F54FD"/>
    <w:rsid w:val="000F58B5"/>
    <w:rsid w:val="000F5C44"/>
    <w:rsid w:val="000F6493"/>
    <w:rsid w:val="000F656E"/>
    <w:rsid w:val="000F66F9"/>
    <w:rsid w:val="000F68E1"/>
    <w:rsid w:val="000F6D48"/>
    <w:rsid w:val="000F6F29"/>
    <w:rsid w:val="000F6F77"/>
    <w:rsid w:val="000F710D"/>
    <w:rsid w:val="000F7117"/>
    <w:rsid w:val="000F717C"/>
    <w:rsid w:val="000F73FC"/>
    <w:rsid w:val="000F76DB"/>
    <w:rsid w:val="000F76F3"/>
    <w:rsid w:val="0010024F"/>
    <w:rsid w:val="00100806"/>
    <w:rsid w:val="0010091F"/>
    <w:rsid w:val="00100962"/>
    <w:rsid w:val="00100CFE"/>
    <w:rsid w:val="00100D7A"/>
    <w:rsid w:val="0010117E"/>
    <w:rsid w:val="001016A5"/>
    <w:rsid w:val="00101875"/>
    <w:rsid w:val="001018F6"/>
    <w:rsid w:val="00101B4C"/>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5D38"/>
    <w:rsid w:val="0010604B"/>
    <w:rsid w:val="00106B6A"/>
    <w:rsid w:val="00106DCA"/>
    <w:rsid w:val="0010719E"/>
    <w:rsid w:val="0010733E"/>
    <w:rsid w:val="00110217"/>
    <w:rsid w:val="00110462"/>
    <w:rsid w:val="00110737"/>
    <w:rsid w:val="00110B01"/>
    <w:rsid w:val="00110B3E"/>
    <w:rsid w:val="00110DFF"/>
    <w:rsid w:val="00110E7C"/>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596"/>
    <w:rsid w:val="00116399"/>
    <w:rsid w:val="00116445"/>
    <w:rsid w:val="0011692F"/>
    <w:rsid w:val="00116A00"/>
    <w:rsid w:val="00116C1A"/>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2525"/>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85E"/>
    <w:rsid w:val="0012788A"/>
    <w:rsid w:val="0012788B"/>
    <w:rsid w:val="00127BAB"/>
    <w:rsid w:val="00130198"/>
    <w:rsid w:val="0013047C"/>
    <w:rsid w:val="00130684"/>
    <w:rsid w:val="00130954"/>
    <w:rsid w:val="00130C92"/>
    <w:rsid w:val="00130FB6"/>
    <w:rsid w:val="0013104B"/>
    <w:rsid w:val="0013115B"/>
    <w:rsid w:val="00131AB4"/>
    <w:rsid w:val="00132047"/>
    <w:rsid w:val="00132802"/>
    <w:rsid w:val="00132CA1"/>
    <w:rsid w:val="00132EC8"/>
    <w:rsid w:val="00133021"/>
    <w:rsid w:val="001335AE"/>
    <w:rsid w:val="00133814"/>
    <w:rsid w:val="00133875"/>
    <w:rsid w:val="0013387C"/>
    <w:rsid w:val="00133BA4"/>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38C"/>
    <w:rsid w:val="001379B8"/>
    <w:rsid w:val="00137DAF"/>
    <w:rsid w:val="00140945"/>
    <w:rsid w:val="001411FA"/>
    <w:rsid w:val="001414C1"/>
    <w:rsid w:val="00141A83"/>
    <w:rsid w:val="00141AF1"/>
    <w:rsid w:val="00141B7F"/>
    <w:rsid w:val="00141C3E"/>
    <w:rsid w:val="00141D4C"/>
    <w:rsid w:val="00141F3F"/>
    <w:rsid w:val="00142190"/>
    <w:rsid w:val="001422EB"/>
    <w:rsid w:val="00142318"/>
    <w:rsid w:val="001427C6"/>
    <w:rsid w:val="00142C0E"/>
    <w:rsid w:val="00142CBC"/>
    <w:rsid w:val="00142CF4"/>
    <w:rsid w:val="00143088"/>
    <w:rsid w:val="001436CB"/>
    <w:rsid w:val="001437A2"/>
    <w:rsid w:val="00143E6A"/>
    <w:rsid w:val="001442B0"/>
    <w:rsid w:val="001447D2"/>
    <w:rsid w:val="00144E14"/>
    <w:rsid w:val="00144E26"/>
    <w:rsid w:val="001450C1"/>
    <w:rsid w:val="001451F5"/>
    <w:rsid w:val="00145544"/>
    <w:rsid w:val="001455A6"/>
    <w:rsid w:val="00146265"/>
    <w:rsid w:val="0014664C"/>
    <w:rsid w:val="00146953"/>
    <w:rsid w:val="00146DB6"/>
    <w:rsid w:val="00147005"/>
    <w:rsid w:val="00147998"/>
    <w:rsid w:val="00147B6E"/>
    <w:rsid w:val="00147D58"/>
    <w:rsid w:val="00150297"/>
    <w:rsid w:val="001507D0"/>
    <w:rsid w:val="001508D0"/>
    <w:rsid w:val="001509C3"/>
    <w:rsid w:val="00150E4A"/>
    <w:rsid w:val="001512C3"/>
    <w:rsid w:val="001515BB"/>
    <w:rsid w:val="001515CB"/>
    <w:rsid w:val="00151608"/>
    <w:rsid w:val="001517F8"/>
    <w:rsid w:val="0015198D"/>
    <w:rsid w:val="001519CE"/>
    <w:rsid w:val="00151C0B"/>
    <w:rsid w:val="00151C2E"/>
    <w:rsid w:val="001526CD"/>
    <w:rsid w:val="0015286A"/>
    <w:rsid w:val="001528B1"/>
    <w:rsid w:val="00152E66"/>
    <w:rsid w:val="001533EE"/>
    <w:rsid w:val="00153400"/>
    <w:rsid w:val="001534A4"/>
    <w:rsid w:val="0015392B"/>
    <w:rsid w:val="00153E3B"/>
    <w:rsid w:val="00153F40"/>
    <w:rsid w:val="00154015"/>
    <w:rsid w:val="001540F4"/>
    <w:rsid w:val="00154100"/>
    <w:rsid w:val="0015435B"/>
    <w:rsid w:val="001546D8"/>
    <w:rsid w:val="0015492C"/>
    <w:rsid w:val="00154A68"/>
    <w:rsid w:val="00154CE8"/>
    <w:rsid w:val="00155078"/>
    <w:rsid w:val="00155109"/>
    <w:rsid w:val="0015513B"/>
    <w:rsid w:val="00155D35"/>
    <w:rsid w:val="00155F1C"/>
    <w:rsid w:val="00155FEA"/>
    <w:rsid w:val="0015643A"/>
    <w:rsid w:val="00156F59"/>
    <w:rsid w:val="001572F1"/>
    <w:rsid w:val="00157729"/>
    <w:rsid w:val="00157A56"/>
    <w:rsid w:val="00157EE4"/>
    <w:rsid w:val="00157F7E"/>
    <w:rsid w:val="00160143"/>
    <w:rsid w:val="00160CEB"/>
    <w:rsid w:val="00160D4F"/>
    <w:rsid w:val="00160D5B"/>
    <w:rsid w:val="00160DF8"/>
    <w:rsid w:val="00161046"/>
    <w:rsid w:val="001611C7"/>
    <w:rsid w:val="00161545"/>
    <w:rsid w:val="00161E76"/>
    <w:rsid w:val="00162022"/>
    <w:rsid w:val="00162144"/>
    <w:rsid w:val="0016218B"/>
    <w:rsid w:val="001622DB"/>
    <w:rsid w:val="001623B7"/>
    <w:rsid w:val="001625FE"/>
    <w:rsid w:val="0016268A"/>
    <w:rsid w:val="00162DC4"/>
    <w:rsid w:val="00162FC7"/>
    <w:rsid w:val="001631E6"/>
    <w:rsid w:val="00163993"/>
    <w:rsid w:val="00163EF5"/>
    <w:rsid w:val="00164082"/>
    <w:rsid w:val="001644B8"/>
    <w:rsid w:val="001648C7"/>
    <w:rsid w:val="001651D8"/>
    <w:rsid w:val="0016554A"/>
    <w:rsid w:val="001656AF"/>
    <w:rsid w:val="001656BD"/>
    <w:rsid w:val="00165789"/>
    <w:rsid w:val="001659FF"/>
    <w:rsid w:val="00165F9C"/>
    <w:rsid w:val="001661D6"/>
    <w:rsid w:val="00166684"/>
    <w:rsid w:val="0016697C"/>
    <w:rsid w:val="00166D1C"/>
    <w:rsid w:val="00166EC4"/>
    <w:rsid w:val="00167033"/>
    <w:rsid w:val="001670E7"/>
    <w:rsid w:val="00167103"/>
    <w:rsid w:val="001675A1"/>
    <w:rsid w:val="00167880"/>
    <w:rsid w:val="00170675"/>
    <w:rsid w:val="001707FE"/>
    <w:rsid w:val="00170956"/>
    <w:rsid w:val="00170966"/>
    <w:rsid w:val="001709B4"/>
    <w:rsid w:val="00171148"/>
    <w:rsid w:val="001711BF"/>
    <w:rsid w:val="001711D8"/>
    <w:rsid w:val="001715D3"/>
    <w:rsid w:val="00171625"/>
    <w:rsid w:val="001716B0"/>
    <w:rsid w:val="001718F2"/>
    <w:rsid w:val="00171E53"/>
    <w:rsid w:val="00172AAE"/>
    <w:rsid w:val="00172D38"/>
    <w:rsid w:val="00172EE1"/>
    <w:rsid w:val="00172F82"/>
    <w:rsid w:val="0017342D"/>
    <w:rsid w:val="001734B6"/>
    <w:rsid w:val="001736EB"/>
    <w:rsid w:val="00173A91"/>
    <w:rsid w:val="00173BBF"/>
    <w:rsid w:val="00173D62"/>
    <w:rsid w:val="0017410F"/>
    <w:rsid w:val="0017413E"/>
    <w:rsid w:val="001741B3"/>
    <w:rsid w:val="00174341"/>
    <w:rsid w:val="00174526"/>
    <w:rsid w:val="0017479C"/>
    <w:rsid w:val="00174A48"/>
    <w:rsid w:val="00174AE7"/>
    <w:rsid w:val="00174CE0"/>
    <w:rsid w:val="00175742"/>
    <w:rsid w:val="00175818"/>
    <w:rsid w:val="00175B7D"/>
    <w:rsid w:val="00175C4B"/>
    <w:rsid w:val="00175DD8"/>
    <w:rsid w:val="0017625C"/>
    <w:rsid w:val="0017689E"/>
    <w:rsid w:val="00176CB1"/>
    <w:rsid w:val="00176FA4"/>
    <w:rsid w:val="00176FCD"/>
    <w:rsid w:val="00177036"/>
    <w:rsid w:val="001771A7"/>
    <w:rsid w:val="00177214"/>
    <w:rsid w:val="00177444"/>
    <w:rsid w:val="001775F5"/>
    <w:rsid w:val="00177B4F"/>
    <w:rsid w:val="00177C5E"/>
    <w:rsid w:val="0018026C"/>
    <w:rsid w:val="00180550"/>
    <w:rsid w:val="001808B9"/>
    <w:rsid w:val="00180949"/>
    <w:rsid w:val="00180DC6"/>
    <w:rsid w:val="00180E47"/>
    <w:rsid w:val="00181100"/>
    <w:rsid w:val="0018178E"/>
    <w:rsid w:val="001826AB"/>
    <w:rsid w:val="001826E7"/>
    <w:rsid w:val="0018306F"/>
    <w:rsid w:val="0018338B"/>
    <w:rsid w:val="00183D89"/>
    <w:rsid w:val="00184258"/>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0F73"/>
    <w:rsid w:val="001910DE"/>
    <w:rsid w:val="0019131C"/>
    <w:rsid w:val="0019149C"/>
    <w:rsid w:val="00191DC6"/>
    <w:rsid w:val="00191E33"/>
    <w:rsid w:val="00192643"/>
    <w:rsid w:val="0019274F"/>
    <w:rsid w:val="00192A25"/>
    <w:rsid w:val="00192CAB"/>
    <w:rsid w:val="00192D64"/>
    <w:rsid w:val="001930E0"/>
    <w:rsid w:val="001933B6"/>
    <w:rsid w:val="00193696"/>
    <w:rsid w:val="001938F4"/>
    <w:rsid w:val="001939E4"/>
    <w:rsid w:val="00193A2C"/>
    <w:rsid w:val="00193B51"/>
    <w:rsid w:val="00193DC6"/>
    <w:rsid w:val="00194AB2"/>
    <w:rsid w:val="00194AEC"/>
    <w:rsid w:val="00194CF8"/>
    <w:rsid w:val="00194E83"/>
    <w:rsid w:val="00194F7C"/>
    <w:rsid w:val="001951C1"/>
    <w:rsid w:val="001952BE"/>
    <w:rsid w:val="00195A1D"/>
    <w:rsid w:val="00195AFF"/>
    <w:rsid w:val="00195B00"/>
    <w:rsid w:val="00195E1D"/>
    <w:rsid w:val="001964FB"/>
    <w:rsid w:val="001965F9"/>
    <w:rsid w:val="001967D6"/>
    <w:rsid w:val="001969C1"/>
    <w:rsid w:val="00196B8E"/>
    <w:rsid w:val="00196C5A"/>
    <w:rsid w:val="00197466"/>
    <w:rsid w:val="0019797C"/>
    <w:rsid w:val="001A018C"/>
    <w:rsid w:val="001A0A35"/>
    <w:rsid w:val="001A0C69"/>
    <w:rsid w:val="001A0D2A"/>
    <w:rsid w:val="001A1272"/>
    <w:rsid w:val="001A13C3"/>
    <w:rsid w:val="001A17CD"/>
    <w:rsid w:val="001A1AB2"/>
    <w:rsid w:val="001A1C47"/>
    <w:rsid w:val="001A27C6"/>
    <w:rsid w:val="001A37A2"/>
    <w:rsid w:val="001A37F8"/>
    <w:rsid w:val="001A3906"/>
    <w:rsid w:val="001A3BE5"/>
    <w:rsid w:val="001A4087"/>
    <w:rsid w:val="001A418A"/>
    <w:rsid w:val="001A42FC"/>
    <w:rsid w:val="001A4FB4"/>
    <w:rsid w:val="001A51E7"/>
    <w:rsid w:val="001A54DB"/>
    <w:rsid w:val="001A5785"/>
    <w:rsid w:val="001A5CD5"/>
    <w:rsid w:val="001A5DFD"/>
    <w:rsid w:val="001A5F4E"/>
    <w:rsid w:val="001A6BAC"/>
    <w:rsid w:val="001A6DCC"/>
    <w:rsid w:val="001A7691"/>
    <w:rsid w:val="001A76D5"/>
    <w:rsid w:val="001A780C"/>
    <w:rsid w:val="001A7A85"/>
    <w:rsid w:val="001A7D2B"/>
    <w:rsid w:val="001B03B1"/>
    <w:rsid w:val="001B03C7"/>
    <w:rsid w:val="001B097E"/>
    <w:rsid w:val="001B0B1A"/>
    <w:rsid w:val="001B11C7"/>
    <w:rsid w:val="001B13A2"/>
    <w:rsid w:val="001B246B"/>
    <w:rsid w:val="001B2898"/>
    <w:rsid w:val="001B2AE8"/>
    <w:rsid w:val="001B3120"/>
    <w:rsid w:val="001B31F9"/>
    <w:rsid w:val="001B3253"/>
    <w:rsid w:val="001B381B"/>
    <w:rsid w:val="001B38FD"/>
    <w:rsid w:val="001B3917"/>
    <w:rsid w:val="001B39FF"/>
    <w:rsid w:val="001B4368"/>
    <w:rsid w:val="001B4401"/>
    <w:rsid w:val="001B47CF"/>
    <w:rsid w:val="001B4A89"/>
    <w:rsid w:val="001B4B6A"/>
    <w:rsid w:val="001B4D00"/>
    <w:rsid w:val="001B5087"/>
    <w:rsid w:val="001B51E9"/>
    <w:rsid w:val="001B535B"/>
    <w:rsid w:val="001B56A1"/>
    <w:rsid w:val="001B5D99"/>
    <w:rsid w:val="001B5DB6"/>
    <w:rsid w:val="001B62FD"/>
    <w:rsid w:val="001B6932"/>
    <w:rsid w:val="001B6B92"/>
    <w:rsid w:val="001B6EC1"/>
    <w:rsid w:val="001B72B6"/>
    <w:rsid w:val="001B74C4"/>
    <w:rsid w:val="001B762A"/>
    <w:rsid w:val="001C046A"/>
    <w:rsid w:val="001C0DC4"/>
    <w:rsid w:val="001C13BA"/>
    <w:rsid w:val="001C13E2"/>
    <w:rsid w:val="001C1470"/>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15"/>
    <w:rsid w:val="001C4DD1"/>
    <w:rsid w:val="001C537C"/>
    <w:rsid w:val="001C5A57"/>
    <w:rsid w:val="001C5E34"/>
    <w:rsid w:val="001C62D1"/>
    <w:rsid w:val="001C6379"/>
    <w:rsid w:val="001C6ED9"/>
    <w:rsid w:val="001C7346"/>
    <w:rsid w:val="001C73AD"/>
    <w:rsid w:val="001C75F7"/>
    <w:rsid w:val="001D0512"/>
    <w:rsid w:val="001D0522"/>
    <w:rsid w:val="001D0563"/>
    <w:rsid w:val="001D0952"/>
    <w:rsid w:val="001D0A41"/>
    <w:rsid w:val="001D0BA5"/>
    <w:rsid w:val="001D0E52"/>
    <w:rsid w:val="001D0F03"/>
    <w:rsid w:val="001D10CC"/>
    <w:rsid w:val="001D1489"/>
    <w:rsid w:val="001D15F9"/>
    <w:rsid w:val="001D196C"/>
    <w:rsid w:val="001D1D02"/>
    <w:rsid w:val="001D217E"/>
    <w:rsid w:val="001D318B"/>
    <w:rsid w:val="001D3264"/>
    <w:rsid w:val="001D34F8"/>
    <w:rsid w:val="001D3810"/>
    <w:rsid w:val="001D3A9E"/>
    <w:rsid w:val="001D3B5A"/>
    <w:rsid w:val="001D3BFA"/>
    <w:rsid w:val="001D3C88"/>
    <w:rsid w:val="001D3CF9"/>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E7C"/>
    <w:rsid w:val="001E207E"/>
    <w:rsid w:val="001E2827"/>
    <w:rsid w:val="001E2B00"/>
    <w:rsid w:val="001E2C6E"/>
    <w:rsid w:val="001E2E89"/>
    <w:rsid w:val="001E3012"/>
    <w:rsid w:val="001E30D1"/>
    <w:rsid w:val="001E3331"/>
    <w:rsid w:val="001E3353"/>
    <w:rsid w:val="001E348A"/>
    <w:rsid w:val="001E3581"/>
    <w:rsid w:val="001E3866"/>
    <w:rsid w:val="001E3921"/>
    <w:rsid w:val="001E3DF9"/>
    <w:rsid w:val="001E4C74"/>
    <w:rsid w:val="001E51F0"/>
    <w:rsid w:val="001E5649"/>
    <w:rsid w:val="001E5A04"/>
    <w:rsid w:val="001E5C1F"/>
    <w:rsid w:val="001E5CA6"/>
    <w:rsid w:val="001E5CD1"/>
    <w:rsid w:val="001E5D97"/>
    <w:rsid w:val="001E60B6"/>
    <w:rsid w:val="001E61BF"/>
    <w:rsid w:val="001E6274"/>
    <w:rsid w:val="001E62E9"/>
    <w:rsid w:val="001E6656"/>
    <w:rsid w:val="001E672D"/>
    <w:rsid w:val="001E6AC8"/>
    <w:rsid w:val="001E6CD1"/>
    <w:rsid w:val="001E7461"/>
    <w:rsid w:val="001E7EFA"/>
    <w:rsid w:val="001F006D"/>
    <w:rsid w:val="001F01EF"/>
    <w:rsid w:val="001F056E"/>
    <w:rsid w:val="001F0654"/>
    <w:rsid w:val="001F068D"/>
    <w:rsid w:val="001F09DE"/>
    <w:rsid w:val="001F0F1B"/>
    <w:rsid w:val="001F0F66"/>
    <w:rsid w:val="001F1403"/>
    <w:rsid w:val="001F14E1"/>
    <w:rsid w:val="001F14E5"/>
    <w:rsid w:val="001F1793"/>
    <w:rsid w:val="001F3090"/>
    <w:rsid w:val="001F31DB"/>
    <w:rsid w:val="001F3320"/>
    <w:rsid w:val="001F35E5"/>
    <w:rsid w:val="001F3711"/>
    <w:rsid w:val="001F381E"/>
    <w:rsid w:val="001F3B7D"/>
    <w:rsid w:val="001F3D4E"/>
    <w:rsid w:val="001F448B"/>
    <w:rsid w:val="001F4675"/>
    <w:rsid w:val="001F46B5"/>
    <w:rsid w:val="001F46FC"/>
    <w:rsid w:val="001F47FA"/>
    <w:rsid w:val="001F492D"/>
    <w:rsid w:val="001F4C38"/>
    <w:rsid w:val="001F4FFE"/>
    <w:rsid w:val="001F51C3"/>
    <w:rsid w:val="001F56D5"/>
    <w:rsid w:val="001F6111"/>
    <w:rsid w:val="001F66AC"/>
    <w:rsid w:val="001F68DA"/>
    <w:rsid w:val="001F6A6B"/>
    <w:rsid w:val="001F6F59"/>
    <w:rsid w:val="001F74A3"/>
    <w:rsid w:val="001F74C0"/>
    <w:rsid w:val="001F7769"/>
    <w:rsid w:val="001F7C6B"/>
    <w:rsid w:val="002000D3"/>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95D"/>
    <w:rsid w:val="002039D9"/>
    <w:rsid w:val="00203EC0"/>
    <w:rsid w:val="00203F6E"/>
    <w:rsid w:val="0020473E"/>
    <w:rsid w:val="00204A51"/>
    <w:rsid w:val="0020537D"/>
    <w:rsid w:val="002062D5"/>
    <w:rsid w:val="00206656"/>
    <w:rsid w:val="002066AF"/>
    <w:rsid w:val="00206840"/>
    <w:rsid w:val="0020684C"/>
    <w:rsid w:val="0020690D"/>
    <w:rsid w:val="00206AC7"/>
    <w:rsid w:val="00206BD9"/>
    <w:rsid w:val="00207365"/>
    <w:rsid w:val="00207430"/>
    <w:rsid w:val="00207987"/>
    <w:rsid w:val="002079BE"/>
    <w:rsid w:val="00207C52"/>
    <w:rsid w:val="0021010E"/>
    <w:rsid w:val="0021029D"/>
    <w:rsid w:val="00210709"/>
    <w:rsid w:val="00210911"/>
    <w:rsid w:val="00210C02"/>
    <w:rsid w:val="00210F52"/>
    <w:rsid w:val="00211336"/>
    <w:rsid w:val="0021162F"/>
    <w:rsid w:val="00211692"/>
    <w:rsid w:val="00211A35"/>
    <w:rsid w:val="0021206E"/>
    <w:rsid w:val="0021287B"/>
    <w:rsid w:val="00212B33"/>
    <w:rsid w:val="0021331B"/>
    <w:rsid w:val="00213835"/>
    <w:rsid w:val="00213C77"/>
    <w:rsid w:val="00213D81"/>
    <w:rsid w:val="00213EF1"/>
    <w:rsid w:val="0021445F"/>
    <w:rsid w:val="00214DE1"/>
    <w:rsid w:val="00214FB1"/>
    <w:rsid w:val="0021694C"/>
    <w:rsid w:val="00216C22"/>
    <w:rsid w:val="00216C28"/>
    <w:rsid w:val="00216EB0"/>
    <w:rsid w:val="002170DE"/>
    <w:rsid w:val="002172D7"/>
    <w:rsid w:val="00217721"/>
    <w:rsid w:val="002177DE"/>
    <w:rsid w:val="00217BCC"/>
    <w:rsid w:val="00217EF7"/>
    <w:rsid w:val="00220008"/>
    <w:rsid w:val="00220159"/>
    <w:rsid w:val="002201C4"/>
    <w:rsid w:val="0022034A"/>
    <w:rsid w:val="0022037D"/>
    <w:rsid w:val="00220F34"/>
    <w:rsid w:val="00220F51"/>
    <w:rsid w:val="00221193"/>
    <w:rsid w:val="00221318"/>
    <w:rsid w:val="00221387"/>
    <w:rsid w:val="002216D1"/>
    <w:rsid w:val="00221744"/>
    <w:rsid w:val="002218DB"/>
    <w:rsid w:val="00221A8D"/>
    <w:rsid w:val="002220F7"/>
    <w:rsid w:val="0022218C"/>
    <w:rsid w:val="002222CE"/>
    <w:rsid w:val="00222EF4"/>
    <w:rsid w:val="00223064"/>
    <w:rsid w:val="002238EC"/>
    <w:rsid w:val="00223A51"/>
    <w:rsid w:val="00223C04"/>
    <w:rsid w:val="00223FC0"/>
    <w:rsid w:val="002240C6"/>
    <w:rsid w:val="00224318"/>
    <w:rsid w:val="00224710"/>
    <w:rsid w:val="0022474B"/>
    <w:rsid w:val="00224B83"/>
    <w:rsid w:val="00224EAB"/>
    <w:rsid w:val="0022530A"/>
    <w:rsid w:val="0022541E"/>
    <w:rsid w:val="002255C0"/>
    <w:rsid w:val="00225656"/>
    <w:rsid w:val="0022570E"/>
    <w:rsid w:val="00225867"/>
    <w:rsid w:val="00225A5F"/>
    <w:rsid w:val="00225D44"/>
    <w:rsid w:val="00225F54"/>
    <w:rsid w:val="00226086"/>
    <w:rsid w:val="0022660F"/>
    <w:rsid w:val="00226FD4"/>
    <w:rsid w:val="0022700B"/>
    <w:rsid w:val="00227AAD"/>
    <w:rsid w:val="0023001D"/>
    <w:rsid w:val="002302EA"/>
    <w:rsid w:val="002309AE"/>
    <w:rsid w:val="00230CF6"/>
    <w:rsid w:val="00231419"/>
    <w:rsid w:val="002314CB"/>
    <w:rsid w:val="002314E7"/>
    <w:rsid w:val="00231522"/>
    <w:rsid w:val="0023156C"/>
    <w:rsid w:val="0023165C"/>
    <w:rsid w:val="00231896"/>
    <w:rsid w:val="00231A6F"/>
    <w:rsid w:val="00231CF4"/>
    <w:rsid w:val="0023239D"/>
    <w:rsid w:val="00232714"/>
    <w:rsid w:val="00232BC2"/>
    <w:rsid w:val="002331FF"/>
    <w:rsid w:val="0023339A"/>
    <w:rsid w:val="002333DC"/>
    <w:rsid w:val="0023375F"/>
    <w:rsid w:val="0023377E"/>
    <w:rsid w:val="0023398E"/>
    <w:rsid w:val="00233B2E"/>
    <w:rsid w:val="00233DB1"/>
    <w:rsid w:val="00233E62"/>
    <w:rsid w:val="00233F13"/>
    <w:rsid w:val="002340B2"/>
    <w:rsid w:val="00234711"/>
    <w:rsid w:val="002349D1"/>
    <w:rsid w:val="00234A61"/>
    <w:rsid w:val="00235927"/>
    <w:rsid w:val="0023597C"/>
    <w:rsid w:val="00235D48"/>
    <w:rsid w:val="00236355"/>
    <w:rsid w:val="002364A0"/>
    <w:rsid w:val="00236894"/>
    <w:rsid w:val="0023704B"/>
    <w:rsid w:val="0023741C"/>
    <w:rsid w:val="0023748E"/>
    <w:rsid w:val="002374F4"/>
    <w:rsid w:val="002377CA"/>
    <w:rsid w:val="0023792C"/>
    <w:rsid w:val="00237A70"/>
    <w:rsid w:val="002400F6"/>
    <w:rsid w:val="002408F3"/>
    <w:rsid w:val="002408F7"/>
    <w:rsid w:val="00240D00"/>
    <w:rsid w:val="00240EED"/>
    <w:rsid w:val="00241322"/>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3C58"/>
    <w:rsid w:val="002441C5"/>
    <w:rsid w:val="00244773"/>
    <w:rsid w:val="00244785"/>
    <w:rsid w:val="00244BA5"/>
    <w:rsid w:val="00244DF7"/>
    <w:rsid w:val="00244F05"/>
    <w:rsid w:val="00245115"/>
    <w:rsid w:val="00245567"/>
    <w:rsid w:val="00245616"/>
    <w:rsid w:val="00245885"/>
    <w:rsid w:val="002459C3"/>
    <w:rsid w:val="00245A62"/>
    <w:rsid w:val="00245FF0"/>
    <w:rsid w:val="00246016"/>
    <w:rsid w:val="0024636D"/>
    <w:rsid w:val="00246569"/>
    <w:rsid w:val="002467F4"/>
    <w:rsid w:val="00246DA5"/>
    <w:rsid w:val="00246F06"/>
    <w:rsid w:val="00247104"/>
    <w:rsid w:val="002476BA"/>
    <w:rsid w:val="00247AEE"/>
    <w:rsid w:val="00247C3A"/>
    <w:rsid w:val="00247FAA"/>
    <w:rsid w:val="002501D9"/>
    <w:rsid w:val="0025053E"/>
    <w:rsid w:val="00250C8B"/>
    <w:rsid w:val="00250CF3"/>
    <w:rsid w:val="00250DA0"/>
    <w:rsid w:val="0025172D"/>
    <w:rsid w:val="002519D3"/>
    <w:rsid w:val="00251D7B"/>
    <w:rsid w:val="00252138"/>
    <w:rsid w:val="00252360"/>
    <w:rsid w:val="0025254B"/>
    <w:rsid w:val="00252582"/>
    <w:rsid w:val="00252661"/>
    <w:rsid w:val="00253096"/>
    <w:rsid w:val="0025323A"/>
    <w:rsid w:val="00253547"/>
    <w:rsid w:val="00253AED"/>
    <w:rsid w:val="00253CA5"/>
    <w:rsid w:val="00253F41"/>
    <w:rsid w:val="0025431A"/>
    <w:rsid w:val="002547FD"/>
    <w:rsid w:val="0025487B"/>
    <w:rsid w:val="00254C5A"/>
    <w:rsid w:val="0025506E"/>
    <w:rsid w:val="002551A8"/>
    <w:rsid w:val="0025532B"/>
    <w:rsid w:val="00255600"/>
    <w:rsid w:val="00255737"/>
    <w:rsid w:val="00255A09"/>
    <w:rsid w:val="00255B58"/>
    <w:rsid w:val="00255E20"/>
    <w:rsid w:val="00256579"/>
    <w:rsid w:val="00256AF8"/>
    <w:rsid w:val="00256B5C"/>
    <w:rsid w:val="00256C84"/>
    <w:rsid w:val="002572DE"/>
    <w:rsid w:val="00257ABC"/>
    <w:rsid w:val="0026030E"/>
    <w:rsid w:val="00260364"/>
    <w:rsid w:val="00260455"/>
    <w:rsid w:val="0026084D"/>
    <w:rsid w:val="002608A7"/>
    <w:rsid w:val="0026093F"/>
    <w:rsid w:val="00260AC6"/>
    <w:rsid w:val="00260D48"/>
    <w:rsid w:val="00260EA7"/>
    <w:rsid w:val="00261117"/>
    <w:rsid w:val="002612E9"/>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5DE"/>
    <w:rsid w:val="00264F78"/>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666"/>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36E"/>
    <w:rsid w:val="0027742F"/>
    <w:rsid w:val="002775A9"/>
    <w:rsid w:val="00277635"/>
    <w:rsid w:val="002777AF"/>
    <w:rsid w:val="00277A69"/>
    <w:rsid w:val="00277B14"/>
    <w:rsid w:val="00277D9C"/>
    <w:rsid w:val="00280289"/>
    <w:rsid w:val="0028057B"/>
    <w:rsid w:val="00280645"/>
    <w:rsid w:val="00280FEB"/>
    <w:rsid w:val="002811A7"/>
    <w:rsid w:val="002813E9"/>
    <w:rsid w:val="00281C14"/>
    <w:rsid w:val="00281FB0"/>
    <w:rsid w:val="00282174"/>
    <w:rsid w:val="002821C1"/>
    <w:rsid w:val="002821C8"/>
    <w:rsid w:val="0028241F"/>
    <w:rsid w:val="002825AE"/>
    <w:rsid w:val="00282861"/>
    <w:rsid w:val="002833B3"/>
    <w:rsid w:val="002833CF"/>
    <w:rsid w:val="002834ED"/>
    <w:rsid w:val="00284474"/>
    <w:rsid w:val="002845E5"/>
    <w:rsid w:val="00284832"/>
    <w:rsid w:val="002848D5"/>
    <w:rsid w:val="00284E7E"/>
    <w:rsid w:val="00284F6D"/>
    <w:rsid w:val="0028524F"/>
    <w:rsid w:val="00285521"/>
    <w:rsid w:val="002858F5"/>
    <w:rsid w:val="00285C62"/>
    <w:rsid w:val="00285CB2"/>
    <w:rsid w:val="00285E8A"/>
    <w:rsid w:val="002861FA"/>
    <w:rsid w:val="00286900"/>
    <w:rsid w:val="002874B6"/>
    <w:rsid w:val="00287E4E"/>
    <w:rsid w:val="00290007"/>
    <w:rsid w:val="0029035E"/>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3DD7"/>
    <w:rsid w:val="0029400E"/>
    <w:rsid w:val="0029402F"/>
    <w:rsid w:val="002948BE"/>
    <w:rsid w:val="00294AE8"/>
    <w:rsid w:val="00294E60"/>
    <w:rsid w:val="00294FB7"/>
    <w:rsid w:val="00294FF4"/>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7ED"/>
    <w:rsid w:val="002A0A2B"/>
    <w:rsid w:val="002A0B07"/>
    <w:rsid w:val="002A0C40"/>
    <w:rsid w:val="002A185F"/>
    <w:rsid w:val="002A1C53"/>
    <w:rsid w:val="002A22C5"/>
    <w:rsid w:val="002A274A"/>
    <w:rsid w:val="002A28A4"/>
    <w:rsid w:val="002A28B6"/>
    <w:rsid w:val="002A2D8B"/>
    <w:rsid w:val="002A2EDE"/>
    <w:rsid w:val="002A2F2D"/>
    <w:rsid w:val="002A2F69"/>
    <w:rsid w:val="002A31B5"/>
    <w:rsid w:val="002A3ABF"/>
    <w:rsid w:val="002A3DD9"/>
    <w:rsid w:val="002A454F"/>
    <w:rsid w:val="002A4ABD"/>
    <w:rsid w:val="002A4B00"/>
    <w:rsid w:val="002A4ECB"/>
    <w:rsid w:val="002A5133"/>
    <w:rsid w:val="002A5791"/>
    <w:rsid w:val="002A58E2"/>
    <w:rsid w:val="002A5B05"/>
    <w:rsid w:val="002A5E8A"/>
    <w:rsid w:val="002A6429"/>
    <w:rsid w:val="002A664E"/>
    <w:rsid w:val="002A6D77"/>
    <w:rsid w:val="002A6E19"/>
    <w:rsid w:val="002A70F0"/>
    <w:rsid w:val="002A755E"/>
    <w:rsid w:val="002A77A0"/>
    <w:rsid w:val="002A7967"/>
    <w:rsid w:val="002A7BEE"/>
    <w:rsid w:val="002B02D8"/>
    <w:rsid w:val="002B07B9"/>
    <w:rsid w:val="002B0F69"/>
    <w:rsid w:val="002B100F"/>
    <w:rsid w:val="002B12E4"/>
    <w:rsid w:val="002B1564"/>
    <w:rsid w:val="002B20FC"/>
    <w:rsid w:val="002B235D"/>
    <w:rsid w:val="002B23BA"/>
    <w:rsid w:val="002B2B5E"/>
    <w:rsid w:val="002B34F3"/>
    <w:rsid w:val="002B35CE"/>
    <w:rsid w:val="002B3C97"/>
    <w:rsid w:val="002B3D1E"/>
    <w:rsid w:val="002B4077"/>
    <w:rsid w:val="002B44AF"/>
    <w:rsid w:val="002B45E1"/>
    <w:rsid w:val="002B49D3"/>
    <w:rsid w:val="002B4ACD"/>
    <w:rsid w:val="002B4C75"/>
    <w:rsid w:val="002B4E81"/>
    <w:rsid w:val="002B5065"/>
    <w:rsid w:val="002B54F1"/>
    <w:rsid w:val="002B55D4"/>
    <w:rsid w:val="002B56B5"/>
    <w:rsid w:val="002B5F87"/>
    <w:rsid w:val="002B61C9"/>
    <w:rsid w:val="002B6353"/>
    <w:rsid w:val="002B63E7"/>
    <w:rsid w:val="002B67F9"/>
    <w:rsid w:val="002B6889"/>
    <w:rsid w:val="002B6D23"/>
    <w:rsid w:val="002B6E71"/>
    <w:rsid w:val="002B70CB"/>
    <w:rsid w:val="002B70E9"/>
    <w:rsid w:val="002B7AC1"/>
    <w:rsid w:val="002B7B60"/>
    <w:rsid w:val="002B7F2C"/>
    <w:rsid w:val="002B7F7C"/>
    <w:rsid w:val="002C06C6"/>
    <w:rsid w:val="002C09C7"/>
    <w:rsid w:val="002C0BBC"/>
    <w:rsid w:val="002C0DA3"/>
    <w:rsid w:val="002C0E74"/>
    <w:rsid w:val="002C114C"/>
    <w:rsid w:val="002C12DB"/>
    <w:rsid w:val="002C12F5"/>
    <w:rsid w:val="002C130D"/>
    <w:rsid w:val="002C1607"/>
    <w:rsid w:val="002C199B"/>
    <w:rsid w:val="002C1C96"/>
    <w:rsid w:val="002C242C"/>
    <w:rsid w:val="002C251B"/>
    <w:rsid w:val="002C27C3"/>
    <w:rsid w:val="002C2980"/>
    <w:rsid w:val="002C2AF7"/>
    <w:rsid w:val="002C35BC"/>
    <w:rsid w:val="002C3BAB"/>
    <w:rsid w:val="002C3FCD"/>
    <w:rsid w:val="002C4300"/>
    <w:rsid w:val="002C4E9C"/>
    <w:rsid w:val="002C4FFE"/>
    <w:rsid w:val="002C512C"/>
    <w:rsid w:val="002C51D9"/>
    <w:rsid w:val="002C5386"/>
    <w:rsid w:val="002C54E9"/>
    <w:rsid w:val="002C5A20"/>
    <w:rsid w:val="002C5DF8"/>
    <w:rsid w:val="002C6408"/>
    <w:rsid w:val="002C6574"/>
    <w:rsid w:val="002C70D8"/>
    <w:rsid w:val="002C76C3"/>
    <w:rsid w:val="002C76D7"/>
    <w:rsid w:val="002C78DF"/>
    <w:rsid w:val="002D003D"/>
    <w:rsid w:val="002D0623"/>
    <w:rsid w:val="002D098F"/>
    <w:rsid w:val="002D0F44"/>
    <w:rsid w:val="002D0FC8"/>
    <w:rsid w:val="002D10A1"/>
    <w:rsid w:val="002D1116"/>
    <w:rsid w:val="002D16FC"/>
    <w:rsid w:val="002D226D"/>
    <w:rsid w:val="002D31CA"/>
    <w:rsid w:val="002D31F6"/>
    <w:rsid w:val="002D32B8"/>
    <w:rsid w:val="002D34C1"/>
    <w:rsid w:val="002D37AC"/>
    <w:rsid w:val="002D3A70"/>
    <w:rsid w:val="002D3ADB"/>
    <w:rsid w:val="002D4049"/>
    <w:rsid w:val="002D489D"/>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86C"/>
    <w:rsid w:val="002D79E5"/>
    <w:rsid w:val="002D7B8B"/>
    <w:rsid w:val="002D7BC7"/>
    <w:rsid w:val="002E0A4D"/>
    <w:rsid w:val="002E0D42"/>
    <w:rsid w:val="002E0D84"/>
    <w:rsid w:val="002E0EFA"/>
    <w:rsid w:val="002E14F6"/>
    <w:rsid w:val="002E184E"/>
    <w:rsid w:val="002E197C"/>
    <w:rsid w:val="002E1E86"/>
    <w:rsid w:val="002E2550"/>
    <w:rsid w:val="002E2866"/>
    <w:rsid w:val="002E2FD6"/>
    <w:rsid w:val="002E307F"/>
    <w:rsid w:val="002E314D"/>
    <w:rsid w:val="002E3756"/>
    <w:rsid w:val="002E3A9A"/>
    <w:rsid w:val="002E41CD"/>
    <w:rsid w:val="002E4230"/>
    <w:rsid w:val="002E4488"/>
    <w:rsid w:val="002E4B1A"/>
    <w:rsid w:val="002E5042"/>
    <w:rsid w:val="002E5094"/>
    <w:rsid w:val="002E5391"/>
    <w:rsid w:val="002E568A"/>
    <w:rsid w:val="002E613A"/>
    <w:rsid w:val="002E62B6"/>
    <w:rsid w:val="002E63FE"/>
    <w:rsid w:val="002E65E4"/>
    <w:rsid w:val="002E67C4"/>
    <w:rsid w:val="002E6B96"/>
    <w:rsid w:val="002E6BFF"/>
    <w:rsid w:val="002E6E7C"/>
    <w:rsid w:val="002E705B"/>
    <w:rsid w:val="002E7750"/>
    <w:rsid w:val="002E77FE"/>
    <w:rsid w:val="002F0C8C"/>
    <w:rsid w:val="002F0EAC"/>
    <w:rsid w:val="002F0EEA"/>
    <w:rsid w:val="002F14DC"/>
    <w:rsid w:val="002F1588"/>
    <w:rsid w:val="002F1828"/>
    <w:rsid w:val="002F18AE"/>
    <w:rsid w:val="002F1A2F"/>
    <w:rsid w:val="002F1ADC"/>
    <w:rsid w:val="002F1D30"/>
    <w:rsid w:val="002F2140"/>
    <w:rsid w:val="002F269E"/>
    <w:rsid w:val="002F2C5D"/>
    <w:rsid w:val="002F2DF3"/>
    <w:rsid w:val="002F2F50"/>
    <w:rsid w:val="002F36C1"/>
    <w:rsid w:val="002F36FD"/>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A33"/>
    <w:rsid w:val="00300D90"/>
    <w:rsid w:val="00300F9D"/>
    <w:rsid w:val="00301576"/>
    <w:rsid w:val="00302048"/>
    <w:rsid w:val="00302961"/>
    <w:rsid w:val="00302A63"/>
    <w:rsid w:val="00302A94"/>
    <w:rsid w:val="00302C87"/>
    <w:rsid w:val="00303371"/>
    <w:rsid w:val="00303780"/>
    <w:rsid w:val="003037EA"/>
    <w:rsid w:val="0030397A"/>
    <w:rsid w:val="00303EA4"/>
    <w:rsid w:val="00303FE7"/>
    <w:rsid w:val="00304089"/>
    <w:rsid w:val="00304675"/>
    <w:rsid w:val="003048E5"/>
    <w:rsid w:val="00304B72"/>
    <w:rsid w:val="003053B6"/>
    <w:rsid w:val="0030542A"/>
    <w:rsid w:val="00305803"/>
    <w:rsid w:val="00305DF4"/>
    <w:rsid w:val="00305FA4"/>
    <w:rsid w:val="003063DD"/>
    <w:rsid w:val="00306726"/>
    <w:rsid w:val="003067F0"/>
    <w:rsid w:val="00306932"/>
    <w:rsid w:val="00306939"/>
    <w:rsid w:val="00306B1F"/>
    <w:rsid w:val="00306D68"/>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7A"/>
    <w:rsid w:val="00312CA3"/>
    <w:rsid w:val="00312F2A"/>
    <w:rsid w:val="00312F6F"/>
    <w:rsid w:val="00312F90"/>
    <w:rsid w:val="00313001"/>
    <w:rsid w:val="003130D8"/>
    <w:rsid w:val="00313731"/>
    <w:rsid w:val="00313B66"/>
    <w:rsid w:val="00313E68"/>
    <w:rsid w:val="00313FF7"/>
    <w:rsid w:val="00314407"/>
    <w:rsid w:val="003154A1"/>
    <w:rsid w:val="00315E98"/>
    <w:rsid w:val="00315FAA"/>
    <w:rsid w:val="00316836"/>
    <w:rsid w:val="0031706B"/>
    <w:rsid w:val="00317142"/>
    <w:rsid w:val="00317311"/>
    <w:rsid w:val="0031748D"/>
    <w:rsid w:val="0031766B"/>
    <w:rsid w:val="003179F5"/>
    <w:rsid w:val="00317AB9"/>
    <w:rsid w:val="00317BF5"/>
    <w:rsid w:val="00317CAE"/>
    <w:rsid w:val="0032009E"/>
    <w:rsid w:val="003205A6"/>
    <w:rsid w:val="00320A89"/>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D7"/>
    <w:rsid w:val="00325054"/>
    <w:rsid w:val="0032577A"/>
    <w:rsid w:val="003259F3"/>
    <w:rsid w:val="00325AAB"/>
    <w:rsid w:val="00325B30"/>
    <w:rsid w:val="00325C8B"/>
    <w:rsid w:val="00325CA7"/>
    <w:rsid w:val="00325E53"/>
    <w:rsid w:val="00325E9C"/>
    <w:rsid w:val="00326164"/>
    <w:rsid w:val="00326697"/>
    <w:rsid w:val="00326997"/>
    <w:rsid w:val="003269C1"/>
    <w:rsid w:val="00326A00"/>
    <w:rsid w:val="00326A1F"/>
    <w:rsid w:val="00326D62"/>
    <w:rsid w:val="003272FD"/>
    <w:rsid w:val="0032790F"/>
    <w:rsid w:val="00327BF2"/>
    <w:rsid w:val="00327C1F"/>
    <w:rsid w:val="00327FA1"/>
    <w:rsid w:val="0033010E"/>
    <w:rsid w:val="0033072F"/>
    <w:rsid w:val="00330A14"/>
    <w:rsid w:val="00330C8B"/>
    <w:rsid w:val="00330D45"/>
    <w:rsid w:val="0033106F"/>
    <w:rsid w:val="00331152"/>
    <w:rsid w:val="003311D0"/>
    <w:rsid w:val="0033126D"/>
    <w:rsid w:val="00331564"/>
    <w:rsid w:val="00331E46"/>
    <w:rsid w:val="003320BF"/>
    <w:rsid w:val="00332B97"/>
    <w:rsid w:val="00332D3F"/>
    <w:rsid w:val="0033316A"/>
    <w:rsid w:val="00333351"/>
    <w:rsid w:val="00333DE9"/>
    <w:rsid w:val="00333EA8"/>
    <w:rsid w:val="00333EEA"/>
    <w:rsid w:val="00333FFD"/>
    <w:rsid w:val="003342BD"/>
    <w:rsid w:val="00334F96"/>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5A4"/>
    <w:rsid w:val="00340C8E"/>
    <w:rsid w:val="00340DCF"/>
    <w:rsid w:val="00340F2C"/>
    <w:rsid w:val="00341541"/>
    <w:rsid w:val="00341638"/>
    <w:rsid w:val="00341639"/>
    <w:rsid w:val="00341B00"/>
    <w:rsid w:val="00342011"/>
    <w:rsid w:val="00342093"/>
    <w:rsid w:val="003424CC"/>
    <w:rsid w:val="003425C3"/>
    <w:rsid w:val="0034277E"/>
    <w:rsid w:val="00342FBB"/>
    <w:rsid w:val="0034378D"/>
    <w:rsid w:val="00344458"/>
    <w:rsid w:val="00344770"/>
    <w:rsid w:val="00344D54"/>
    <w:rsid w:val="00344D97"/>
    <w:rsid w:val="003450DC"/>
    <w:rsid w:val="00345147"/>
    <w:rsid w:val="00345395"/>
    <w:rsid w:val="00345783"/>
    <w:rsid w:val="003459E3"/>
    <w:rsid w:val="00345A84"/>
    <w:rsid w:val="00345DAA"/>
    <w:rsid w:val="00345F1B"/>
    <w:rsid w:val="003460BA"/>
    <w:rsid w:val="003461C1"/>
    <w:rsid w:val="0034670C"/>
    <w:rsid w:val="00346ACB"/>
    <w:rsid w:val="00346B8B"/>
    <w:rsid w:val="00346CF2"/>
    <w:rsid w:val="00346D80"/>
    <w:rsid w:val="00346DE4"/>
    <w:rsid w:val="00346E02"/>
    <w:rsid w:val="00346F4C"/>
    <w:rsid w:val="003471F3"/>
    <w:rsid w:val="00347760"/>
    <w:rsid w:val="00347F36"/>
    <w:rsid w:val="00350083"/>
    <w:rsid w:val="003501BD"/>
    <w:rsid w:val="0035028F"/>
    <w:rsid w:val="003504EE"/>
    <w:rsid w:val="00350544"/>
    <w:rsid w:val="00350634"/>
    <w:rsid w:val="003507A9"/>
    <w:rsid w:val="00351136"/>
    <w:rsid w:val="00351627"/>
    <w:rsid w:val="00351659"/>
    <w:rsid w:val="003516A1"/>
    <w:rsid w:val="0035185A"/>
    <w:rsid w:val="003518CE"/>
    <w:rsid w:val="00351CF8"/>
    <w:rsid w:val="00351D7A"/>
    <w:rsid w:val="00351DB0"/>
    <w:rsid w:val="003523EC"/>
    <w:rsid w:val="00352447"/>
    <w:rsid w:val="00352726"/>
    <w:rsid w:val="003527FB"/>
    <w:rsid w:val="00353368"/>
    <w:rsid w:val="00353445"/>
    <w:rsid w:val="00353566"/>
    <w:rsid w:val="003535F8"/>
    <w:rsid w:val="00353791"/>
    <w:rsid w:val="00353822"/>
    <w:rsid w:val="00353A1B"/>
    <w:rsid w:val="00353AA7"/>
    <w:rsid w:val="003541DE"/>
    <w:rsid w:val="0035425C"/>
    <w:rsid w:val="003546F3"/>
    <w:rsid w:val="003547F0"/>
    <w:rsid w:val="00354CEC"/>
    <w:rsid w:val="00355033"/>
    <w:rsid w:val="0035527E"/>
    <w:rsid w:val="00355339"/>
    <w:rsid w:val="003555A8"/>
    <w:rsid w:val="00355AB0"/>
    <w:rsid w:val="00355B00"/>
    <w:rsid w:val="00355BE3"/>
    <w:rsid w:val="0035601E"/>
    <w:rsid w:val="0035605A"/>
    <w:rsid w:val="00356093"/>
    <w:rsid w:val="00356288"/>
    <w:rsid w:val="00356362"/>
    <w:rsid w:val="00356429"/>
    <w:rsid w:val="003564BC"/>
    <w:rsid w:val="00356538"/>
    <w:rsid w:val="00356660"/>
    <w:rsid w:val="003566C4"/>
    <w:rsid w:val="0035692C"/>
    <w:rsid w:val="00356C55"/>
    <w:rsid w:val="003572C3"/>
    <w:rsid w:val="00357C75"/>
    <w:rsid w:val="00357D06"/>
    <w:rsid w:val="00360061"/>
    <w:rsid w:val="003605A0"/>
    <w:rsid w:val="0036068B"/>
    <w:rsid w:val="00360DC7"/>
    <w:rsid w:val="00360E53"/>
    <w:rsid w:val="003610D8"/>
    <w:rsid w:val="0036135F"/>
    <w:rsid w:val="003619FF"/>
    <w:rsid w:val="00361B40"/>
    <w:rsid w:val="00361DF9"/>
    <w:rsid w:val="00361EA2"/>
    <w:rsid w:val="00361FEB"/>
    <w:rsid w:val="00362159"/>
    <w:rsid w:val="003625CF"/>
    <w:rsid w:val="00362D91"/>
    <w:rsid w:val="00362EF7"/>
    <w:rsid w:val="003632E2"/>
    <w:rsid w:val="003637A0"/>
    <w:rsid w:val="00363E53"/>
    <w:rsid w:val="00364065"/>
    <w:rsid w:val="003648E7"/>
    <w:rsid w:val="0036494D"/>
    <w:rsid w:val="00364AE7"/>
    <w:rsid w:val="003654DF"/>
    <w:rsid w:val="00365928"/>
    <w:rsid w:val="00365B6A"/>
    <w:rsid w:val="00365C40"/>
    <w:rsid w:val="00366078"/>
    <w:rsid w:val="003661ED"/>
    <w:rsid w:val="003670B2"/>
    <w:rsid w:val="003672AF"/>
    <w:rsid w:val="003672EB"/>
    <w:rsid w:val="00367AFE"/>
    <w:rsid w:val="00367C8F"/>
    <w:rsid w:val="00367F66"/>
    <w:rsid w:val="00367F84"/>
    <w:rsid w:val="00367FE1"/>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88D"/>
    <w:rsid w:val="00373A2D"/>
    <w:rsid w:val="00373FF5"/>
    <w:rsid w:val="00374464"/>
    <w:rsid w:val="003744E2"/>
    <w:rsid w:val="003748DC"/>
    <w:rsid w:val="00374B45"/>
    <w:rsid w:val="00374C47"/>
    <w:rsid w:val="0037503C"/>
    <w:rsid w:val="0037507C"/>
    <w:rsid w:val="0037511C"/>
    <w:rsid w:val="003752F3"/>
    <w:rsid w:val="00375390"/>
    <w:rsid w:val="00376421"/>
    <w:rsid w:val="00376774"/>
    <w:rsid w:val="003767FD"/>
    <w:rsid w:val="0037695D"/>
    <w:rsid w:val="00376F90"/>
    <w:rsid w:val="00376FB4"/>
    <w:rsid w:val="00377828"/>
    <w:rsid w:val="00377D1D"/>
    <w:rsid w:val="00380707"/>
    <w:rsid w:val="003811D5"/>
    <w:rsid w:val="00381899"/>
    <w:rsid w:val="00381906"/>
    <w:rsid w:val="00381C01"/>
    <w:rsid w:val="003822CB"/>
    <w:rsid w:val="0038242E"/>
    <w:rsid w:val="00382AB8"/>
    <w:rsid w:val="00383610"/>
    <w:rsid w:val="003839E2"/>
    <w:rsid w:val="00383BB6"/>
    <w:rsid w:val="00383BF6"/>
    <w:rsid w:val="00383DC9"/>
    <w:rsid w:val="0038446F"/>
    <w:rsid w:val="0038478A"/>
    <w:rsid w:val="003851CB"/>
    <w:rsid w:val="00385640"/>
    <w:rsid w:val="00385694"/>
    <w:rsid w:val="00385B60"/>
    <w:rsid w:val="00385D41"/>
    <w:rsid w:val="00385D54"/>
    <w:rsid w:val="00385D84"/>
    <w:rsid w:val="00385DBB"/>
    <w:rsid w:val="00386512"/>
    <w:rsid w:val="00386D54"/>
    <w:rsid w:val="0038745E"/>
    <w:rsid w:val="00387507"/>
    <w:rsid w:val="00387588"/>
    <w:rsid w:val="003876E7"/>
    <w:rsid w:val="00387878"/>
    <w:rsid w:val="00387BAD"/>
    <w:rsid w:val="00390B8C"/>
    <w:rsid w:val="00390C59"/>
    <w:rsid w:val="00390DE6"/>
    <w:rsid w:val="00391372"/>
    <w:rsid w:val="00391A14"/>
    <w:rsid w:val="003920B3"/>
    <w:rsid w:val="00392B39"/>
    <w:rsid w:val="003932D9"/>
    <w:rsid w:val="00393318"/>
    <w:rsid w:val="0039335E"/>
    <w:rsid w:val="003934CC"/>
    <w:rsid w:val="00393A35"/>
    <w:rsid w:val="00393D08"/>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97FA2"/>
    <w:rsid w:val="003A00DA"/>
    <w:rsid w:val="003A02A5"/>
    <w:rsid w:val="003A02BF"/>
    <w:rsid w:val="003A03CF"/>
    <w:rsid w:val="003A0804"/>
    <w:rsid w:val="003A0B65"/>
    <w:rsid w:val="003A0D23"/>
    <w:rsid w:val="003A0F05"/>
    <w:rsid w:val="003A0FDD"/>
    <w:rsid w:val="003A1266"/>
    <w:rsid w:val="003A134E"/>
    <w:rsid w:val="003A1681"/>
    <w:rsid w:val="003A17AD"/>
    <w:rsid w:val="003A1924"/>
    <w:rsid w:val="003A1BE8"/>
    <w:rsid w:val="003A1D39"/>
    <w:rsid w:val="003A2187"/>
    <w:rsid w:val="003A2672"/>
    <w:rsid w:val="003A28CF"/>
    <w:rsid w:val="003A2F35"/>
    <w:rsid w:val="003A2FE1"/>
    <w:rsid w:val="003A3395"/>
    <w:rsid w:val="003A355E"/>
    <w:rsid w:val="003A39BA"/>
    <w:rsid w:val="003A3C18"/>
    <w:rsid w:val="003A3C48"/>
    <w:rsid w:val="003A3D20"/>
    <w:rsid w:val="003A4226"/>
    <w:rsid w:val="003A4364"/>
    <w:rsid w:val="003A46F0"/>
    <w:rsid w:val="003A4867"/>
    <w:rsid w:val="003A503F"/>
    <w:rsid w:val="003A5758"/>
    <w:rsid w:val="003A57EE"/>
    <w:rsid w:val="003A5A36"/>
    <w:rsid w:val="003A5F1D"/>
    <w:rsid w:val="003A5F79"/>
    <w:rsid w:val="003A626B"/>
    <w:rsid w:val="003A6929"/>
    <w:rsid w:val="003A6A1E"/>
    <w:rsid w:val="003A6C51"/>
    <w:rsid w:val="003A6C6F"/>
    <w:rsid w:val="003A6F5B"/>
    <w:rsid w:val="003A722C"/>
    <w:rsid w:val="003A74EC"/>
    <w:rsid w:val="003A7B93"/>
    <w:rsid w:val="003A7D1D"/>
    <w:rsid w:val="003A7D99"/>
    <w:rsid w:val="003B016C"/>
    <w:rsid w:val="003B0301"/>
    <w:rsid w:val="003B0B59"/>
    <w:rsid w:val="003B0D38"/>
    <w:rsid w:val="003B115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4C6"/>
    <w:rsid w:val="003B58FD"/>
    <w:rsid w:val="003B5AC8"/>
    <w:rsid w:val="003B5C10"/>
    <w:rsid w:val="003B5D44"/>
    <w:rsid w:val="003B655D"/>
    <w:rsid w:val="003B6998"/>
    <w:rsid w:val="003B6B3C"/>
    <w:rsid w:val="003B7331"/>
    <w:rsid w:val="003B7559"/>
    <w:rsid w:val="003B768E"/>
    <w:rsid w:val="003B7DCB"/>
    <w:rsid w:val="003B7FFC"/>
    <w:rsid w:val="003C0432"/>
    <w:rsid w:val="003C09F6"/>
    <w:rsid w:val="003C0B00"/>
    <w:rsid w:val="003C0E17"/>
    <w:rsid w:val="003C0F10"/>
    <w:rsid w:val="003C0F45"/>
    <w:rsid w:val="003C0F6F"/>
    <w:rsid w:val="003C139A"/>
    <w:rsid w:val="003C1C80"/>
    <w:rsid w:val="003C2730"/>
    <w:rsid w:val="003C2A12"/>
    <w:rsid w:val="003C3443"/>
    <w:rsid w:val="003C3C1F"/>
    <w:rsid w:val="003C3C7B"/>
    <w:rsid w:val="003C4174"/>
    <w:rsid w:val="003C4366"/>
    <w:rsid w:val="003C4607"/>
    <w:rsid w:val="003C481B"/>
    <w:rsid w:val="003C4EF3"/>
    <w:rsid w:val="003C5195"/>
    <w:rsid w:val="003C5AE0"/>
    <w:rsid w:val="003C5D86"/>
    <w:rsid w:val="003C5E98"/>
    <w:rsid w:val="003C653D"/>
    <w:rsid w:val="003C6AC7"/>
    <w:rsid w:val="003C6DCF"/>
    <w:rsid w:val="003C6EA6"/>
    <w:rsid w:val="003C7328"/>
    <w:rsid w:val="003C74F7"/>
    <w:rsid w:val="003C7A39"/>
    <w:rsid w:val="003C7A80"/>
    <w:rsid w:val="003D01A0"/>
    <w:rsid w:val="003D03B7"/>
    <w:rsid w:val="003D0B99"/>
    <w:rsid w:val="003D1307"/>
    <w:rsid w:val="003D1309"/>
    <w:rsid w:val="003D1509"/>
    <w:rsid w:val="003D1722"/>
    <w:rsid w:val="003D1912"/>
    <w:rsid w:val="003D2207"/>
    <w:rsid w:val="003D231B"/>
    <w:rsid w:val="003D2688"/>
    <w:rsid w:val="003D2924"/>
    <w:rsid w:val="003D2CE7"/>
    <w:rsid w:val="003D337C"/>
    <w:rsid w:val="003D3A78"/>
    <w:rsid w:val="003D3FBB"/>
    <w:rsid w:val="003D403E"/>
    <w:rsid w:val="003D533B"/>
    <w:rsid w:val="003D567C"/>
    <w:rsid w:val="003D59DE"/>
    <w:rsid w:val="003D5DD0"/>
    <w:rsid w:val="003D6D15"/>
    <w:rsid w:val="003D71D6"/>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A0E"/>
    <w:rsid w:val="003E1F74"/>
    <w:rsid w:val="003E2CFD"/>
    <w:rsid w:val="003E3517"/>
    <w:rsid w:val="003E3528"/>
    <w:rsid w:val="003E3901"/>
    <w:rsid w:val="003E3BED"/>
    <w:rsid w:val="003E4330"/>
    <w:rsid w:val="003E44D6"/>
    <w:rsid w:val="003E488E"/>
    <w:rsid w:val="003E4A7D"/>
    <w:rsid w:val="003E4C09"/>
    <w:rsid w:val="003E4D65"/>
    <w:rsid w:val="003E4DD9"/>
    <w:rsid w:val="003E5153"/>
    <w:rsid w:val="003E51B1"/>
    <w:rsid w:val="003E537E"/>
    <w:rsid w:val="003E5832"/>
    <w:rsid w:val="003E5E06"/>
    <w:rsid w:val="003E5E3F"/>
    <w:rsid w:val="003E64A4"/>
    <w:rsid w:val="003E66D1"/>
    <w:rsid w:val="003E6991"/>
    <w:rsid w:val="003E6B12"/>
    <w:rsid w:val="003E6DDC"/>
    <w:rsid w:val="003E6EFE"/>
    <w:rsid w:val="003E723E"/>
    <w:rsid w:val="003E730D"/>
    <w:rsid w:val="003E7809"/>
    <w:rsid w:val="003E7853"/>
    <w:rsid w:val="003E787A"/>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AC6"/>
    <w:rsid w:val="003F4AF1"/>
    <w:rsid w:val="003F4B75"/>
    <w:rsid w:val="003F5069"/>
    <w:rsid w:val="003F50F7"/>
    <w:rsid w:val="003F57EC"/>
    <w:rsid w:val="003F5B19"/>
    <w:rsid w:val="003F5BD2"/>
    <w:rsid w:val="003F611E"/>
    <w:rsid w:val="003F61F8"/>
    <w:rsid w:val="003F62E3"/>
    <w:rsid w:val="003F6615"/>
    <w:rsid w:val="003F686C"/>
    <w:rsid w:val="003F6B4E"/>
    <w:rsid w:val="003F6BA1"/>
    <w:rsid w:val="003F6BE1"/>
    <w:rsid w:val="003F6E37"/>
    <w:rsid w:val="003F71C2"/>
    <w:rsid w:val="003F72EB"/>
    <w:rsid w:val="003F7890"/>
    <w:rsid w:val="003F7C19"/>
    <w:rsid w:val="003F7FE8"/>
    <w:rsid w:val="00400462"/>
    <w:rsid w:val="004004A0"/>
    <w:rsid w:val="0040071C"/>
    <w:rsid w:val="004007E4"/>
    <w:rsid w:val="00400AB7"/>
    <w:rsid w:val="00400D8F"/>
    <w:rsid w:val="00401204"/>
    <w:rsid w:val="00401602"/>
    <w:rsid w:val="00401915"/>
    <w:rsid w:val="00401A04"/>
    <w:rsid w:val="00401FC7"/>
    <w:rsid w:val="0040222C"/>
    <w:rsid w:val="004025C0"/>
    <w:rsid w:val="00402821"/>
    <w:rsid w:val="00402AEE"/>
    <w:rsid w:val="004031A2"/>
    <w:rsid w:val="004035CF"/>
    <w:rsid w:val="0040380B"/>
    <w:rsid w:val="00404114"/>
    <w:rsid w:val="00404239"/>
    <w:rsid w:val="004043C9"/>
    <w:rsid w:val="0040496A"/>
    <w:rsid w:val="00404FB4"/>
    <w:rsid w:val="004050AC"/>
    <w:rsid w:val="004050EB"/>
    <w:rsid w:val="00405361"/>
    <w:rsid w:val="0040537B"/>
    <w:rsid w:val="004054F7"/>
    <w:rsid w:val="00405DD2"/>
    <w:rsid w:val="004060EA"/>
    <w:rsid w:val="00406591"/>
    <w:rsid w:val="0040684D"/>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FD0"/>
    <w:rsid w:val="00411FD2"/>
    <w:rsid w:val="004123A2"/>
    <w:rsid w:val="004126F4"/>
    <w:rsid w:val="00412FA8"/>
    <w:rsid w:val="00413034"/>
    <w:rsid w:val="00413216"/>
    <w:rsid w:val="00413B06"/>
    <w:rsid w:val="00413B1A"/>
    <w:rsid w:val="00413B6E"/>
    <w:rsid w:val="00413CE0"/>
    <w:rsid w:val="00413E55"/>
    <w:rsid w:val="00413FE1"/>
    <w:rsid w:val="0041402C"/>
    <w:rsid w:val="004140D1"/>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615"/>
    <w:rsid w:val="00421A89"/>
    <w:rsid w:val="00421EF0"/>
    <w:rsid w:val="004224DE"/>
    <w:rsid w:val="004228B0"/>
    <w:rsid w:val="00422C54"/>
    <w:rsid w:val="00422E79"/>
    <w:rsid w:val="00423517"/>
    <w:rsid w:val="004236BA"/>
    <w:rsid w:val="0042376C"/>
    <w:rsid w:val="00423A24"/>
    <w:rsid w:val="00423B34"/>
    <w:rsid w:val="00423D69"/>
    <w:rsid w:val="00423F78"/>
    <w:rsid w:val="00424D3A"/>
    <w:rsid w:val="00424EA8"/>
    <w:rsid w:val="004250CC"/>
    <w:rsid w:val="00425185"/>
    <w:rsid w:val="00425F4E"/>
    <w:rsid w:val="004265F9"/>
    <w:rsid w:val="00426877"/>
    <w:rsid w:val="0042694F"/>
    <w:rsid w:val="00426CE1"/>
    <w:rsid w:val="00426DAF"/>
    <w:rsid w:val="00426E7B"/>
    <w:rsid w:val="0042702F"/>
    <w:rsid w:val="00427250"/>
    <w:rsid w:val="00427695"/>
    <w:rsid w:val="004277C5"/>
    <w:rsid w:val="004279F7"/>
    <w:rsid w:val="00427A2C"/>
    <w:rsid w:val="00427AF5"/>
    <w:rsid w:val="00427BFC"/>
    <w:rsid w:val="00427C97"/>
    <w:rsid w:val="00430268"/>
    <w:rsid w:val="004307E0"/>
    <w:rsid w:val="0043085B"/>
    <w:rsid w:val="00430891"/>
    <w:rsid w:val="00430A6D"/>
    <w:rsid w:val="00430C3C"/>
    <w:rsid w:val="00431065"/>
    <w:rsid w:val="00431BED"/>
    <w:rsid w:val="00431DF6"/>
    <w:rsid w:val="00432182"/>
    <w:rsid w:val="004326C0"/>
    <w:rsid w:val="0043279F"/>
    <w:rsid w:val="0043299F"/>
    <w:rsid w:val="00432B33"/>
    <w:rsid w:val="00432E0F"/>
    <w:rsid w:val="0043300B"/>
    <w:rsid w:val="00433158"/>
    <w:rsid w:val="004332E1"/>
    <w:rsid w:val="00433579"/>
    <w:rsid w:val="0043382D"/>
    <w:rsid w:val="00433865"/>
    <w:rsid w:val="00433AC6"/>
    <w:rsid w:val="00433CBB"/>
    <w:rsid w:val="00433EAA"/>
    <w:rsid w:val="00434401"/>
    <w:rsid w:val="00434426"/>
    <w:rsid w:val="0043452F"/>
    <w:rsid w:val="0043467F"/>
    <w:rsid w:val="00434817"/>
    <w:rsid w:val="004348FE"/>
    <w:rsid w:val="004351DF"/>
    <w:rsid w:val="004354BD"/>
    <w:rsid w:val="00435AF5"/>
    <w:rsid w:val="00435D68"/>
    <w:rsid w:val="004360EF"/>
    <w:rsid w:val="0043616D"/>
    <w:rsid w:val="004368FD"/>
    <w:rsid w:val="00436954"/>
    <w:rsid w:val="00436A36"/>
    <w:rsid w:val="00436D54"/>
    <w:rsid w:val="004370E9"/>
    <w:rsid w:val="004370F0"/>
    <w:rsid w:val="0043726D"/>
    <w:rsid w:val="00437D39"/>
    <w:rsid w:val="0044024C"/>
    <w:rsid w:val="0044058F"/>
    <w:rsid w:val="004408B2"/>
    <w:rsid w:val="0044107B"/>
    <w:rsid w:val="00441166"/>
    <w:rsid w:val="004412EF"/>
    <w:rsid w:val="004412F0"/>
    <w:rsid w:val="0044149C"/>
    <w:rsid w:val="00441AAC"/>
    <w:rsid w:val="00441AFF"/>
    <w:rsid w:val="004422BE"/>
    <w:rsid w:val="00442471"/>
    <w:rsid w:val="004425D1"/>
    <w:rsid w:val="004426C1"/>
    <w:rsid w:val="004437DF"/>
    <w:rsid w:val="0044399B"/>
    <w:rsid w:val="00443A1D"/>
    <w:rsid w:val="00443C41"/>
    <w:rsid w:val="00443EDA"/>
    <w:rsid w:val="00443FD5"/>
    <w:rsid w:val="0044420B"/>
    <w:rsid w:val="00445069"/>
    <w:rsid w:val="00445362"/>
    <w:rsid w:val="004454D1"/>
    <w:rsid w:val="00445518"/>
    <w:rsid w:val="00445B98"/>
    <w:rsid w:val="00445E3D"/>
    <w:rsid w:val="004469F8"/>
    <w:rsid w:val="00446D73"/>
    <w:rsid w:val="0044702B"/>
    <w:rsid w:val="004470B9"/>
    <w:rsid w:val="004471B9"/>
    <w:rsid w:val="004471DE"/>
    <w:rsid w:val="004471F5"/>
    <w:rsid w:val="00447898"/>
    <w:rsid w:val="00447924"/>
    <w:rsid w:val="004501FA"/>
    <w:rsid w:val="00450617"/>
    <w:rsid w:val="004509AC"/>
    <w:rsid w:val="00450D04"/>
    <w:rsid w:val="00450F18"/>
    <w:rsid w:val="004515F0"/>
    <w:rsid w:val="00452143"/>
    <w:rsid w:val="00452238"/>
    <w:rsid w:val="00452286"/>
    <w:rsid w:val="004530E6"/>
    <w:rsid w:val="004533F9"/>
    <w:rsid w:val="00453418"/>
    <w:rsid w:val="0045345B"/>
    <w:rsid w:val="0045376C"/>
    <w:rsid w:val="00453C41"/>
    <w:rsid w:val="00453F78"/>
    <w:rsid w:val="0045424E"/>
    <w:rsid w:val="00454EF3"/>
    <w:rsid w:val="00454FA5"/>
    <w:rsid w:val="00455810"/>
    <w:rsid w:val="00455953"/>
    <w:rsid w:val="004560CC"/>
    <w:rsid w:val="004560EA"/>
    <w:rsid w:val="00456A56"/>
    <w:rsid w:val="00456C98"/>
    <w:rsid w:val="00456D3D"/>
    <w:rsid w:val="00456E68"/>
    <w:rsid w:val="00456FE5"/>
    <w:rsid w:val="004570CC"/>
    <w:rsid w:val="00457189"/>
    <w:rsid w:val="004572DA"/>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61F"/>
    <w:rsid w:val="0046172C"/>
    <w:rsid w:val="00461732"/>
    <w:rsid w:val="00461BA4"/>
    <w:rsid w:val="00461E97"/>
    <w:rsid w:val="004620C0"/>
    <w:rsid w:val="00462588"/>
    <w:rsid w:val="00462A20"/>
    <w:rsid w:val="00462BE0"/>
    <w:rsid w:val="00462BE8"/>
    <w:rsid w:val="00463227"/>
    <w:rsid w:val="00463651"/>
    <w:rsid w:val="004636B4"/>
    <w:rsid w:val="004639F2"/>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606"/>
    <w:rsid w:val="00466116"/>
    <w:rsid w:val="00466339"/>
    <w:rsid w:val="0046696F"/>
    <w:rsid w:val="00467154"/>
    <w:rsid w:val="004672B6"/>
    <w:rsid w:val="00467872"/>
    <w:rsid w:val="004679A3"/>
    <w:rsid w:val="00467D26"/>
    <w:rsid w:val="00467D6A"/>
    <w:rsid w:val="00467DA0"/>
    <w:rsid w:val="00470294"/>
    <w:rsid w:val="004704CA"/>
    <w:rsid w:val="00470A05"/>
    <w:rsid w:val="00470B79"/>
    <w:rsid w:val="00471353"/>
    <w:rsid w:val="00471573"/>
    <w:rsid w:val="00471D77"/>
    <w:rsid w:val="00471DC4"/>
    <w:rsid w:val="004721C3"/>
    <w:rsid w:val="004721C5"/>
    <w:rsid w:val="0047287B"/>
    <w:rsid w:val="00473838"/>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EEC"/>
    <w:rsid w:val="004800BC"/>
    <w:rsid w:val="00480167"/>
    <w:rsid w:val="00480211"/>
    <w:rsid w:val="004805D9"/>
    <w:rsid w:val="00480DFB"/>
    <w:rsid w:val="00480FCA"/>
    <w:rsid w:val="004812B7"/>
    <w:rsid w:val="00481EB3"/>
    <w:rsid w:val="0048232F"/>
    <w:rsid w:val="00482B9F"/>
    <w:rsid w:val="00482CB4"/>
    <w:rsid w:val="00482D08"/>
    <w:rsid w:val="0048334D"/>
    <w:rsid w:val="00483423"/>
    <w:rsid w:val="00483886"/>
    <w:rsid w:val="00484007"/>
    <w:rsid w:val="0048409A"/>
    <w:rsid w:val="004843E7"/>
    <w:rsid w:val="00484536"/>
    <w:rsid w:val="00484AD6"/>
    <w:rsid w:val="00484C4D"/>
    <w:rsid w:val="0048504B"/>
    <w:rsid w:val="004852DB"/>
    <w:rsid w:val="00485797"/>
    <w:rsid w:val="00485B10"/>
    <w:rsid w:val="00485DCB"/>
    <w:rsid w:val="00486179"/>
    <w:rsid w:val="00486199"/>
    <w:rsid w:val="00486609"/>
    <w:rsid w:val="00486C9D"/>
    <w:rsid w:val="00487415"/>
    <w:rsid w:val="00487731"/>
    <w:rsid w:val="00487AB3"/>
    <w:rsid w:val="00487E2E"/>
    <w:rsid w:val="00487F97"/>
    <w:rsid w:val="004900F7"/>
    <w:rsid w:val="0049020D"/>
    <w:rsid w:val="0049025C"/>
    <w:rsid w:val="00490A94"/>
    <w:rsid w:val="00490CCE"/>
    <w:rsid w:val="00490D09"/>
    <w:rsid w:val="00490D2E"/>
    <w:rsid w:val="00490F6C"/>
    <w:rsid w:val="004911E4"/>
    <w:rsid w:val="004918A8"/>
    <w:rsid w:val="0049297C"/>
    <w:rsid w:val="00492B36"/>
    <w:rsid w:val="00492D3B"/>
    <w:rsid w:val="00492D91"/>
    <w:rsid w:val="0049322E"/>
    <w:rsid w:val="00493255"/>
    <w:rsid w:val="00493759"/>
    <w:rsid w:val="00493842"/>
    <w:rsid w:val="00493B85"/>
    <w:rsid w:val="00493EE0"/>
    <w:rsid w:val="00494C8B"/>
    <w:rsid w:val="00494E65"/>
    <w:rsid w:val="00494FBA"/>
    <w:rsid w:val="004950E0"/>
    <w:rsid w:val="00495182"/>
    <w:rsid w:val="00495901"/>
    <w:rsid w:val="00495EFD"/>
    <w:rsid w:val="004960C5"/>
    <w:rsid w:val="0049618A"/>
    <w:rsid w:val="004971CD"/>
    <w:rsid w:val="004972A7"/>
    <w:rsid w:val="0049731E"/>
    <w:rsid w:val="0049740E"/>
    <w:rsid w:val="004974A0"/>
    <w:rsid w:val="004A02B7"/>
    <w:rsid w:val="004A0447"/>
    <w:rsid w:val="004A04E3"/>
    <w:rsid w:val="004A0643"/>
    <w:rsid w:val="004A0704"/>
    <w:rsid w:val="004A094D"/>
    <w:rsid w:val="004A0EBF"/>
    <w:rsid w:val="004A191F"/>
    <w:rsid w:val="004A1E1B"/>
    <w:rsid w:val="004A1FD0"/>
    <w:rsid w:val="004A20BB"/>
    <w:rsid w:val="004A21F9"/>
    <w:rsid w:val="004A222D"/>
    <w:rsid w:val="004A29B1"/>
    <w:rsid w:val="004A2B86"/>
    <w:rsid w:val="004A3364"/>
    <w:rsid w:val="004A336B"/>
    <w:rsid w:val="004A35A1"/>
    <w:rsid w:val="004A391D"/>
    <w:rsid w:val="004A3930"/>
    <w:rsid w:val="004A4172"/>
    <w:rsid w:val="004A4475"/>
    <w:rsid w:val="004A463C"/>
    <w:rsid w:val="004A4653"/>
    <w:rsid w:val="004A46F1"/>
    <w:rsid w:val="004A492E"/>
    <w:rsid w:val="004A4975"/>
    <w:rsid w:val="004A49A4"/>
    <w:rsid w:val="004A4A04"/>
    <w:rsid w:val="004A4A66"/>
    <w:rsid w:val="004A4B54"/>
    <w:rsid w:val="004A5301"/>
    <w:rsid w:val="004A545F"/>
    <w:rsid w:val="004A55F4"/>
    <w:rsid w:val="004A58DF"/>
    <w:rsid w:val="004A5BA4"/>
    <w:rsid w:val="004A5E64"/>
    <w:rsid w:val="004A6AFC"/>
    <w:rsid w:val="004A6BD2"/>
    <w:rsid w:val="004A70B0"/>
    <w:rsid w:val="004A722A"/>
    <w:rsid w:val="004A75FE"/>
    <w:rsid w:val="004B011C"/>
    <w:rsid w:val="004B0660"/>
    <w:rsid w:val="004B06EE"/>
    <w:rsid w:val="004B0928"/>
    <w:rsid w:val="004B0DE6"/>
    <w:rsid w:val="004B0EF1"/>
    <w:rsid w:val="004B10BD"/>
    <w:rsid w:val="004B11DA"/>
    <w:rsid w:val="004B13BD"/>
    <w:rsid w:val="004B15A2"/>
    <w:rsid w:val="004B171D"/>
    <w:rsid w:val="004B20F3"/>
    <w:rsid w:val="004B2271"/>
    <w:rsid w:val="004B2579"/>
    <w:rsid w:val="004B25D8"/>
    <w:rsid w:val="004B2C06"/>
    <w:rsid w:val="004B2EEA"/>
    <w:rsid w:val="004B2FFA"/>
    <w:rsid w:val="004B4358"/>
    <w:rsid w:val="004B47AE"/>
    <w:rsid w:val="004B489C"/>
    <w:rsid w:val="004B4D8F"/>
    <w:rsid w:val="004B4E3A"/>
    <w:rsid w:val="004B4E3F"/>
    <w:rsid w:val="004B50AB"/>
    <w:rsid w:val="004B559E"/>
    <w:rsid w:val="004B5B65"/>
    <w:rsid w:val="004B5B6E"/>
    <w:rsid w:val="004B5E41"/>
    <w:rsid w:val="004B61B3"/>
    <w:rsid w:val="004B6276"/>
    <w:rsid w:val="004B67A5"/>
    <w:rsid w:val="004B69DB"/>
    <w:rsid w:val="004B6D06"/>
    <w:rsid w:val="004B753E"/>
    <w:rsid w:val="004B7784"/>
    <w:rsid w:val="004B792B"/>
    <w:rsid w:val="004B7F93"/>
    <w:rsid w:val="004C04A6"/>
    <w:rsid w:val="004C0639"/>
    <w:rsid w:val="004C0759"/>
    <w:rsid w:val="004C0C00"/>
    <w:rsid w:val="004C1055"/>
    <w:rsid w:val="004C117C"/>
    <w:rsid w:val="004C1264"/>
    <w:rsid w:val="004C14E1"/>
    <w:rsid w:val="004C1BF2"/>
    <w:rsid w:val="004C1F13"/>
    <w:rsid w:val="004C2212"/>
    <w:rsid w:val="004C257D"/>
    <w:rsid w:val="004C2CFA"/>
    <w:rsid w:val="004C2F5D"/>
    <w:rsid w:val="004C3085"/>
    <w:rsid w:val="004C3348"/>
    <w:rsid w:val="004C3E82"/>
    <w:rsid w:val="004C4291"/>
    <w:rsid w:val="004C4516"/>
    <w:rsid w:val="004C458F"/>
    <w:rsid w:val="004C4E54"/>
    <w:rsid w:val="004C587D"/>
    <w:rsid w:val="004C5AB2"/>
    <w:rsid w:val="004C5D0F"/>
    <w:rsid w:val="004C5E16"/>
    <w:rsid w:val="004C6025"/>
    <w:rsid w:val="004C6216"/>
    <w:rsid w:val="004C624A"/>
    <w:rsid w:val="004C631D"/>
    <w:rsid w:val="004C6A61"/>
    <w:rsid w:val="004C6ED1"/>
    <w:rsid w:val="004C70F7"/>
    <w:rsid w:val="004C7249"/>
    <w:rsid w:val="004C7661"/>
    <w:rsid w:val="004C7760"/>
    <w:rsid w:val="004D023A"/>
    <w:rsid w:val="004D05F5"/>
    <w:rsid w:val="004D0605"/>
    <w:rsid w:val="004D07E6"/>
    <w:rsid w:val="004D0E6E"/>
    <w:rsid w:val="004D0F3D"/>
    <w:rsid w:val="004D0FCE"/>
    <w:rsid w:val="004D156A"/>
    <w:rsid w:val="004D17B7"/>
    <w:rsid w:val="004D1897"/>
    <w:rsid w:val="004D19B8"/>
    <w:rsid w:val="004D1F94"/>
    <w:rsid w:val="004D2020"/>
    <w:rsid w:val="004D2241"/>
    <w:rsid w:val="004D26C6"/>
    <w:rsid w:val="004D2A3F"/>
    <w:rsid w:val="004D2A67"/>
    <w:rsid w:val="004D2B6A"/>
    <w:rsid w:val="004D2D11"/>
    <w:rsid w:val="004D314C"/>
    <w:rsid w:val="004D379F"/>
    <w:rsid w:val="004D3862"/>
    <w:rsid w:val="004D38F2"/>
    <w:rsid w:val="004D3D7E"/>
    <w:rsid w:val="004D3DE7"/>
    <w:rsid w:val="004D3EEE"/>
    <w:rsid w:val="004D3FEA"/>
    <w:rsid w:val="004D3FF4"/>
    <w:rsid w:val="004D42C1"/>
    <w:rsid w:val="004D492B"/>
    <w:rsid w:val="004D4F93"/>
    <w:rsid w:val="004D505B"/>
    <w:rsid w:val="004D50B6"/>
    <w:rsid w:val="004D511B"/>
    <w:rsid w:val="004D51E4"/>
    <w:rsid w:val="004D5EB0"/>
    <w:rsid w:val="004D6016"/>
    <w:rsid w:val="004D601E"/>
    <w:rsid w:val="004D621A"/>
    <w:rsid w:val="004D636D"/>
    <w:rsid w:val="004D6671"/>
    <w:rsid w:val="004D67AB"/>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E25"/>
    <w:rsid w:val="004E34DC"/>
    <w:rsid w:val="004E3584"/>
    <w:rsid w:val="004E3EBF"/>
    <w:rsid w:val="004E3ED5"/>
    <w:rsid w:val="004E430C"/>
    <w:rsid w:val="004E450A"/>
    <w:rsid w:val="004E4631"/>
    <w:rsid w:val="004E46CA"/>
    <w:rsid w:val="004E4ACE"/>
    <w:rsid w:val="004E4C0B"/>
    <w:rsid w:val="004E4FF4"/>
    <w:rsid w:val="004E527F"/>
    <w:rsid w:val="004E558C"/>
    <w:rsid w:val="004E5BDF"/>
    <w:rsid w:val="004E5C71"/>
    <w:rsid w:val="004E5DD2"/>
    <w:rsid w:val="004E608A"/>
    <w:rsid w:val="004E67F4"/>
    <w:rsid w:val="004E6CC1"/>
    <w:rsid w:val="004E6FC4"/>
    <w:rsid w:val="004E739C"/>
    <w:rsid w:val="004E7586"/>
    <w:rsid w:val="004E7D3D"/>
    <w:rsid w:val="004E7DF1"/>
    <w:rsid w:val="004E7F57"/>
    <w:rsid w:val="004F000E"/>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6F7"/>
    <w:rsid w:val="004F398D"/>
    <w:rsid w:val="004F3E47"/>
    <w:rsid w:val="004F488D"/>
    <w:rsid w:val="004F4E16"/>
    <w:rsid w:val="004F4E7E"/>
    <w:rsid w:val="004F50BC"/>
    <w:rsid w:val="004F5338"/>
    <w:rsid w:val="004F55C5"/>
    <w:rsid w:val="004F5846"/>
    <w:rsid w:val="004F5A4A"/>
    <w:rsid w:val="004F5B47"/>
    <w:rsid w:val="004F5C60"/>
    <w:rsid w:val="004F5C7A"/>
    <w:rsid w:val="004F5D6F"/>
    <w:rsid w:val="004F63EB"/>
    <w:rsid w:val="004F6495"/>
    <w:rsid w:val="004F6636"/>
    <w:rsid w:val="004F66E2"/>
    <w:rsid w:val="004F67E0"/>
    <w:rsid w:val="004F6AB6"/>
    <w:rsid w:val="004F74FC"/>
    <w:rsid w:val="004F75A3"/>
    <w:rsid w:val="004F768D"/>
    <w:rsid w:val="004F7758"/>
    <w:rsid w:val="004F7834"/>
    <w:rsid w:val="004F79FC"/>
    <w:rsid w:val="004F7D0D"/>
    <w:rsid w:val="00500E8C"/>
    <w:rsid w:val="005014A5"/>
    <w:rsid w:val="0050168F"/>
    <w:rsid w:val="0050199F"/>
    <w:rsid w:val="00501A91"/>
    <w:rsid w:val="005022A2"/>
    <w:rsid w:val="005024EC"/>
    <w:rsid w:val="005029B0"/>
    <w:rsid w:val="00502A57"/>
    <w:rsid w:val="0050320B"/>
    <w:rsid w:val="0050367E"/>
    <w:rsid w:val="00503A7D"/>
    <w:rsid w:val="00503ABD"/>
    <w:rsid w:val="00503D56"/>
    <w:rsid w:val="00503EC0"/>
    <w:rsid w:val="005040A9"/>
    <w:rsid w:val="005040AF"/>
    <w:rsid w:val="00504520"/>
    <w:rsid w:val="00504688"/>
    <w:rsid w:val="00504EDE"/>
    <w:rsid w:val="00505A74"/>
    <w:rsid w:val="00505AF1"/>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2693"/>
    <w:rsid w:val="005127C6"/>
    <w:rsid w:val="00512A34"/>
    <w:rsid w:val="00512BA8"/>
    <w:rsid w:val="00512EAC"/>
    <w:rsid w:val="00512FA2"/>
    <w:rsid w:val="00513069"/>
    <w:rsid w:val="0051333D"/>
    <w:rsid w:val="0051345B"/>
    <w:rsid w:val="00513C35"/>
    <w:rsid w:val="00513EA3"/>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CA2"/>
    <w:rsid w:val="00516DE7"/>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237"/>
    <w:rsid w:val="005214D8"/>
    <w:rsid w:val="00521C50"/>
    <w:rsid w:val="00521CA8"/>
    <w:rsid w:val="00521D5C"/>
    <w:rsid w:val="005226F9"/>
    <w:rsid w:val="00522790"/>
    <w:rsid w:val="00522AC2"/>
    <w:rsid w:val="00522B46"/>
    <w:rsid w:val="00522DD6"/>
    <w:rsid w:val="005230CC"/>
    <w:rsid w:val="0052357E"/>
    <w:rsid w:val="00523617"/>
    <w:rsid w:val="0052365F"/>
    <w:rsid w:val="005239D0"/>
    <w:rsid w:val="005239F1"/>
    <w:rsid w:val="00523B9A"/>
    <w:rsid w:val="00524302"/>
    <w:rsid w:val="00524910"/>
    <w:rsid w:val="005249B5"/>
    <w:rsid w:val="00524BF6"/>
    <w:rsid w:val="00524D53"/>
    <w:rsid w:val="00524E89"/>
    <w:rsid w:val="00524EBA"/>
    <w:rsid w:val="00524FF2"/>
    <w:rsid w:val="005250D9"/>
    <w:rsid w:val="005250E0"/>
    <w:rsid w:val="0052513D"/>
    <w:rsid w:val="0052518E"/>
    <w:rsid w:val="00525395"/>
    <w:rsid w:val="00525512"/>
    <w:rsid w:val="00525B9F"/>
    <w:rsid w:val="00525D53"/>
    <w:rsid w:val="005260C4"/>
    <w:rsid w:val="0052620F"/>
    <w:rsid w:val="005268AA"/>
    <w:rsid w:val="005268F8"/>
    <w:rsid w:val="00526B69"/>
    <w:rsid w:val="00526F67"/>
    <w:rsid w:val="00527015"/>
    <w:rsid w:val="005272B3"/>
    <w:rsid w:val="00527A72"/>
    <w:rsid w:val="00527CF9"/>
    <w:rsid w:val="00527D74"/>
    <w:rsid w:val="0053037D"/>
    <w:rsid w:val="005305B7"/>
    <w:rsid w:val="00530B2E"/>
    <w:rsid w:val="00530D00"/>
    <w:rsid w:val="00531184"/>
    <w:rsid w:val="00531555"/>
    <w:rsid w:val="00531941"/>
    <w:rsid w:val="00531F91"/>
    <w:rsid w:val="0053231B"/>
    <w:rsid w:val="00532814"/>
    <w:rsid w:val="0053296F"/>
    <w:rsid w:val="00532A5D"/>
    <w:rsid w:val="00532BA6"/>
    <w:rsid w:val="00532CAF"/>
    <w:rsid w:val="00532E38"/>
    <w:rsid w:val="00532FD8"/>
    <w:rsid w:val="005334D2"/>
    <w:rsid w:val="0053388D"/>
    <w:rsid w:val="005339AE"/>
    <w:rsid w:val="00533BE2"/>
    <w:rsid w:val="00533D2A"/>
    <w:rsid w:val="00533E1B"/>
    <w:rsid w:val="00534262"/>
    <w:rsid w:val="005346B5"/>
    <w:rsid w:val="005346D3"/>
    <w:rsid w:val="005346FC"/>
    <w:rsid w:val="00534763"/>
    <w:rsid w:val="00534792"/>
    <w:rsid w:val="00534EF8"/>
    <w:rsid w:val="00535424"/>
    <w:rsid w:val="005358ED"/>
    <w:rsid w:val="00535BFF"/>
    <w:rsid w:val="00535EE9"/>
    <w:rsid w:val="00535F23"/>
    <w:rsid w:val="0053603C"/>
    <w:rsid w:val="005362F5"/>
    <w:rsid w:val="0053647D"/>
    <w:rsid w:val="00536C33"/>
    <w:rsid w:val="00537945"/>
    <w:rsid w:val="00537B36"/>
    <w:rsid w:val="00537C10"/>
    <w:rsid w:val="00537DD4"/>
    <w:rsid w:val="0054007F"/>
    <w:rsid w:val="00540117"/>
    <w:rsid w:val="00540145"/>
    <w:rsid w:val="00540260"/>
    <w:rsid w:val="0054098D"/>
    <w:rsid w:val="00540AD6"/>
    <w:rsid w:val="00541037"/>
    <w:rsid w:val="0054116D"/>
    <w:rsid w:val="005414E8"/>
    <w:rsid w:val="00542097"/>
    <w:rsid w:val="005421B7"/>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5425"/>
    <w:rsid w:val="005457B1"/>
    <w:rsid w:val="005458D9"/>
    <w:rsid w:val="00546180"/>
    <w:rsid w:val="00546431"/>
    <w:rsid w:val="0054643E"/>
    <w:rsid w:val="00546514"/>
    <w:rsid w:val="00546B17"/>
    <w:rsid w:val="00546C2A"/>
    <w:rsid w:val="00546DEC"/>
    <w:rsid w:val="00546E70"/>
    <w:rsid w:val="00546FA2"/>
    <w:rsid w:val="00547177"/>
    <w:rsid w:val="0054719E"/>
    <w:rsid w:val="00547236"/>
    <w:rsid w:val="00547F56"/>
    <w:rsid w:val="00550424"/>
    <w:rsid w:val="005508FC"/>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4370"/>
    <w:rsid w:val="005545A7"/>
    <w:rsid w:val="00554BBF"/>
    <w:rsid w:val="00554E29"/>
    <w:rsid w:val="00554F8E"/>
    <w:rsid w:val="0055532E"/>
    <w:rsid w:val="00555707"/>
    <w:rsid w:val="00555C48"/>
    <w:rsid w:val="0055617C"/>
    <w:rsid w:val="005565FB"/>
    <w:rsid w:val="00556621"/>
    <w:rsid w:val="0055672F"/>
    <w:rsid w:val="00556FFE"/>
    <w:rsid w:val="005570C9"/>
    <w:rsid w:val="00557135"/>
    <w:rsid w:val="005571FF"/>
    <w:rsid w:val="00557598"/>
    <w:rsid w:val="005576E3"/>
    <w:rsid w:val="005578B7"/>
    <w:rsid w:val="00557DF9"/>
    <w:rsid w:val="0056077C"/>
    <w:rsid w:val="00560840"/>
    <w:rsid w:val="00560C7F"/>
    <w:rsid w:val="00560F09"/>
    <w:rsid w:val="005610B8"/>
    <w:rsid w:val="0056144D"/>
    <w:rsid w:val="00561738"/>
    <w:rsid w:val="00561DF1"/>
    <w:rsid w:val="0056217E"/>
    <w:rsid w:val="005621B4"/>
    <w:rsid w:val="00562240"/>
    <w:rsid w:val="00562678"/>
    <w:rsid w:val="005627E6"/>
    <w:rsid w:val="0056284A"/>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50E7"/>
    <w:rsid w:val="00565B90"/>
    <w:rsid w:val="005660BF"/>
    <w:rsid w:val="0056610A"/>
    <w:rsid w:val="0056695C"/>
    <w:rsid w:val="0056695F"/>
    <w:rsid w:val="00566CC5"/>
    <w:rsid w:val="00567346"/>
    <w:rsid w:val="005673A9"/>
    <w:rsid w:val="00567562"/>
    <w:rsid w:val="005679CE"/>
    <w:rsid w:val="005704DC"/>
    <w:rsid w:val="005708DC"/>
    <w:rsid w:val="00570B5D"/>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5C01"/>
    <w:rsid w:val="005762FE"/>
    <w:rsid w:val="00576412"/>
    <w:rsid w:val="0057719D"/>
    <w:rsid w:val="00577A83"/>
    <w:rsid w:val="00577C9F"/>
    <w:rsid w:val="00577D57"/>
    <w:rsid w:val="0058032A"/>
    <w:rsid w:val="005804F4"/>
    <w:rsid w:val="005809E7"/>
    <w:rsid w:val="00580C1A"/>
    <w:rsid w:val="00580FF3"/>
    <w:rsid w:val="00581A31"/>
    <w:rsid w:val="00581C5C"/>
    <w:rsid w:val="00581FF2"/>
    <w:rsid w:val="005822AC"/>
    <w:rsid w:val="0058250D"/>
    <w:rsid w:val="00582824"/>
    <w:rsid w:val="00582CEB"/>
    <w:rsid w:val="00582E18"/>
    <w:rsid w:val="00582E49"/>
    <w:rsid w:val="005837B6"/>
    <w:rsid w:val="00583B5A"/>
    <w:rsid w:val="005844C6"/>
    <w:rsid w:val="005848D9"/>
    <w:rsid w:val="00585263"/>
    <w:rsid w:val="0058561F"/>
    <w:rsid w:val="005861B5"/>
    <w:rsid w:val="005863D4"/>
    <w:rsid w:val="00586400"/>
    <w:rsid w:val="00586886"/>
    <w:rsid w:val="00586EF7"/>
    <w:rsid w:val="0058715F"/>
    <w:rsid w:val="00587889"/>
    <w:rsid w:val="00587CA6"/>
    <w:rsid w:val="00587F04"/>
    <w:rsid w:val="005900DF"/>
    <w:rsid w:val="0059075F"/>
    <w:rsid w:val="005907EE"/>
    <w:rsid w:val="00590928"/>
    <w:rsid w:val="00590B58"/>
    <w:rsid w:val="00590C6D"/>
    <w:rsid w:val="00590E39"/>
    <w:rsid w:val="005918A1"/>
    <w:rsid w:val="00591D2C"/>
    <w:rsid w:val="0059200D"/>
    <w:rsid w:val="0059233A"/>
    <w:rsid w:val="005924C9"/>
    <w:rsid w:val="0059281D"/>
    <w:rsid w:val="00592DBA"/>
    <w:rsid w:val="0059344C"/>
    <w:rsid w:val="005935B6"/>
    <w:rsid w:val="00593A35"/>
    <w:rsid w:val="00593E32"/>
    <w:rsid w:val="0059494F"/>
    <w:rsid w:val="00594C01"/>
    <w:rsid w:val="00594CA0"/>
    <w:rsid w:val="00594E00"/>
    <w:rsid w:val="005951F4"/>
    <w:rsid w:val="0059525E"/>
    <w:rsid w:val="00595661"/>
    <w:rsid w:val="00595C22"/>
    <w:rsid w:val="00595CA3"/>
    <w:rsid w:val="00595D49"/>
    <w:rsid w:val="00595DB6"/>
    <w:rsid w:val="00595F4A"/>
    <w:rsid w:val="005962BF"/>
    <w:rsid w:val="005966AF"/>
    <w:rsid w:val="00596A09"/>
    <w:rsid w:val="00596B0F"/>
    <w:rsid w:val="00596B34"/>
    <w:rsid w:val="00596E06"/>
    <w:rsid w:val="005970C1"/>
    <w:rsid w:val="005971C1"/>
    <w:rsid w:val="005972E6"/>
    <w:rsid w:val="00597A0C"/>
    <w:rsid w:val="00597A62"/>
    <w:rsid w:val="00597BBE"/>
    <w:rsid w:val="005A0266"/>
    <w:rsid w:val="005A088A"/>
    <w:rsid w:val="005A0AA5"/>
    <w:rsid w:val="005A0B36"/>
    <w:rsid w:val="005A0D11"/>
    <w:rsid w:val="005A0F2F"/>
    <w:rsid w:val="005A15E9"/>
    <w:rsid w:val="005A1A0B"/>
    <w:rsid w:val="005A2380"/>
    <w:rsid w:val="005A25B7"/>
    <w:rsid w:val="005A2729"/>
    <w:rsid w:val="005A2871"/>
    <w:rsid w:val="005A28BB"/>
    <w:rsid w:val="005A2ECB"/>
    <w:rsid w:val="005A3222"/>
    <w:rsid w:val="005A32A2"/>
    <w:rsid w:val="005A338F"/>
    <w:rsid w:val="005A3752"/>
    <w:rsid w:val="005A3DFB"/>
    <w:rsid w:val="005A4470"/>
    <w:rsid w:val="005A4824"/>
    <w:rsid w:val="005A4949"/>
    <w:rsid w:val="005A4A1D"/>
    <w:rsid w:val="005A4B42"/>
    <w:rsid w:val="005A4B76"/>
    <w:rsid w:val="005A4D35"/>
    <w:rsid w:val="005A51B1"/>
    <w:rsid w:val="005A5465"/>
    <w:rsid w:val="005A5759"/>
    <w:rsid w:val="005A5E5F"/>
    <w:rsid w:val="005A5FAE"/>
    <w:rsid w:val="005A64E9"/>
    <w:rsid w:val="005A68A9"/>
    <w:rsid w:val="005A6939"/>
    <w:rsid w:val="005A6955"/>
    <w:rsid w:val="005A6A93"/>
    <w:rsid w:val="005A6BD6"/>
    <w:rsid w:val="005A741B"/>
    <w:rsid w:val="005A7632"/>
    <w:rsid w:val="005A7D4F"/>
    <w:rsid w:val="005B00F0"/>
    <w:rsid w:val="005B03E4"/>
    <w:rsid w:val="005B074A"/>
    <w:rsid w:val="005B0987"/>
    <w:rsid w:val="005B0C01"/>
    <w:rsid w:val="005B15D7"/>
    <w:rsid w:val="005B15E2"/>
    <w:rsid w:val="005B1734"/>
    <w:rsid w:val="005B1E61"/>
    <w:rsid w:val="005B2073"/>
    <w:rsid w:val="005B20FD"/>
    <w:rsid w:val="005B2108"/>
    <w:rsid w:val="005B22A4"/>
    <w:rsid w:val="005B2524"/>
    <w:rsid w:val="005B252F"/>
    <w:rsid w:val="005B26E6"/>
    <w:rsid w:val="005B2BFD"/>
    <w:rsid w:val="005B3852"/>
    <w:rsid w:val="005B3936"/>
    <w:rsid w:val="005B3C6A"/>
    <w:rsid w:val="005B3DB9"/>
    <w:rsid w:val="005B3E8A"/>
    <w:rsid w:val="005B42F9"/>
    <w:rsid w:val="005B45A7"/>
    <w:rsid w:val="005B48DD"/>
    <w:rsid w:val="005B5567"/>
    <w:rsid w:val="005B582C"/>
    <w:rsid w:val="005B5AF4"/>
    <w:rsid w:val="005B5E41"/>
    <w:rsid w:val="005B6328"/>
    <w:rsid w:val="005B69ED"/>
    <w:rsid w:val="005B6AF2"/>
    <w:rsid w:val="005B6CF1"/>
    <w:rsid w:val="005B7275"/>
    <w:rsid w:val="005B72B4"/>
    <w:rsid w:val="005B7538"/>
    <w:rsid w:val="005B77BC"/>
    <w:rsid w:val="005B7ED1"/>
    <w:rsid w:val="005C01E0"/>
    <w:rsid w:val="005C0BB5"/>
    <w:rsid w:val="005C0E72"/>
    <w:rsid w:val="005C0FB0"/>
    <w:rsid w:val="005C10D2"/>
    <w:rsid w:val="005C1541"/>
    <w:rsid w:val="005C1754"/>
    <w:rsid w:val="005C1CAA"/>
    <w:rsid w:val="005C1CB4"/>
    <w:rsid w:val="005C1EEC"/>
    <w:rsid w:val="005C286C"/>
    <w:rsid w:val="005C29A3"/>
    <w:rsid w:val="005C2B67"/>
    <w:rsid w:val="005C2C22"/>
    <w:rsid w:val="005C2CC1"/>
    <w:rsid w:val="005C2E58"/>
    <w:rsid w:val="005C3161"/>
    <w:rsid w:val="005C3576"/>
    <w:rsid w:val="005C3A40"/>
    <w:rsid w:val="005C3F9A"/>
    <w:rsid w:val="005C478A"/>
    <w:rsid w:val="005C4AD1"/>
    <w:rsid w:val="005C4B52"/>
    <w:rsid w:val="005C4E51"/>
    <w:rsid w:val="005C5290"/>
    <w:rsid w:val="005C54BD"/>
    <w:rsid w:val="005C5AFE"/>
    <w:rsid w:val="005C5C32"/>
    <w:rsid w:val="005C5F2B"/>
    <w:rsid w:val="005C6139"/>
    <w:rsid w:val="005C648F"/>
    <w:rsid w:val="005C65B6"/>
    <w:rsid w:val="005C6EEE"/>
    <w:rsid w:val="005C701C"/>
    <w:rsid w:val="005C703B"/>
    <w:rsid w:val="005C7094"/>
    <w:rsid w:val="005C761A"/>
    <w:rsid w:val="005C7B00"/>
    <w:rsid w:val="005C7D5D"/>
    <w:rsid w:val="005C7FF4"/>
    <w:rsid w:val="005D0391"/>
    <w:rsid w:val="005D065D"/>
    <w:rsid w:val="005D0680"/>
    <w:rsid w:val="005D06E8"/>
    <w:rsid w:val="005D0841"/>
    <w:rsid w:val="005D11A7"/>
    <w:rsid w:val="005D1307"/>
    <w:rsid w:val="005D1DD7"/>
    <w:rsid w:val="005D1E58"/>
    <w:rsid w:val="005D22A0"/>
    <w:rsid w:val="005D2BD7"/>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4B5"/>
    <w:rsid w:val="005E07D7"/>
    <w:rsid w:val="005E107B"/>
    <w:rsid w:val="005E1144"/>
    <w:rsid w:val="005E13A8"/>
    <w:rsid w:val="005E1963"/>
    <w:rsid w:val="005E19BD"/>
    <w:rsid w:val="005E21D5"/>
    <w:rsid w:val="005E2729"/>
    <w:rsid w:val="005E2768"/>
    <w:rsid w:val="005E27BA"/>
    <w:rsid w:val="005E2A2A"/>
    <w:rsid w:val="005E2A47"/>
    <w:rsid w:val="005E3039"/>
    <w:rsid w:val="005E3A3E"/>
    <w:rsid w:val="005E3ABD"/>
    <w:rsid w:val="005E3AD3"/>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6DD"/>
    <w:rsid w:val="005F190E"/>
    <w:rsid w:val="005F1AD2"/>
    <w:rsid w:val="005F1C56"/>
    <w:rsid w:val="005F2083"/>
    <w:rsid w:val="005F22FB"/>
    <w:rsid w:val="005F32E1"/>
    <w:rsid w:val="005F339D"/>
    <w:rsid w:val="005F375D"/>
    <w:rsid w:val="005F376E"/>
    <w:rsid w:val="005F395B"/>
    <w:rsid w:val="005F3DA9"/>
    <w:rsid w:val="005F3FD0"/>
    <w:rsid w:val="005F4053"/>
    <w:rsid w:val="005F410F"/>
    <w:rsid w:val="005F4377"/>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59"/>
    <w:rsid w:val="005F5F2D"/>
    <w:rsid w:val="005F64A1"/>
    <w:rsid w:val="005F6680"/>
    <w:rsid w:val="005F687E"/>
    <w:rsid w:val="005F68AD"/>
    <w:rsid w:val="005F6C07"/>
    <w:rsid w:val="005F6F80"/>
    <w:rsid w:val="005F7186"/>
    <w:rsid w:val="005F770D"/>
    <w:rsid w:val="005F784C"/>
    <w:rsid w:val="005F7E55"/>
    <w:rsid w:val="005F7F6F"/>
    <w:rsid w:val="005F7F92"/>
    <w:rsid w:val="006007EC"/>
    <w:rsid w:val="00600ABF"/>
    <w:rsid w:val="00601054"/>
    <w:rsid w:val="00602530"/>
    <w:rsid w:val="00602D72"/>
    <w:rsid w:val="00602EF8"/>
    <w:rsid w:val="00602F11"/>
    <w:rsid w:val="00603794"/>
    <w:rsid w:val="0060383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8A7"/>
    <w:rsid w:val="006059C9"/>
    <w:rsid w:val="00605DFE"/>
    <w:rsid w:val="00605FF7"/>
    <w:rsid w:val="006061B3"/>
    <w:rsid w:val="00606212"/>
    <w:rsid w:val="00606569"/>
    <w:rsid w:val="0060667B"/>
    <w:rsid w:val="00606692"/>
    <w:rsid w:val="006067A9"/>
    <w:rsid w:val="006069E4"/>
    <w:rsid w:val="00606D8F"/>
    <w:rsid w:val="00606DF4"/>
    <w:rsid w:val="00606E8D"/>
    <w:rsid w:val="006070FF"/>
    <w:rsid w:val="00607394"/>
    <w:rsid w:val="00607FE9"/>
    <w:rsid w:val="0061030F"/>
    <w:rsid w:val="00610314"/>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6EB"/>
    <w:rsid w:val="00616DAB"/>
    <w:rsid w:val="00616FF0"/>
    <w:rsid w:val="006170F2"/>
    <w:rsid w:val="00617396"/>
    <w:rsid w:val="006176D6"/>
    <w:rsid w:val="0062060E"/>
    <w:rsid w:val="00620B23"/>
    <w:rsid w:val="00620CC4"/>
    <w:rsid w:val="00620ECF"/>
    <w:rsid w:val="0062110E"/>
    <w:rsid w:val="0062125F"/>
    <w:rsid w:val="00621801"/>
    <w:rsid w:val="00621944"/>
    <w:rsid w:val="00621A62"/>
    <w:rsid w:val="00621C9D"/>
    <w:rsid w:val="00622275"/>
    <w:rsid w:val="0062272F"/>
    <w:rsid w:val="00622B0E"/>
    <w:rsid w:val="00622DC6"/>
    <w:rsid w:val="00623375"/>
    <w:rsid w:val="00623498"/>
    <w:rsid w:val="006234E0"/>
    <w:rsid w:val="006235FE"/>
    <w:rsid w:val="00623AF3"/>
    <w:rsid w:val="00623E3E"/>
    <w:rsid w:val="00623E5F"/>
    <w:rsid w:val="006240C2"/>
    <w:rsid w:val="006241EB"/>
    <w:rsid w:val="00624AB1"/>
    <w:rsid w:val="00624C9C"/>
    <w:rsid w:val="00625470"/>
    <w:rsid w:val="0062547C"/>
    <w:rsid w:val="0062555F"/>
    <w:rsid w:val="00625790"/>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228B"/>
    <w:rsid w:val="0063238A"/>
    <w:rsid w:val="00632612"/>
    <w:rsid w:val="0063305F"/>
    <w:rsid w:val="00633897"/>
    <w:rsid w:val="00633AE5"/>
    <w:rsid w:val="00634587"/>
    <w:rsid w:val="00634694"/>
    <w:rsid w:val="00634DF0"/>
    <w:rsid w:val="0063510E"/>
    <w:rsid w:val="006353FD"/>
    <w:rsid w:val="00635857"/>
    <w:rsid w:val="006358EF"/>
    <w:rsid w:val="00635D3D"/>
    <w:rsid w:val="00635F2D"/>
    <w:rsid w:val="006363EC"/>
    <w:rsid w:val="006369DB"/>
    <w:rsid w:val="00636A39"/>
    <w:rsid w:val="00636BA2"/>
    <w:rsid w:val="00636E97"/>
    <w:rsid w:val="00637025"/>
    <w:rsid w:val="00637850"/>
    <w:rsid w:val="00637C14"/>
    <w:rsid w:val="00637CDF"/>
    <w:rsid w:val="00637DB2"/>
    <w:rsid w:val="00637E3C"/>
    <w:rsid w:val="0064068B"/>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542"/>
    <w:rsid w:val="006448EF"/>
    <w:rsid w:val="006449EF"/>
    <w:rsid w:val="00644ED5"/>
    <w:rsid w:val="00644F42"/>
    <w:rsid w:val="00645066"/>
    <w:rsid w:val="006457B2"/>
    <w:rsid w:val="00645A61"/>
    <w:rsid w:val="00646400"/>
    <w:rsid w:val="00646728"/>
    <w:rsid w:val="00646942"/>
    <w:rsid w:val="00646DAC"/>
    <w:rsid w:val="00646E2F"/>
    <w:rsid w:val="00646F86"/>
    <w:rsid w:val="006471E2"/>
    <w:rsid w:val="006472E0"/>
    <w:rsid w:val="006473C6"/>
    <w:rsid w:val="00647618"/>
    <w:rsid w:val="006478EC"/>
    <w:rsid w:val="00647991"/>
    <w:rsid w:val="00650066"/>
    <w:rsid w:val="006501F7"/>
    <w:rsid w:val="006502AE"/>
    <w:rsid w:val="00650358"/>
    <w:rsid w:val="00650516"/>
    <w:rsid w:val="00650554"/>
    <w:rsid w:val="0065062B"/>
    <w:rsid w:val="00650912"/>
    <w:rsid w:val="00650DCF"/>
    <w:rsid w:val="0065112B"/>
    <w:rsid w:val="00651192"/>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527"/>
    <w:rsid w:val="00655FEF"/>
    <w:rsid w:val="0065617A"/>
    <w:rsid w:val="006564BB"/>
    <w:rsid w:val="00656602"/>
    <w:rsid w:val="00656A60"/>
    <w:rsid w:val="00656E07"/>
    <w:rsid w:val="00656FD3"/>
    <w:rsid w:val="00657157"/>
    <w:rsid w:val="006571A3"/>
    <w:rsid w:val="006571C8"/>
    <w:rsid w:val="006572E3"/>
    <w:rsid w:val="006573E5"/>
    <w:rsid w:val="006574B2"/>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1400"/>
    <w:rsid w:val="00661813"/>
    <w:rsid w:val="00661846"/>
    <w:rsid w:val="00661886"/>
    <w:rsid w:val="006619DC"/>
    <w:rsid w:val="00661C11"/>
    <w:rsid w:val="00661CA6"/>
    <w:rsid w:val="006622C1"/>
    <w:rsid w:val="00662492"/>
    <w:rsid w:val="00662C7A"/>
    <w:rsid w:val="00662EA4"/>
    <w:rsid w:val="00662EE7"/>
    <w:rsid w:val="00662F3C"/>
    <w:rsid w:val="006631E7"/>
    <w:rsid w:val="00663249"/>
    <w:rsid w:val="00663829"/>
    <w:rsid w:val="0066382D"/>
    <w:rsid w:val="00663897"/>
    <w:rsid w:val="00663A38"/>
    <w:rsid w:val="00663AC3"/>
    <w:rsid w:val="00663BB3"/>
    <w:rsid w:val="00663BB4"/>
    <w:rsid w:val="0066423B"/>
    <w:rsid w:val="0066486E"/>
    <w:rsid w:val="00665184"/>
    <w:rsid w:val="0066529B"/>
    <w:rsid w:val="006655FB"/>
    <w:rsid w:val="00665A61"/>
    <w:rsid w:val="00665C9E"/>
    <w:rsid w:val="00665D7E"/>
    <w:rsid w:val="00665DA0"/>
    <w:rsid w:val="0066614A"/>
    <w:rsid w:val="0066627D"/>
    <w:rsid w:val="006663FA"/>
    <w:rsid w:val="006664FC"/>
    <w:rsid w:val="006669C6"/>
    <w:rsid w:val="0066706B"/>
    <w:rsid w:val="00667285"/>
    <w:rsid w:val="00667624"/>
    <w:rsid w:val="006676BA"/>
    <w:rsid w:val="00670242"/>
    <w:rsid w:val="00670827"/>
    <w:rsid w:val="00670834"/>
    <w:rsid w:val="00670AB0"/>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2AD"/>
    <w:rsid w:val="0067552C"/>
    <w:rsid w:val="0067557D"/>
    <w:rsid w:val="00675FBD"/>
    <w:rsid w:val="00677201"/>
    <w:rsid w:val="006776DB"/>
    <w:rsid w:val="00677708"/>
    <w:rsid w:val="00677A6C"/>
    <w:rsid w:val="0068009D"/>
    <w:rsid w:val="00680349"/>
    <w:rsid w:val="00680485"/>
    <w:rsid w:val="00680713"/>
    <w:rsid w:val="006807CD"/>
    <w:rsid w:val="00680949"/>
    <w:rsid w:val="0068096E"/>
    <w:rsid w:val="00680A32"/>
    <w:rsid w:val="00680C6A"/>
    <w:rsid w:val="00680D72"/>
    <w:rsid w:val="00680E37"/>
    <w:rsid w:val="00680FA0"/>
    <w:rsid w:val="0068104C"/>
    <w:rsid w:val="00681316"/>
    <w:rsid w:val="006817BD"/>
    <w:rsid w:val="00681E23"/>
    <w:rsid w:val="006820E6"/>
    <w:rsid w:val="0068230E"/>
    <w:rsid w:val="00682A24"/>
    <w:rsid w:val="0068307E"/>
    <w:rsid w:val="0068309B"/>
    <w:rsid w:val="006830AC"/>
    <w:rsid w:val="00683254"/>
    <w:rsid w:val="00684298"/>
    <w:rsid w:val="00684354"/>
    <w:rsid w:val="00684391"/>
    <w:rsid w:val="006849EF"/>
    <w:rsid w:val="00684A87"/>
    <w:rsid w:val="00684D9F"/>
    <w:rsid w:val="006850D6"/>
    <w:rsid w:val="00685274"/>
    <w:rsid w:val="006852E5"/>
    <w:rsid w:val="00685569"/>
    <w:rsid w:val="00685F1D"/>
    <w:rsid w:val="006861E6"/>
    <w:rsid w:val="006864B2"/>
    <w:rsid w:val="00686629"/>
    <w:rsid w:val="0068685C"/>
    <w:rsid w:val="0068735A"/>
    <w:rsid w:val="00687E5F"/>
    <w:rsid w:val="00687FFC"/>
    <w:rsid w:val="0069006D"/>
    <w:rsid w:val="00690484"/>
    <w:rsid w:val="006907DF"/>
    <w:rsid w:val="00690C25"/>
    <w:rsid w:val="00690D2C"/>
    <w:rsid w:val="006910C5"/>
    <w:rsid w:val="00691232"/>
    <w:rsid w:val="00691562"/>
    <w:rsid w:val="006919CF"/>
    <w:rsid w:val="00691D7B"/>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6440"/>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31B6"/>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5481"/>
    <w:rsid w:val="006A55EF"/>
    <w:rsid w:val="006A5B32"/>
    <w:rsid w:val="006A5DD8"/>
    <w:rsid w:val="006A5FA5"/>
    <w:rsid w:val="006A60AE"/>
    <w:rsid w:val="006A64C5"/>
    <w:rsid w:val="006A651C"/>
    <w:rsid w:val="006A6672"/>
    <w:rsid w:val="006A696C"/>
    <w:rsid w:val="006A6A25"/>
    <w:rsid w:val="006A71B7"/>
    <w:rsid w:val="006A73B5"/>
    <w:rsid w:val="006A74DD"/>
    <w:rsid w:val="006A7768"/>
    <w:rsid w:val="006A79FE"/>
    <w:rsid w:val="006A7BE9"/>
    <w:rsid w:val="006A7E95"/>
    <w:rsid w:val="006B00D6"/>
    <w:rsid w:val="006B00EB"/>
    <w:rsid w:val="006B0711"/>
    <w:rsid w:val="006B0ADA"/>
    <w:rsid w:val="006B0B08"/>
    <w:rsid w:val="006B0B56"/>
    <w:rsid w:val="006B0F8C"/>
    <w:rsid w:val="006B10E2"/>
    <w:rsid w:val="006B1229"/>
    <w:rsid w:val="006B1785"/>
    <w:rsid w:val="006B1877"/>
    <w:rsid w:val="006B18F9"/>
    <w:rsid w:val="006B19A4"/>
    <w:rsid w:val="006B1ACE"/>
    <w:rsid w:val="006B1C21"/>
    <w:rsid w:val="006B1DDC"/>
    <w:rsid w:val="006B1ECB"/>
    <w:rsid w:val="006B20A9"/>
    <w:rsid w:val="006B24E0"/>
    <w:rsid w:val="006B25C8"/>
    <w:rsid w:val="006B289F"/>
    <w:rsid w:val="006B29DF"/>
    <w:rsid w:val="006B2C57"/>
    <w:rsid w:val="006B2C8F"/>
    <w:rsid w:val="006B2E23"/>
    <w:rsid w:val="006B2F95"/>
    <w:rsid w:val="006B3090"/>
    <w:rsid w:val="006B3191"/>
    <w:rsid w:val="006B3228"/>
    <w:rsid w:val="006B363B"/>
    <w:rsid w:val="006B3B02"/>
    <w:rsid w:val="006B3FAF"/>
    <w:rsid w:val="006B42F6"/>
    <w:rsid w:val="006B436E"/>
    <w:rsid w:val="006B450B"/>
    <w:rsid w:val="006B4553"/>
    <w:rsid w:val="006B46E6"/>
    <w:rsid w:val="006B532A"/>
    <w:rsid w:val="006B5727"/>
    <w:rsid w:val="006B59D0"/>
    <w:rsid w:val="006B5D2A"/>
    <w:rsid w:val="006B5E59"/>
    <w:rsid w:val="006B63FD"/>
    <w:rsid w:val="006B6400"/>
    <w:rsid w:val="006B69A0"/>
    <w:rsid w:val="006B69BB"/>
    <w:rsid w:val="006B6CB6"/>
    <w:rsid w:val="006B6ECC"/>
    <w:rsid w:val="006B6FA8"/>
    <w:rsid w:val="006B70B0"/>
    <w:rsid w:val="006B72F4"/>
    <w:rsid w:val="006B7319"/>
    <w:rsid w:val="006B757E"/>
    <w:rsid w:val="006B7CB1"/>
    <w:rsid w:val="006C05C7"/>
    <w:rsid w:val="006C0A52"/>
    <w:rsid w:val="006C0E72"/>
    <w:rsid w:val="006C13C1"/>
    <w:rsid w:val="006C1DB5"/>
    <w:rsid w:val="006C1EE6"/>
    <w:rsid w:val="006C20DE"/>
    <w:rsid w:val="006C219B"/>
    <w:rsid w:val="006C25C2"/>
    <w:rsid w:val="006C2944"/>
    <w:rsid w:val="006C34EC"/>
    <w:rsid w:val="006C3A5E"/>
    <w:rsid w:val="006C3B87"/>
    <w:rsid w:val="006C3EE7"/>
    <w:rsid w:val="006C44E2"/>
    <w:rsid w:val="006C4A38"/>
    <w:rsid w:val="006C4AE0"/>
    <w:rsid w:val="006C4B3E"/>
    <w:rsid w:val="006C503D"/>
    <w:rsid w:val="006C5062"/>
    <w:rsid w:val="006C538B"/>
    <w:rsid w:val="006C548D"/>
    <w:rsid w:val="006C577C"/>
    <w:rsid w:val="006C5A10"/>
    <w:rsid w:val="006C5EB7"/>
    <w:rsid w:val="006C63B3"/>
    <w:rsid w:val="006C6469"/>
    <w:rsid w:val="006C6981"/>
    <w:rsid w:val="006C69D5"/>
    <w:rsid w:val="006C6D79"/>
    <w:rsid w:val="006C6E17"/>
    <w:rsid w:val="006C6FE1"/>
    <w:rsid w:val="006C7294"/>
    <w:rsid w:val="006C7881"/>
    <w:rsid w:val="006C79CC"/>
    <w:rsid w:val="006C7B49"/>
    <w:rsid w:val="006D0012"/>
    <w:rsid w:val="006D008D"/>
    <w:rsid w:val="006D02D9"/>
    <w:rsid w:val="006D0618"/>
    <w:rsid w:val="006D0917"/>
    <w:rsid w:val="006D0AB4"/>
    <w:rsid w:val="006D0D6A"/>
    <w:rsid w:val="006D0E68"/>
    <w:rsid w:val="006D177E"/>
    <w:rsid w:val="006D18EB"/>
    <w:rsid w:val="006D197A"/>
    <w:rsid w:val="006D22B7"/>
    <w:rsid w:val="006D237F"/>
    <w:rsid w:val="006D2980"/>
    <w:rsid w:val="006D2C2E"/>
    <w:rsid w:val="006D38AF"/>
    <w:rsid w:val="006D3E0A"/>
    <w:rsid w:val="006D4B4F"/>
    <w:rsid w:val="006D4D66"/>
    <w:rsid w:val="006D4DFE"/>
    <w:rsid w:val="006D5096"/>
    <w:rsid w:val="006D5173"/>
    <w:rsid w:val="006D5734"/>
    <w:rsid w:val="006D5D39"/>
    <w:rsid w:val="006D5DED"/>
    <w:rsid w:val="006D6119"/>
    <w:rsid w:val="006D694A"/>
    <w:rsid w:val="006D6AB0"/>
    <w:rsid w:val="006D6C43"/>
    <w:rsid w:val="006D71A3"/>
    <w:rsid w:val="006D7323"/>
    <w:rsid w:val="006D772D"/>
    <w:rsid w:val="006D790C"/>
    <w:rsid w:val="006D7F9F"/>
    <w:rsid w:val="006E01DC"/>
    <w:rsid w:val="006E0778"/>
    <w:rsid w:val="006E0CEA"/>
    <w:rsid w:val="006E0E37"/>
    <w:rsid w:val="006E1261"/>
    <w:rsid w:val="006E151C"/>
    <w:rsid w:val="006E17B6"/>
    <w:rsid w:val="006E1930"/>
    <w:rsid w:val="006E1C01"/>
    <w:rsid w:val="006E1D0E"/>
    <w:rsid w:val="006E1F72"/>
    <w:rsid w:val="006E2107"/>
    <w:rsid w:val="006E2157"/>
    <w:rsid w:val="006E2489"/>
    <w:rsid w:val="006E2576"/>
    <w:rsid w:val="006E2C82"/>
    <w:rsid w:val="006E2E10"/>
    <w:rsid w:val="006E2E35"/>
    <w:rsid w:val="006E3564"/>
    <w:rsid w:val="006E372D"/>
    <w:rsid w:val="006E3EA3"/>
    <w:rsid w:val="006E3FE5"/>
    <w:rsid w:val="006E3FF4"/>
    <w:rsid w:val="006E4237"/>
    <w:rsid w:val="006E4263"/>
    <w:rsid w:val="006E45DC"/>
    <w:rsid w:val="006E4CD2"/>
    <w:rsid w:val="006E501A"/>
    <w:rsid w:val="006E5C3A"/>
    <w:rsid w:val="006E5DB5"/>
    <w:rsid w:val="006E5EBD"/>
    <w:rsid w:val="006E5F34"/>
    <w:rsid w:val="006E5F85"/>
    <w:rsid w:val="006E662B"/>
    <w:rsid w:val="006E7147"/>
    <w:rsid w:val="006E72BB"/>
    <w:rsid w:val="006E78CD"/>
    <w:rsid w:val="006E7998"/>
    <w:rsid w:val="006F05B7"/>
    <w:rsid w:val="006F062B"/>
    <w:rsid w:val="006F07CC"/>
    <w:rsid w:val="006F0AB3"/>
    <w:rsid w:val="006F0EF6"/>
    <w:rsid w:val="006F1889"/>
    <w:rsid w:val="006F1947"/>
    <w:rsid w:val="006F1B4A"/>
    <w:rsid w:val="006F20D1"/>
    <w:rsid w:val="006F2207"/>
    <w:rsid w:val="006F260A"/>
    <w:rsid w:val="006F2B81"/>
    <w:rsid w:val="006F2D4A"/>
    <w:rsid w:val="006F2DA4"/>
    <w:rsid w:val="006F2E99"/>
    <w:rsid w:val="006F2FD6"/>
    <w:rsid w:val="006F31D2"/>
    <w:rsid w:val="006F3430"/>
    <w:rsid w:val="006F3889"/>
    <w:rsid w:val="006F41E8"/>
    <w:rsid w:val="006F47AD"/>
    <w:rsid w:val="006F47C2"/>
    <w:rsid w:val="006F49F1"/>
    <w:rsid w:val="006F4B89"/>
    <w:rsid w:val="006F4C56"/>
    <w:rsid w:val="006F4EEA"/>
    <w:rsid w:val="006F5746"/>
    <w:rsid w:val="006F5A03"/>
    <w:rsid w:val="006F5AD8"/>
    <w:rsid w:val="006F5DE7"/>
    <w:rsid w:val="006F5E5A"/>
    <w:rsid w:val="006F656D"/>
    <w:rsid w:val="006F6A97"/>
    <w:rsid w:val="006F71BC"/>
    <w:rsid w:val="006F7347"/>
    <w:rsid w:val="006F73BC"/>
    <w:rsid w:val="006F74E5"/>
    <w:rsid w:val="006F764A"/>
    <w:rsid w:val="006F76FC"/>
    <w:rsid w:val="006F7DA5"/>
    <w:rsid w:val="00700021"/>
    <w:rsid w:val="0070023C"/>
    <w:rsid w:val="007002FB"/>
    <w:rsid w:val="00700324"/>
    <w:rsid w:val="00700963"/>
    <w:rsid w:val="00700A00"/>
    <w:rsid w:val="00700E48"/>
    <w:rsid w:val="00700E63"/>
    <w:rsid w:val="00701508"/>
    <w:rsid w:val="0070242A"/>
    <w:rsid w:val="00702772"/>
    <w:rsid w:val="007030A0"/>
    <w:rsid w:val="007034E3"/>
    <w:rsid w:val="00703531"/>
    <w:rsid w:val="00703723"/>
    <w:rsid w:val="00703AFD"/>
    <w:rsid w:val="00703EF3"/>
    <w:rsid w:val="007044D4"/>
    <w:rsid w:val="00704D4D"/>
    <w:rsid w:val="00705027"/>
    <w:rsid w:val="00705037"/>
    <w:rsid w:val="00705695"/>
    <w:rsid w:val="00705FAC"/>
    <w:rsid w:val="007060BD"/>
    <w:rsid w:val="00706A01"/>
    <w:rsid w:val="00706D95"/>
    <w:rsid w:val="007070F1"/>
    <w:rsid w:val="007071B9"/>
    <w:rsid w:val="00707773"/>
    <w:rsid w:val="00707A82"/>
    <w:rsid w:val="00707C7E"/>
    <w:rsid w:val="00707DDE"/>
    <w:rsid w:val="007100EB"/>
    <w:rsid w:val="0071077B"/>
    <w:rsid w:val="007107B8"/>
    <w:rsid w:val="007108D3"/>
    <w:rsid w:val="007109A7"/>
    <w:rsid w:val="00710C5C"/>
    <w:rsid w:val="00710ED5"/>
    <w:rsid w:val="0071107C"/>
    <w:rsid w:val="007110F6"/>
    <w:rsid w:val="0071128E"/>
    <w:rsid w:val="00711AA0"/>
    <w:rsid w:val="007120F6"/>
    <w:rsid w:val="00712143"/>
    <w:rsid w:val="0071238A"/>
    <w:rsid w:val="007124F4"/>
    <w:rsid w:val="00712805"/>
    <w:rsid w:val="00712A29"/>
    <w:rsid w:val="00712BD5"/>
    <w:rsid w:val="00712BDA"/>
    <w:rsid w:val="00712CA3"/>
    <w:rsid w:val="00712EB7"/>
    <w:rsid w:val="007131D2"/>
    <w:rsid w:val="00713313"/>
    <w:rsid w:val="00713338"/>
    <w:rsid w:val="007142B5"/>
    <w:rsid w:val="0071497B"/>
    <w:rsid w:val="00715016"/>
    <w:rsid w:val="0071569C"/>
    <w:rsid w:val="007158BD"/>
    <w:rsid w:val="007159DB"/>
    <w:rsid w:val="00715F18"/>
    <w:rsid w:val="00716169"/>
    <w:rsid w:val="007168A7"/>
    <w:rsid w:val="007169FC"/>
    <w:rsid w:val="00716BBB"/>
    <w:rsid w:val="00717334"/>
    <w:rsid w:val="007176DB"/>
    <w:rsid w:val="00717A66"/>
    <w:rsid w:val="00717EA6"/>
    <w:rsid w:val="00720006"/>
    <w:rsid w:val="00720487"/>
    <w:rsid w:val="007207C7"/>
    <w:rsid w:val="00721A3B"/>
    <w:rsid w:val="00721AC1"/>
    <w:rsid w:val="0072277F"/>
    <w:rsid w:val="00723059"/>
    <w:rsid w:val="0072306C"/>
    <w:rsid w:val="00723075"/>
    <w:rsid w:val="00723238"/>
    <w:rsid w:val="007234AE"/>
    <w:rsid w:val="00723A10"/>
    <w:rsid w:val="007241E5"/>
    <w:rsid w:val="00724251"/>
    <w:rsid w:val="00724449"/>
    <w:rsid w:val="00724657"/>
    <w:rsid w:val="00724A67"/>
    <w:rsid w:val="00724B32"/>
    <w:rsid w:val="00725134"/>
    <w:rsid w:val="0072513A"/>
    <w:rsid w:val="007255AB"/>
    <w:rsid w:val="0072573D"/>
    <w:rsid w:val="00726265"/>
    <w:rsid w:val="00726919"/>
    <w:rsid w:val="00726A53"/>
    <w:rsid w:val="00726EC7"/>
    <w:rsid w:val="00726F5D"/>
    <w:rsid w:val="007279A4"/>
    <w:rsid w:val="00727B4D"/>
    <w:rsid w:val="00727C62"/>
    <w:rsid w:val="00727C8F"/>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30FA"/>
    <w:rsid w:val="0073380B"/>
    <w:rsid w:val="007338E9"/>
    <w:rsid w:val="0073399D"/>
    <w:rsid w:val="00733A21"/>
    <w:rsid w:val="00733EF2"/>
    <w:rsid w:val="00734018"/>
    <w:rsid w:val="007345AC"/>
    <w:rsid w:val="0073462F"/>
    <w:rsid w:val="007349AE"/>
    <w:rsid w:val="00734A76"/>
    <w:rsid w:val="00734C00"/>
    <w:rsid w:val="00734FF7"/>
    <w:rsid w:val="00735053"/>
    <w:rsid w:val="0073553E"/>
    <w:rsid w:val="007357CA"/>
    <w:rsid w:val="00735E70"/>
    <w:rsid w:val="007362D2"/>
    <w:rsid w:val="00736401"/>
    <w:rsid w:val="007366D9"/>
    <w:rsid w:val="00736741"/>
    <w:rsid w:val="007374AA"/>
    <w:rsid w:val="00737575"/>
    <w:rsid w:val="00737694"/>
    <w:rsid w:val="007378E6"/>
    <w:rsid w:val="00737A6F"/>
    <w:rsid w:val="00740309"/>
    <w:rsid w:val="00740822"/>
    <w:rsid w:val="007409CF"/>
    <w:rsid w:val="00740C04"/>
    <w:rsid w:val="007410A3"/>
    <w:rsid w:val="007418B2"/>
    <w:rsid w:val="0074198B"/>
    <w:rsid w:val="00741CC9"/>
    <w:rsid w:val="00741F54"/>
    <w:rsid w:val="0074244A"/>
    <w:rsid w:val="0074281F"/>
    <w:rsid w:val="007428E1"/>
    <w:rsid w:val="00743011"/>
    <w:rsid w:val="007431BA"/>
    <w:rsid w:val="00743446"/>
    <w:rsid w:val="00743854"/>
    <w:rsid w:val="007438EB"/>
    <w:rsid w:val="00743C6B"/>
    <w:rsid w:val="00743CDF"/>
    <w:rsid w:val="00743E24"/>
    <w:rsid w:val="00743F3C"/>
    <w:rsid w:val="0074406D"/>
    <w:rsid w:val="00744131"/>
    <w:rsid w:val="007446A4"/>
    <w:rsid w:val="00744F15"/>
    <w:rsid w:val="00744F4F"/>
    <w:rsid w:val="0074525E"/>
    <w:rsid w:val="0074539F"/>
    <w:rsid w:val="007455BE"/>
    <w:rsid w:val="00745674"/>
    <w:rsid w:val="007457EE"/>
    <w:rsid w:val="0074582B"/>
    <w:rsid w:val="00745C45"/>
    <w:rsid w:val="00745CF8"/>
    <w:rsid w:val="0074610D"/>
    <w:rsid w:val="00746255"/>
    <w:rsid w:val="007462F7"/>
    <w:rsid w:val="007465E9"/>
    <w:rsid w:val="007467ED"/>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31EE"/>
    <w:rsid w:val="00753368"/>
    <w:rsid w:val="00753487"/>
    <w:rsid w:val="00753E7F"/>
    <w:rsid w:val="00753FE6"/>
    <w:rsid w:val="0075447B"/>
    <w:rsid w:val="007544EF"/>
    <w:rsid w:val="00754A04"/>
    <w:rsid w:val="00754A28"/>
    <w:rsid w:val="00754E99"/>
    <w:rsid w:val="00754F21"/>
    <w:rsid w:val="007550BC"/>
    <w:rsid w:val="007550CC"/>
    <w:rsid w:val="007554F3"/>
    <w:rsid w:val="00755552"/>
    <w:rsid w:val="007556A1"/>
    <w:rsid w:val="0075572E"/>
    <w:rsid w:val="00755790"/>
    <w:rsid w:val="00755BFB"/>
    <w:rsid w:val="00755C54"/>
    <w:rsid w:val="00755F58"/>
    <w:rsid w:val="0075616F"/>
    <w:rsid w:val="00756176"/>
    <w:rsid w:val="00756656"/>
    <w:rsid w:val="007569A1"/>
    <w:rsid w:val="00756EB6"/>
    <w:rsid w:val="00756F43"/>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5CF"/>
    <w:rsid w:val="00762C52"/>
    <w:rsid w:val="00762FCF"/>
    <w:rsid w:val="007630E1"/>
    <w:rsid w:val="007632AC"/>
    <w:rsid w:val="00763943"/>
    <w:rsid w:val="00763F9A"/>
    <w:rsid w:val="00764102"/>
    <w:rsid w:val="0076421E"/>
    <w:rsid w:val="00764624"/>
    <w:rsid w:val="0076482B"/>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571"/>
    <w:rsid w:val="007669BD"/>
    <w:rsid w:val="00766BFB"/>
    <w:rsid w:val="00766E9D"/>
    <w:rsid w:val="00766F50"/>
    <w:rsid w:val="00766F52"/>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D2E"/>
    <w:rsid w:val="00771F6A"/>
    <w:rsid w:val="00772031"/>
    <w:rsid w:val="007720E7"/>
    <w:rsid w:val="00772455"/>
    <w:rsid w:val="00772637"/>
    <w:rsid w:val="007727B9"/>
    <w:rsid w:val="007729C0"/>
    <w:rsid w:val="00772AEC"/>
    <w:rsid w:val="00772C9F"/>
    <w:rsid w:val="00772E27"/>
    <w:rsid w:val="007731D9"/>
    <w:rsid w:val="0077360D"/>
    <w:rsid w:val="007738D7"/>
    <w:rsid w:val="00773A37"/>
    <w:rsid w:val="00773C63"/>
    <w:rsid w:val="00773D13"/>
    <w:rsid w:val="00774075"/>
    <w:rsid w:val="007747C5"/>
    <w:rsid w:val="00774A38"/>
    <w:rsid w:val="00774AA4"/>
    <w:rsid w:val="00774C2B"/>
    <w:rsid w:val="00774E03"/>
    <w:rsid w:val="007754F5"/>
    <w:rsid w:val="00775812"/>
    <w:rsid w:val="00775A38"/>
    <w:rsid w:val="00775AAF"/>
    <w:rsid w:val="00775CC1"/>
    <w:rsid w:val="007764A1"/>
    <w:rsid w:val="007764CA"/>
    <w:rsid w:val="00776669"/>
    <w:rsid w:val="007766C5"/>
    <w:rsid w:val="00776744"/>
    <w:rsid w:val="00776C4E"/>
    <w:rsid w:val="007770BE"/>
    <w:rsid w:val="0077720D"/>
    <w:rsid w:val="007772C9"/>
    <w:rsid w:val="007775AF"/>
    <w:rsid w:val="00777611"/>
    <w:rsid w:val="00777A16"/>
    <w:rsid w:val="00777A44"/>
    <w:rsid w:val="00777E1E"/>
    <w:rsid w:val="00777E6C"/>
    <w:rsid w:val="00777E77"/>
    <w:rsid w:val="007804D1"/>
    <w:rsid w:val="007804ED"/>
    <w:rsid w:val="0078068A"/>
    <w:rsid w:val="00780A73"/>
    <w:rsid w:val="00780B4E"/>
    <w:rsid w:val="00781315"/>
    <w:rsid w:val="00781740"/>
    <w:rsid w:val="0078178D"/>
    <w:rsid w:val="007818A2"/>
    <w:rsid w:val="00781A14"/>
    <w:rsid w:val="00781D3A"/>
    <w:rsid w:val="0078253F"/>
    <w:rsid w:val="0078282A"/>
    <w:rsid w:val="007828B9"/>
    <w:rsid w:val="00782A13"/>
    <w:rsid w:val="00782BE4"/>
    <w:rsid w:val="007837A6"/>
    <w:rsid w:val="007838EA"/>
    <w:rsid w:val="007848DA"/>
    <w:rsid w:val="0078491E"/>
    <w:rsid w:val="0078506D"/>
    <w:rsid w:val="007856E2"/>
    <w:rsid w:val="00785717"/>
    <w:rsid w:val="00785BDD"/>
    <w:rsid w:val="00785C04"/>
    <w:rsid w:val="00785C7D"/>
    <w:rsid w:val="00785F75"/>
    <w:rsid w:val="00786302"/>
    <w:rsid w:val="00786B1F"/>
    <w:rsid w:val="00786C8B"/>
    <w:rsid w:val="00786D66"/>
    <w:rsid w:val="00786F9B"/>
    <w:rsid w:val="00787093"/>
    <w:rsid w:val="007873E1"/>
    <w:rsid w:val="00787665"/>
    <w:rsid w:val="007878C6"/>
    <w:rsid w:val="00787A02"/>
    <w:rsid w:val="00787A66"/>
    <w:rsid w:val="00787C43"/>
    <w:rsid w:val="00787CD7"/>
    <w:rsid w:val="00790569"/>
    <w:rsid w:val="0079071A"/>
    <w:rsid w:val="0079072D"/>
    <w:rsid w:val="00790CF3"/>
    <w:rsid w:val="00790D04"/>
    <w:rsid w:val="00791393"/>
    <w:rsid w:val="007920B7"/>
    <w:rsid w:val="0079215C"/>
    <w:rsid w:val="00792203"/>
    <w:rsid w:val="0079247A"/>
    <w:rsid w:val="007929FC"/>
    <w:rsid w:val="00792CF3"/>
    <w:rsid w:val="00792F02"/>
    <w:rsid w:val="00792F94"/>
    <w:rsid w:val="00793671"/>
    <w:rsid w:val="00793CB2"/>
    <w:rsid w:val="00793D0D"/>
    <w:rsid w:val="00793FE3"/>
    <w:rsid w:val="0079458F"/>
    <w:rsid w:val="00794908"/>
    <w:rsid w:val="00794963"/>
    <w:rsid w:val="00794C2C"/>
    <w:rsid w:val="007951E4"/>
    <w:rsid w:val="00795335"/>
    <w:rsid w:val="00795427"/>
    <w:rsid w:val="007954E8"/>
    <w:rsid w:val="007959E0"/>
    <w:rsid w:val="00795C0D"/>
    <w:rsid w:val="00795D44"/>
    <w:rsid w:val="00795D61"/>
    <w:rsid w:val="00795D7F"/>
    <w:rsid w:val="00796682"/>
    <w:rsid w:val="00796699"/>
    <w:rsid w:val="007969C6"/>
    <w:rsid w:val="00796DED"/>
    <w:rsid w:val="00797133"/>
    <w:rsid w:val="007979EA"/>
    <w:rsid w:val="007A024B"/>
    <w:rsid w:val="007A0336"/>
    <w:rsid w:val="007A038B"/>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D8C"/>
    <w:rsid w:val="007A3E94"/>
    <w:rsid w:val="007A3F8C"/>
    <w:rsid w:val="007A42AB"/>
    <w:rsid w:val="007A42B7"/>
    <w:rsid w:val="007A42DF"/>
    <w:rsid w:val="007A4BED"/>
    <w:rsid w:val="007A4EA3"/>
    <w:rsid w:val="007A50D3"/>
    <w:rsid w:val="007A5778"/>
    <w:rsid w:val="007A59E7"/>
    <w:rsid w:val="007A5BDE"/>
    <w:rsid w:val="007A62A1"/>
    <w:rsid w:val="007A650E"/>
    <w:rsid w:val="007A6858"/>
    <w:rsid w:val="007A696E"/>
    <w:rsid w:val="007A6A4B"/>
    <w:rsid w:val="007A6DD4"/>
    <w:rsid w:val="007A7388"/>
    <w:rsid w:val="007A7811"/>
    <w:rsid w:val="007A7ED4"/>
    <w:rsid w:val="007A7F2C"/>
    <w:rsid w:val="007B029C"/>
    <w:rsid w:val="007B07FF"/>
    <w:rsid w:val="007B0A84"/>
    <w:rsid w:val="007B0B9E"/>
    <w:rsid w:val="007B0D3F"/>
    <w:rsid w:val="007B0D5B"/>
    <w:rsid w:val="007B0D5D"/>
    <w:rsid w:val="007B0E66"/>
    <w:rsid w:val="007B12F3"/>
    <w:rsid w:val="007B134C"/>
    <w:rsid w:val="007B1413"/>
    <w:rsid w:val="007B14E5"/>
    <w:rsid w:val="007B19E7"/>
    <w:rsid w:val="007B1A60"/>
    <w:rsid w:val="007B1E60"/>
    <w:rsid w:val="007B2D30"/>
    <w:rsid w:val="007B2F88"/>
    <w:rsid w:val="007B3011"/>
    <w:rsid w:val="007B33BA"/>
    <w:rsid w:val="007B33F0"/>
    <w:rsid w:val="007B361A"/>
    <w:rsid w:val="007B3AAF"/>
    <w:rsid w:val="007B3D06"/>
    <w:rsid w:val="007B4096"/>
    <w:rsid w:val="007B460E"/>
    <w:rsid w:val="007B46E5"/>
    <w:rsid w:val="007B4825"/>
    <w:rsid w:val="007B4D2F"/>
    <w:rsid w:val="007B5176"/>
    <w:rsid w:val="007B54EE"/>
    <w:rsid w:val="007B5587"/>
    <w:rsid w:val="007B558D"/>
    <w:rsid w:val="007B5788"/>
    <w:rsid w:val="007B5C00"/>
    <w:rsid w:val="007B5E85"/>
    <w:rsid w:val="007B6711"/>
    <w:rsid w:val="007B6C90"/>
    <w:rsid w:val="007B6D4F"/>
    <w:rsid w:val="007B750A"/>
    <w:rsid w:val="007B7E92"/>
    <w:rsid w:val="007B7ECC"/>
    <w:rsid w:val="007C0062"/>
    <w:rsid w:val="007C04A3"/>
    <w:rsid w:val="007C09FB"/>
    <w:rsid w:val="007C11D9"/>
    <w:rsid w:val="007C1566"/>
    <w:rsid w:val="007C1DFC"/>
    <w:rsid w:val="007C1F18"/>
    <w:rsid w:val="007C1F4D"/>
    <w:rsid w:val="007C24A8"/>
    <w:rsid w:val="007C2BDD"/>
    <w:rsid w:val="007C2D0C"/>
    <w:rsid w:val="007C3155"/>
    <w:rsid w:val="007C345C"/>
    <w:rsid w:val="007C34DB"/>
    <w:rsid w:val="007C37B9"/>
    <w:rsid w:val="007C3E3C"/>
    <w:rsid w:val="007C4037"/>
    <w:rsid w:val="007C430B"/>
    <w:rsid w:val="007C442E"/>
    <w:rsid w:val="007C4B90"/>
    <w:rsid w:val="007C4DDC"/>
    <w:rsid w:val="007C5096"/>
    <w:rsid w:val="007C5489"/>
    <w:rsid w:val="007C5AAE"/>
    <w:rsid w:val="007C5B8C"/>
    <w:rsid w:val="007C5C8E"/>
    <w:rsid w:val="007C6411"/>
    <w:rsid w:val="007C669A"/>
    <w:rsid w:val="007C6752"/>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BA5"/>
    <w:rsid w:val="007D1FF2"/>
    <w:rsid w:val="007D209E"/>
    <w:rsid w:val="007D24A5"/>
    <w:rsid w:val="007D2B04"/>
    <w:rsid w:val="007D3147"/>
    <w:rsid w:val="007D3893"/>
    <w:rsid w:val="007D3A73"/>
    <w:rsid w:val="007D3CCD"/>
    <w:rsid w:val="007D40E5"/>
    <w:rsid w:val="007D4141"/>
    <w:rsid w:val="007D4296"/>
    <w:rsid w:val="007D45D7"/>
    <w:rsid w:val="007D47E0"/>
    <w:rsid w:val="007D4862"/>
    <w:rsid w:val="007D4AF3"/>
    <w:rsid w:val="007D4B55"/>
    <w:rsid w:val="007D4C3E"/>
    <w:rsid w:val="007D4DE0"/>
    <w:rsid w:val="007D5283"/>
    <w:rsid w:val="007D569D"/>
    <w:rsid w:val="007D5748"/>
    <w:rsid w:val="007D5F45"/>
    <w:rsid w:val="007D5FA2"/>
    <w:rsid w:val="007D629C"/>
    <w:rsid w:val="007D62AF"/>
    <w:rsid w:val="007D6A93"/>
    <w:rsid w:val="007D6BD0"/>
    <w:rsid w:val="007D6E5A"/>
    <w:rsid w:val="007D730C"/>
    <w:rsid w:val="007D758C"/>
    <w:rsid w:val="007D7B57"/>
    <w:rsid w:val="007D7D89"/>
    <w:rsid w:val="007D7EE7"/>
    <w:rsid w:val="007E060C"/>
    <w:rsid w:val="007E0631"/>
    <w:rsid w:val="007E0743"/>
    <w:rsid w:val="007E0840"/>
    <w:rsid w:val="007E08E8"/>
    <w:rsid w:val="007E0B2A"/>
    <w:rsid w:val="007E0B88"/>
    <w:rsid w:val="007E0E35"/>
    <w:rsid w:val="007E16F1"/>
    <w:rsid w:val="007E1736"/>
    <w:rsid w:val="007E183F"/>
    <w:rsid w:val="007E1B9F"/>
    <w:rsid w:val="007E1EC5"/>
    <w:rsid w:val="007E1EF8"/>
    <w:rsid w:val="007E202D"/>
    <w:rsid w:val="007E2160"/>
    <w:rsid w:val="007E21E6"/>
    <w:rsid w:val="007E22CC"/>
    <w:rsid w:val="007E23CA"/>
    <w:rsid w:val="007E23D5"/>
    <w:rsid w:val="007E2527"/>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F3E"/>
    <w:rsid w:val="007E52E6"/>
    <w:rsid w:val="007E5300"/>
    <w:rsid w:val="007E5819"/>
    <w:rsid w:val="007E5FEA"/>
    <w:rsid w:val="007E6016"/>
    <w:rsid w:val="007E61A9"/>
    <w:rsid w:val="007E6957"/>
    <w:rsid w:val="007E6A4D"/>
    <w:rsid w:val="007E6A81"/>
    <w:rsid w:val="007E6BCE"/>
    <w:rsid w:val="007E6BF2"/>
    <w:rsid w:val="007E76A1"/>
    <w:rsid w:val="007E7D5E"/>
    <w:rsid w:val="007E7E82"/>
    <w:rsid w:val="007F03E7"/>
    <w:rsid w:val="007F0696"/>
    <w:rsid w:val="007F0836"/>
    <w:rsid w:val="007F0BF4"/>
    <w:rsid w:val="007F0CB0"/>
    <w:rsid w:val="007F0E04"/>
    <w:rsid w:val="007F0F5B"/>
    <w:rsid w:val="007F10A6"/>
    <w:rsid w:val="007F1615"/>
    <w:rsid w:val="007F1926"/>
    <w:rsid w:val="007F22B3"/>
    <w:rsid w:val="007F2327"/>
    <w:rsid w:val="007F2712"/>
    <w:rsid w:val="007F27F2"/>
    <w:rsid w:val="007F29D3"/>
    <w:rsid w:val="007F2B03"/>
    <w:rsid w:val="007F31C1"/>
    <w:rsid w:val="007F3436"/>
    <w:rsid w:val="007F39EF"/>
    <w:rsid w:val="007F3A88"/>
    <w:rsid w:val="007F3CC0"/>
    <w:rsid w:val="007F42D9"/>
    <w:rsid w:val="007F4BA0"/>
    <w:rsid w:val="007F4C60"/>
    <w:rsid w:val="007F4EC8"/>
    <w:rsid w:val="007F5B2A"/>
    <w:rsid w:val="007F5CE2"/>
    <w:rsid w:val="007F60AA"/>
    <w:rsid w:val="007F61E9"/>
    <w:rsid w:val="007F6440"/>
    <w:rsid w:val="007F68F4"/>
    <w:rsid w:val="007F6CD2"/>
    <w:rsid w:val="007F7236"/>
    <w:rsid w:val="007F727D"/>
    <w:rsid w:val="007F7639"/>
    <w:rsid w:val="007F7DE1"/>
    <w:rsid w:val="008006E9"/>
    <w:rsid w:val="00800BD0"/>
    <w:rsid w:val="00800F89"/>
    <w:rsid w:val="008010BE"/>
    <w:rsid w:val="00801956"/>
    <w:rsid w:val="00801A61"/>
    <w:rsid w:val="00801BCF"/>
    <w:rsid w:val="00801CA4"/>
    <w:rsid w:val="00801DD3"/>
    <w:rsid w:val="0080202F"/>
    <w:rsid w:val="00803836"/>
    <w:rsid w:val="00803AD4"/>
    <w:rsid w:val="00803ED0"/>
    <w:rsid w:val="00803F4E"/>
    <w:rsid w:val="00804295"/>
    <w:rsid w:val="00804353"/>
    <w:rsid w:val="0080458D"/>
    <w:rsid w:val="008047C2"/>
    <w:rsid w:val="00804D60"/>
    <w:rsid w:val="00804E2C"/>
    <w:rsid w:val="00805082"/>
    <w:rsid w:val="00805786"/>
    <w:rsid w:val="00805836"/>
    <w:rsid w:val="00805F47"/>
    <w:rsid w:val="0080628E"/>
    <w:rsid w:val="00806A27"/>
    <w:rsid w:val="00806A60"/>
    <w:rsid w:val="00806DB5"/>
    <w:rsid w:val="00807151"/>
    <w:rsid w:val="008071EC"/>
    <w:rsid w:val="00807216"/>
    <w:rsid w:val="0080723B"/>
    <w:rsid w:val="00807424"/>
    <w:rsid w:val="0080744D"/>
    <w:rsid w:val="00807524"/>
    <w:rsid w:val="008077E2"/>
    <w:rsid w:val="008079EE"/>
    <w:rsid w:val="00807A2B"/>
    <w:rsid w:val="00807E16"/>
    <w:rsid w:val="008100D3"/>
    <w:rsid w:val="008102CF"/>
    <w:rsid w:val="008108CB"/>
    <w:rsid w:val="00810921"/>
    <w:rsid w:val="00810B60"/>
    <w:rsid w:val="00810C21"/>
    <w:rsid w:val="00810D27"/>
    <w:rsid w:val="00810F63"/>
    <w:rsid w:val="008110F8"/>
    <w:rsid w:val="008111DE"/>
    <w:rsid w:val="008117AD"/>
    <w:rsid w:val="00811C0B"/>
    <w:rsid w:val="00811E0C"/>
    <w:rsid w:val="00811F87"/>
    <w:rsid w:val="00812289"/>
    <w:rsid w:val="0081286A"/>
    <w:rsid w:val="0081289C"/>
    <w:rsid w:val="00812E32"/>
    <w:rsid w:val="00813378"/>
    <w:rsid w:val="0081337C"/>
    <w:rsid w:val="008134B6"/>
    <w:rsid w:val="008138E7"/>
    <w:rsid w:val="00813C20"/>
    <w:rsid w:val="00813EF7"/>
    <w:rsid w:val="0081404D"/>
    <w:rsid w:val="008144DC"/>
    <w:rsid w:val="0081463B"/>
    <w:rsid w:val="0081472B"/>
    <w:rsid w:val="0081488C"/>
    <w:rsid w:val="00815444"/>
    <w:rsid w:val="0081580F"/>
    <w:rsid w:val="008158B2"/>
    <w:rsid w:val="00815920"/>
    <w:rsid w:val="00816094"/>
    <w:rsid w:val="008160CF"/>
    <w:rsid w:val="008161A8"/>
    <w:rsid w:val="0081665D"/>
    <w:rsid w:val="008167E0"/>
    <w:rsid w:val="00816992"/>
    <w:rsid w:val="00816EC0"/>
    <w:rsid w:val="008173D8"/>
    <w:rsid w:val="008175EC"/>
    <w:rsid w:val="00817954"/>
    <w:rsid w:val="00820160"/>
    <w:rsid w:val="0082065E"/>
    <w:rsid w:val="008208B6"/>
    <w:rsid w:val="00820A17"/>
    <w:rsid w:val="00820E07"/>
    <w:rsid w:val="008210F2"/>
    <w:rsid w:val="0082112F"/>
    <w:rsid w:val="00821200"/>
    <w:rsid w:val="00821225"/>
    <w:rsid w:val="00821722"/>
    <w:rsid w:val="00821DD0"/>
    <w:rsid w:val="00821E58"/>
    <w:rsid w:val="008220EC"/>
    <w:rsid w:val="00822200"/>
    <w:rsid w:val="008226D8"/>
    <w:rsid w:val="008229A2"/>
    <w:rsid w:val="00822B50"/>
    <w:rsid w:val="00822BC6"/>
    <w:rsid w:val="00822CD2"/>
    <w:rsid w:val="00822E48"/>
    <w:rsid w:val="00822E87"/>
    <w:rsid w:val="008234B5"/>
    <w:rsid w:val="00823683"/>
    <w:rsid w:val="0082370B"/>
    <w:rsid w:val="00823773"/>
    <w:rsid w:val="00823826"/>
    <w:rsid w:val="00823F48"/>
    <w:rsid w:val="00823FDB"/>
    <w:rsid w:val="008240BF"/>
    <w:rsid w:val="00824261"/>
    <w:rsid w:val="00824595"/>
    <w:rsid w:val="008245D8"/>
    <w:rsid w:val="008247DC"/>
    <w:rsid w:val="00824A6C"/>
    <w:rsid w:val="00824BBF"/>
    <w:rsid w:val="00824C1F"/>
    <w:rsid w:val="00825008"/>
    <w:rsid w:val="008252BF"/>
    <w:rsid w:val="00825865"/>
    <w:rsid w:val="008258A1"/>
    <w:rsid w:val="00825AE7"/>
    <w:rsid w:val="00825ED1"/>
    <w:rsid w:val="0082627C"/>
    <w:rsid w:val="008264FD"/>
    <w:rsid w:val="00826962"/>
    <w:rsid w:val="00826971"/>
    <w:rsid w:val="00826B8D"/>
    <w:rsid w:val="00826BC3"/>
    <w:rsid w:val="0082729C"/>
    <w:rsid w:val="008276EB"/>
    <w:rsid w:val="008300DA"/>
    <w:rsid w:val="00830449"/>
    <w:rsid w:val="0083064D"/>
    <w:rsid w:val="00830726"/>
    <w:rsid w:val="00831134"/>
    <w:rsid w:val="00831632"/>
    <w:rsid w:val="00831652"/>
    <w:rsid w:val="00831765"/>
    <w:rsid w:val="00831B29"/>
    <w:rsid w:val="00831DF0"/>
    <w:rsid w:val="00831E67"/>
    <w:rsid w:val="00832739"/>
    <w:rsid w:val="00832753"/>
    <w:rsid w:val="008328E8"/>
    <w:rsid w:val="0083308C"/>
    <w:rsid w:val="00833369"/>
    <w:rsid w:val="00833F2A"/>
    <w:rsid w:val="008340CC"/>
    <w:rsid w:val="008341E9"/>
    <w:rsid w:val="008348A7"/>
    <w:rsid w:val="00834B08"/>
    <w:rsid w:val="00834D88"/>
    <w:rsid w:val="00834E12"/>
    <w:rsid w:val="00834FD2"/>
    <w:rsid w:val="00835711"/>
    <w:rsid w:val="0083595A"/>
    <w:rsid w:val="00835BF1"/>
    <w:rsid w:val="00835E4C"/>
    <w:rsid w:val="00836019"/>
    <w:rsid w:val="00836207"/>
    <w:rsid w:val="008363E3"/>
    <w:rsid w:val="008368D9"/>
    <w:rsid w:val="00836960"/>
    <w:rsid w:val="00836A1D"/>
    <w:rsid w:val="00836A2F"/>
    <w:rsid w:val="00836F86"/>
    <w:rsid w:val="00837239"/>
    <w:rsid w:val="00837362"/>
    <w:rsid w:val="0083746A"/>
    <w:rsid w:val="00837517"/>
    <w:rsid w:val="008401B1"/>
    <w:rsid w:val="00840CA2"/>
    <w:rsid w:val="00840ED5"/>
    <w:rsid w:val="008415A4"/>
    <w:rsid w:val="0084180C"/>
    <w:rsid w:val="0084182E"/>
    <w:rsid w:val="0084193F"/>
    <w:rsid w:val="00841CFE"/>
    <w:rsid w:val="00841FD2"/>
    <w:rsid w:val="008421A2"/>
    <w:rsid w:val="00842326"/>
    <w:rsid w:val="0084278C"/>
    <w:rsid w:val="00842A6F"/>
    <w:rsid w:val="00842C0F"/>
    <w:rsid w:val="008434A8"/>
    <w:rsid w:val="008435D3"/>
    <w:rsid w:val="00843D97"/>
    <w:rsid w:val="00843F4F"/>
    <w:rsid w:val="008440EA"/>
    <w:rsid w:val="0084420A"/>
    <w:rsid w:val="008443BF"/>
    <w:rsid w:val="00844979"/>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A07"/>
    <w:rsid w:val="008562B4"/>
    <w:rsid w:val="00856825"/>
    <w:rsid w:val="00856827"/>
    <w:rsid w:val="00856849"/>
    <w:rsid w:val="00856A56"/>
    <w:rsid w:val="00856D6F"/>
    <w:rsid w:val="008570BE"/>
    <w:rsid w:val="0085743D"/>
    <w:rsid w:val="00857DD8"/>
    <w:rsid w:val="00860076"/>
    <w:rsid w:val="008605B2"/>
    <w:rsid w:val="00860DA2"/>
    <w:rsid w:val="0086102C"/>
    <w:rsid w:val="00861198"/>
    <w:rsid w:val="00861479"/>
    <w:rsid w:val="008614DC"/>
    <w:rsid w:val="0086161B"/>
    <w:rsid w:val="00861A3D"/>
    <w:rsid w:val="0086207D"/>
    <w:rsid w:val="0086225A"/>
    <w:rsid w:val="00862687"/>
    <w:rsid w:val="008628B5"/>
    <w:rsid w:val="00862A4D"/>
    <w:rsid w:val="0086324E"/>
    <w:rsid w:val="008633CE"/>
    <w:rsid w:val="0086342D"/>
    <w:rsid w:val="00863812"/>
    <w:rsid w:val="00863B3C"/>
    <w:rsid w:val="008640D8"/>
    <w:rsid w:val="008641E2"/>
    <w:rsid w:val="0086430B"/>
    <w:rsid w:val="00864451"/>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23D"/>
    <w:rsid w:val="008673DC"/>
    <w:rsid w:val="008677E5"/>
    <w:rsid w:val="008677F2"/>
    <w:rsid w:val="00867F16"/>
    <w:rsid w:val="00870167"/>
    <w:rsid w:val="008701E5"/>
    <w:rsid w:val="00870297"/>
    <w:rsid w:val="008703B8"/>
    <w:rsid w:val="00870483"/>
    <w:rsid w:val="008704C7"/>
    <w:rsid w:val="0087088E"/>
    <w:rsid w:val="00870966"/>
    <w:rsid w:val="008709A1"/>
    <w:rsid w:val="00870BB6"/>
    <w:rsid w:val="00870CCB"/>
    <w:rsid w:val="00870D0B"/>
    <w:rsid w:val="008718F0"/>
    <w:rsid w:val="00871E65"/>
    <w:rsid w:val="00871EA5"/>
    <w:rsid w:val="008720BC"/>
    <w:rsid w:val="0087294F"/>
    <w:rsid w:val="00872CA6"/>
    <w:rsid w:val="0087330E"/>
    <w:rsid w:val="0087359C"/>
    <w:rsid w:val="0087375D"/>
    <w:rsid w:val="0087387C"/>
    <w:rsid w:val="00873A53"/>
    <w:rsid w:val="00873EF4"/>
    <w:rsid w:val="0087483C"/>
    <w:rsid w:val="00874D35"/>
    <w:rsid w:val="00874E5C"/>
    <w:rsid w:val="00875057"/>
    <w:rsid w:val="00875A8A"/>
    <w:rsid w:val="00875BBF"/>
    <w:rsid w:val="0087626F"/>
    <w:rsid w:val="00876281"/>
    <w:rsid w:val="008763D5"/>
    <w:rsid w:val="00876446"/>
    <w:rsid w:val="008764F0"/>
    <w:rsid w:val="00876502"/>
    <w:rsid w:val="00876604"/>
    <w:rsid w:val="0087662B"/>
    <w:rsid w:val="00876684"/>
    <w:rsid w:val="008766F5"/>
    <w:rsid w:val="008768F8"/>
    <w:rsid w:val="008770D6"/>
    <w:rsid w:val="0087725B"/>
    <w:rsid w:val="008773DF"/>
    <w:rsid w:val="008774E1"/>
    <w:rsid w:val="0087775A"/>
    <w:rsid w:val="00877806"/>
    <w:rsid w:val="0088008A"/>
    <w:rsid w:val="008800D6"/>
    <w:rsid w:val="0088023D"/>
    <w:rsid w:val="0088076E"/>
    <w:rsid w:val="008807A1"/>
    <w:rsid w:val="008809FB"/>
    <w:rsid w:val="00880D4D"/>
    <w:rsid w:val="00881204"/>
    <w:rsid w:val="00881325"/>
    <w:rsid w:val="008814BB"/>
    <w:rsid w:val="0088199C"/>
    <w:rsid w:val="00881ACB"/>
    <w:rsid w:val="00881DC6"/>
    <w:rsid w:val="0088202C"/>
    <w:rsid w:val="00882349"/>
    <w:rsid w:val="00882E92"/>
    <w:rsid w:val="00883206"/>
    <w:rsid w:val="00883489"/>
    <w:rsid w:val="008834E0"/>
    <w:rsid w:val="008835B8"/>
    <w:rsid w:val="00884922"/>
    <w:rsid w:val="00884C1D"/>
    <w:rsid w:val="00884F09"/>
    <w:rsid w:val="00885B9F"/>
    <w:rsid w:val="00885C96"/>
    <w:rsid w:val="00886C6D"/>
    <w:rsid w:val="00886EAB"/>
    <w:rsid w:val="008870EE"/>
    <w:rsid w:val="008870F4"/>
    <w:rsid w:val="008873D0"/>
    <w:rsid w:val="008873D6"/>
    <w:rsid w:val="0088769B"/>
    <w:rsid w:val="0089073E"/>
    <w:rsid w:val="0089081D"/>
    <w:rsid w:val="00890A2C"/>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5220"/>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790"/>
    <w:rsid w:val="00897856"/>
    <w:rsid w:val="008A0172"/>
    <w:rsid w:val="008A063D"/>
    <w:rsid w:val="008A0702"/>
    <w:rsid w:val="008A10D3"/>
    <w:rsid w:val="008A1913"/>
    <w:rsid w:val="008A1F36"/>
    <w:rsid w:val="008A1FB5"/>
    <w:rsid w:val="008A2952"/>
    <w:rsid w:val="008A2F3A"/>
    <w:rsid w:val="008A347D"/>
    <w:rsid w:val="008A348E"/>
    <w:rsid w:val="008A3B27"/>
    <w:rsid w:val="008A4DB2"/>
    <w:rsid w:val="008A5429"/>
    <w:rsid w:val="008A5475"/>
    <w:rsid w:val="008A5D29"/>
    <w:rsid w:val="008A5DBD"/>
    <w:rsid w:val="008A5E68"/>
    <w:rsid w:val="008A5F0D"/>
    <w:rsid w:val="008A6588"/>
    <w:rsid w:val="008A67CD"/>
    <w:rsid w:val="008A6BE9"/>
    <w:rsid w:val="008A6DA8"/>
    <w:rsid w:val="008A6E16"/>
    <w:rsid w:val="008A70A3"/>
    <w:rsid w:val="008A7671"/>
    <w:rsid w:val="008A7ED6"/>
    <w:rsid w:val="008B005D"/>
    <w:rsid w:val="008B018E"/>
    <w:rsid w:val="008B03E6"/>
    <w:rsid w:val="008B0708"/>
    <w:rsid w:val="008B0B86"/>
    <w:rsid w:val="008B0F4C"/>
    <w:rsid w:val="008B1097"/>
    <w:rsid w:val="008B1205"/>
    <w:rsid w:val="008B1306"/>
    <w:rsid w:val="008B1563"/>
    <w:rsid w:val="008B1690"/>
    <w:rsid w:val="008B1E02"/>
    <w:rsid w:val="008B207E"/>
    <w:rsid w:val="008B2116"/>
    <w:rsid w:val="008B253F"/>
    <w:rsid w:val="008B2573"/>
    <w:rsid w:val="008B27FD"/>
    <w:rsid w:val="008B29D6"/>
    <w:rsid w:val="008B2A84"/>
    <w:rsid w:val="008B3105"/>
    <w:rsid w:val="008B3BB2"/>
    <w:rsid w:val="008B3D36"/>
    <w:rsid w:val="008B3D93"/>
    <w:rsid w:val="008B4147"/>
    <w:rsid w:val="008B4165"/>
    <w:rsid w:val="008B421B"/>
    <w:rsid w:val="008B42E9"/>
    <w:rsid w:val="008B4379"/>
    <w:rsid w:val="008B4395"/>
    <w:rsid w:val="008B4AA7"/>
    <w:rsid w:val="008B4C61"/>
    <w:rsid w:val="008B4C9D"/>
    <w:rsid w:val="008B5132"/>
    <w:rsid w:val="008B521C"/>
    <w:rsid w:val="008B57E7"/>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38E"/>
    <w:rsid w:val="008C3742"/>
    <w:rsid w:val="008C3987"/>
    <w:rsid w:val="008C3AD3"/>
    <w:rsid w:val="008C3C03"/>
    <w:rsid w:val="008C40B7"/>
    <w:rsid w:val="008C4104"/>
    <w:rsid w:val="008C4199"/>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059"/>
    <w:rsid w:val="008D065F"/>
    <w:rsid w:val="008D0C6D"/>
    <w:rsid w:val="008D0DE4"/>
    <w:rsid w:val="008D10A6"/>
    <w:rsid w:val="008D1567"/>
    <w:rsid w:val="008D1A02"/>
    <w:rsid w:val="008D2985"/>
    <w:rsid w:val="008D2C80"/>
    <w:rsid w:val="008D2D5B"/>
    <w:rsid w:val="008D3277"/>
    <w:rsid w:val="008D343F"/>
    <w:rsid w:val="008D357F"/>
    <w:rsid w:val="008D35E4"/>
    <w:rsid w:val="008D37C8"/>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9B"/>
    <w:rsid w:val="008D654B"/>
    <w:rsid w:val="008D6877"/>
    <w:rsid w:val="008D6D1F"/>
    <w:rsid w:val="008D6D8C"/>
    <w:rsid w:val="008D6F68"/>
    <w:rsid w:val="008D712B"/>
    <w:rsid w:val="008D74EE"/>
    <w:rsid w:val="008D7678"/>
    <w:rsid w:val="008D7932"/>
    <w:rsid w:val="008D7987"/>
    <w:rsid w:val="008D7BCA"/>
    <w:rsid w:val="008E0338"/>
    <w:rsid w:val="008E0706"/>
    <w:rsid w:val="008E09C7"/>
    <w:rsid w:val="008E0BD5"/>
    <w:rsid w:val="008E12A0"/>
    <w:rsid w:val="008E15CD"/>
    <w:rsid w:val="008E1775"/>
    <w:rsid w:val="008E1AC6"/>
    <w:rsid w:val="008E205A"/>
    <w:rsid w:val="008E22E1"/>
    <w:rsid w:val="008E2B36"/>
    <w:rsid w:val="008E2D68"/>
    <w:rsid w:val="008E33F2"/>
    <w:rsid w:val="008E343B"/>
    <w:rsid w:val="008E3C26"/>
    <w:rsid w:val="008E458F"/>
    <w:rsid w:val="008E46FE"/>
    <w:rsid w:val="008E4891"/>
    <w:rsid w:val="008E49BB"/>
    <w:rsid w:val="008E49F9"/>
    <w:rsid w:val="008E4B32"/>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88D"/>
    <w:rsid w:val="008F0E39"/>
    <w:rsid w:val="008F0EEB"/>
    <w:rsid w:val="008F11CB"/>
    <w:rsid w:val="008F1663"/>
    <w:rsid w:val="008F174C"/>
    <w:rsid w:val="008F1EE8"/>
    <w:rsid w:val="008F1F10"/>
    <w:rsid w:val="008F2058"/>
    <w:rsid w:val="008F224D"/>
    <w:rsid w:val="008F22C3"/>
    <w:rsid w:val="008F2C78"/>
    <w:rsid w:val="008F30A7"/>
    <w:rsid w:val="008F3AC0"/>
    <w:rsid w:val="008F3AED"/>
    <w:rsid w:val="008F410E"/>
    <w:rsid w:val="008F4175"/>
    <w:rsid w:val="008F4BD9"/>
    <w:rsid w:val="008F4CB6"/>
    <w:rsid w:val="008F4D19"/>
    <w:rsid w:val="008F50D4"/>
    <w:rsid w:val="008F513B"/>
    <w:rsid w:val="008F598C"/>
    <w:rsid w:val="008F62D0"/>
    <w:rsid w:val="008F68B7"/>
    <w:rsid w:val="008F6915"/>
    <w:rsid w:val="008F6C19"/>
    <w:rsid w:val="008F6EF6"/>
    <w:rsid w:val="008F6F9B"/>
    <w:rsid w:val="008F702D"/>
    <w:rsid w:val="008F70A3"/>
    <w:rsid w:val="008F72FC"/>
    <w:rsid w:val="008F7609"/>
    <w:rsid w:val="008F795A"/>
    <w:rsid w:val="008F79BA"/>
    <w:rsid w:val="008F7AFA"/>
    <w:rsid w:val="00900040"/>
    <w:rsid w:val="009000D1"/>
    <w:rsid w:val="00900301"/>
    <w:rsid w:val="00900775"/>
    <w:rsid w:val="00900AC9"/>
    <w:rsid w:val="00900D33"/>
    <w:rsid w:val="00900D99"/>
    <w:rsid w:val="00901182"/>
    <w:rsid w:val="009012D9"/>
    <w:rsid w:val="009013E5"/>
    <w:rsid w:val="00901789"/>
    <w:rsid w:val="0090181C"/>
    <w:rsid w:val="009018DF"/>
    <w:rsid w:val="009019DF"/>
    <w:rsid w:val="00901AE3"/>
    <w:rsid w:val="00901B6B"/>
    <w:rsid w:val="00901BE6"/>
    <w:rsid w:val="00901E13"/>
    <w:rsid w:val="00901E20"/>
    <w:rsid w:val="009020F7"/>
    <w:rsid w:val="00902145"/>
    <w:rsid w:val="009021C1"/>
    <w:rsid w:val="00902276"/>
    <w:rsid w:val="00902382"/>
    <w:rsid w:val="00902461"/>
    <w:rsid w:val="0090257B"/>
    <w:rsid w:val="009027B0"/>
    <w:rsid w:val="009029D5"/>
    <w:rsid w:val="00902CD6"/>
    <w:rsid w:val="00902D14"/>
    <w:rsid w:val="00902F4D"/>
    <w:rsid w:val="00902FF2"/>
    <w:rsid w:val="009034CD"/>
    <w:rsid w:val="009035F0"/>
    <w:rsid w:val="00903AEB"/>
    <w:rsid w:val="0090421E"/>
    <w:rsid w:val="00904441"/>
    <w:rsid w:val="00904455"/>
    <w:rsid w:val="00904A9B"/>
    <w:rsid w:val="00904C64"/>
    <w:rsid w:val="00904EC8"/>
    <w:rsid w:val="009053F7"/>
    <w:rsid w:val="00905450"/>
    <w:rsid w:val="00906359"/>
    <w:rsid w:val="00906634"/>
    <w:rsid w:val="009066C7"/>
    <w:rsid w:val="00906A4C"/>
    <w:rsid w:val="00906B4B"/>
    <w:rsid w:val="00907A60"/>
    <w:rsid w:val="00907A70"/>
    <w:rsid w:val="0091074D"/>
    <w:rsid w:val="00910816"/>
    <w:rsid w:val="009108C9"/>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E00"/>
    <w:rsid w:val="00913171"/>
    <w:rsid w:val="00913281"/>
    <w:rsid w:val="009132C1"/>
    <w:rsid w:val="00913A21"/>
    <w:rsid w:val="00913CD1"/>
    <w:rsid w:val="00913F9F"/>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CC4"/>
    <w:rsid w:val="00917A8D"/>
    <w:rsid w:val="00917B4E"/>
    <w:rsid w:val="00917D16"/>
    <w:rsid w:val="00917F6C"/>
    <w:rsid w:val="00920037"/>
    <w:rsid w:val="00920087"/>
    <w:rsid w:val="0092043B"/>
    <w:rsid w:val="00920835"/>
    <w:rsid w:val="00920B8C"/>
    <w:rsid w:val="009217C8"/>
    <w:rsid w:val="00921827"/>
    <w:rsid w:val="00921893"/>
    <w:rsid w:val="00921E4B"/>
    <w:rsid w:val="00922282"/>
    <w:rsid w:val="0092247E"/>
    <w:rsid w:val="009227E2"/>
    <w:rsid w:val="00922807"/>
    <w:rsid w:val="00922BC6"/>
    <w:rsid w:val="00922BCE"/>
    <w:rsid w:val="00922CEA"/>
    <w:rsid w:val="00923005"/>
    <w:rsid w:val="009231EE"/>
    <w:rsid w:val="00923470"/>
    <w:rsid w:val="0092388B"/>
    <w:rsid w:val="009238CC"/>
    <w:rsid w:val="00923A39"/>
    <w:rsid w:val="00923A7E"/>
    <w:rsid w:val="00923B62"/>
    <w:rsid w:val="00923CDA"/>
    <w:rsid w:val="00923DE4"/>
    <w:rsid w:val="0092448A"/>
    <w:rsid w:val="009248E1"/>
    <w:rsid w:val="00924DED"/>
    <w:rsid w:val="00925BFF"/>
    <w:rsid w:val="00925C91"/>
    <w:rsid w:val="00925F86"/>
    <w:rsid w:val="00926348"/>
    <w:rsid w:val="009264D1"/>
    <w:rsid w:val="0092656A"/>
    <w:rsid w:val="0092686B"/>
    <w:rsid w:val="0092694D"/>
    <w:rsid w:val="00926966"/>
    <w:rsid w:val="00926B12"/>
    <w:rsid w:val="00927120"/>
    <w:rsid w:val="009275FC"/>
    <w:rsid w:val="0092777C"/>
    <w:rsid w:val="00927A65"/>
    <w:rsid w:val="00927C7B"/>
    <w:rsid w:val="00930563"/>
    <w:rsid w:val="009305D9"/>
    <w:rsid w:val="00930631"/>
    <w:rsid w:val="0093072B"/>
    <w:rsid w:val="00930847"/>
    <w:rsid w:val="009309A3"/>
    <w:rsid w:val="00930BA9"/>
    <w:rsid w:val="0093159E"/>
    <w:rsid w:val="0093186C"/>
    <w:rsid w:val="00931916"/>
    <w:rsid w:val="00931AB6"/>
    <w:rsid w:val="009324D0"/>
    <w:rsid w:val="00932D6A"/>
    <w:rsid w:val="0093302E"/>
    <w:rsid w:val="0093349A"/>
    <w:rsid w:val="009337CB"/>
    <w:rsid w:val="0093384B"/>
    <w:rsid w:val="0093388C"/>
    <w:rsid w:val="009338D1"/>
    <w:rsid w:val="00934048"/>
    <w:rsid w:val="0093409E"/>
    <w:rsid w:val="00934755"/>
    <w:rsid w:val="00934A37"/>
    <w:rsid w:val="00934B34"/>
    <w:rsid w:val="00934C65"/>
    <w:rsid w:val="00934F61"/>
    <w:rsid w:val="00935248"/>
    <w:rsid w:val="009353CD"/>
    <w:rsid w:val="00935459"/>
    <w:rsid w:val="00935A9F"/>
    <w:rsid w:val="00935D28"/>
    <w:rsid w:val="00936685"/>
    <w:rsid w:val="00936BAB"/>
    <w:rsid w:val="00936BCD"/>
    <w:rsid w:val="00937080"/>
    <w:rsid w:val="009370C4"/>
    <w:rsid w:val="00937195"/>
    <w:rsid w:val="009374DF"/>
    <w:rsid w:val="009377D0"/>
    <w:rsid w:val="00937DEB"/>
    <w:rsid w:val="00937EBB"/>
    <w:rsid w:val="00937F1F"/>
    <w:rsid w:val="0094032A"/>
    <w:rsid w:val="0094059D"/>
    <w:rsid w:val="00940BE5"/>
    <w:rsid w:val="00940C23"/>
    <w:rsid w:val="00941209"/>
    <w:rsid w:val="00941522"/>
    <w:rsid w:val="00941633"/>
    <w:rsid w:val="009419F4"/>
    <w:rsid w:val="00941A6C"/>
    <w:rsid w:val="00941C05"/>
    <w:rsid w:val="009422A9"/>
    <w:rsid w:val="00942A68"/>
    <w:rsid w:val="00942CAB"/>
    <w:rsid w:val="00942F23"/>
    <w:rsid w:val="00942FB0"/>
    <w:rsid w:val="009435A0"/>
    <w:rsid w:val="009438C2"/>
    <w:rsid w:val="00943BCA"/>
    <w:rsid w:val="00943C11"/>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BD"/>
    <w:rsid w:val="0094654D"/>
    <w:rsid w:val="00946612"/>
    <w:rsid w:val="00946660"/>
    <w:rsid w:val="00946A6E"/>
    <w:rsid w:val="009470D4"/>
    <w:rsid w:val="00947349"/>
    <w:rsid w:val="009473EB"/>
    <w:rsid w:val="0094769D"/>
    <w:rsid w:val="009478AF"/>
    <w:rsid w:val="00947937"/>
    <w:rsid w:val="00947DAC"/>
    <w:rsid w:val="009500F2"/>
    <w:rsid w:val="009504F9"/>
    <w:rsid w:val="009505AC"/>
    <w:rsid w:val="00950714"/>
    <w:rsid w:val="00950831"/>
    <w:rsid w:val="00950958"/>
    <w:rsid w:val="00950A13"/>
    <w:rsid w:val="009510A7"/>
    <w:rsid w:val="00951169"/>
    <w:rsid w:val="00951254"/>
    <w:rsid w:val="0095247E"/>
    <w:rsid w:val="00952C7B"/>
    <w:rsid w:val="0095300B"/>
    <w:rsid w:val="009531E8"/>
    <w:rsid w:val="009531F3"/>
    <w:rsid w:val="00953389"/>
    <w:rsid w:val="00953395"/>
    <w:rsid w:val="00953513"/>
    <w:rsid w:val="009537B0"/>
    <w:rsid w:val="009537BF"/>
    <w:rsid w:val="0095390E"/>
    <w:rsid w:val="00953BD6"/>
    <w:rsid w:val="00954061"/>
    <w:rsid w:val="009541C9"/>
    <w:rsid w:val="00954443"/>
    <w:rsid w:val="00954496"/>
    <w:rsid w:val="00954A0F"/>
    <w:rsid w:val="00954C62"/>
    <w:rsid w:val="009551E9"/>
    <w:rsid w:val="00955564"/>
    <w:rsid w:val="00955D24"/>
    <w:rsid w:val="00956174"/>
    <w:rsid w:val="00956431"/>
    <w:rsid w:val="00956767"/>
    <w:rsid w:val="00956963"/>
    <w:rsid w:val="00956A01"/>
    <w:rsid w:val="00956DD0"/>
    <w:rsid w:val="0095747A"/>
    <w:rsid w:val="00957B11"/>
    <w:rsid w:val="00957D10"/>
    <w:rsid w:val="00957D2C"/>
    <w:rsid w:val="009607C9"/>
    <w:rsid w:val="00960A91"/>
    <w:rsid w:val="009611D7"/>
    <w:rsid w:val="00961C67"/>
    <w:rsid w:val="00961FAC"/>
    <w:rsid w:val="009623BB"/>
    <w:rsid w:val="00962490"/>
    <w:rsid w:val="00962720"/>
    <w:rsid w:val="009629BD"/>
    <w:rsid w:val="009633AF"/>
    <w:rsid w:val="0096368D"/>
    <w:rsid w:val="009637E8"/>
    <w:rsid w:val="009642A1"/>
    <w:rsid w:val="009644BE"/>
    <w:rsid w:val="009645F1"/>
    <w:rsid w:val="0096484E"/>
    <w:rsid w:val="00964BDA"/>
    <w:rsid w:val="00964C7E"/>
    <w:rsid w:val="009653EB"/>
    <w:rsid w:val="00965588"/>
    <w:rsid w:val="0096575C"/>
    <w:rsid w:val="009658AF"/>
    <w:rsid w:val="00965A05"/>
    <w:rsid w:val="00965D54"/>
    <w:rsid w:val="00966D28"/>
    <w:rsid w:val="00966DFB"/>
    <w:rsid w:val="0096743F"/>
    <w:rsid w:val="0096762C"/>
    <w:rsid w:val="00967B5F"/>
    <w:rsid w:val="00967B9C"/>
    <w:rsid w:val="00970CEE"/>
    <w:rsid w:val="00970D04"/>
    <w:rsid w:val="00970E60"/>
    <w:rsid w:val="00971180"/>
    <w:rsid w:val="0097155D"/>
    <w:rsid w:val="009717E9"/>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5F3"/>
    <w:rsid w:val="009766A0"/>
    <w:rsid w:val="00976DAF"/>
    <w:rsid w:val="009770A0"/>
    <w:rsid w:val="00977145"/>
    <w:rsid w:val="0097720F"/>
    <w:rsid w:val="00977533"/>
    <w:rsid w:val="00977AA8"/>
    <w:rsid w:val="00977B12"/>
    <w:rsid w:val="00977BBA"/>
    <w:rsid w:val="00977D6C"/>
    <w:rsid w:val="00980084"/>
    <w:rsid w:val="0098041B"/>
    <w:rsid w:val="009807BC"/>
    <w:rsid w:val="009807C9"/>
    <w:rsid w:val="00980874"/>
    <w:rsid w:val="00980A7C"/>
    <w:rsid w:val="00980C7E"/>
    <w:rsid w:val="00981630"/>
    <w:rsid w:val="00981CA5"/>
    <w:rsid w:val="00981D0A"/>
    <w:rsid w:val="00982B67"/>
    <w:rsid w:val="00982C54"/>
    <w:rsid w:val="00983254"/>
    <w:rsid w:val="009834E1"/>
    <w:rsid w:val="009838DD"/>
    <w:rsid w:val="00984570"/>
    <w:rsid w:val="009849BF"/>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8C6"/>
    <w:rsid w:val="00990A34"/>
    <w:rsid w:val="00990BFE"/>
    <w:rsid w:val="00990CCB"/>
    <w:rsid w:val="0099224E"/>
    <w:rsid w:val="009922F6"/>
    <w:rsid w:val="00993503"/>
    <w:rsid w:val="00993BA5"/>
    <w:rsid w:val="00993DC8"/>
    <w:rsid w:val="009943B1"/>
    <w:rsid w:val="00994511"/>
    <w:rsid w:val="00994587"/>
    <w:rsid w:val="00994807"/>
    <w:rsid w:val="00994A57"/>
    <w:rsid w:val="00994E21"/>
    <w:rsid w:val="00994EEE"/>
    <w:rsid w:val="00994FD6"/>
    <w:rsid w:val="009951D4"/>
    <w:rsid w:val="00995497"/>
    <w:rsid w:val="00995ACE"/>
    <w:rsid w:val="00995AE1"/>
    <w:rsid w:val="00995E94"/>
    <w:rsid w:val="00995EA4"/>
    <w:rsid w:val="00995FEA"/>
    <w:rsid w:val="00996999"/>
    <w:rsid w:val="00997928"/>
    <w:rsid w:val="00997CFD"/>
    <w:rsid w:val="00997F91"/>
    <w:rsid w:val="009A0124"/>
    <w:rsid w:val="009A111A"/>
    <w:rsid w:val="009A1313"/>
    <w:rsid w:val="009A144F"/>
    <w:rsid w:val="009A1516"/>
    <w:rsid w:val="009A163E"/>
    <w:rsid w:val="009A1887"/>
    <w:rsid w:val="009A1C31"/>
    <w:rsid w:val="009A2335"/>
    <w:rsid w:val="009A24ED"/>
    <w:rsid w:val="009A2610"/>
    <w:rsid w:val="009A26F3"/>
    <w:rsid w:val="009A2A43"/>
    <w:rsid w:val="009A2B27"/>
    <w:rsid w:val="009A2F42"/>
    <w:rsid w:val="009A32FC"/>
    <w:rsid w:val="009A3C78"/>
    <w:rsid w:val="009A3C86"/>
    <w:rsid w:val="009A42A0"/>
    <w:rsid w:val="009A477B"/>
    <w:rsid w:val="009A4A35"/>
    <w:rsid w:val="009A51E2"/>
    <w:rsid w:val="009A5208"/>
    <w:rsid w:val="009A54D0"/>
    <w:rsid w:val="009A5A89"/>
    <w:rsid w:val="009A601D"/>
    <w:rsid w:val="009A60AE"/>
    <w:rsid w:val="009A716E"/>
    <w:rsid w:val="009A725F"/>
    <w:rsid w:val="009A7656"/>
    <w:rsid w:val="009A7EBB"/>
    <w:rsid w:val="009B0266"/>
    <w:rsid w:val="009B02DB"/>
    <w:rsid w:val="009B1012"/>
    <w:rsid w:val="009B1320"/>
    <w:rsid w:val="009B17CA"/>
    <w:rsid w:val="009B19C5"/>
    <w:rsid w:val="009B1B13"/>
    <w:rsid w:val="009B1B7D"/>
    <w:rsid w:val="009B1FD8"/>
    <w:rsid w:val="009B2298"/>
    <w:rsid w:val="009B2378"/>
    <w:rsid w:val="009B2576"/>
    <w:rsid w:val="009B285E"/>
    <w:rsid w:val="009B2A5E"/>
    <w:rsid w:val="009B2CF8"/>
    <w:rsid w:val="009B2DA7"/>
    <w:rsid w:val="009B3381"/>
    <w:rsid w:val="009B424D"/>
    <w:rsid w:val="009B4601"/>
    <w:rsid w:val="009B47AE"/>
    <w:rsid w:val="009B4C58"/>
    <w:rsid w:val="009B4DB1"/>
    <w:rsid w:val="009B4EB9"/>
    <w:rsid w:val="009B5142"/>
    <w:rsid w:val="009B51A6"/>
    <w:rsid w:val="009B5203"/>
    <w:rsid w:val="009B532C"/>
    <w:rsid w:val="009B54CE"/>
    <w:rsid w:val="009B56DE"/>
    <w:rsid w:val="009B5815"/>
    <w:rsid w:val="009B59C7"/>
    <w:rsid w:val="009B5B20"/>
    <w:rsid w:val="009B5BAF"/>
    <w:rsid w:val="009B5DB8"/>
    <w:rsid w:val="009B5FAE"/>
    <w:rsid w:val="009B60D6"/>
    <w:rsid w:val="009B6500"/>
    <w:rsid w:val="009B69F5"/>
    <w:rsid w:val="009B6AAB"/>
    <w:rsid w:val="009B6C04"/>
    <w:rsid w:val="009B6C4E"/>
    <w:rsid w:val="009B6F39"/>
    <w:rsid w:val="009B738A"/>
    <w:rsid w:val="009B7398"/>
    <w:rsid w:val="009B7540"/>
    <w:rsid w:val="009B7941"/>
    <w:rsid w:val="009C015B"/>
    <w:rsid w:val="009C03AB"/>
    <w:rsid w:val="009C03EA"/>
    <w:rsid w:val="009C0460"/>
    <w:rsid w:val="009C04F4"/>
    <w:rsid w:val="009C05E3"/>
    <w:rsid w:val="009C07B5"/>
    <w:rsid w:val="009C0A88"/>
    <w:rsid w:val="009C0BDC"/>
    <w:rsid w:val="009C0C2A"/>
    <w:rsid w:val="009C0C3F"/>
    <w:rsid w:val="009C1375"/>
    <w:rsid w:val="009C1426"/>
    <w:rsid w:val="009C14AE"/>
    <w:rsid w:val="009C188F"/>
    <w:rsid w:val="009C1A95"/>
    <w:rsid w:val="009C1C5D"/>
    <w:rsid w:val="009C1E07"/>
    <w:rsid w:val="009C2145"/>
    <w:rsid w:val="009C2197"/>
    <w:rsid w:val="009C2203"/>
    <w:rsid w:val="009C249B"/>
    <w:rsid w:val="009C26ED"/>
    <w:rsid w:val="009C2A7A"/>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B1"/>
    <w:rsid w:val="009C6E32"/>
    <w:rsid w:val="009C6F8E"/>
    <w:rsid w:val="009C7280"/>
    <w:rsid w:val="009C729C"/>
    <w:rsid w:val="009C7409"/>
    <w:rsid w:val="009C750A"/>
    <w:rsid w:val="009C760E"/>
    <w:rsid w:val="009C7970"/>
    <w:rsid w:val="009C7C86"/>
    <w:rsid w:val="009D04C7"/>
    <w:rsid w:val="009D0555"/>
    <w:rsid w:val="009D0583"/>
    <w:rsid w:val="009D059A"/>
    <w:rsid w:val="009D0DEE"/>
    <w:rsid w:val="009D0EE4"/>
    <w:rsid w:val="009D1170"/>
    <w:rsid w:val="009D1298"/>
    <w:rsid w:val="009D12E7"/>
    <w:rsid w:val="009D1539"/>
    <w:rsid w:val="009D19EE"/>
    <w:rsid w:val="009D1C49"/>
    <w:rsid w:val="009D1D8B"/>
    <w:rsid w:val="009D1DC5"/>
    <w:rsid w:val="009D1E26"/>
    <w:rsid w:val="009D2352"/>
    <w:rsid w:val="009D2D32"/>
    <w:rsid w:val="009D2E2F"/>
    <w:rsid w:val="009D2EA5"/>
    <w:rsid w:val="009D3824"/>
    <w:rsid w:val="009D3ED7"/>
    <w:rsid w:val="009D418E"/>
    <w:rsid w:val="009D41CB"/>
    <w:rsid w:val="009D4616"/>
    <w:rsid w:val="009D4A94"/>
    <w:rsid w:val="009D50F2"/>
    <w:rsid w:val="009D52DA"/>
    <w:rsid w:val="009D53EE"/>
    <w:rsid w:val="009D5B39"/>
    <w:rsid w:val="009D618A"/>
    <w:rsid w:val="009D7057"/>
    <w:rsid w:val="009D7085"/>
    <w:rsid w:val="009D70CB"/>
    <w:rsid w:val="009D7148"/>
    <w:rsid w:val="009D73BE"/>
    <w:rsid w:val="009D74EC"/>
    <w:rsid w:val="009D76AB"/>
    <w:rsid w:val="009D7775"/>
    <w:rsid w:val="009D785B"/>
    <w:rsid w:val="009D7DF7"/>
    <w:rsid w:val="009E01D3"/>
    <w:rsid w:val="009E0304"/>
    <w:rsid w:val="009E0596"/>
    <w:rsid w:val="009E085D"/>
    <w:rsid w:val="009E1A48"/>
    <w:rsid w:val="009E1AC4"/>
    <w:rsid w:val="009E1C27"/>
    <w:rsid w:val="009E1CBE"/>
    <w:rsid w:val="009E1D32"/>
    <w:rsid w:val="009E1E9B"/>
    <w:rsid w:val="009E2180"/>
    <w:rsid w:val="009E2419"/>
    <w:rsid w:val="009E27DC"/>
    <w:rsid w:val="009E32F4"/>
    <w:rsid w:val="009E331D"/>
    <w:rsid w:val="009E3872"/>
    <w:rsid w:val="009E3BDE"/>
    <w:rsid w:val="009E3DA7"/>
    <w:rsid w:val="009E3DD2"/>
    <w:rsid w:val="009E4315"/>
    <w:rsid w:val="009E433A"/>
    <w:rsid w:val="009E4578"/>
    <w:rsid w:val="009E4689"/>
    <w:rsid w:val="009E470C"/>
    <w:rsid w:val="009E4C42"/>
    <w:rsid w:val="009E4FCD"/>
    <w:rsid w:val="009E51AF"/>
    <w:rsid w:val="009E5366"/>
    <w:rsid w:val="009E54E7"/>
    <w:rsid w:val="009E558F"/>
    <w:rsid w:val="009E5BBF"/>
    <w:rsid w:val="009E5D28"/>
    <w:rsid w:val="009E5FE4"/>
    <w:rsid w:val="009E60AB"/>
    <w:rsid w:val="009E640F"/>
    <w:rsid w:val="009E6447"/>
    <w:rsid w:val="009E645C"/>
    <w:rsid w:val="009E67B6"/>
    <w:rsid w:val="009E6962"/>
    <w:rsid w:val="009E6CD2"/>
    <w:rsid w:val="009E702A"/>
    <w:rsid w:val="009E705D"/>
    <w:rsid w:val="009E70E8"/>
    <w:rsid w:val="009E730C"/>
    <w:rsid w:val="009E75EF"/>
    <w:rsid w:val="009E7931"/>
    <w:rsid w:val="009E7A23"/>
    <w:rsid w:val="009E7A2B"/>
    <w:rsid w:val="009E7A3C"/>
    <w:rsid w:val="009E7AC7"/>
    <w:rsid w:val="009E7C4E"/>
    <w:rsid w:val="009E7F90"/>
    <w:rsid w:val="009F02F3"/>
    <w:rsid w:val="009F0377"/>
    <w:rsid w:val="009F0908"/>
    <w:rsid w:val="009F0A07"/>
    <w:rsid w:val="009F0B2D"/>
    <w:rsid w:val="009F0CC4"/>
    <w:rsid w:val="009F11AB"/>
    <w:rsid w:val="009F1573"/>
    <w:rsid w:val="009F1772"/>
    <w:rsid w:val="009F17E0"/>
    <w:rsid w:val="009F188B"/>
    <w:rsid w:val="009F1FE1"/>
    <w:rsid w:val="009F1FE4"/>
    <w:rsid w:val="009F1FF1"/>
    <w:rsid w:val="009F22F2"/>
    <w:rsid w:val="009F2831"/>
    <w:rsid w:val="009F2E59"/>
    <w:rsid w:val="009F30AA"/>
    <w:rsid w:val="009F3317"/>
    <w:rsid w:val="009F3746"/>
    <w:rsid w:val="009F38FF"/>
    <w:rsid w:val="009F3953"/>
    <w:rsid w:val="009F39B0"/>
    <w:rsid w:val="009F3A49"/>
    <w:rsid w:val="009F3AE1"/>
    <w:rsid w:val="009F40A5"/>
    <w:rsid w:val="009F42BB"/>
    <w:rsid w:val="009F4752"/>
    <w:rsid w:val="009F4884"/>
    <w:rsid w:val="009F4CA2"/>
    <w:rsid w:val="009F4D82"/>
    <w:rsid w:val="009F4ED8"/>
    <w:rsid w:val="009F5C16"/>
    <w:rsid w:val="009F61B0"/>
    <w:rsid w:val="009F61C8"/>
    <w:rsid w:val="009F6311"/>
    <w:rsid w:val="009F6975"/>
    <w:rsid w:val="009F6DC7"/>
    <w:rsid w:val="009F6E9D"/>
    <w:rsid w:val="009F7228"/>
    <w:rsid w:val="009F7476"/>
    <w:rsid w:val="00A005FC"/>
    <w:rsid w:val="00A0070D"/>
    <w:rsid w:val="00A01008"/>
    <w:rsid w:val="00A011D8"/>
    <w:rsid w:val="00A01282"/>
    <w:rsid w:val="00A015BC"/>
    <w:rsid w:val="00A01763"/>
    <w:rsid w:val="00A01C32"/>
    <w:rsid w:val="00A01E9E"/>
    <w:rsid w:val="00A01FBD"/>
    <w:rsid w:val="00A02296"/>
    <w:rsid w:val="00A0232F"/>
    <w:rsid w:val="00A0242A"/>
    <w:rsid w:val="00A025E2"/>
    <w:rsid w:val="00A026D6"/>
    <w:rsid w:val="00A03380"/>
    <w:rsid w:val="00A03488"/>
    <w:rsid w:val="00A037E2"/>
    <w:rsid w:val="00A03BC8"/>
    <w:rsid w:val="00A041E3"/>
    <w:rsid w:val="00A04846"/>
    <w:rsid w:val="00A04A88"/>
    <w:rsid w:val="00A04EB5"/>
    <w:rsid w:val="00A054B3"/>
    <w:rsid w:val="00A05B64"/>
    <w:rsid w:val="00A05BAB"/>
    <w:rsid w:val="00A0642D"/>
    <w:rsid w:val="00A06740"/>
    <w:rsid w:val="00A06DAC"/>
    <w:rsid w:val="00A06F00"/>
    <w:rsid w:val="00A072AB"/>
    <w:rsid w:val="00A07522"/>
    <w:rsid w:val="00A0795F"/>
    <w:rsid w:val="00A107AB"/>
    <w:rsid w:val="00A10894"/>
    <w:rsid w:val="00A109D6"/>
    <w:rsid w:val="00A109E3"/>
    <w:rsid w:val="00A10E4B"/>
    <w:rsid w:val="00A11730"/>
    <w:rsid w:val="00A11FD8"/>
    <w:rsid w:val="00A120B9"/>
    <w:rsid w:val="00A1213B"/>
    <w:rsid w:val="00A12432"/>
    <w:rsid w:val="00A1258A"/>
    <w:rsid w:val="00A12655"/>
    <w:rsid w:val="00A12A46"/>
    <w:rsid w:val="00A12ABE"/>
    <w:rsid w:val="00A12AD0"/>
    <w:rsid w:val="00A12DA1"/>
    <w:rsid w:val="00A12EA7"/>
    <w:rsid w:val="00A130A9"/>
    <w:rsid w:val="00A13516"/>
    <w:rsid w:val="00A1365A"/>
    <w:rsid w:val="00A13718"/>
    <w:rsid w:val="00A13D83"/>
    <w:rsid w:val="00A1457D"/>
    <w:rsid w:val="00A14A26"/>
    <w:rsid w:val="00A14A89"/>
    <w:rsid w:val="00A14BFE"/>
    <w:rsid w:val="00A14D94"/>
    <w:rsid w:val="00A151E9"/>
    <w:rsid w:val="00A1526E"/>
    <w:rsid w:val="00A15B42"/>
    <w:rsid w:val="00A1626F"/>
    <w:rsid w:val="00A1656A"/>
    <w:rsid w:val="00A16902"/>
    <w:rsid w:val="00A1726C"/>
    <w:rsid w:val="00A1755E"/>
    <w:rsid w:val="00A1756D"/>
    <w:rsid w:val="00A17975"/>
    <w:rsid w:val="00A17E91"/>
    <w:rsid w:val="00A20041"/>
    <w:rsid w:val="00A2046F"/>
    <w:rsid w:val="00A20D6D"/>
    <w:rsid w:val="00A20E29"/>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48F"/>
    <w:rsid w:val="00A23C6B"/>
    <w:rsid w:val="00A24612"/>
    <w:rsid w:val="00A2474E"/>
    <w:rsid w:val="00A24CC5"/>
    <w:rsid w:val="00A25083"/>
    <w:rsid w:val="00A25158"/>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562"/>
    <w:rsid w:val="00A3665F"/>
    <w:rsid w:val="00A36A36"/>
    <w:rsid w:val="00A36C23"/>
    <w:rsid w:val="00A36FCC"/>
    <w:rsid w:val="00A37D2C"/>
    <w:rsid w:val="00A37D2D"/>
    <w:rsid w:val="00A37F44"/>
    <w:rsid w:val="00A40044"/>
    <w:rsid w:val="00A401BF"/>
    <w:rsid w:val="00A404E6"/>
    <w:rsid w:val="00A4083D"/>
    <w:rsid w:val="00A40FC4"/>
    <w:rsid w:val="00A411BD"/>
    <w:rsid w:val="00A41239"/>
    <w:rsid w:val="00A415B4"/>
    <w:rsid w:val="00A417A5"/>
    <w:rsid w:val="00A4183B"/>
    <w:rsid w:val="00A41999"/>
    <w:rsid w:val="00A41D20"/>
    <w:rsid w:val="00A41EB8"/>
    <w:rsid w:val="00A424B5"/>
    <w:rsid w:val="00A42742"/>
    <w:rsid w:val="00A429EC"/>
    <w:rsid w:val="00A42EEB"/>
    <w:rsid w:val="00A43916"/>
    <w:rsid w:val="00A439CC"/>
    <w:rsid w:val="00A43AA0"/>
    <w:rsid w:val="00A43D4F"/>
    <w:rsid w:val="00A4426E"/>
    <w:rsid w:val="00A443BA"/>
    <w:rsid w:val="00A444BC"/>
    <w:rsid w:val="00A44573"/>
    <w:rsid w:val="00A4495D"/>
    <w:rsid w:val="00A44CC7"/>
    <w:rsid w:val="00A45B96"/>
    <w:rsid w:val="00A46255"/>
    <w:rsid w:val="00A464DF"/>
    <w:rsid w:val="00A46505"/>
    <w:rsid w:val="00A465D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E8"/>
    <w:rsid w:val="00A51DAD"/>
    <w:rsid w:val="00A520EC"/>
    <w:rsid w:val="00A52328"/>
    <w:rsid w:val="00A52901"/>
    <w:rsid w:val="00A5296F"/>
    <w:rsid w:val="00A52E0F"/>
    <w:rsid w:val="00A52E5C"/>
    <w:rsid w:val="00A53553"/>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AA8"/>
    <w:rsid w:val="00A56B06"/>
    <w:rsid w:val="00A57529"/>
    <w:rsid w:val="00A576A5"/>
    <w:rsid w:val="00A57806"/>
    <w:rsid w:val="00A578E2"/>
    <w:rsid w:val="00A57E92"/>
    <w:rsid w:val="00A601B9"/>
    <w:rsid w:val="00A601E1"/>
    <w:rsid w:val="00A6058C"/>
    <w:rsid w:val="00A6074B"/>
    <w:rsid w:val="00A60850"/>
    <w:rsid w:val="00A608F1"/>
    <w:rsid w:val="00A61560"/>
    <w:rsid w:val="00A61857"/>
    <w:rsid w:val="00A61945"/>
    <w:rsid w:val="00A61FF9"/>
    <w:rsid w:val="00A620C7"/>
    <w:rsid w:val="00A62220"/>
    <w:rsid w:val="00A622A6"/>
    <w:rsid w:val="00A6323F"/>
    <w:rsid w:val="00A63535"/>
    <w:rsid w:val="00A63690"/>
    <w:rsid w:val="00A638AC"/>
    <w:rsid w:val="00A63901"/>
    <w:rsid w:val="00A63AD0"/>
    <w:rsid w:val="00A63F73"/>
    <w:rsid w:val="00A64805"/>
    <w:rsid w:val="00A64A13"/>
    <w:rsid w:val="00A6513D"/>
    <w:rsid w:val="00A6543D"/>
    <w:rsid w:val="00A654D1"/>
    <w:rsid w:val="00A65900"/>
    <w:rsid w:val="00A65948"/>
    <w:rsid w:val="00A65A91"/>
    <w:rsid w:val="00A65BD4"/>
    <w:rsid w:val="00A660B4"/>
    <w:rsid w:val="00A6627B"/>
    <w:rsid w:val="00A662CE"/>
    <w:rsid w:val="00A667A5"/>
    <w:rsid w:val="00A66C51"/>
    <w:rsid w:val="00A66DA3"/>
    <w:rsid w:val="00A66E0E"/>
    <w:rsid w:val="00A66E26"/>
    <w:rsid w:val="00A66EEC"/>
    <w:rsid w:val="00A670CF"/>
    <w:rsid w:val="00A675A1"/>
    <w:rsid w:val="00A67BD3"/>
    <w:rsid w:val="00A67D6D"/>
    <w:rsid w:val="00A67F19"/>
    <w:rsid w:val="00A705E4"/>
    <w:rsid w:val="00A7079C"/>
    <w:rsid w:val="00A70AE7"/>
    <w:rsid w:val="00A7102C"/>
    <w:rsid w:val="00A7116E"/>
    <w:rsid w:val="00A713E1"/>
    <w:rsid w:val="00A71656"/>
    <w:rsid w:val="00A71DA2"/>
    <w:rsid w:val="00A72470"/>
    <w:rsid w:val="00A72B97"/>
    <w:rsid w:val="00A72BDC"/>
    <w:rsid w:val="00A72E7B"/>
    <w:rsid w:val="00A73188"/>
    <w:rsid w:val="00A7332E"/>
    <w:rsid w:val="00A74862"/>
    <w:rsid w:val="00A74B3E"/>
    <w:rsid w:val="00A74C04"/>
    <w:rsid w:val="00A74C19"/>
    <w:rsid w:val="00A74CA4"/>
    <w:rsid w:val="00A74FAC"/>
    <w:rsid w:val="00A75351"/>
    <w:rsid w:val="00A755BA"/>
    <w:rsid w:val="00A758FE"/>
    <w:rsid w:val="00A75B8C"/>
    <w:rsid w:val="00A75E65"/>
    <w:rsid w:val="00A764E6"/>
    <w:rsid w:val="00A76AB4"/>
    <w:rsid w:val="00A76CED"/>
    <w:rsid w:val="00A76DEA"/>
    <w:rsid w:val="00A76F57"/>
    <w:rsid w:val="00A7701A"/>
    <w:rsid w:val="00A772D5"/>
    <w:rsid w:val="00A77804"/>
    <w:rsid w:val="00A80619"/>
    <w:rsid w:val="00A808EB"/>
    <w:rsid w:val="00A80A57"/>
    <w:rsid w:val="00A80C1B"/>
    <w:rsid w:val="00A80C41"/>
    <w:rsid w:val="00A8123E"/>
    <w:rsid w:val="00A819D4"/>
    <w:rsid w:val="00A81AE0"/>
    <w:rsid w:val="00A81B9E"/>
    <w:rsid w:val="00A81C8E"/>
    <w:rsid w:val="00A8236C"/>
    <w:rsid w:val="00A82386"/>
    <w:rsid w:val="00A8275F"/>
    <w:rsid w:val="00A82891"/>
    <w:rsid w:val="00A8309A"/>
    <w:rsid w:val="00A837FD"/>
    <w:rsid w:val="00A838EC"/>
    <w:rsid w:val="00A838EE"/>
    <w:rsid w:val="00A83A57"/>
    <w:rsid w:val="00A83C7F"/>
    <w:rsid w:val="00A83D20"/>
    <w:rsid w:val="00A83E4F"/>
    <w:rsid w:val="00A83ED2"/>
    <w:rsid w:val="00A83F72"/>
    <w:rsid w:val="00A83FAD"/>
    <w:rsid w:val="00A8416A"/>
    <w:rsid w:val="00A841FB"/>
    <w:rsid w:val="00A84829"/>
    <w:rsid w:val="00A84983"/>
    <w:rsid w:val="00A84AB4"/>
    <w:rsid w:val="00A852C7"/>
    <w:rsid w:val="00A8533B"/>
    <w:rsid w:val="00A85550"/>
    <w:rsid w:val="00A8581B"/>
    <w:rsid w:val="00A85917"/>
    <w:rsid w:val="00A859A9"/>
    <w:rsid w:val="00A86179"/>
    <w:rsid w:val="00A866A5"/>
    <w:rsid w:val="00A8678B"/>
    <w:rsid w:val="00A86888"/>
    <w:rsid w:val="00A86A0B"/>
    <w:rsid w:val="00A86A46"/>
    <w:rsid w:val="00A86BB4"/>
    <w:rsid w:val="00A874B8"/>
    <w:rsid w:val="00A874EA"/>
    <w:rsid w:val="00A87A3B"/>
    <w:rsid w:val="00A87BE5"/>
    <w:rsid w:val="00A87E01"/>
    <w:rsid w:val="00A87E60"/>
    <w:rsid w:val="00A90091"/>
    <w:rsid w:val="00A90945"/>
    <w:rsid w:val="00A90A64"/>
    <w:rsid w:val="00A910A6"/>
    <w:rsid w:val="00A911C4"/>
    <w:rsid w:val="00A9160D"/>
    <w:rsid w:val="00A927CE"/>
    <w:rsid w:val="00A92837"/>
    <w:rsid w:val="00A92946"/>
    <w:rsid w:val="00A92D00"/>
    <w:rsid w:val="00A93665"/>
    <w:rsid w:val="00A939FC"/>
    <w:rsid w:val="00A93A8E"/>
    <w:rsid w:val="00A93AE2"/>
    <w:rsid w:val="00A93D80"/>
    <w:rsid w:val="00A949FE"/>
    <w:rsid w:val="00A95CF4"/>
    <w:rsid w:val="00A9630F"/>
    <w:rsid w:val="00A96DF0"/>
    <w:rsid w:val="00A9732B"/>
    <w:rsid w:val="00A974B6"/>
    <w:rsid w:val="00A9776E"/>
    <w:rsid w:val="00A97ADC"/>
    <w:rsid w:val="00A97D33"/>
    <w:rsid w:val="00AA04B2"/>
    <w:rsid w:val="00AA0520"/>
    <w:rsid w:val="00AA0742"/>
    <w:rsid w:val="00AA07A5"/>
    <w:rsid w:val="00AA0F61"/>
    <w:rsid w:val="00AA0F89"/>
    <w:rsid w:val="00AA1352"/>
    <w:rsid w:val="00AA17B5"/>
    <w:rsid w:val="00AA1D42"/>
    <w:rsid w:val="00AA1EF0"/>
    <w:rsid w:val="00AA21CA"/>
    <w:rsid w:val="00AA2883"/>
    <w:rsid w:val="00AA2C97"/>
    <w:rsid w:val="00AA34C3"/>
    <w:rsid w:val="00AA3513"/>
    <w:rsid w:val="00AA37B6"/>
    <w:rsid w:val="00AA37E3"/>
    <w:rsid w:val="00AA38AE"/>
    <w:rsid w:val="00AA3958"/>
    <w:rsid w:val="00AA39E4"/>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143"/>
    <w:rsid w:val="00AB326A"/>
    <w:rsid w:val="00AB3340"/>
    <w:rsid w:val="00AB368C"/>
    <w:rsid w:val="00AB39A7"/>
    <w:rsid w:val="00AB3E9D"/>
    <w:rsid w:val="00AB40C1"/>
    <w:rsid w:val="00AB45E8"/>
    <w:rsid w:val="00AB49EC"/>
    <w:rsid w:val="00AB4E3E"/>
    <w:rsid w:val="00AB4E4E"/>
    <w:rsid w:val="00AB5018"/>
    <w:rsid w:val="00AB531A"/>
    <w:rsid w:val="00AB5657"/>
    <w:rsid w:val="00AB577E"/>
    <w:rsid w:val="00AB5BD2"/>
    <w:rsid w:val="00AB5FDF"/>
    <w:rsid w:val="00AB6095"/>
    <w:rsid w:val="00AB6180"/>
    <w:rsid w:val="00AB6610"/>
    <w:rsid w:val="00AB6A33"/>
    <w:rsid w:val="00AB6B44"/>
    <w:rsid w:val="00AB6C26"/>
    <w:rsid w:val="00AB6C2E"/>
    <w:rsid w:val="00AB6F77"/>
    <w:rsid w:val="00AB7652"/>
    <w:rsid w:val="00AB7B86"/>
    <w:rsid w:val="00AC0657"/>
    <w:rsid w:val="00AC0951"/>
    <w:rsid w:val="00AC0A65"/>
    <w:rsid w:val="00AC0B5B"/>
    <w:rsid w:val="00AC0E3D"/>
    <w:rsid w:val="00AC10F9"/>
    <w:rsid w:val="00AC1D1E"/>
    <w:rsid w:val="00AC2438"/>
    <w:rsid w:val="00AC2487"/>
    <w:rsid w:val="00AC2628"/>
    <w:rsid w:val="00AC2716"/>
    <w:rsid w:val="00AC2837"/>
    <w:rsid w:val="00AC2B51"/>
    <w:rsid w:val="00AC2E9D"/>
    <w:rsid w:val="00AC3205"/>
    <w:rsid w:val="00AC35D6"/>
    <w:rsid w:val="00AC3B9A"/>
    <w:rsid w:val="00AC421F"/>
    <w:rsid w:val="00AC5022"/>
    <w:rsid w:val="00AC50BA"/>
    <w:rsid w:val="00AC511D"/>
    <w:rsid w:val="00AC5714"/>
    <w:rsid w:val="00AC5A93"/>
    <w:rsid w:val="00AC5E61"/>
    <w:rsid w:val="00AC65FA"/>
    <w:rsid w:val="00AC6659"/>
    <w:rsid w:val="00AC6AA4"/>
    <w:rsid w:val="00AC6B04"/>
    <w:rsid w:val="00AC6C37"/>
    <w:rsid w:val="00AC6CA2"/>
    <w:rsid w:val="00AC737D"/>
    <w:rsid w:val="00AC73DD"/>
    <w:rsid w:val="00AC7468"/>
    <w:rsid w:val="00AC77DD"/>
    <w:rsid w:val="00AC7812"/>
    <w:rsid w:val="00AC7EDD"/>
    <w:rsid w:val="00AD0194"/>
    <w:rsid w:val="00AD09F2"/>
    <w:rsid w:val="00AD0A6B"/>
    <w:rsid w:val="00AD0F3B"/>
    <w:rsid w:val="00AD138E"/>
    <w:rsid w:val="00AD15C6"/>
    <w:rsid w:val="00AD180B"/>
    <w:rsid w:val="00AD19D4"/>
    <w:rsid w:val="00AD1A03"/>
    <w:rsid w:val="00AD1DC3"/>
    <w:rsid w:val="00AD25EB"/>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421"/>
    <w:rsid w:val="00AE0481"/>
    <w:rsid w:val="00AE055E"/>
    <w:rsid w:val="00AE094B"/>
    <w:rsid w:val="00AE0A86"/>
    <w:rsid w:val="00AE0B22"/>
    <w:rsid w:val="00AE0D9E"/>
    <w:rsid w:val="00AE102E"/>
    <w:rsid w:val="00AE10DE"/>
    <w:rsid w:val="00AE1A0D"/>
    <w:rsid w:val="00AE1F95"/>
    <w:rsid w:val="00AE2452"/>
    <w:rsid w:val="00AE2806"/>
    <w:rsid w:val="00AE2A0C"/>
    <w:rsid w:val="00AE2ADF"/>
    <w:rsid w:val="00AE2BE6"/>
    <w:rsid w:val="00AE2F71"/>
    <w:rsid w:val="00AE326B"/>
    <w:rsid w:val="00AE3513"/>
    <w:rsid w:val="00AE3CAD"/>
    <w:rsid w:val="00AE3D4A"/>
    <w:rsid w:val="00AE3FED"/>
    <w:rsid w:val="00AE40B9"/>
    <w:rsid w:val="00AE4626"/>
    <w:rsid w:val="00AE4889"/>
    <w:rsid w:val="00AE4D0E"/>
    <w:rsid w:val="00AE4D84"/>
    <w:rsid w:val="00AE4E87"/>
    <w:rsid w:val="00AE5309"/>
    <w:rsid w:val="00AE57BE"/>
    <w:rsid w:val="00AE5B5A"/>
    <w:rsid w:val="00AE63D1"/>
    <w:rsid w:val="00AE66DC"/>
    <w:rsid w:val="00AE6788"/>
    <w:rsid w:val="00AE6E9B"/>
    <w:rsid w:val="00AE70FC"/>
    <w:rsid w:val="00AE724B"/>
    <w:rsid w:val="00AE7318"/>
    <w:rsid w:val="00AE7618"/>
    <w:rsid w:val="00AE7741"/>
    <w:rsid w:val="00AE7A09"/>
    <w:rsid w:val="00AE7D57"/>
    <w:rsid w:val="00AE7EC2"/>
    <w:rsid w:val="00AE7F4F"/>
    <w:rsid w:val="00AE7FD8"/>
    <w:rsid w:val="00AF009F"/>
    <w:rsid w:val="00AF0224"/>
    <w:rsid w:val="00AF0DE4"/>
    <w:rsid w:val="00AF150D"/>
    <w:rsid w:val="00AF184F"/>
    <w:rsid w:val="00AF19AB"/>
    <w:rsid w:val="00AF1A85"/>
    <w:rsid w:val="00AF1EC9"/>
    <w:rsid w:val="00AF2925"/>
    <w:rsid w:val="00AF2AF1"/>
    <w:rsid w:val="00AF3031"/>
    <w:rsid w:val="00AF30A2"/>
    <w:rsid w:val="00AF31EB"/>
    <w:rsid w:val="00AF3215"/>
    <w:rsid w:val="00AF3843"/>
    <w:rsid w:val="00AF3A95"/>
    <w:rsid w:val="00AF3B92"/>
    <w:rsid w:val="00AF3C94"/>
    <w:rsid w:val="00AF3D80"/>
    <w:rsid w:val="00AF40E6"/>
    <w:rsid w:val="00AF498A"/>
    <w:rsid w:val="00AF4F88"/>
    <w:rsid w:val="00AF575B"/>
    <w:rsid w:val="00AF6289"/>
    <w:rsid w:val="00AF62CE"/>
    <w:rsid w:val="00AF62D8"/>
    <w:rsid w:val="00AF635C"/>
    <w:rsid w:val="00AF63BB"/>
    <w:rsid w:val="00AF66E8"/>
    <w:rsid w:val="00AF6857"/>
    <w:rsid w:val="00AF6D7D"/>
    <w:rsid w:val="00AF6F07"/>
    <w:rsid w:val="00AF7228"/>
    <w:rsid w:val="00AF7F4C"/>
    <w:rsid w:val="00B0058B"/>
    <w:rsid w:val="00B006C1"/>
    <w:rsid w:val="00B008DC"/>
    <w:rsid w:val="00B00ADE"/>
    <w:rsid w:val="00B00BA8"/>
    <w:rsid w:val="00B01402"/>
    <w:rsid w:val="00B01448"/>
    <w:rsid w:val="00B017A7"/>
    <w:rsid w:val="00B017B9"/>
    <w:rsid w:val="00B01970"/>
    <w:rsid w:val="00B01A94"/>
    <w:rsid w:val="00B01B20"/>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42D3"/>
    <w:rsid w:val="00B04D0E"/>
    <w:rsid w:val="00B04D86"/>
    <w:rsid w:val="00B04FD1"/>
    <w:rsid w:val="00B053D4"/>
    <w:rsid w:val="00B0568A"/>
    <w:rsid w:val="00B05749"/>
    <w:rsid w:val="00B063C2"/>
    <w:rsid w:val="00B066BE"/>
    <w:rsid w:val="00B06C1E"/>
    <w:rsid w:val="00B06CE7"/>
    <w:rsid w:val="00B07668"/>
    <w:rsid w:val="00B100F9"/>
    <w:rsid w:val="00B1023A"/>
    <w:rsid w:val="00B10261"/>
    <w:rsid w:val="00B10486"/>
    <w:rsid w:val="00B10732"/>
    <w:rsid w:val="00B10817"/>
    <w:rsid w:val="00B10831"/>
    <w:rsid w:val="00B11214"/>
    <w:rsid w:val="00B113C4"/>
    <w:rsid w:val="00B113DC"/>
    <w:rsid w:val="00B116BA"/>
    <w:rsid w:val="00B11A3A"/>
    <w:rsid w:val="00B11AC6"/>
    <w:rsid w:val="00B11F7D"/>
    <w:rsid w:val="00B120C0"/>
    <w:rsid w:val="00B12133"/>
    <w:rsid w:val="00B121DF"/>
    <w:rsid w:val="00B124EE"/>
    <w:rsid w:val="00B1260F"/>
    <w:rsid w:val="00B126C0"/>
    <w:rsid w:val="00B126D3"/>
    <w:rsid w:val="00B12C93"/>
    <w:rsid w:val="00B12CE4"/>
    <w:rsid w:val="00B12FC8"/>
    <w:rsid w:val="00B134E1"/>
    <w:rsid w:val="00B13749"/>
    <w:rsid w:val="00B139A4"/>
    <w:rsid w:val="00B13FD9"/>
    <w:rsid w:val="00B14272"/>
    <w:rsid w:val="00B148BD"/>
    <w:rsid w:val="00B14EE7"/>
    <w:rsid w:val="00B15009"/>
    <w:rsid w:val="00B15771"/>
    <w:rsid w:val="00B15780"/>
    <w:rsid w:val="00B15A03"/>
    <w:rsid w:val="00B15A8D"/>
    <w:rsid w:val="00B15AE5"/>
    <w:rsid w:val="00B15D2C"/>
    <w:rsid w:val="00B15F97"/>
    <w:rsid w:val="00B163AE"/>
    <w:rsid w:val="00B16505"/>
    <w:rsid w:val="00B165D9"/>
    <w:rsid w:val="00B1663C"/>
    <w:rsid w:val="00B16C91"/>
    <w:rsid w:val="00B16F67"/>
    <w:rsid w:val="00B17EF1"/>
    <w:rsid w:val="00B17F0C"/>
    <w:rsid w:val="00B200C1"/>
    <w:rsid w:val="00B204A1"/>
    <w:rsid w:val="00B20E9D"/>
    <w:rsid w:val="00B21019"/>
    <w:rsid w:val="00B21C63"/>
    <w:rsid w:val="00B21D2D"/>
    <w:rsid w:val="00B21DA2"/>
    <w:rsid w:val="00B222E8"/>
    <w:rsid w:val="00B22354"/>
    <w:rsid w:val="00B22AA5"/>
    <w:rsid w:val="00B230A5"/>
    <w:rsid w:val="00B2324D"/>
    <w:rsid w:val="00B232BC"/>
    <w:rsid w:val="00B233CF"/>
    <w:rsid w:val="00B235BA"/>
    <w:rsid w:val="00B235FF"/>
    <w:rsid w:val="00B23C4F"/>
    <w:rsid w:val="00B23CFA"/>
    <w:rsid w:val="00B23E2A"/>
    <w:rsid w:val="00B24600"/>
    <w:rsid w:val="00B249C6"/>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854"/>
    <w:rsid w:val="00B27A3D"/>
    <w:rsid w:val="00B27D2B"/>
    <w:rsid w:val="00B27F22"/>
    <w:rsid w:val="00B3008E"/>
    <w:rsid w:val="00B30307"/>
    <w:rsid w:val="00B3030E"/>
    <w:rsid w:val="00B304BC"/>
    <w:rsid w:val="00B3065E"/>
    <w:rsid w:val="00B309D0"/>
    <w:rsid w:val="00B30D08"/>
    <w:rsid w:val="00B31424"/>
    <w:rsid w:val="00B31535"/>
    <w:rsid w:val="00B316B9"/>
    <w:rsid w:val="00B319BF"/>
    <w:rsid w:val="00B31B3C"/>
    <w:rsid w:val="00B31C0E"/>
    <w:rsid w:val="00B31E19"/>
    <w:rsid w:val="00B32110"/>
    <w:rsid w:val="00B3218E"/>
    <w:rsid w:val="00B32508"/>
    <w:rsid w:val="00B3318F"/>
    <w:rsid w:val="00B331D5"/>
    <w:rsid w:val="00B33537"/>
    <w:rsid w:val="00B336A0"/>
    <w:rsid w:val="00B33752"/>
    <w:rsid w:val="00B33788"/>
    <w:rsid w:val="00B3383C"/>
    <w:rsid w:val="00B33E05"/>
    <w:rsid w:val="00B34088"/>
    <w:rsid w:val="00B341A0"/>
    <w:rsid w:val="00B341C9"/>
    <w:rsid w:val="00B3443F"/>
    <w:rsid w:val="00B346B6"/>
    <w:rsid w:val="00B3493C"/>
    <w:rsid w:val="00B34BD0"/>
    <w:rsid w:val="00B35269"/>
    <w:rsid w:val="00B35407"/>
    <w:rsid w:val="00B35447"/>
    <w:rsid w:val="00B35611"/>
    <w:rsid w:val="00B3583C"/>
    <w:rsid w:val="00B35B7F"/>
    <w:rsid w:val="00B35DC5"/>
    <w:rsid w:val="00B3604D"/>
    <w:rsid w:val="00B3616E"/>
    <w:rsid w:val="00B3644C"/>
    <w:rsid w:val="00B36942"/>
    <w:rsid w:val="00B36A1C"/>
    <w:rsid w:val="00B36E05"/>
    <w:rsid w:val="00B36EF8"/>
    <w:rsid w:val="00B37032"/>
    <w:rsid w:val="00B370A8"/>
    <w:rsid w:val="00B3716C"/>
    <w:rsid w:val="00B405BA"/>
    <w:rsid w:val="00B40F3E"/>
    <w:rsid w:val="00B411E6"/>
    <w:rsid w:val="00B414D2"/>
    <w:rsid w:val="00B41BB2"/>
    <w:rsid w:val="00B4206A"/>
    <w:rsid w:val="00B42B98"/>
    <w:rsid w:val="00B430A1"/>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47C3D"/>
    <w:rsid w:val="00B505A2"/>
    <w:rsid w:val="00B50BC4"/>
    <w:rsid w:val="00B5136B"/>
    <w:rsid w:val="00B5143C"/>
    <w:rsid w:val="00B517C3"/>
    <w:rsid w:val="00B51EC9"/>
    <w:rsid w:val="00B52697"/>
    <w:rsid w:val="00B526AE"/>
    <w:rsid w:val="00B52B16"/>
    <w:rsid w:val="00B53109"/>
    <w:rsid w:val="00B531A3"/>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9F5"/>
    <w:rsid w:val="00B60C70"/>
    <w:rsid w:val="00B614FC"/>
    <w:rsid w:val="00B61C5A"/>
    <w:rsid w:val="00B62093"/>
    <w:rsid w:val="00B620D7"/>
    <w:rsid w:val="00B62466"/>
    <w:rsid w:val="00B6255D"/>
    <w:rsid w:val="00B62B21"/>
    <w:rsid w:val="00B62F20"/>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F1A"/>
    <w:rsid w:val="00B65F5B"/>
    <w:rsid w:val="00B6608E"/>
    <w:rsid w:val="00B6650F"/>
    <w:rsid w:val="00B668B2"/>
    <w:rsid w:val="00B66B1D"/>
    <w:rsid w:val="00B66E2B"/>
    <w:rsid w:val="00B6745C"/>
    <w:rsid w:val="00B67513"/>
    <w:rsid w:val="00B67955"/>
    <w:rsid w:val="00B679C2"/>
    <w:rsid w:val="00B67C5B"/>
    <w:rsid w:val="00B67DEF"/>
    <w:rsid w:val="00B700D7"/>
    <w:rsid w:val="00B7017D"/>
    <w:rsid w:val="00B70360"/>
    <w:rsid w:val="00B7036A"/>
    <w:rsid w:val="00B70942"/>
    <w:rsid w:val="00B709FC"/>
    <w:rsid w:val="00B70AC6"/>
    <w:rsid w:val="00B70E4B"/>
    <w:rsid w:val="00B7106A"/>
    <w:rsid w:val="00B71665"/>
    <w:rsid w:val="00B7175C"/>
    <w:rsid w:val="00B71C2A"/>
    <w:rsid w:val="00B71D01"/>
    <w:rsid w:val="00B72019"/>
    <w:rsid w:val="00B72098"/>
    <w:rsid w:val="00B720B5"/>
    <w:rsid w:val="00B7211D"/>
    <w:rsid w:val="00B72446"/>
    <w:rsid w:val="00B724D5"/>
    <w:rsid w:val="00B727F3"/>
    <w:rsid w:val="00B72BD5"/>
    <w:rsid w:val="00B7334E"/>
    <w:rsid w:val="00B734A6"/>
    <w:rsid w:val="00B7375E"/>
    <w:rsid w:val="00B73CDA"/>
    <w:rsid w:val="00B73D90"/>
    <w:rsid w:val="00B74407"/>
    <w:rsid w:val="00B74A8F"/>
    <w:rsid w:val="00B74B9A"/>
    <w:rsid w:val="00B750A5"/>
    <w:rsid w:val="00B75458"/>
    <w:rsid w:val="00B7578D"/>
    <w:rsid w:val="00B75AB0"/>
    <w:rsid w:val="00B75D2B"/>
    <w:rsid w:val="00B75F47"/>
    <w:rsid w:val="00B76108"/>
    <w:rsid w:val="00B76F26"/>
    <w:rsid w:val="00B77136"/>
    <w:rsid w:val="00B77189"/>
    <w:rsid w:val="00B77975"/>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B28"/>
    <w:rsid w:val="00B84470"/>
    <w:rsid w:val="00B844A2"/>
    <w:rsid w:val="00B849E6"/>
    <w:rsid w:val="00B84A5B"/>
    <w:rsid w:val="00B84B76"/>
    <w:rsid w:val="00B850E6"/>
    <w:rsid w:val="00B8537D"/>
    <w:rsid w:val="00B853C1"/>
    <w:rsid w:val="00B856AA"/>
    <w:rsid w:val="00B857B6"/>
    <w:rsid w:val="00B85863"/>
    <w:rsid w:val="00B85B12"/>
    <w:rsid w:val="00B85E20"/>
    <w:rsid w:val="00B8601E"/>
    <w:rsid w:val="00B863C4"/>
    <w:rsid w:val="00B8642D"/>
    <w:rsid w:val="00B8684E"/>
    <w:rsid w:val="00B86864"/>
    <w:rsid w:val="00B8688E"/>
    <w:rsid w:val="00B869BA"/>
    <w:rsid w:val="00B86C20"/>
    <w:rsid w:val="00B86F08"/>
    <w:rsid w:val="00B86FBE"/>
    <w:rsid w:val="00B86FD7"/>
    <w:rsid w:val="00B873AC"/>
    <w:rsid w:val="00B87492"/>
    <w:rsid w:val="00B8769B"/>
    <w:rsid w:val="00B87968"/>
    <w:rsid w:val="00B905D8"/>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4DFF"/>
    <w:rsid w:val="00B95D41"/>
    <w:rsid w:val="00B96055"/>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C8"/>
    <w:rsid w:val="00BA01E8"/>
    <w:rsid w:val="00BA0734"/>
    <w:rsid w:val="00BA0B5F"/>
    <w:rsid w:val="00BA1265"/>
    <w:rsid w:val="00BA14D0"/>
    <w:rsid w:val="00BA1888"/>
    <w:rsid w:val="00BA195A"/>
    <w:rsid w:val="00BA1F03"/>
    <w:rsid w:val="00BA254B"/>
    <w:rsid w:val="00BA29EB"/>
    <w:rsid w:val="00BA35CE"/>
    <w:rsid w:val="00BA36D1"/>
    <w:rsid w:val="00BA3713"/>
    <w:rsid w:val="00BA3858"/>
    <w:rsid w:val="00BA3C7B"/>
    <w:rsid w:val="00BA3D2E"/>
    <w:rsid w:val="00BA3F2F"/>
    <w:rsid w:val="00BA400A"/>
    <w:rsid w:val="00BA408B"/>
    <w:rsid w:val="00BA4326"/>
    <w:rsid w:val="00BA454C"/>
    <w:rsid w:val="00BA45F8"/>
    <w:rsid w:val="00BA4889"/>
    <w:rsid w:val="00BA4E4B"/>
    <w:rsid w:val="00BA4E82"/>
    <w:rsid w:val="00BA56B7"/>
    <w:rsid w:val="00BA5DD2"/>
    <w:rsid w:val="00BA61D2"/>
    <w:rsid w:val="00BA6488"/>
    <w:rsid w:val="00BA68F1"/>
    <w:rsid w:val="00BA69E9"/>
    <w:rsid w:val="00BA6AC0"/>
    <w:rsid w:val="00BA6AE8"/>
    <w:rsid w:val="00BA72CC"/>
    <w:rsid w:val="00BA76AA"/>
    <w:rsid w:val="00BA790A"/>
    <w:rsid w:val="00BA7C1C"/>
    <w:rsid w:val="00BA7F97"/>
    <w:rsid w:val="00BB0293"/>
    <w:rsid w:val="00BB04F1"/>
    <w:rsid w:val="00BB0A37"/>
    <w:rsid w:val="00BB0AEB"/>
    <w:rsid w:val="00BB0DB5"/>
    <w:rsid w:val="00BB0E24"/>
    <w:rsid w:val="00BB1152"/>
    <w:rsid w:val="00BB1B44"/>
    <w:rsid w:val="00BB1BCC"/>
    <w:rsid w:val="00BB1CD4"/>
    <w:rsid w:val="00BB22A3"/>
    <w:rsid w:val="00BB26CF"/>
    <w:rsid w:val="00BB29BA"/>
    <w:rsid w:val="00BB2C97"/>
    <w:rsid w:val="00BB2E00"/>
    <w:rsid w:val="00BB30B0"/>
    <w:rsid w:val="00BB316A"/>
    <w:rsid w:val="00BB3649"/>
    <w:rsid w:val="00BB39AB"/>
    <w:rsid w:val="00BB3AAE"/>
    <w:rsid w:val="00BB3B89"/>
    <w:rsid w:val="00BB3BF9"/>
    <w:rsid w:val="00BB4288"/>
    <w:rsid w:val="00BB45EA"/>
    <w:rsid w:val="00BB461B"/>
    <w:rsid w:val="00BB4774"/>
    <w:rsid w:val="00BB4C22"/>
    <w:rsid w:val="00BB4C5D"/>
    <w:rsid w:val="00BB4CA6"/>
    <w:rsid w:val="00BB55D5"/>
    <w:rsid w:val="00BB563B"/>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7AF"/>
    <w:rsid w:val="00BC2B57"/>
    <w:rsid w:val="00BC2C01"/>
    <w:rsid w:val="00BC2CBB"/>
    <w:rsid w:val="00BC2F18"/>
    <w:rsid w:val="00BC2FE0"/>
    <w:rsid w:val="00BC318E"/>
    <w:rsid w:val="00BC378F"/>
    <w:rsid w:val="00BC3F9C"/>
    <w:rsid w:val="00BC4BB5"/>
    <w:rsid w:val="00BC4FA1"/>
    <w:rsid w:val="00BC535C"/>
    <w:rsid w:val="00BC5445"/>
    <w:rsid w:val="00BC5690"/>
    <w:rsid w:val="00BC57AB"/>
    <w:rsid w:val="00BC5BF5"/>
    <w:rsid w:val="00BC5FC6"/>
    <w:rsid w:val="00BC6B38"/>
    <w:rsid w:val="00BC79C5"/>
    <w:rsid w:val="00BC79FD"/>
    <w:rsid w:val="00BC7ABF"/>
    <w:rsid w:val="00BC7C62"/>
    <w:rsid w:val="00BD053D"/>
    <w:rsid w:val="00BD09BE"/>
    <w:rsid w:val="00BD14F9"/>
    <w:rsid w:val="00BD1583"/>
    <w:rsid w:val="00BD1788"/>
    <w:rsid w:val="00BD1A8E"/>
    <w:rsid w:val="00BD20AB"/>
    <w:rsid w:val="00BD23E5"/>
    <w:rsid w:val="00BD2796"/>
    <w:rsid w:val="00BD2B85"/>
    <w:rsid w:val="00BD2B9B"/>
    <w:rsid w:val="00BD3506"/>
    <w:rsid w:val="00BD35E4"/>
    <w:rsid w:val="00BD378F"/>
    <w:rsid w:val="00BD3A0A"/>
    <w:rsid w:val="00BD3B67"/>
    <w:rsid w:val="00BD3FAB"/>
    <w:rsid w:val="00BD417D"/>
    <w:rsid w:val="00BD4392"/>
    <w:rsid w:val="00BD4675"/>
    <w:rsid w:val="00BD4AA6"/>
    <w:rsid w:val="00BD4B1B"/>
    <w:rsid w:val="00BD5412"/>
    <w:rsid w:val="00BD562A"/>
    <w:rsid w:val="00BD5750"/>
    <w:rsid w:val="00BD6049"/>
    <w:rsid w:val="00BD634A"/>
    <w:rsid w:val="00BD6593"/>
    <w:rsid w:val="00BD6B78"/>
    <w:rsid w:val="00BD6B99"/>
    <w:rsid w:val="00BD6E11"/>
    <w:rsid w:val="00BD6F3E"/>
    <w:rsid w:val="00BD7172"/>
    <w:rsid w:val="00BD7299"/>
    <w:rsid w:val="00BD742F"/>
    <w:rsid w:val="00BD74DF"/>
    <w:rsid w:val="00BD7744"/>
    <w:rsid w:val="00BD77A3"/>
    <w:rsid w:val="00BD7984"/>
    <w:rsid w:val="00BD7D86"/>
    <w:rsid w:val="00BD7EF9"/>
    <w:rsid w:val="00BE04F2"/>
    <w:rsid w:val="00BE0796"/>
    <w:rsid w:val="00BE079B"/>
    <w:rsid w:val="00BE1452"/>
    <w:rsid w:val="00BE2611"/>
    <w:rsid w:val="00BE2D24"/>
    <w:rsid w:val="00BE2D7B"/>
    <w:rsid w:val="00BE2E32"/>
    <w:rsid w:val="00BE2F31"/>
    <w:rsid w:val="00BE2F3C"/>
    <w:rsid w:val="00BE2FCB"/>
    <w:rsid w:val="00BE3067"/>
    <w:rsid w:val="00BE30EE"/>
    <w:rsid w:val="00BE3254"/>
    <w:rsid w:val="00BE39E1"/>
    <w:rsid w:val="00BE3FE1"/>
    <w:rsid w:val="00BE49CD"/>
    <w:rsid w:val="00BE4A40"/>
    <w:rsid w:val="00BE4DBB"/>
    <w:rsid w:val="00BE4E6F"/>
    <w:rsid w:val="00BE57FE"/>
    <w:rsid w:val="00BE5AB2"/>
    <w:rsid w:val="00BE5DB8"/>
    <w:rsid w:val="00BE5F73"/>
    <w:rsid w:val="00BE5FE4"/>
    <w:rsid w:val="00BE604D"/>
    <w:rsid w:val="00BE6569"/>
    <w:rsid w:val="00BE6AB5"/>
    <w:rsid w:val="00BE7061"/>
    <w:rsid w:val="00BE7191"/>
    <w:rsid w:val="00BE71E3"/>
    <w:rsid w:val="00BE7D02"/>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901"/>
    <w:rsid w:val="00BF2C36"/>
    <w:rsid w:val="00BF3B6F"/>
    <w:rsid w:val="00BF3DE4"/>
    <w:rsid w:val="00BF3DF6"/>
    <w:rsid w:val="00BF3E96"/>
    <w:rsid w:val="00BF430B"/>
    <w:rsid w:val="00BF49AA"/>
    <w:rsid w:val="00BF4E16"/>
    <w:rsid w:val="00BF55ED"/>
    <w:rsid w:val="00BF5D33"/>
    <w:rsid w:val="00BF5F42"/>
    <w:rsid w:val="00BF5FCF"/>
    <w:rsid w:val="00BF681A"/>
    <w:rsid w:val="00BF6C29"/>
    <w:rsid w:val="00BF7E31"/>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228"/>
    <w:rsid w:val="00C046A9"/>
    <w:rsid w:val="00C04DA4"/>
    <w:rsid w:val="00C0524E"/>
    <w:rsid w:val="00C0527D"/>
    <w:rsid w:val="00C05E3E"/>
    <w:rsid w:val="00C05E9E"/>
    <w:rsid w:val="00C06253"/>
    <w:rsid w:val="00C062BD"/>
    <w:rsid w:val="00C063EE"/>
    <w:rsid w:val="00C064F4"/>
    <w:rsid w:val="00C06949"/>
    <w:rsid w:val="00C070C4"/>
    <w:rsid w:val="00C0710F"/>
    <w:rsid w:val="00C07326"/>
    <w:rsid w:val="00C07B1D"/>
    <w:rsid w:val="00C07EB4"/>
    <w:rsid w:val="00C07F55"/>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A5B"/>
    <w:rsid w:val="00C11BB4"/>
    <w:rsid w:val="00C12135"/>
    <w:rsid w:val="00C12398"/>
    <w:rsid w:val="00C12613"/>
    <w:rsid w:val="00C12B19"/>
    <w:rsid w:val="00C12CCF"/>
    <w:rsid w:val="00C1348C"/>
    <w:rsid w:val="00C13A49"/>
    <w:rsid w:val="00C13C61"/>
    <w:rsid w:val="00C142B3"/>
    <w:rsid w:val="00C1441F"/>
    <w:rsid w:val="00C14511"/>
    <w:rsid w:val="00C14931"/>
    <w:rsid w:val="00C14BA6"/>
    <w:rsid w:val="00C150DE"/>
    <w:rsid w:val="00C15A61"/>
    <w:rsid w:val="00C15AEF"/>
    <w:rsid w:val="00C15F8B"/>
    <w:rsid w:val="00C16779"/>
    <w:rsid w:val="00C169F6"/>
    <w:rsid w:val="00C16C9B"/>
    <w:rsid w:val="00C16E6F"/>
    <w:rsid w:val="00C16F48"/>
    <w:rsid w:val="00C17182"/>
    <w:rsid w:val="00C17431"/>
    <w:rsid w:val="00C1756A"/>
    <w:rsid w:val="00C17888"/>
    <w:rsid w:val="00C17D5D"/>
    <w:rsid w:val="00C17DA1"/>
    <w:rsid w:val="00C200F5"/>
    <w:rsid w:val="00C2060D"/>
    <w:rsid w:val="00C20A09"/>
    <w:rsid w:val="00C20D18"/>
    <w:rsid w:val="00C2194A"/>
    <w:rsid w:val="00C219E9"/>
    <w:rsid w:val="00C219FB"/>
    <w:rsid w:val="00C21A5B"/>
    <w:rsid w:val="00C21BF4"/>
    <w:rsid w:val="00C21F7E"/>
    <w:rsid w:val="00C22477"/>
    <w:rsid w:val="00C227BC"/>
    <w:rsid w:val="00C22827"/>
    <w:rsid w:val="00C22C45"/>
    <w:rsid w:val="00C23450"/>
    <w:rsid w:val="00C23DC0"/>
    <w:rsid w:val="00C23DC1"/>
    <w:rsid w:val="00C23F50"/>
    <w:rsid w:val="00C24CDE"/>
    <w:rsid w:val="00C25168"/>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8DD"/>
    <w:rsid w:val="00C30B63"/>
    <w:rsid w:val="00C30B85"/>
    <w:rsid w:val="00C31094"/>
    <w:rsid w:val="00C310BE"/>
    <w:rsid w:val="00C31765"/>
    <w:rsid w:val="00C31A02"/>
    <w:rsid w:val="00C31FA3"/>
    <w:rsid w:val="00C32094"/>
    <w:rsid w:val="00C3269A"/>
    <w:rsid w:val="00C328B4"/>
    <w:rsid w:val="00C32E74"/>
    <w:rsid w:val="00C32E8A"/>
    <w:rsid w:val="00C3340B"/>
    <w:rsid w:val="00C33914"/>
    <w:rsid w:val="00C33B53"/>
    <w:rsid w:val="00C33C54"/>
    <w:rsid w:val="00C34019"/>
    <w:rsid w:val="00C34246"/>
    <w:rsid w:val="00C34387"/>
    <w:rsid w:val="00C343EF"/>
    <w:rsid w:val="00C34711"/>
    <w:rsid w:val="00C3561B"/>
    <w:rsid w:val="00C35BB8"/>
    <w:rsid w:val="00C35D2E"/>
    <w:rsid w:val="00C35D3C"/>
    <w:rsid w:val="00C36062"/>
    <w:rsid w:val="00C362B2"/>
    <w:rsid w:val="00C36B63"/>
    <w:rsid w:val="00C37127"/>
    <w:rsid w:val="00C372BC"/>
    <w:rsid w:val="00C378B6"/>
    <w:rsid w:val="00C400A2"/>
    <w:rsid w:val="00C4022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0B0"/>
    <w:rsid w:val="00C473C9"/>
    <w:rsid w:val="00C475CB"/>
    <w:rsid w:val="00C475DA"/>
    <w:rsid w:val="00C47A7B"/>
    <w:rsid w:val="00C47AEB"/>
    <w:rsid w:val="00C50A13"/>
    <w:rsid w:val="00C50BF3"/>
    <w:rsid w:val="00C50FE1"/>
    <w:rsid w:val="00C5131D"/>
    <w:rsid w:val="00C51353"/>
    <w:rsid w:val="00C519E7"/>
    <w:rsid w:val="00C51CE2"/>
    <w:rsid w:val="00C51D90"/>
    <w:rsid w:val="00C521F4"/>
    <w:rsid w:val="00C528A5"/>
    <w:rsid w:val="00C528B4"/>
    <w:rsid w:val="00C52DEC"/>
    <w:rsid w:val="00C52FED"/>
    <w:rsid w:val="00C53045"/>
    <w:rsid w:val="00C53CE4"/>
    <w:rsid w:val="00C54282"/>
    <w:rsid w:val="00C54434"/>
    <w:rsid w:val="00C54880"/>
    <w:rsid w:val="00C54910"/>
    <w:rsid w:val="00C54F04"/>
    <w:rsid w:val="00C55817"/>
    <w:rsid w:val="00C55DFE"/>
    <w:rsid w:val="00C55F50"/>
    <w:rsid w:val="00C56E84"/>
    <w:rsid w:val="00C57000"/>
    <w:rsid w:val="00C571DB"/>
    <w:rsid w:val="00C573D3"/>
    <w:rsid w:val="00C574DE"/>
    <w:rsid w:val="00C575A1"/>
    <w:rsid w:val="00C5773B"/>
    <w:rsid w:val="00C57B17"/>
    <w:rsid w:val="00C57C2A"/>
    <w:rsid w:val="00C57C43"/>
    <w:rsid w:val="00C60109"/>
    <w:rsid w:val="00C60643"/>
    <w:rsid w:val="00C6091B"/>
    <w:rsid w:val="00C60A6D"/>
    <w:rsid w:val="00C60A95"/>
    <w:rsid w:val="00C60F14"/>
    <w:rsid w:val="00C61456"/>
    <w:rsid w:val="00C617F3"/>
    <w:rsid w:val="00C6181C"/>
    <w:rsid w:val="00C61B61"/>
    <w:rsid w:val="00C61BA9"/>
    <w:rsid w:val="00C61E9A"/>
    <w:rsid w:val="00C624AF"/>
    <w:rsid w:val="00C62719"/>
    <w:rsid w:val="00C62D93"/>
    <w:rsid w:val="00C62DC5"/>
    <w:rsid w:val="00C62F32"/>
    <w:rsid w:val="00C63217"/>
    <w:rsid w:val="00C63234"/>
    <w:rsid w:val="00C6332B"/>
    <w:rsid w:val="00C63662"/>
    <w:rsid w:val="00C63CDA"/>
    <w:rsid w:val="00C63E76"/>
    <w:rsid w:val="00C6468F"/>
    <w:rsid w:val="00C64A73"/>
    <w:rsid w:val="00C6503E"/>
    <w:rsid w:val="00C6505B"/>
    <w:rsid w:val="00C65215"/>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2CB"/>
    <w:rsid w:val="00C7061A"/>
    <w:rsid w:val="00C70F0E"/>
    <w:rsid w:val="00C7159A"/>
    <w:rsid w:val="00C71C3D"/>
    <w:rsid w:val="00C7245B"/>
    <w:rsid w:val="00C72BAA"/>
    <w:rsid w:val="00C73136"/>
    <w:rsid w:val="00C734D8"/>
    <w:rsid w:val="00C736F3"/>
    <w:rsid w:val="00C7376B"/>
    <w:rsid w:val="00C7392A"/>
    <w:rsid w:val="00C73ADB"/>
    <w:rsid w:val="00C73D4E"/>
    <w:rsid w:val="00C73E60"/>
    <w:rsid w:val="00C740E0"/>
    <w:rsid w:val="00C7421D"/>
    <w:rsid w:val="00C742E4"/>
    <w:rsid w:val="00C7438D"/>
    <w:rsid w:val="00C749F9"/>
    <w:rsid w:val="00C74A13"/>
    <w:rsid w:val="00C74A3B"/>
    <w:rsid w:val="00C75086"/>
    <w:rsid w:val="00C750E5"/>
    <w:rsid w:val="00C75E65"/>
    <w:rsid w:val="00C75F4C"/>
    <w:rsid w:val="00C762CC"/>
    <w:rsid w:val="00C76351"/>
    <w:rsid w:val="00C76654"/>
    <w:rsid w:val="00C76749"/>
    <w:rsid w:val="00C76B37"/>
    <w:rsid w:val="00C76CF3"/>
    <w:rsid w:val="00C77198"/>
    <w:rsid w:val="00C7729D"/>
    <w:rsid w:val="00C772FE"/>
    <w:rsid w:val="00C77DD5"/>
    <w:rsid w:val="00C77EC4"/>
    <w:rsid w:val="00C77FBA"/>
    <w:rsid w:val="00C802F2"/>
    <w:rsid w:val="00C80602"/>
    <w:rsid w:val="00C80D3F"/>
    <w:rsid w:val="00C80E42"/>
    <w:rsid w:val="00C80E65"/>
    <w:rsid w:val="00C80F5D"/>
    <w:rsid w:val="00C813B7"/>
    <w:rsid w:val="00C813C4"/>
    <w:rsid w:val="00C81728"/>
    <w:rsid w:val="00C81978"/>
    <w:rsid w:val="00C819B6"/>
    <w:rsid w:val="00C819CD"/>
    <w:rsid w:val="00C81BC7"/>
    <w:rsid w:val="00C81D8A"/>
    <w:rsid w:val="00C81FA4"/>
    <w:rsid w:val="00C820F2"/>
    <w:rsid w:val="00C8284D"/>
    <w:rsid w:val="00C82C0C"/>
    <w:rsid w:val="00C82C4A"/>
    <w:rsid w:val="00C82E48"/>
    <w:rsid w:val="00C837DA"/>
    <w:rsid w:val="00C8384B"/>
    <w:rsid w:val="00C83BB0"/>
    <w:rsid w:val="00C83FD4"/>
    <w:rsid w:val="00C84061"/>
    <w:rsid w:val="00C84BAD"/>
    <w:rsid w:val="00C85003"/>
    <w:rsid w:val="00C85C5B"/>
    <w:rsid w:val="00C85DC9"/>
    <w:rsid w:val="00C86710"/>
    <w:rsid w:val="00C8675F"/>
    <w:rsid w:val="00C867E1"/>
    <w:rsid w:val="00C86841"/>
    <w:rsid w:val="00C86850"/>
    <w:rsid w:val="00C86A32"/>
    <w:rsid w:val="00C86AC3"/>
    <w:rsid w:val="00C86BB2"/>
    <w:rsid w:val="00C87248"/>
    <w:rsid w:val="00C876AB"/>
    <w:rsid w:val="00C90ABB"/>
    <w:rsid w:val="00C90B7E"/>
    <w:rsid w:val="00C90E4D"/>
    <w:rsid w:val="00C90EB1"/>
    <w:rsid w:val="00C90FBB"/>
    <w:rsid w:val="00C915D6"/>
    <w:rsid w:val="00C91667"/>
    <w:rsid w:val="00C91688"/>
    <w:rsid w:val="00C916E8"/>
    <w:rsid w:val="00C91BE8"/>
    <w:rsid w:val="00C91DB8"/>
    <w:rsid w:val="00C91EE5"/>
    <w:rsid w:val="00C91F8E"/>
    <w:rsid w:val="00C92A19"/>
    <w:rsid w:val="00C9309F"/>
    <w:rsid w:val="00C93352"/>
    <w:rsid w:val="00C9348F"/>
    <w:rsid w:val="00C944B9"/>
    <w:rsid w:val="00C944E8"/>
    <w:rsid w:val="00C9457E"/>
    <w:rsid w:val="00C94714"/>
    <w:rsid w:val="00C94716"/>
    <w:rsid w:val="00C94ACB"/>
    <w:rsid w:val="00C94E1B"/>
    <w:rsid w:val="00C95113"/>
    <w:rsid w:val="00C9561F"/>
    <w:rsid w:val="00C95730"/>
    <w:rsid w:val="00C95B77"/>
    <w:rsid w:val="00C95C64"/>
    <w:rsid w:val="00C96662"/>
    <w:rsid w:val="00C96A52"/>
    <w:rsid w:val="00C96EBB"/>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F3A"/>
    <w:rsid w:val="00CA30D1"/>
    <w:rsid w:val="00CA35B5"/>
    <w:rsid w:val="00CA37D4"/>
    <w:rsid w:val="00CA39B6"/>
    <w:rsid w:val="00CA39BB"/>
    <w:rsid w:val="00CA3F87"/>
    <w:rsid w:val="00CA40C2"/>
    <w:rsid w:val="00CA42FD"/>
    <w:rsid w:val="00CA4D12"/>
    <w:rsid w:val="00CA5071"/>
    <w:rsid w:val="00CA56C1"/>
    <w:rsid w:val="00CA575B"/>
    <w:rsid w:val="00CA5887"/>
    <w:rsid w:val="00CA58F8"/>
    <w:rsid w:val="00CA5B3B"/>
    <w:rsid w:val="00CA5D22"/>
    <w:rsid w:val="00CA5E7D"/>
    <w:rsid w:val="00CA61D0"/>
    <w:rsid w:val="00CA6437"/>
    <w:rsid w:val="00CA6CEB"/>
    <w:rsid w:val="00CA74D5"/>
    <w:rsid w:val="00CB00DD"/>
    <w:rsid w:val="00CB015B"/>
    <w:rsid w:val="00CB07F4"/>
    <w:rsid w:val="00CB0E24"/>
    <w:rsid w:val="00CB13C1"/>
    <w:rsid w:val="00CB1681"/>
    <w:rsid w:val="00CB16CC"/>
    <w:rsid w:val="00CB1710"/>
    <w:rsid w:val="00CB17D2"/>
    <w:rsid w:val="00CB182C"/>
    <w:rsid w:val="00CB1AC6"/>
    <w:rsid w:val="00CB1BBA"/>
    <w:rsid w:val="00CB1EE4"/>
    <w:rsid w:val="00CB2592"/>
    <w:rsid w:val="00CB25D3"/>
    <w:rsid w:val="00CB29A6"/>
    <w:rsid w:val="00CB2D23"/>
    <w:rsid w:val="00CB2EC2"/>
    <w:rsid w:val="00CB312A"/>
    <w:rsid w:val="00CB3216"/>
    <w:rsid w:val="00CB384F"/>
    <w:rsid w:val="00CB394C"/>
    <w:rsid w:val="00CB39F1"/>
    <w:rsid w:val="00CB3A16"/>
    <w:rsid w:val="00CB3E88"/>
    <w:rsid w:val="00CB4036"/>
    <w:rsid w:val="00CB4072"/>
    <w:rsid w:val="00CB4199"/>
    <w:rsid w:val="00CB428A"/>
    <w:rsid w:val="00CB428E"/>
    <w:rsid w:val="00CB4D55"/>
    <w:rsid w:val="00CB5967"/>
    <w:rsid w:val="00CB6069"/>
    <w:rsid w:val="00CB60EC"/>
    <w:rsid w:val="00CB6220"/>
    <w:rsid w:val="00CB6257"/>
    <w:rsid w:val="00CB64EE"/>
    <w:rsid w:val="00CB6619"/>
    <w:rsid w:val="00CB6929"/>
    <w:rsid w:val="00CB6AA5"/>
    <w:rsid w:val="00CB6B9F"/>
    <w:rsid w:val="00CB6C3F"/>
    <w:rsid w:val="00CB6F82"/>
    <w:rsid w:val="00CB728F"/>
    <w:rsid w:val="00CB730B"/>
    <w:rsid w:val="00CB7380"/>
    <w:rsid w:val="00CB79CC"/>
    <w:rsid w:val="00CB79FF"/>
    <w:rsid w:val="00CB7AE6"/>
    <w:rsid w:val="00CB7BF0"/>
    <w:rsid w:val="00CB7F75"/>
    <w:rsid w:val="00CB7FB2"/>
    <w:rsid w:val="00CC02D3"/>
    <w:rsid w:val="00CC02D9"/>
    <w:rsid w:val="00CC0750"/>
    <w:rsid w:val="00CC075D"/>
    <w:rsid w:val="00CC0E08"/>
    <w:rsid w:val="00CC0E21"/>
    <w:rsid w:val="00CC19F2"/>
    <w:rsid w:val="00CC1D12"/>
    <w:rsid w:val="00CC1E81"/>
    <w:rsid w:val="00CC2507"/>
    <w:rsid w:val="00CC2819"/>
    <w:rsid w:val="00CC2DC6"/>
    <w:rsid w:val="00CC3534"/>
    <w:rsid w:val="00CC35E0"/>
    <w:rsid w:val="00CC3DA0"/>
    <w:rsid w:val="00CC46F3"/>
    <w:rsid w:val="00CC4EBC"/>
    <w:rsid w:val="00CC5094"/>
    <w:rsid w:val="00CC510E"/>
    <w:rsid w:val="00CC5280"/>
    <w:rsid w:val="00CC5464"/>
    <w:rsid w:val="00CC57D9"/>
    <w:rsid w:val="00CC59C9"/>
    <w:rsid w:val="00CC5AE6"/>
    <w:rsid w:val="00CC5D14"/>
    <w:rsid w:val="00CC63AC"/>
    <w:rsid w:val="00CC63F9"/>
    <w:rsid w:val="00CC6B5D"/>
    <w:rsid w:val="00CC6F14"/>
    <w:rsid w:val="00CC73C2"/>
    <w:rsid w:val="00CC7507"/>
    <w:rsid w:val="00CC7612"/>
    <w:rsid w:val="00CC786E"/>
    <w:rsid w:val="00CC788A"/>
    <w:rsid w:val="00CC798D"/>
    <w:rsid w:val="00CD0042"/>
    <w:rsid w:val="00CD0449"/>
    <w:rsid w:val="00CD0480"/>
    <w:rsid w:val="00CD0549"/>
    <w:rsid w:val="00CD07B9"/>
    <w:rsid w:val="00CD0889"/>
    <w:rsid w:val="00CD08B0"/>
    <w:rsid w:val="00CD096E"/>
    <w:rsid w:val="00CD0A0A"/>
    <w:rsid w:val="00CD0B9F"/>
    <w:rsid w:val="00CD0E5F"/>
    <w:rsid w:val="00CD11E2"/>
    <w:rsid w:val="00CD1AE0"/>
    <w:rsid w:val="00CD2138"/>
    <w:rsid w:val="00CD2587"/>
    <w:rsid w:val="00CD25D1"/>
    <w:rsid w:val="00CD2A52"/>
    <w:rsid w:val="00CD2C60"/>
    <w:rsid w:val="00CD2C68"/>
    <w:rsid w:val="00CD2C6D"/>
    <w:rsid w:val="00CD2FE3"/>
    <w:rsid w:val="00CD3142"/>
    <w:rsid w:val="00CD3819"/>
    <w:rsid w:val="00CD3CA4"/>
    <w:rsid w:val="00CD3DDB"/>
    <w:rsid w:val="00CD4019"/>
    <w:rsid w:val="00CD469E"/>
    <w:rsid w:val="00CD483A"/>
    <w:rsid w:val="00CD4860"/>
    <w:rsid w:val="00CD4AD7"/>
    <w:rsid w:val="00CD5322"/>
    <w:rsid w:val="00CD5788"/>
    <w:rsid w:val="00CD5789"/>
    <w:rsid w:val="00CD5918"/>
    <w:rsid w:val="00CD5947"/>
    <w:rsid w:val="00CD5D36"/>
    <w:rsid w:val="00CD620A"/>
    <w:rsid w:val="00CD6236"/>
    <w:rsid w:val="00CD64B4"/>
    <w:rsid w:val="00CD6707"/>
    <w:rsid w:val="00CD6979"/>
    <w:rsid w:val="00CD6D08"/>
    <w:rsid w:val="00CD77D6"/>
    <w:rsid w:val="00CD7835"/>
    <w:rsid w:val="00CD7B98"/>
    <w:rsid w:val="00CD7BBC"/>
    <w:rsid w:val="00CE001A"/>
    <w:rsid w:val="00CE0370"/>
    <w:rsid w:val="00CE052A"/>
    <w:rsid w:val="00CE0A62"/>
    <w:rsid w:val="00CE0BD8"/>
    <w:rsid w:val="00CE12AD"/>
    <w:rsid w:val="00CE12B3"/>
    <w:rsid w:val="00CE16A2"/>
    <w:rsid w:val="00CE1733"/>
    <w:rsid w:val="00CE1D3A"/>
    <w:rsid w:val="00CE25F5"/>
    <w:rsid w:val="00CE2A7C"/>
    <w:rsid w:val="00CE2A8C"/>
    <w:rsid w:val="00CE2EF9"/>
    <w:rsid w:val="00CE3368"/>
    <w:rsid w:val="00CE3748"/>
    <w:rsid w:val="00CE37E6"/>
    <w:rsid w:val="00CE3904"/>
    <w:rsid w:val="00CE39D2"/>
    <w:rsid w:val="00CE3E9A"/>
    <w:rsid w:val="00CE4053"/>
    <w:rsid w:val="00CE407D"/>
    <w:rsid w:val="00CE434F"/>
    <w:rsid w:val="00CE4AD8"/>
    <w:rsid w:val="00CE4CF3"/>
    <w:rsid w:val="00CE4EC8"/>
    <w:rsid w:val="00CE565C"/>
    <w:rsid w:val="00CE56AD"/>
    <w:rsid w:val="00CE6708"/>
    <w:rsid w:val="00CE6C29"/>
    <w:rsid w:val="00CE7007"/>
    <w:rsid w:val="00CE734A"/>
    <w:rsid w:val="00CE746C"/>
    <w:rsid w:val="00CE7F19"/>
    <w:rsid w:val="00CF034E"/>
    <w:rsid w:val="00CF04DC"/>
    <w:rsid w:val="00CF0563"/>
    <w:rsid w:val="00CF0649"/>
    <w:rsid w:val="00CF0868"/>
    <w:rsid w:val="00CF0D3D"/>
    <w:rsid w:val="00CF0E31"/>
    <w:rsid w:val="00CF0EEB"/>
    <w:rsid w:val="00CF14E2"/>
    <w:rsid w:val="00CF1638"/>
    <w:rsid w:val="00CF16B2"/>
    <w:rsid w:val="00CF1B7B"/>
    <w:rsid w:val="00CF1F98"/>
    <w:rsid w:val="00CF24B7"/>
    <w:rsid w:val="00CF2516"/>
    <w:rsid w:val="00CF2E70"/>
    <w:rsid w:val="00CF2E97"/>
    <w:rsid w:val="00CF3002"/>
    <w:rsid w:val="00CF31F3"/>
    <w:rsid w:val="00CF3C53"/>
    <w:rsid w:val="00CF4061"/>
    <w:rsid w:val="00CF4272"/>
    <w:rsid w:val="00CF449F"/>
    <w:rsid w:val="00CF45B9"/>
    <w:rsid w:val="00CF49F9"/>
    <w:rsid w:val="00CF4BD5"/>
    <w:rsid w:val="00CF5587"/>
    <w:rsid w:val="00CF587F"/>
    <w:rsid w:val="00CF5A50"/>
    <w:rsid w:val="00CF5B41"/>
    <w:rsid w:val="00CF5D6B"/>
    <w:rsid w:val="00CF5EB3"/>
    <w:rsid w:val="00CF6969"/>
    <w:rsid w:val="00CF6B63"/>
    <w:rsid w:val="00CF6D4D"/>
    <w:rsid w:val="00CF7041"/>
    <w:rsid w:val="00CF7124"/>
    <w:rsid w:val="00CF7127"/>
    <w:rsid w:val="00CF7244"/>
    <w:rsid w:val="00CF7AB1"/>
    <w:rsid w:val="00CF7C81"/>
    <w:rsid w:val="00D00071"/>
    <w:rsid w:val="00D001BA"/>
    <w:rsid w:val="00D0060F"/>
    <w:rsid w:val="00D006C5"/>
    <w:rsid w:val="00D007DA"/>
    <w:rsid w:val="00D00E49"/>
    <w:rsid w:val="00D012D8"/>
    <w:rsid w:val="00D0139A"/>
    <w:rsid w:val="00D0148D"/>
    <w:rsid w:val="00D0257A"/>
    <w:rsid w:val="00D02612"/>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D32"/>
    <w:rsid w:val="00D06DAF"/>
    <w:rsid w:val="00D07000"/>
    <w:rsid w:val="00D07306"/>
    <w:rsid w:val="00D07544"/>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6F0"/>
    <w:rsid w:val="00D16258"/>
    <w:rsid w:val="00D176F6"/>
    <w:rsid w:val="00D17961"/>
    <w:rsid w:val="00D17C60"/>
    <w:rsid w:val="00D2132F"/>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401A"/>
    <w:rsid w:val="00D240B6"/>
    <w:rsid w:val="00D2453D"/>
    <w:rsid w:val="00D2462A"/>
    <w:rsid w:val="00D24D7E"/>
    <w:rsid w:val="00D24F6B"/>
    <w:rsid w:val="00D252C9"/>
    <w:rsid w:val="00D254D6"/>
    <w:rsid w:val="00D25C6D"/>
    <w:rsid w:val="00D25E08"/>
    <w:rsid w:val="00D2642D"/>
    <w:rsid w:val="00D26430"/>
    <w:rsid w:val="00D26D52"/>
    <w:rsid w:val="00D26EFE"/>
    <w:rsid w:val="00D27802"/>
    <w:rsid w:val="00D27910"/>
    <w:rsid w:val="00D27A08"/>
    <w:rsid w:val="00D27BA5"/>
    <w:rsid w:val="00D27D26"/>
    <w:rsid w:val="00D3022E"/>
    <w:rsid w:val="00D30615"/>
    <w:rsid w:val="00D307BF"/>
    <w:rsid w:val="00D30C3A"/>
    <w:rsid w:val="00D31382"/>
    <w:rsid w:val="00D313AF"/>
    <w:rsid w:val="00D316A4"/>
    <w:rsid w:val="00D31C4F"/>
    <w:rsid w:val="00D3209D"/>
    <w:rsid w:val="00D322A2"/>
    <w:rsid w:val="00D324C6"/>
    <w:rsid w:val="00D32816"/>
    <w:rsid w:val="00D331C7"/>
    <w:rsid w:val="00D33403"/>
    <w:rsid w:val="00D3346E"/>
    <w:rsid w:val="00D3386F"/>
    <w:rsid w:val="00D33A7C"/>
    <w:rsid w:val="00D33F19"/>
    <w:rsid w:val="00D34188"/>
    <w:rsid w:val="00D3420F"/>
    <w:rsid w:val="00D34414"/>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EE7"/>
    <w:rsid w:val="00D4372A"/>
    <w:rsid w:val="00D438DA"/>
    <w:rsid w:val="00D439CE"/>
    <w:rsid w:val="00D4449C"/>
    <w:rsid w:val="00D44750"/>
    <w:rsid w:val="00D44798"/>
    <w:rsid w:val="00D4481D"/>
    <w:rsid w:val="00D44A4D"/>
    <w:rsid w:val="00D44B6C"/>
    <w:rsid w:val="00D44D0B"/>
    <w:rsid w:val="00D452ED"/>
    <w:rsid w:val="00D456C8"/>
    <w:rsid w:val="00D458BE"/>
    <w:rsid w:val="00D45912"/>
    <w:rsid w:val="00D45C5F"/>
    <w:rsid w:val="00D46028"/>
    <w:rsid w:val="00D4623D"/>
    <w:rsid w:val="00D465B6"/>
    <w:rsid w:val="00D465B9"/>
    <w:rsid w:val="00D46759"/>
    <w:rsid w:val="00D46AFE"/>
    <w:rsid w:val="00D46EB7"/>
    <w:rsid w:val="00D4731F"/>
    <w:rsid w:val="00D4732B"/>
    <w:rsid w:val="00D47AE9"/>
    <w:rsid w:val="00D47EAD"/>
    <w:rsid w:val="00D50298"/>
    <w:rsid w:val="00D50422"/>
    <w:rsid w:val="00D50496"/>
    <w:rsid w:val="00D5080E"/>
    <w:rsid w:val="00D50FAE"/>
    <w:rsid w:val="00D5101A"/>
    <w:rsid w:val="00D513BE"/>
    <w:rsid w:val="00D514BD"/>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41D0"/>
    <w:rsid w:val="00D54B17"/>
    <w:rsid w:val="00D55240"/>
    <w:rsid w:val="00D5527E"/>
    <w:rsid w:val="00D555EB"/>
    <w:rsid w:val="00D55D71"/>
    <w:rsid w:val="00D55F4B"/>
    <w:rsid w:val="00D5668F"/>
    <w:rsid w:val="00D56C8A"/>
    <w:rsid w:val="00D57337"/>
    <w:rsid w:val="00D57A19"/>
    <w:rsid w:val="00D57E09"/>
    <w:rsid w:val="00D6013A"/>
    <w:rsid w:val="00D6022A"/>
    <w:rsid w:val="00D6086D"/>
    <w:rsid w:val="00D60AED"/>
    <w:rsid w:val="00D60D32"/>
    <w:rsid w:val="00D60F4D"/>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6B2"/>
    <w:rsid w:val="00D65942"/>
    <w:rsid w:val="00D6596B"/>
    <w:rsid w:val="00D65C57"/>
    <w:rsid w:val="00D65E92"/>
    <w:rsid w:val="00D661A8"/>
    <w:rsid w:val="00D66295"/>
    <w:rsid w:val="00D66432"/>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934"/>
    <w:rsid w:val="00D72BEE"/>
    <w:rsid w:val="00D72C93"/>
    <w:rsid w:val="00D730FF"/>
    <w:rsid w:val="00D73184"/>
    <w:rsid w:val="00D7328C"/>
    <w:rsid w:val="00D7344F"/>
    <w:rsid w:val="00D73474"/>
    <w:rsid w:val="00D735C8"/>
    <w:rsid w:val="00D73C20"/>
    <w:rsid w:val="00D73C36"/>
    <w:rsid w:val="00D73F4F"/>
    <w:rsid w:val="00D740E1"/>
    <w:rsid w:val="00D74174"/>
    <w:rsid w:val="00D746BF"/>
    <w:rsid w:val="00D746DC"/>
    <w:rsid w:val="00D748AD"/>
    <w:rsid w:val="00D74985"/>
    <w:rsid w:val="00D74B8C"/>
    <w:rsid w:val="00D74C1C"/>
    <w:rsid w:val="00D75DE7"/>
    <w:rsid w:val="00D75ED2"/>
    <w:rsid w:val="00D75F21"/>
    <w:rsid w:val="00D7611F"/>
    <w:rsid w:val="00D7626E"/>
    <w:rsid w:val="00D76349"/>
    <w:rsid w:val="00D76808"/>
    <w:rsid w:val="00D76AA7"/>
    <w:rsid w:val="00D76F20"/>
    <w:rsid w:val="00D775D6"/>
    <w:rsid w:val="00D7789B"/>
    <w:rsid w:val="00D778A6"/>
    <w:rsid w:val="00D800DC"/>
    <w:rsid w:val="00D80232"/>
    <w:rsid w:val="00D803F8"/>
    <w:rsid w:val="00D80640"/>
    <w:rsid w:val="00D8090B"/>
    <w:rsid w:val="00D80B31"/>
    <w:rsid w:val="00D81158"/>
    <w:rsid w:val="00D8133E"/>
    <w:rsid w:val="00D82096"/>
    <w:rsid w:val="00D825F3"/>
    <w:rsid w:val="00D82888"/>
    <w:rsid w:val="00D828A5"/>
    <w:rsid w:val="00D82AE6"/>
    <w:rsid w:val="00D82CA2"/>
    <w:rsid w:val="00D82CCA"/>
    <w:rsid w:val="00D82D29"/>
    <w:rsid w:val="00D82F77"/>
    <w:rsid w:val="00D831C6"/>
    <w:rsid w:val="00D831F3"/>
    <w:rsid w:val="00D83793"/>
    <w:rsid w:val="00D837C7"/>
    <w:rsid w:val="00D83C73"/>
    <w:rsid w:val="00D83DB3"/>
    <w:rsid w:val="00D83F28"/>
    <w:rsid w:val="00D8403B"/>
    <w:rsid w:val="00D840C1"/>
    <w:rsid w:val="00D84309"/>
    <w:rsid w:val="00D844DE"/>
    <w:rsid w:val="00D84BE0"/>
    <w:rsid w:val="00D84E2D"/>
    <w:rsid w:val="00D84EEB"/>
    <w:rsid w:val="00D8533F"/>
    <w:rsid w:val="00D8549B"/>
    <w:rsid w:val="00D854A2"/>
    <w:rsid w:val="00D85855"/>
    <w:rsid w:val="00D85898"/>
    <w:rsid w:val="00D85D24"/>
    <w:rsid w:val="00D85EE7"/>
    <w:rsid w:val="00D867FC"/>
    <w:rsid w:val="00D86FE3"/>
    <w:rsid w:val="00D872CB"/>
    <w:rsid w:val="00D878A5"/>
    <w:rsid w:val="00D87B86"/>
    <w:rsid w:val="00D87C0F"/>
    <w:rsid w:val="00D87D7F"/>
    <w:rsid w:val="00D87DDF"/>
    <w:rsid w:val="00D9077C"/>
    <w:rsid w:val="00D90AC3"/>
    <w:rsid w:val="00D90B34"/>
    <w:rsid w:val="00D90C2B"/>
    <w:rsid w:val="00D90C4A"/>
    <w:rsid w:val="00D90EDE"/>
    <w:rsid w:val="00D90FB1"/>
    <w:rsid w:val="00D9102C"/>
    <w:rsid w:val="00D9124B"/>
    <w:rsid w:val="00D9128D"/>
    <w:rsid w:val="00D9131C"/>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EB"/>
    <w:rsid w:val="00D969FD"/>
    <w:rsid w:val="00D96B9D"/>
    <w:rsid w:val="00D96EE3"/>
    <w:rsid w:val="00D96F9C"/>
    <w:rsid w:val="00D97059"/>
    <w:rsid w:val="00D97FAD"/>
    <w:rsid w:val="00DA03A1"/>
    <w:rsid w:val="00DA05D1"/>
    <w:rsid w:val="00DA063C"/>
    <w:rsid w:val="00DA06B1"/>
    <w:rsid w:val="00DA09F8"/>
    <w:rsid w:val="00DA0B30"/>
    <w:rsid w:val="00DA0C9C"/>
    <w:rsid w:val="00DA0EC3"/>
    <w:rsid w:val="00DA12BB"/>
    <w:rsid w:val="00DA134B"/>
    <w:rsid w:val="00DA16FA"/>
    <w:rsid w:val="00DA1A48"/>
    <w:rsid w:val="00DA234E"/>
    <w:rsid w:val="00DA26F9"/>
    <w:rsid w:val="00DA2BA8"/>
    <w:rsid w:val="00DA2D5E"/>
    <w:rsid w:val="00DA2DB6"/>
    <w:rsid w:val="00DA37F2"/>
    <w:rsid w:val="00DA3D3E"/>
    <w:rsid w:val="00DA43CD"/>
    <w:rsid w:val="00DA4437"/>
    <w:rsid w:val="00DA4AAD"/>
    <w:rsid w:val="00DA4E3C"/>
    <w:rsid w:val="00DA4E56"/>
    <w:rsid w:val="00DA5247"/>
    <w:rsid w:val="00DA54E8"/>
    <w:rsid w:val="00DA597B"/>
    <w:rsid w:val="00DA5E9D"/>
    <w:rsid w:val="00DA60E2"/>
    <w:rsid w:val="00DA65D4"/>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7B2"/>
    <w:rsid w:val="00DB08A7"/>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773"/>
    <w:rsid w:val="00DB3B7F"/>
    <w:rsid w:val="00DB3D4A"/>
    <w:rsid w:val="00DB3DA4"/>
    <w:rsid w:val="00DB3DA7"/>
    <w:rsid w:val="00DB3FF2"/>
    <w:rsid w:val="00DB43A7"/>
    <w:rsid w:val="00DB484B"/>
    <w:rsid w:val="00DB4A85"/>
    <w:rsid w:val="00DB4B7F"/>
    <w:rsid w:val="00DB4C6E"/>
    <w:rsid w:val="00DB52CD"/>
    <w:rsid w:val="00DB5CBE"/>
    <w:rsid w:val="00DB5D3C"/>
    <w:rsid w:val="00DB5F91"/>
    <w:rsid w:val="00DB60F6"/>
    <w:rsid w:val="00DB61B9"/>
    <w:rsid w:val="00DB653C"/>
    <w:rsid w:val="00DB67A0"/>
    <w:rsid w:val="00DB6AE9"/>
    <w:rsid w:val="00DB6B40"/>
    <w:rsid w:val="00DB6DC7"/>
    <w:rsid w:val="00DB6F9A"/>
    <w:rsid w:val="00DB6FB5"/>
    <w:rsid w:val="00DB7008"/>
    <w:rsid w:val="00DB7072"/>
    <w:rsid w:val="00DB76AE"/>
    <w:rsid w:val="00DB7716"/>
    <w:rsid w:val="00DB77B4"/>
    <w:rsid w:val="00DB79D7"/>
    <w:rsid w:val="00DB7B53"/>
    <w:rsid w:val="00DB7D37"/>
    <w:rsid w:val="00DC009D"/>
    <w:rsid w:val="00DC0205"/>
    <w:rsid w:val="00DC0230"/>
    <w:rsid w:val="00DC0552"/>
    <w:rsid w:val="00DC0B84"/>
    <w:rsid w:val="00DC0FEC"/>
    <w:rsid w:val="00DC1647"/>
    <w:rsid w:val="00DC18E6"/>
    <w:rsid w:val="00DC19DE"/>
    <w:rsid w:val="00DC1DF8"/>
    <w:rsid w:val="00DC1E90"/>
    <w:rsid w:val="00DC1F42"/>
    <w:rsid w:val="00DC206D"/>
    <w:rsid w:val="00DC21C0"/>
    <w:rsid w:val="00DC23B1"/>
    <w:rsid w:val="00DC24C3"/>
    <w:rsid w:val="00DC261A"/>
    <w:rsid w:val="00DC2AAC"/>
    <w:rsid w:val="00DC2B9E"/>
    <w:rsid w:val="00DC2D36"/>
    <w:rsid w:val="00DC2F5E"/>
    <w:rsid w:val="00DC3BCB"/>
    <w:rsid w:val="00DC4CF0"/>
    <w:rsid w:val="00DC50A7"/>
    <w:rsid w:val="00DC5378"/>
    <w:rsid w:val="00DC53AB"/>
    <w:rsid w:val="00DC5F6C"/>
    <w:rsid w:val="00DC62DC"/>
    <w:rsid w:val="00DC6340"/>
    <w:rsid w:val="00DC6BB7"/>
    <w:rsid w:val="00DC6EAD"/>
    <w:rsid w:val="00DC72A9"/>
    <w:rsid w:val="00DC73A3"/>
    <w:rsid w:val="00DC758A"/>
    <w:rsid w:val="00DC75D0"/>
    <w:rsid w:val="00DC76C3"/>
    <w:rsid w:val="00DC793E"/>
    <w:rsid w:val="00DC7B67"/>
    <w:rsid w:val="00DC7BD3"/>
    <w:rsid w:val="00DC7FDE"/>
    <w:rsid w:val="00DC7FEE"/>
    <w:rsid w:val="00DD0140"/>
    <w:rsid w:val="00DD031C"/>
    <w:rsid w:val="00DD04AC"/>
    <w:rsid w:val="00DD0681"/>
    <w:rsid w:val="00DD0A74"/>
    <w:rsid w:val="00DD0D53"/>
    <w:rsid w:val="00DD1946"/>
    <w:rsid w:val="00DD1953"/>
    <w:rsid w:val="00DD20B1"/>
    <w:rsid w:val="00DD22A8"/>
    <w:rsid w:val="00DD23E2"/>
    <w:rsid w:val="00DD2F2E"/>
    <w:rsid w:val="00DD2F95"/>
    <w:rsid w:val="00DD31A4"/>
    <w:rsid w:val="00DD3657"/>
    <w:rsid w:val="00DD36F8"/>
    <w:rsid w:val="00DD3890"/>
    <w:rsid w:val="00DD3B00"/>
    <w:rsid w:val="00DD3CF7"/>
    <w:rsid w:val="00DD3F14"/>
    <w:rsid w:val="00DD406B"/>
    <w:rsid w:val="00DD43C0"/>
    <w:rsid w:val="00DD442F"/>
    <w:rsid w:val="00DD4612"/>
    <w:rsid w:val="00DD4F59"/>
    <w:rsid w:val="00DD526B"/>
    <w:rsid w:val="00DD5407"/>
    <w:rsid w:val="00DD54C6"/>
    <w:rsid w:val="00DD554A"/>
    <w:rsid w:val="00DD579D"/>
    <w:rsid w:val="00DD5A41"/>
    <w:rsid w:val="00DD5BFD"/>
    <w:rsid w:val="00DD5DD9"/>
    <w:rsid w:val="00DD5E0D"/>
    <w:rsid w:val="00DD612F"/>
    <w:rsid w:val="00DD6398"/>
    <w:rsid w:val="00DD65FE"/>
    <w:rsid w:val="00DD665E"/>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25E"/>
    <w:rsid w:val="00DE5885"/>
    <w:rsid w:val="00DE5A8C"/>
    <w:rsid w:val="00DE5DA8"/>
    <w:rsid w:val="00DE5F7B"/>
    <w:rsid w:val="00DE5FF5"/>
    <w:rsid w:val="00DE69E7"/>
    <w:rsid w:val="00DE6B60"/>
    <w:rsid w:val="00DE6CCE"/>
    <w:rsid w:val="00DE6D3C"/>
    <w:rsid w:val="00DE7084"/>
    <w:rsid w:val="00DE711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667"/>
    <w:rsid w:val="00DF2A2A"/>
    <w:rsid w:val="00DF2AA1"/>
    <w:rsid w:val="00DF2F9F"/>
    <w:rsid w:val="00DF3154"/>
    <w:rsid w:val="00DF3262"/>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C3A"/>
    <w:rsid w:val="00DF5DBC"/>
    <w:rsid w:val="00DF5DC3"/>
    <w:rsid w:val="00DF6423"/>
    <w:rsid w:val="00DF65B9"/>
    <w:rsid w:val="00DF67BF"/>
    <w:rsid w:val="00DF6806"/>
    <w:rsid w:val="00DF6D59"/>
    <w:rsid w:val="00DF78AF"/>
    <w:rsid w:val="00DF7EB5"/>
    <w:rsid w:val="00DF7F0A"/>
    <w:rsid w:val="00DF7F9B"/>
    <w:rsid w:val="00E001DA"/>
    <w:rsid w:val="00E00754"/>
    <w:rsid w:val="00E00C78"/>
    <w:rsid w:val="00E011FA"/>
    <w:rsid w:val="00E01465"/>
    <w:rsid w:val="00E01625"/>
    <w:rsid w:val="00E016DF"/>
    <w:rsid w:val="00E01B86"/>
    <w:rsid w:val="00E01B8E"/>
    <w:rsid w:val="00E01D38"/>
    <w:rsid w:val="00E01EBE"/>
    <w:rsid w:val="00E025AF"/>
    <w:rsid w:val="00E025C1"/>
    <w:rsid w:val="00E02A7A"/>
    <w:rsid w:val="00E02B31"/>
    <w:rsid w:val="00E02C62"/>
    <w:rsid w:val="00E02C97"/>
    <w:rsid w:val="00E0361A"/>
    <w:rsid w:val="00E036FE"/>
    <w:rsid w:val="00E0386F"/>
    <w:rsid w:val="00E03A23"/>
    <w:rsid w:val="00E03FC9"/>
    <w:rsid w:val="00E042D1"/>
    <w:rsid w:val="00E0472B"/>
    <w:rsid w:val="00E047C3"/>
    <w:rsid w:val="00E049DB"/>
    <w:rsid w:val="00E0582C"/>
    <w:rsid w:val="00E05830"/>
    <w:rsid w:val="00E05BE1"/>
    <w:rsid w:val="00E05C20"/>
    <w:rsid w:val="00E05C6B"/>
    <w:rsid w:val="00E0619C"/>
    <w:rsid w:val="00E06587"/>
    <w:rsid w:val="00E06A1C"/>
    <w:rsid w:val="00E06FA1"/>
    <w:rsid w:val="00E07539"/>
    <w:rsid w:val="00E0762F"/>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DCF"/>
    <w:rsid w:val="00E11E57"/>
    <w:rsid w:val="00E11EA5"/>
    <w:rsid w:val="00E11F7A"/>
    <w:rsid w:val="00E122E1"/>
    <w:rsid w:val="00E128CA"/>
    <w:rsid w:val="00E129B6"/>
    <w:rsid w:val="00E13B2A"/>
    <w:rsid w:val="00E13C5A"/>
    <w:rsid w:val="00E13C83"/>
    <w:rsid w:val="00E13CD5"/>
    <w:rsid w:val="00E13DC6"/>
    <w:rsid w:val="00E13E87"/>
    <w:rsid w:val="00E13F92"/>
    <w:rsid w:val="00E14473"/>
    <w:rsid w:val="00E1527F"/>
    <w:rsid w:val="00E15338"/>
    <w:rsid w:val="00E153E7"/>
    <w:rsid w:val="00E15788"/>
    <w:rsid w:val="00E15793"/>
    <w:rsid w:val="00E15D2F"/>
    <w:rsid w:val="00E16470"/>
    <w:rsid w:val="00E16568"/>
    <w:rsid w:val="00E1696D"/>
    <w:rsid w:val="00E169AD"/>
    <w:rsid w:val="00E175B5"/>
    <w:rsid w:val="00E1787E"/>
    <w:rsid w:val="00E17AF6"/>
    <w:rsid w:val="00E20171"/>
    <w:rsid w:val="00E2027B"/>
    <w:rsid w:val="00E205B4"/>
    <w:rsid w:val="00E214F9"/>
    <w:rsid w:val="00E21A96"/>
    <w:rsid w:val="00E21C88"/>
    <w:rsid w:val="00E21E3A"/>
    <w:rsid w:val="00E21EEE"/>
    <w:rsid w:val="00E22612"/>
    <w:rsid w:val="00E22667"/>
    <w:rsid w:val="00E22C96"/>
    <w:rsid w:val="00E235B4"/>
    <w:rsid w:val="00E23B4E"/>
    <w:rsid w:val="00E23BD8"/>
    <w:rsid w:val="00E23C94"/>
    <w:rsid w:val="00E2430C"/>
    <w:rsid w:val="00E24B07"/>
    <w:rsid w:val="00E24C60"/>
    <w:rsid w:val="00E24DF0"/>
    <w:rsid w:val="00E254FA"/>
    <w:rsid w:val="00E25756"/>
    <w:rsid w:val="00E259AB"/>
    <w:rsid w:val="00E259BD"/>
    <w:rsid w:val="00E25E75"/>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A44"/>
    <w:rsid w:val="00E30C7E"/>
    <w:rsid w:val="00E30C9E"/>
    <w:rsid w:val="00E31065"/>
    <w:rsid w:val="00E31257"/>
    <w:rsid w:val="00E313EF"/>
    <w:rsid w:val="00E31840"/>
    <w:rsid w:val="00E31CED"/>
    <w:rsid w:val="00E31F30"/>
    <w:rsid w:val="00E3204D"/>
    <w:rsid w:val="00E32845"/>
    <w:rsid w:val="00E32A1C"/>
    <w:rsid w:val="00E330A2"/>
    <w:rsid w:val="00E33478"/>
    <w:rsid w:val="00E33748"/>
    <w:rsid w:val="00E3397C"/>
    <w:rsid w:val="00E33A37"/>
    <w:rsid w:val="00E33C59"/>
    <w:rsid w:val="00E355B6"/>
    <w:rsid w:val="00E355DD"/>
    <w:rsid w:val="00E3598F"/>
    <w:rsid w:val="00E35AE4"/>
    <w:rsid w:val="00E35AF3"/>
    <w:rsid w:val="00E35DE6"/>
    <w:rsid w:val="00E3640D"/>
    <w:rsid w:val="00E365DF"/>
    <w:rsid w:val="00E36829"/>
    <w:rsid w:val="00E3683D"/>
    <w:rsid w:val="00E36885"/>
    <w:rsid w:val="00E36910"/>
    <w:rsid w:val="00E369C4"/>
    <w:rsid w:val="00E369DE"/>
    <w:rsid w:val="00E36B22"/>
    <w:rsid w:val="00E36C35"/>
    <w:rsid w:val="00E37B43"/>
    <w:rsid w:val="00E37FAD"/>
    <w:rsid w:val="00E405E4"/>
    <w:rsid w:val="00E407B2"/>
    <w:rsid w:val="00E40B64"/>
    <w:rsid w:val="00E40BC3"/>
    <w:rsid w:val="00E40C60"/>
    <w:rsid w:val="00E40CAB"/>
    <w:rsid w:val="00E40D62"/>
    <w:rsid w:val="00E413CC"/>
    <w:rsid w:val="00E41416"/>
    <w:rsid w:val="00E4191E"/>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24"/>
    <w:rsid w:val="00E44079"/>
    <w:rsid w:val="00E440CB"/>
    <w:rsid w:val="00E4425B"/>
    <w:rsid w:val="00E445F6"/>
    <w:rsid w:val="00E44873"/>
    <w:rsid w:val="00E45287"/>
    <w:rsid w:val="00E453A0"/>
    <w:rsid w:val="00E45989"/>
    <w:rsid w:val="00E459D0"/>
    <w:rsid w:val="00E45CD7"/>
    <w:rsid w:val="00E45E94"/>
    <w:rsid w:val="00E45F32"/>
    <w:rsid w:val="00E46016"/>
    <w:rsid w:val="00E461BA"/>
    <w:rsid w:val="00E46372"/>
    <w:rsid w:val="00E46611"/>
    <w:rsid w:val="00E466F2"/>
    <w:rsid w:val="00E46AD4"/>
    <w:rsid w:val="00E46CC5"/>
    <w:rsid w:val="00E4718B"/>
    <w:rsid w:val="00E4793C"/>
    <w:rsid w:val="00E47EDA"/>
    <w:rsid w:val="00E50144"/>
    <w:rsid w:val="00E504D6"/>
    <w:rsid w:val="00E5079B"/>
    <w:rsid w:val="00E50821"/>
    <w:rsid w:val="00E512AA"/>
    <w:rsid w:val="00E517FD"/>
    <w:rsid w:val="00E51A90"/>
    <w:rsid w:val="00E51C56"/>
    <w:rsid w:val="00E51CD8"/>
    <w:rsid w:val="00E5208D"/>
    <w:rsid w:val="00E52152"/>
    <w:rsid w:val="00E5285E"/>
    <w:rsid w:val="00E52A70"/>
    <w:rsid w:val="00E52C8C"/>
    <w:rsid w:val="00E52DBF"/>
    <w:rsid w:val="00E5329A"/>
    <w:rsid w:val="00E532D1"/>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B53"/>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727"/>
    <w:rsid w:val="00E65CCA"/>
    <w:rsid w:val="00E65D07"/>
    <w:rsid w:val="00E65D55"/>
    <w:rsid w:val="00E66162"/>
    <w:rsid w:val="00E66327"/>
    <w:rsid w:val="00E668AD"/>
    <w:rsid w:val="00E66A86"/>
    <w:rsid w:val="00E66AB4"/>
    <w:rsid w:val="00E6700B"/>
    <w:rsid w:val="00E6751D"/>
    <w:rsid w:val="00E702E6"/>
    <w:rsid w:val="00E704A9"/>
    <w:rsid w:val="00E706C5"/>
    <w:rsid w:val="00E70830"/>
    <w:rsid w:val="00E70897"/>
    <w:rsid w:val="00E70B3A"/>
    <w:rsid w:val="00E711B5"/>
    <w:rsid w:val="00E7123A"/>
    <w:rsid w:val="00E71264"/>
    <w:rsid w:val="00E71484"/>
    <w:rsid w:val="00E71FA6"/>
    <w:rsid w:val="00E723EF"/>
    <w:rsid w:val="00E72575"/>
    <w:rsid w:val="00E7262C"/>
    <w:rsid w:val="00E726EA"/>
    <w:rsid w:val="00E72C6A"/>
    <w:rsid w:val="00E72D1F"/>
    <w:rsid w:val="00E72D4E"/>
    <w:rsid w:val="00E72E1E"/>
    <w:rsid w:val="00E7309C"/>
    <w:rsid w:val="00E730C3"/>
    <w:rsid w:val="00E73263"/>
    <w:rsid w:val="00E736FE"/>
    <w:rsid w:val="00E7373D"/>
    <w:rsid w:val="00E73876"/>
    <w:rsid w:val="00E73F8F"/>
    <w:rsid w:val="00E74286"/>
    <w:rsid w:val="00E74A5A"/>
    <w:rsid w:val="00E74C3C"/>
    <w:rsid w:val="00E751DC"/>
    <w:rsid w:val="00E753F3"/>
    <w:rsid w:val="00E75590"/>
    <w:rsid w:val="00E75A2B"/>
    <w:rsid w:val="00E75AB8"/>
    <w:rsid w:val="00E75B15"/>
    <w:rsid w:val="00E75D81"/>
    <w:rsid w:val="00E75FF7"/>
    <w:rsid w:val="00E765EE"/>
    <w:rsid w:val="00E76A56"/>
    <w:rsid w:val="00E77472"/>
    <w:rsid w:val="00E775DF"/>
    <w:rsid w:val="00E7795B"/>
    <w:rsid w:val="00E77CE9"/>
    <w:rsid w:val="00E77FA5"/>
    <w:rsid w:val="00E801AC"/>
    <w:rsid w:val="00E8039D"/>
    <w:rsid w:val="00E806B9"/>
    <w:rsid w:val="00E8082B"/>
    <w:rsid w:val="00E80E67"/>
    <w:rsid w:val="00E80F34"/>
    <w:rsid w:val="00E810E1"/>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BD1"/>
    <w:rsid w:val="00E84E98"/>
    <w:rsid w:val="00E855A7"/>
    <w:rsid w:val="00E85665"/>
    <w:rsid w:val="00E8574F"/>
    <w:rsid w:val="00E85805"/>
    <w:rsid w:val="00E8679D"/>
    <w:rsid w:val="00E86855"/>
    <w:rsid w:val="00E86BC4"/>
    <w:rsid w:val="00E86E8B"/>
    <w:rsid w:val="00E87701"/>
    <w:rsid w:val="00E877B4"/>
    <w:rsid w:val="00E87B77"/>
    <w:rsid w:val="00E87B96"/>
    <w:rsid w:val="00E901BB"/>
    <w:rsid w:val="00E906D4"/>
    <w:rsid w:val="00E90747"/>
    <w:rsid w:val="00E9075D"/>
    <w:rsid w:val="00E90777"/>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412B"/>
    <w:rsid w:val="00E942D9"/>
    <w:rsid w:val="00E94330"/>
    <w:rsid w:val="00E9445F"/>
    <w:rsid w:val="00E94D20"/>
    <w:rsid w:val="00E95C93"/>
    <w:rsid w:val="00E960DB"/>
    <w:rsid w:val="00E9626B"/>
    <w:rsid w:val="00E9642B"/>
    <w:rsid w:val="00E964E3"/>
    <w:rsid w:val="00E96549"/>
    <w:rsid w:val="00E96BEB"/>
    <w:rsid w:val="00E97019"/>
    <w:rsid w:val="00E971C6"/>
    <w:rsid w:val="00E9721B"/>
    <w:rsid w:val="00E9736F"/>
    <w:rsid w:val="00E975E8"/>
    <w:rsid w:val="00E97B2B"/>
    <w:rsid w:val="00E97C5C"/>
    <w:rsid w:val="00E97EED"/>
    <w:rsid w:val="00E97F27"/>
    <w:rsid w:val="00EA0782"/>
    <w:rsid w:val="00EA0C0E"/>
    <w:rsid w:val="00EA0D53"/>
    <w:rsid w:val="00EA0FE9"/>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BC"/>
    <w:rsid w:val="00EA5119"/>
    <w:rsid w:val="00EA58C0"/>
    <w:rsid w:val="00EA5A9E"/>
    <w:rsid w:val="00EA5DE2"/>
    <w:rsid w:val="00EA6826"/>
    <w:rsid w:val="00EA6FDD"/>
    <w:rsid w:val="00EA70E0"/>
    <w:rsid w:val="00EA7175"/>
    <w:rsid w:val="00EA7323"/>
    <w:rsid w:val="00EA73F4"/>
    <w:rsid w:val="00EA7812"/>
    <w:rsid w:val="00EA7B96"/>
    <w:rsid w:val="00EA7BE9"/>
    <w:rsid w:val="00EB0406"/>
    <w:rsid w:val="00EB05BB"/>
    <w:rsid w:val="00EB06F8"/>
    <w:rsid w:val="00EB073D"/>
    <w:rsid w:val="00EB0F3A"/>
    <w:rsid w:val="00EB15BC"/>
    <w:rsid w:val="00EB16FB"/>
    <w:rsid w:val="00EB19E1"/>
    <w:rsid w:val="00EB219A"/>
    <w:rsid w:val="00EB226A"/>
    <w:rsid w:val="00EB2526"/>
    <w:rsid w:val="00EB2926"/>
    <w:rsid w:val="00EB3629"/>
    <w:rsid w:val="00EB38FC"/>
    <w:rsid w:val="00EB3F40"/>
    <w:rsid w:val="00EB3FE2"/>
    <w:rsid w:val="00EB4D0E"/>
    <w:rsid w:val="00EB4D5D"/>
    <w:rsid w:val="00EB4F5C"/>
    <w:rsid w:val="00EB5003"/>
    <w:rsid w:val="00EB500B"/>
    <w:rsid w:val="00EB5068"/>
    <w:rsid w:val="00EB50CA"/>
    <w:rsid w:val="00EB54CA"/>
    <w:rsid w:val="00EB551F"/>
    <w:rsid w:val="00EB5851"/>
    <w:rsid w:val="00EB59FF"/>
    <w:rsid w:val="00EB5AC9"/>
    <w:rsid w:val="00EB5D40"/>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1EE"/>
    <w:rsid w:val="00EC2212"/>
    <w:rsid w:val="00EC2676"/>
    <w:rsid w:val="00EC2D52"/>
    <w:rsid w:val="00EC2E59"/>
    <w:rsid w:val="00EC2F55"/>
    <w:rsid w:val="00EC31C0"/>
    <w:rsid w:val="00EC33A1"/>
    <w:rsid w:val="00EC3937"/>
    <w:rsid w:val="00EC3DE2"/>
    <w:rsid w:val="00EC4383"/>
    <w:rsid w:val="00EC4E70"/>
    <w:rsid w:val="00EC50B8"/>
    <w:rsid w:val="00EC52B9"/>
    <w:rsid w:val="00EC5616"/>
    <w:rsid w:val="00EC56B2"/>
    <w:rsid w:val="00EC580D"/>
    <w:rsid w:val="00EC67CC"/>
    <w:rsid w:val="00EC6CE8"/>
    <w:rsid w:val="00EC6D26"/>
    <w:rsid w:val="00EC7129"/>
    <w:rsid w:val="00EC777E"/>
    <w:rsid w:val="00EC7EBF"/>
    <w:rsid w:val="00ED04B0"/>
    <w:rsid w:val="00ED0519"/>
    <w:rsid w:val="00ED07C7"/>
    <w:rsid w:val="00ED080A"/>
    <w:rsid w:val="00ED0C1A"/>
    <w:rsid w:val="00ED0D43"/>
    <w:rsid w:val="00ED0D55"/>
    <w:rsid w:val="00ED0E71"/>
    <w:rsid w:val="00ED0E88"/>
    <w:rsid w:val="00ED118A"/>
    <w:rsid w:val="00ED1275"/>
    <w:rsid w:val="00ED1548"/>
    <w:rsid w:val="00ED1878"/>
    <w:rsid w:val="00ED1921"/>
    <w:rsid w:val="00ED1E69"/>
    <w:rsid w:val="00ED2175"/>
    <w:rsid w:val="00ED22AB"/>
    <w:rsid w:val="00ED2E68"/>
    <w:rsid w:val="00ED3856"/>
    <w:rsid w:val="00ED3FC7"/>
    <w:rsid w:val="00ED4145"/>
    <w:rsid w:val="00ED4853"/>
    <w:rsid w:val="00ED4A56"/>
    <w:rsid w:val="00ED4B05"/>
    <w:rsid w:val="00ED4E0C"/>
    <w:rsid w:val="00ED4E44"/>
    <w:rsid w:val="00ED53FE"/>
    <w:rsid w:val="00ED5D84"/>
    <w:rsid w:val="00ED6C49"/>
    <w:rsid w:val="00ED6F9A"/>
    <w:rsid w:val="00ED7147"/>
    <w:rsid w:val="00ED71B5"/>
    <w:rsid w:val="00ED7322"/>
    <w:rsid w:val="00ED7752"/>
    <w:rsid w:val="00ED79C0"/>
    <w:rsid w:val="00ED7A53"/>
    <w:rsid w:val="00ED7B16"/>
    <w:rsid w:val="00ED7F41"/>
    <w:rsid w:val="00EE0AFE"/>
    <w:rsid w:val="00EE0FB2"/>
    <w:rsid w:val="00EE10AF"/>
    <w:rsid w:val="00EE116F"/>
    <w:rsid w:val="00EE11C6"/>
    <w:rsid w:val="00EE1371"/>
    <w:rsid w:val="00EE1560"/>
    <w:rsid w:val="00EE1703"/>
    <w:rsid w:val="00EE1CA5"/>
    <w:rsid w:val="00EE1E48"/>
    <w:rsid w:val="00EE1E6E"/>
    <w:rsid w:val="00EE25B0"/>
    <w:rsid w:val="00EE28CA"/>
    <w:rsid w:val="00EE2FD2"/>
    <w:rsid w:val="00EE3123"/>
    <w:rsid w:val="00EE3388"/>
    <w:rsid w:val="00EE34B2"/>
    <w:rsid w:val="00EE3685"/>
    <w:rsid w:val="00EE375D"/>
    <w:rsid w:val="00EE3C61"/>
    <w:rsid w:val="00EE3D8A"/>
    <w:rsid w:val="00EE3D9E"/>
    <w:rsid w:val="00EE3DEF"/>
    <w:rsid w:val="00EE3EDC"/>
    <w:rsid w:val="00EE3F09"/>
    <w:rsid w:val="00EE4568"/>
    <w:rsid w:val="00EE49EC"/>
    <w:rsid w:val="00EE543D"/>
    <w:rsid w:val="00EE5505"/>
    <w:rsid w:val="00EE5515"/>
    <w:rsid w:val="00EE5620"/>
    <w:rsid w:val="00EE5F68"/>
    <w:rsid w:val="00EE6DAF"/>
    <w:rsid w:val="00EE6E13"/>
    <w:rsid w:val="00EE7347"/>
    <w:rsid w:val="00EE77C6"/>
    <w:rsid w:val="00EE7F3E"/>
    <w:rsid w:val="00EF0053"/>
    <w:rsid w:val="00EF049C"/>
    <w:rsid w:val="00EF05BB"/>
    <w:rsid w:val="00EF0647"/>
    <w:rsid w:val="00EF06E3"/>
    <w:rsid w:val="00EF0763"/>
    <w:rsid w:val="00EF0A2B"/>
    <w:rsid w:val="00EF0BF7"/>
    <w:rsid w:val="00EF0C6C"/>
    <w:rsid w:val="00EF0E56"/>
    <w:rsid w:val="00EF128B"/>
    <w:rsid w:val="00EF1369"/>
    <w:rsid w:val="00EF17C7"/>
    <w:rsid w:val="00EF19B0"/>
    <w:rsid w:val="00EF1E64"/>
    <w:rsid w:val="00EF204A"/>
    <w:rsid w:val="00EF2613"/>
    <w:rsid w:val="00EF26ED"/>
    <w:rsid w:val="00EF31A6"/>
    <w:rsid w:val="00EF3293"/>
    <w:rsid w:val="00EF3874"/>
    <w:rsid w:val="00EF3A4D"/>
    <w:rsid w:val="00EF3F02"/>
    <w:rsid w:val="00EF428E"/>
    <w:rsid w:val="00EF435F"/>
    <w:rsid w:val="00EF464E"/>
    <w:rsid w:val="00EF4A08"/>
    <w:rsid w:val="00EF4B3F"/>
    <w:rsid w:val="00EF58C3"/>
    <w:rsid w:val="00EF59BE"/>
    <w:rsid w:val="00EF5C7A"/>
    <w:rsid w:val="00EF5D1C"/>
    <w:rsid w:val="00EF5E0D"/>
    <w:rsid w:val="00EF5F62"/>
    <w:rsid w:val="00EF5FD7"/>
    <w:rsid w:val="00EF6053"/>
    <w:rsid w:val="00EF64EF"/>
    <w:rsid w:val="00EF64FD"/>
    <w:rsid w:val="00EF65DF"/>
    <w:rsid w:val="00EF666A"/>
    <w:rsid w:val="00EF6DC8"/>
    <w:rsid w:val="00EF6DFC"/>
    <w:rsid w:val="00EF7FA6"/>
    <w:rsid w:val="00F002C4"/>
    <w:rsid w:val="00F00A1A"/>
    <w:rsid w:val="00F00A57"/>
    <w:rsid w:val="00F00ABD"/>
    <w:rsid w:val="00F00ECE"/>
    <w:rsid w:val="00F010D6"/>
    <w:rsid w:val="00F01233"/>
    <w:rsid w:val="00F012A8"/>
    <w:rsid w:val="00F012D1"/>
    <w:rsid w:val="00F02408"/>
    <w:rsid w:val="00F02611"/>
    <w:rsid w:val="00F02871"/>
    <w:rsid w:val="00F0289B"/>
    <w:rsid w:val="00F02921"/>
    <w:rsid w:val="00F02BA9"/>
    <w:rsid w:val="00F02FE6"/>
    <w:rsid w:val="00F0309F"/>
    <w:rsid w:val="00F033DA"/>
    <w:rsid w:val="00F034E2"/>
    <w:rsid w:val="00F036A8"/>
    <w:rsid w:val="00F0373A"/>
    <w:rsid w:val="00F03AFB"/>
    <w:rsid w:val="00F03CC7"/>
    <w:rsid w:val="00F03D60"/>
    <w:rsid w:val="00F0423E"/>
    <w:rsid w:val="00F04511"/>
    <w:rsid w:val="00F04760"/>
    <w:rsid w:val="00F049B7"/>
    <w:rsid w:val="00F04BFE"/>
    <w:rsid w:val="00F04E44"/>
    <w:rsid w:val="00F05121"/>
    <w:rsid w:val="00F052B6"/>
    <w:rsid w:val="00F0543D"/>
    <w:rsid w:val="00F05E4E"/>
    <w:rsid w:val="00F05F44"/>
    <w:rsid w:val="00F05F52"/>
    <w:rsid w:val="00F06062"/>
    <w:rsid w:val="00F064C7"/>
    <w:rsid w:val="00F064C9"/>
    <w:rsid w:val="00F0652E"/>
    <w:rsid w:val="00F0665D"/>
    <w:rsid w:val="00F07255"/>
    <w:rsid w:val="00F0767D"/>
    <w:rsid w:val="00F10303"/>
    <w:rsid w:val="00F104EB"/>
    <w:rsid w:val="00F105BD"/>
    <w:rsid w:val="00F10667"/>
    <w:rsid w:val="00F10849"/>
    <w:rsid w:val="00F10B33"/>
    <w:rsid w:val="00F10C0F"/>
    <w:rsid w:val="00F1127B"/>
    <w:rsid w:val="00F1131F"/>
    <w:rsid w:val="00F1138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4C8"/>
    <w:rsid w:val="00F158D7"/>
    <w:rsid w:val="00F1639A"/>
    <w:rsid w:val="00F163D7"/>
    <w:rsid w:val="00F1667F"/>
    <w:rsid w:val="00F16758"/>
    <w:rsid w:val="00F16EB6"/>
    <w:rsid w:val="00F1706C"/>
    <w:rsid w:val="00F173F5"/>
    <w:rsid w:val="00F17DC1"/>
    <w:rsid w:val="00F20B41"/>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CDB"/>
    <w:rsid w:val="00F27D9B"/>
    <w:rsid w:val="00F30129"/>
    <w:rsid w:val="00F30680"/>
    <w:rsid w:val="00F308BB"/>
    <w:rsid w:val="00F30BC2"/>
    <w:rsid w:val="00F3109D"/>
    <w:rsid w:val="00F31351"/>
    <w:rsid w:val="00F313EA"/>
    <w:rsid w:val="00F31583"/>
    <w:rsid w:val="00F31589"/>
    <w:rsid w:val="00F3172C"/>
    <w:rsid w:val="00F31BC1"/>
    <w:rsid w:val="00F3228A"/>
    <w:rsid w:val="00F3249D"/>
    <w:rsid w:val="00F328ED"/>
    <w:rsid w:val="00F32FDF"/>
    <w:rsid w:val="00F3309C"/>
    <w:rsid w:val="00F33C30"/>
    <w:rsid w:val="00F33E49"/>
    <w:rsid w:val="00F33EB2"/>
    <w:rsid w:val="00F34226"/>
    <w:rsid w:val="00F345A7"/>
    <w:rsid w:val="00F3480E"/>
    <w:rsid w:val="00F34A7E"/>
    <w:rsid w:val="00F34EA3"/>
    <w:rsid w:val="00F3507B"/>
    <w:rsid w:val="00F3557F"/>
    <w:rsid w:val="00F35E7E"/>
    <w:rsid w:val="00F362EC"/>
    <w:rsid w:val="00F36ED5"/>
    <w:rsid w:val="00F36F32"/>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D2A"/>
    <w:rsid w:val="00F42F77"/>
    <w:rsid w:val="00F4329E"/>
    <w:rsid w:val="00F4340B"/>
    <w:rsid w:val="00F43EFB"/>
    <w:rsid w:val="00F443E3"/>
    <w:rsid w:val="00F4489B"/>
    <w:rsid w:val="00F448C4"/>
    <w:rsid w:val="00F44A9E"/>
    <w:rsid w:val="00F44E8C"/>
    <w:rsid w:val="00F45041"/>
    <w:rsid w:val="00F4514D"/>
    <w:rsid w:val="00F4525E"/>
    <w:rsid w:val="00F452F8"/>
    <w:rsid w:val="00F4557B"/>
    <w:rsid w:val="00F455BD"/>
    <w:rsid w:val="00F45768"/>
    <w:rsid w:val="00F45811"/>
    <w:rsid w:val="00F45C3C"/>
    <w:rsid w:val="00F46453"/>
    <w:rsid w:val="00F46480"/>
    <w:rsid w:val="00F46B6A"/>
    <w:rsid w:val="00F46DDA"/>
    <w:rsid w:val="00F46F68"/>
    <w:rsid w:val="00F4736E"/>
    <w:rsid w:val="00F47470"/>
    <w:rsid w:val="00F477D5"/>
    <w:rsid w:val="00F47A54"/>
    <w:rsid w:val="00F47AD1"/>
    <w:rsid w:val="00F502EA"/>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58C"/>
    <w:rsid w:val="00F52A5B"/>
    <w:rsid w:val="00F52C77"/>
    <w:rsid w:val="00F52D58"/>
    <w:rsid w:val="00F52E77"/>
    <w:rsid w:val="00F53861"/>
    <w:rsid w:val="00F5390A"/>
    <w:rsid w:val="00F539FB"/>
    <w:rsid w:val="00F53B03"/>
    <w:rsid w:val="00F54903"/>
    <w:rsid w:val="00F5494A"/>
    <w:rsid w:val="00F54A57"/>
    <w:rsid w:val="00F54B2D"/>
    <w:rsid w:val="00F552BF"/>
    <w:rsid w:val="00F5552B"/>
    <w:rsid w:val="00F55905"/>
    <w:rsid w:val="00F55B49"/>
    <w:rsid w:val="00F55D3E"/>
    <w:rsid w:val="00F55F83"/>
    <w:rsid w:val="00F55FBA"/>
    <w:rsid w:val="00F56654"/>
    <w:rsid w:val="00F56AC0"/>
    <w:rsid w:val="00F571D2"/>
    <w:rsid w:val="00F57371"/>
    <w:rsid w:val="00F57525"/>
    <w:rsid w:val="00F57BFC"/>
    <w:rsid w:val="00F57CCA"/>
    <w:rsid w:val="00F57EF6"/>
    <w:rsid w:val="00F57FBE"/>
    <w:rsid w:val="00F606D0"/>
    <w:rsid w:val="00F60905"/>
    <w:rsid w:val="00F60C7B"/>
    <w:rsid w:val="00F60C81"/>
    <w:rsid w:val="00F60ED7"/>
    <w:rsid w:val="00F60F90"/>
    <w:rsid w:val="00F61510"/>
    <w:rsid w:val="00F61A25"/>
    <w:rsid w:val="00F61A4B"/>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745"/>
    <w:rsid w:val="00F658CF"/>
    <w:rsid w:val="00F65B29"/>
    <w:rsid w:val="00F65D06"/>
    <w:rsid w:val="00F66258"/>
    <w:rsid w:val="00F6627B"/>
    <w:rsid w:val="00F66497"/>
    <w:rsid w:val="00F664D1"/>
    <w:rsid w:val="00F6673F"/>
    <w:rsid w:val="00F668EC"/>
    <w:rsid w:val="00F66A72"/>
    <w:rsid w:val="00F670A6"/>
    <w:rsid w:val="00F67157"/>
    <w:rsid w:val="00F67486"/>
    <w:rsid w:val="00F67723"/>
    <w:rsid w:val="00F67888"/>
    <w:rsid w:val="00F67A24"/>
    <w:rsid w:val="00F67CA0"/>
    <w:rsid w:val="00F70140"/>
    <w:rsid w:val="00F70AAE"/>
    <w:rsid w:val="00F71391"/>
    <w:rsid w:val="00F714BB"/>
    <w:rsid w:val="00F7186E"/>
    <w:rsid w:val="00F71932"/>
    <w:rsid w:val="00F719AD"/>
    <w:rsid w:val="00F71A77"/>
    <w:rsid w:val="00F71EA8"/>
    <w:rsid w:val="00F72188"/>
    <w:rsid w:val="00F72262"/>
    <w:rsid w:val="00F726C3"/>
    <w:rsid w:val="00F7279A"/>
    <w:rsid w:val="00F727D9"/>
    <w:rsid w:val="00F72870"/>
    <w:rsid w:val="00F72E15"/>
    <w:rsid w:val="00F7304F"/>
    <w:rsid w:val="00F7309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9B0"/>
    <w:rsid w:val="00F80A48"/>
    <w:rsid w:val="00F81046"/>
    <w:rsid w:val="00F81177"/>
    <w:rsid w:val="00F81460"/>
    <w:rsid w:val="00F8163C"/>
    <w:rsid w:val="00F81645"/>
    <w:rsid w:val="00F81651"/>
    <w:rsid w:val="00F8184E"/>
    <w:rsid w:val="00F81DF7"/>
    <w:rsid w:val="00F81E8F"/>
    <w:rsid w:val="00F81FD4"/>
    <w:rsid w:val="00F82114"/>
    <w:rsid w:val="00F8273B"/>
    <w:rsid w:val="00F82979"/>
    <w:rsid w:val="00F82B3B"/>
    <w:rsid w:val="00F82C59"/>
    <w:rsid w:val="00F82C98"/>
    <w:rsid w:val="00F82ED7"/>
    <w:rsid w:val="00F8302D"/>
    <w:rsid w:val="00F8316E"/>
    <w:rsid w:val="00F83396"/>
    <w:rsid w:val="00F8395C"/>
    <w:rsid w:val="00F83AD5"/>
    <w:rsid w:val="00F83AFD"/>
    <w:rsid w:val="00F842B4"/>
    <w:rsid w:val="00F84F16"/>
    <w:rsid w:val="00F85044"/>
    <w:rsid w:val="00F85073"/>
    <w:rsid w:val="00F85567"/>
    <w:rsid w:val="00F85B22"/>
    <w:rsid w:val="00F85E0A"/>
    <w:rsid w:val="00F860A2"/>
    <w:rsid w:val="00F861ED"/>
    <w:rsid w:val="00F863A7"/>
    <w:rsid w:val="00F8653A"/>
    <w:rsid w:val="00F877AC"/>
    <w:rsid w:val="00F8782E"/>
    <w:rsid w:val="00F87AB1"/>
    <w:rsid w:val="00F87BAB"/>
    <w:rsid w:val="00F87C47"/>
    <w:rsid w:val="00F87FAA"/>
    <w:rsid w:val="00F904E0"/>
    <w:rsid w:val="00F90510"/>
    <w:rsid w:val="00F909FC"/>
    <w:rsid w:val="00F90CDB"/>
    <w:rsid w:val="00F90F07"/>
    <w:rsid w:val="00F91016"/>
    <w:rsid w:val="00F9174B"/>
    <w:rsid w:val="00F91AF4"/>
    <w:rsid w:val="00F91E95"/>
    <w:rsid w:val="00F91F39"/>
    <w:rsid w:val="00F91F84"/>
    <w:rsid w:val="00F925AB"/>
    <w:rsid w:val="00F926F1"/>
    <w:rsid w:val="00F92790"/>
    <w:rsid w:val="00F92D7C"/>
    <w:rsid w:val="00F92DD9"/>
    <w:rsid w:val="00F930C4"/>
    <w:rsid w:val="00F938F7"/>
    <w:rsid w:val="00F93B6A"/>
    <w:rsid w:val="00F94230"/>
    <w:rsid w:val="00F94485"/>
    <w:rsid w:val="00F9455E"/>
    <w:rsid w:val="00F945D1"/>
    <w:rsid w:val="00F94623"/>
    <w:rsid w:val="00F94685"/>
    <w:rsid w:val="00F947AB"/>
    <w:rsid w:val="00F94823"/>
    <w:rsid w:val="00F94E09"/>
    <w:rsid w:val="00F94EDF"/>
    <w:rsid w:val="00F94FE3"/>
    <w:rsid w:val="00F9527B"/>
    <w:rsid w:val="00F959A3"/>
    <w:rsid w:val="00F95D54"/>
    <w:rsid w:val="00F963A2"/>
    <w:rsid w:val="00F964C6"/>
    <w:rsid w:val="00F96516"/>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614"/>
    <w:rsid w:val="00FA36C7"/>
    <w:rsid w:val="00FA37DD"/>
    <w:rsid w:val="00FA3DC2"/>
    <w:rsid w:val="00FA401D"/>
    <w:rsid w:val="00FA403A"/>
    <w:rsid w:val="00FA4E8F"/>
    <w:rsid w:val="00FA56B1"/>
    <w:rsid w:val="00FA5792"/>
    <w:rsid w:val="00FA59F1"/>
    <w:rsid w:val="00FA5A23"/>
    <w:rsid w:val="00FA5B04"/>
    <w:rsid w:val="00FA642E"/>
    <w:rsid w:val="00FA677C"/>
    <w:rsid w:val="00FA6A3E"/>
    <w:rsid w:val="00FA6E20"/>
    <w:rsid w:val="00FA6F0D"/>
    <w:rsid w:val="00FA7215"/>
    <w:rsid w:val="00FA750E"/>
    <w:rsid w:val="00FA7528"/>
    <w:rsid w:val="00FA75BD"/>
    <w:rsid w:val="00FA7940"/>
    <w:rsid w:val="00FA7A12"/>
    <w:rsid w:val="00FA7CC6"/>
    <w:rsid w:val="00FB02EF"/>
    <w:rsid w:val="00FB0308"/>
    <w:rsid w:val="00FB06CA"/>
    <w:rsid w:val="00FB0A45"/>
    <w:rsid w:val="00FB0BA0"/>
    <w:rsid w:val="00FB0CBD"/>
    <w:rsid w:val="00FB1471"/>
    <w:rsid w:val="00FB15E1"/>
    <w:rsid w:val="00FB1718"/>
    <w:rsid w:val="00FB1B62"/>
    <w:rsid w:val="00FB1C7F"/>
    <w:rsid w:val="00FB1D5A"/>
    <w:rsid w:val="00FB2250"/>
    <w:rsid w:val="00FB24D5"/>
    <w:rsid w:val="00FB3083"/>
    <w:rsid w:val="00FB30CC"/>
    <w:rsid w:val="00FB3DA1"/>
    <w:rsid w:val="00FB3E9D"/>
    <w:rsid w:val="00FB536F"/>
    <w:rsid w:val="00FB58CB"/>
    <w:rsid w:val="00FB59EE"/>
    <w:rsid w:val="00FB5AD9"/>
    <w:rsid w:val="00FB6408"/>
    <w:rsid w:val="00FB668B"/>
    <w:rsid w:val="00FB697F"/>
    <w:rsid w:val="00FB6E57"/>
    <w:rsid w:val="00FB6EC5"/>
    <w:rsid w:val="00FB7263"/>
    <w:rsid w:val="00FB72E2"/>
    <w:rsid w:val="00FB7731"/>
    <w:rsid w:val="00FB77C8"/>
    <w:rsid w:val="00FB7961"/>
    <w:rsid w:val="00FC0017"/>
    <w:rsid w:val="00FC0088"/>
    <w:rsid w:val="00FC1190"/>
    <w:rsid w:val="00FC1508"/>
    <w:rsid w:val="00FC15E0"/>
    <w:rsid w:val="00FC1895"/>
    <w:rsid w:val="00FC1BD9"/>
    <w:rsid w:val="00FC1F4E"/>
    <w:rsid w:val="00FC1F66"/>
    <w:rsid w:val="00FC2404"/>
    <w:rsid w:val="00FC25E7"/>
    <w:rsid w:val="00FC29E4"/>
    <w:rsid w:val="00FC3AC0"/>
    <w:rsid w:val="00FC3EE6"/>
    <w:rsid w:val="00FC41FD"/>
    <w:rsid w:val="00FC4230"/>
    <w:rsid w:val="00FC4826"/>
    <w:rsid w:val="00FC4CDC"/>
    <w:rsid w:val="00FC510E"/>
    <w:rsid w:val="00FC53C1"/>
    <w:rsid w:val="00FC53E3"/>
    <w:rsid w:val="00FC5676"/>
    <w:rsid w:val="00FC591C"/>
    <w:rsid w:val="00FC59D7"/>
    <w:rsid w:val="00FC5CF2"/>
    <w:rsid w:val="00FC5E9B"/>
    <w:rsid w:val="00FC616F"/>
    <w:rsid w:val="00FC6276"/>
    <w:rsid w:val="00FC6301"/>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5FA"/>
    <w:rsid w:val="00FD3695"/>
    <w:rsid w:val="00FD383B"/>
    <w:rsid w:val="00FD3B37"/>
    <w:rsid w:val="00FD3BB9"/>
    <w:rsid w:val="00FD40C6"/>
    <w:rsid w:val="00FD40FD"/>
    <w:rsid w:val="00FD44B5"/>
    <w:rsid w:val="00FD4C36"/>
    <w:rsid w:val="00FD5296"/>
    <w:rsid w:val="00FD5450"/>
    <w:rsid w:val="00FD56CD"/>
    <w:rsid w:val="00FD5A9A"/>
    <w:rsid w:val="00FD5BD5"/>
    <w:rsid w:val="00FD5C22"/>
    <w:rsid w:val="00FD5C52"/>
    <w:rsid w:val="00FD5F3C"/>
    <w:rsid w:val="00FD5F7B"/>
    <w:rsid w:val="00FD62BA"/>
    <w:rsid w:val="00FD657E"/>
    <w:rsid w:val="00FD6885"/>
    <w:rsid w:val="00FD68DC"/>
    <w:rsid w:val="00FD6DFE"/>
    <w:rsid w:val="00FD75EF"/>
    <w:rsid w:val="00FD7779"/>
    <w:rsid w:val="00FD7C20"/>
    <w:rsid w:val="00FD7F6B"/>
    <w:rsid w:val="00FE00A1"/>
    <w:rsid w:val="00FE01B8"/>
    <w:rsid w:val="00FE049C"/>
    <w:rsid w:val="00FE08C2"/>
    <w:rsid w:val="00FE09B7"/>
    <w:rsid w:val="00FE0B0E"/>
    <w:rsid w:val="00FE12F1"/>
    <w:rsid w:val="00FE162A"/>
    <w:rsid w:val="00FE1631"/>
    <w:rsid w:val="00FE1A2B"/>
    <w:rsid w:val="00FE1AF5"/>
    <w:rsid w:val="00FE1CFF"/>
    <w:rsid w:val="00FE1F28"/>
    <w:rsid w:val="00FE2647"/>
    <w:rsid w:val="00FE28BE"/>
    <w:rsid w:val="00FE2D20"/>
    <w:rsid w:val="00FE2F7D"/>
    <w:rsid w:val="00FE32A2"/>
    <w:rsid w:val="00FE3B52"/>
    <w:rsid w:val="00FE3B53"/>
    <w:rsid w:val="00FE3D47"/>
    <w:rsid w:val="00FE3DAA"/>
    <w:rsid w:val="00FE3F96"/>
    <w:rsid w:val="00FE3FFC"/>
    <w:rsid w:val="00FE481F"/>
    <w:rsid w:val="00FE4F7D"/>
    <w:rsid w:val="00FE529B"/>
    <w:rsid w:val="00FE5BE0"/>
    <w:rsid w:val="00FE5E53"/>
    <w:rsid w:val="00FE6591"/>
    <w:rsid w:val="00FE681B"/>
    <w:rsid w:val="00FE69B9"/>
    <w:rsid w:val="00FE69DA"/>
    <w:rsid w:val="00FE7D81"/>
    <w:rsid w:val="00FF007F"/>
    <w:rsid w:val="00FF0780"/>
    <w:rsid w:val="00FF0AA8"/>
    <w:rsid w:val="00FF0CCB"/>
    <w:rsid w:val="00FF0EC6"/>
    <w:rsid w:val="00FF1B50"/>
    <w:rsid w:val="00FF1E03"/>
    <w:rsid w:val="00FF1EAE"/>
    <w:rsid w:val="00FF2BEE"/>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C8"/>
    <w:rsid w:val="00FF531B"/>
    <w:rsid w:val="00FF533D"/>
    <w:rsid w:val="00FF5386"/>
    <w:rsid w:val="00FF58C4"/>
    <w:rsid w:val="00FF592A"/>
    <w:rsid w:val="00FF5D4D"/>
    <w:rsid w:val="00FF61A9"/>
    <w:rsid w:val="00FF6403"/>
    <w:rsid w:val="00FF6E95"/>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4769"/>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48"/>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5DDD-2D55-4775-BACE-5BE01DE0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2</cp:revision>
  <cp:lastPrinted>2019-04-25T15:45:00Z</cp:lastPrinted>
  <dcterms:created xsi:type="dcterms:W3CDTF">2019-05-28T12:42:00Z</dcterms:created>
  <dcterms:modified xsi:type="dcterms:W3CDTF">2019-05-28T12:42:00Z</dcterms:modified>
</cp:coreProperties>
</file>