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C0" w:rsidRDefault="008A6BC0" w:rsidP="008A6BC0">
      <w:pPr>
        <w:jc w:val="center"/>
        <w:rPr>
          <w:b/>
          <w:smallCaps/>
          <w:sz w:val="32"/>
          <w:szCs w:val="32"/>
        </w:rPr>
      </w:pPr>
      <w:r w:rsidRPr="00C22C45">
        <w:rPr>
          <w:b/>
          <w:smallCaps/>
          <w:sz w:val="32"/>
          <w:szCs w:val="32"/>
        </w:rPr>
        <w:t>Paulsboro Public Schools</w:t>
      </w:r>
    </w:p>
    <w:p w:rsidR="008A6BC0" w:rsidRPr="005431FA" w:rsidRDefault="008A6BC0" w:rsidP="008A6BC0">
      <w:pPr>
        <w:jc w:val="center"/>
        <w:rPr>
          <w:b/>
          <w:smallCaps/>
          <w:sz w:val="32"/>
          <w:szCs w:val="32"/>
        </w:rPr>
      </w:pPr>
      <w:r>
        <w:rPr>
          <w:b/>
          <w:sz w:val="28"/>
          <w:szCs w:val="28"/>
        </w:rPr>
        <w:t>Monday, December 16, 2019</w:t>
      </w:r>
    </w:p>
    <w:p w:rsidR="008A6BC0" w:rsidRDefault="008A6BC0" w:rsidP="008A6BC0">
      <w:pPr>
        <w:jc w:val="center"/>
        <w:rPr>
          <w:b/>
          <w:smallCaps/>
          <w:sz w:val="40"/>
          <w:szCs w:val="40"/>
        </w:rPr>
      </w:pPr>
      <w:r>
        <w:rPr>
          <w:b/>
          <w:smallCaps/>
          <w:sz w:val="28"/>
          <w:szCs w:val="28"/>
        </w:rPr>
        <w:t>Minutes</w:t>
      </w:r>
    </w:p>
    <w:p w:rsidR="001F0E3B" w:rsidRDefault="001F0E3B" w:rsidP="00EB219A">
      <w:pPr>
        <w:jc w:val="center"/>
        <w:rPr>
          <w:b/>
          <w:sz w:val="24"/>
          <w:szCs w:val="24"/>
        </w:rPr>
      </w:pPr>
    </w:p>
    <w:p w:rsidR="00CE582B" w:rsidRPr="00321337" w:rsidRDefault="00CE582B" w:rsidP="00E36829">
      <w:pPr>
        <w:jc w:val="center"/>
      </w:pPr>
    </w:p>
    <w:p w:rsidR="009029D5" w:rsidRPr="007328BC" w:rsidRDefault="008A6BC0"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Default="00DD0A74" w:rsidP="00E36829">
      <w:pPr>
        <w:rPr>
          <w:sz w:val="24"/>
          <w:szCs w:val="24"/>
          <w:shd w:val="clear" w:color="auto" w:fill="FFFFFF" w:themeFill="background1"/>
        </w:rPr>
      </w:pPr>
      <w:r w:rsidRPr="00ED1E69">
        <w:rPr>
          <w:sz w:val="24"/>
          <w:szCs w:val="24"/>
        </w:rPr>
        <w:t>As required by the Open Public Meetings Act</w:t>
      </w:r>
      <w:r w:rsidR="00125F98">
        <w:rPr>
          <w:sz w:val="24"/>
          <w:szCs w:val="24"/>
        </w:rPr>
        <w:t>,</w:t>
      </w:r>
      <w:r w:rsidRPr="00ED1E69">
        <w:rPr>
          <w:sz w:val="24"/>
          <w:szCs w:val="24"/>
        </w:rPr>
        <w:t xml:space="preserve"> as presiding officer, I announce that adequate notice of this meeting has been provided by mailing </w:t>
      </w:r>
      <w:r w:rsidRPr="002F1828">
        <w:rPr>
          <w:sz w:val="24"/>
          <w:szCs w:val="24"/>
          <w:shd w:val="clear" w:color="auto" w:fill="FFFFFF" w:themeFill="background1"/>
        </w:rPr>
        <w:t xml:space="preserve">on </w:t>
      </w:r>
      <w:r w:rsidRPr="00CE582B">
        <w:rPr>
          <w:sz w:val="24"/>
          <w:szCs w:val="24"/>
          <w:shd w:val="clear" w:color="auto" w:fill="FFFFFF" w:themeFill="background1"/>
        </w:rPr>
        <w:t>T</w:t>
      </w:r>
      <w:r w:rsidR="00511CBD" w:rsidRPr="00CE582B">
        <w:rPr>
          <w:sz w:val="24"/>
          <w:szCs w:val="24"/>
          <w:shd w:val="clear" w:color="auto" w:fill="FFFFFF" w:themeFill="background1"/>
        </w:rPr>
        <w:t>ues</w:t>
      </w:r>
      <w:r w:rsidRPr="00CE582B">
        <w:rPr>
          <w:sz w:val="24"/>
          <w:szCs w:val="24"/>
          <w:shd w:val="clear" w:color="auto" w:fill="FFFFFF" w:themeFill="background1"/>
        </w:rPr>
        <w:t xml:space="preserve">day, </w:t>
      </w:r>
      <w:r w:rsidR="00A80A57" w:rsidRPr="00CE582B">
        <w:rPr>
          <w:sz w:val="24"/>
          <w:szCs w:val="24"/>
          <w:shd w:val="clear" w:color="auto" w:fill="FFFFFF" w:themeFill="background1"/>
        </w:rPr>
        <w:t>January</w:t>
      </w:r>
      <w:r w:rsidR="00346D80" w:rsidRPr="00CE582B">
        <w:rPr>
          <w:sz w:val="24"/>
          <w:szCs w:val="24"/>
          <w:shd w:val="clear" w:color="auto" w:fill="FFFFFF" w:themeFill="background1"/>
        </w:rPr>
        <w:t xml:space="preserve"> </w:t>
      </w:r>
      <w:r w:rsidR="00511CBD" w:rsidRPr="00CE582B">
        <w:rPr>
          <w:sz w:val="24"/>
          <w:szCs w:val="24"/>
          <w:shd w:val="clear" w:color="auto" w:fill="FFFFFF" w:themeFill="background1"/>
        </w:rPr>
        <w:t>8</w:t>
      </w:r>
      <w:r w:rsidRPr="00CE582B">
        <w:rPr>
          <w:sz w:val="24"/>
          <w:szCs w:val="24"/>
          <w:shd w:val="clear" w:color="auto" w:fill="FFFFFF" w:themeFill="background1"/>
        </w:rPr>
        <w:t>, 201</w:t>
      </w:r>
      <w:r w:rsidR="00FE7D81" w:rsidRPr="00CE582B">
        <w:rPr>
          <w:sz w:val="24"/>
          <w:szCs w:val="24"/>
          <w:shd w:val="clear" w:color="auto" w:fill="FFFFFF" w:themeFill="background1"/>
        </w:rPr>
        <w:t>9</w:t>
      </w:r>
      <w:r w:rsidRPr="00CE582B">
        <w:rPr>
          <w:sz w:val="24"/>
          <w:szCs w:val="24"/>
          <w:shd w:val="clear" w:color="auto" w:fill="FFFFFF" w:themeFill="background1"/>
        </w:rPr>
        <w:t xml:space="preserve"> to</w:t>
      </w:r>
      <w:r w:rsidRPr="00A22D6C">
        <w:rPr>
          <w:sz w:val="24"/>
          <w:szCs w:val="24"/>
          <w:shd w:val="clear" w:color="auto" w:fill="FFFFFF" w:themeFill="background1"/>
        </w:rPr>
        <w:t xml:space="preserve"> </w:t>
      </w:r>
      <w:r w:rsidRPr="000C51F1">
        <w:rPr>
          <w:sz w:val="24"/>
          <w:szCs w:val="24"/>
          <w:shd w:val="clear" w:color="auto" w:fill="FFFFFF" w:themeFill="background1"/>
        </w:rPr>
        <w:t>the Paulsboro Clerk, Greenwich Township Clerk, C</w:t>
      </w:r>
      <w:r w:rsidR="00A472D8">
        <w:rPr>
          <w:sz w:val="24"/>
          <w:szCs w:val="24"/>
          <w:shd w:val="clear" w:color="auto" w:fill="FFFFFF" w:themeFill="background1"/>
        </w:rPr>
        <w:t xml:space="preserve">ourier Post, South Jersey Times, </w:t>
      </w:r>
      <w:r w:rsidRPr="000C51F1">
        <w:rPr>
          <w:sz w:val="24"/>
          <w:szCs w:val="24"/>
          <w:shd w:val="clear" w:color="auto" w:fill="FFFFFF" w:themeFill="background1"/>
        </w:rPr>
        <w:t>Secretary of Greenwich Township Board of Education</w:t>
      </w:r>
      <w:r w:rsidR="00A472D8">
        <w:rPr>
          <w:sz w:val="24"/>
          <w:szCs w:val="24"/>
          <w:shd w:val="clear" w:color="auto" w:fill="FFFFFF" w:themeFill="background1"/>
        </w:rPr>
        <w:t xml:space="preserve"> and</w:t>
      </w:r>
      <w:r w:rsidR="00A472D8" w:rsidRPr="000C51F1">
        <w:rPr>
          <w:sz w:val="24"/>
          <w:szCs w:val="24"/>
          <w:shd w:val="clear" w:color="auto" w:fill="FFFFFF" w:themeFill="background1"/>
        </w:rPr>
        <w:t xml:space="preserve"> by posting th</w:t>
      </w:r>
      <w:r w:rsidR="00A472D8">
        <w:rPr>
          <w:sz w:val="24"/>
          <w:szCs w:val="24"/>
          <w:shd w:val="clear" w:color="auto" w:fill="FFFFFF" w:themeFill="background1"/>
        </w:rPr>
        <w:t xml:space="preserve">e </w:t>
      </w:r>
      <w:r w:rsidR="00A472D8" w:rsidRPr="000C51F1">
        <w:rPr>
          <w:sz w:val="24"/>
          <w:szCs w:val="24"/>
          <w:shd w:val="clear" w:color="auto" w:fill="FFFFFF" w:themeFill="background1"/>
        </w:rPr>
        <w:t>schedule of meetings in a public place reserved for such announcements</w:t>
      </w:r>
      <w:r w:rsidR="00A472D8" w:rsidRPr="00ED1E69">
        <w:rPr>
          <w:sz w:val="24"/>
          <w:szCs w:val="24"/>
        </w:rPr>
        <w:t xml:space="preserve"> by the Board of Education.</w:t>
      </w:r>
      <w:r w:rsidR="00A472D8">
        <w:rPr>
          <w:sz w:val="24"/>
          <w:szCs w:val="24"/>
        </w:rPr>
        <w:t xml:space="preserve">  </w:t>
      </w:r>
      <w:r w:rsidR="00A472D8">
        <w:rPr>
          <w:sz w:val="24"/>
          <w:szCs w:val="24"/>
          <w:shd w:val="clear" w:color="auto" w:fill="FFFFFF" w:themeFill="background1"/>
        </w:rPr>
        <w:t xml:space="preserve">The </w:t>
      </w:r>
      <w:r w:rsidR="00A472D8" w:rsidRPr="000C51F1">
        <w:rPr>
          <w:sz w:val="24"/>
          <w:szCs w:val="24"/>
          <w:shd w:val="clear" w:color="auto" w:fill="FFFFFF" w:themeFill="background1"/>
        </w:rPr>
        <w:t>2019</w:t>
      </w:r>
      <w:r w:rsidRPr="000C51F1">
        <w:rPr>
          <w:sz w:val="24"/>
          <w:szCs w:val="24"/>
          <w:shd w:val="clear" w:color="auto" w:fill="FFFFFF" w:themeFill="background1"/>
        </w:rPr>
        <w:t xml:space="preserve">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w:t>
      </w:r>
      <w:r w:rsidR="00A472D8">
        <w:rPr>
          <w:sz w:val="24"/>
          <w:szCs w:val="24"/>
          <w:shd w:val="clear" w:color="auto" w:fill="FFFFFF" w:themeFill="background1"/>
        </w:rPr>
        <w:t xml:space="preserve">was </w:t>
      </w:r>
      <w:r w:rsidRPr="000C51F1">
        <w:rPr>
          <w:sz w:val="24"/>
          <w:szCs w:val="24"/>
          <w:shd w:val="clear" w:color="auto" w:fill="FFFFFF" w:themeFill="background1"/>
        </w:rPr>
        <w:t xml:space="preserve">adopted by the Board of Education at the </w:t>
      </w:r>
      <w:r w:rsidRPr="00392C63">
        <w:rPr>
          <w:sz w:val="24"/>
          <w:szCs w:val="24"/>
          <w:shd w:val="clear" w:color="auto" w:fill="FFFFFF" w:themeFill="background1"/>
        </w:rPr>
        <w:t>Reorganization Meeting on January 3, 201</w:t>
      </w:r>
      <w:r w:rsidR="00FE7D81" w:rsidRPr="00392C63">
        <w:rPr>
          <w:sz w:val="24"/>
          <w:szCs w:val="24"/>
          <w:shd w:val="clear" w:color="auto" w:fill="FFFFFF" w:themeFill="background1"/>
        </w:rPr>
        <w:t>9</w:t>
      </w:r>
      <w:r w:rsidRPr="00392C63">
        <w:rPr>
          <w:sz w:val="24"/>
          <w:szCs w:val="24"/>
          <w:shd w:val="clear" w:color="auto" w:fill="FFFFFF" w:themeFill="background1"/>
        </w:rPr>
        <w:t xml:space="preserve"> </w:t>
      </w:r>
      <w:r w:rsidR="00434924">
        <w:rPr>
          <w:sz w:val="24"/>
          <w:szCs w:val="24"/>
          <w:shd w:val="clear" w:color="auto" w:fill="FFFFFF" w:themeFill="background1"/>
        </w:rPr>
        <w:t>then readopted on August 26, 2019</w:t>
      </w:r>
      <w:r w:rsidR="00A472D8">
        <w:rPr>
          <w:sz w:val="24"/>
          <w:szCs w:val="24"/>
          <w:shd w:val="clear" w:color="auto" w:fill="FFFFFF" w:themeFill="background1"/>
        </w:rPr>
        <w:t>.</w:t>
      </w:r>
    </w:p>
    <w:p w:rsidR="00A472D8" w:rsidRPr="00A472D8" w:rsidRDefault="00A472D8" w:rsidP="00E36829">
      <w:pPr>
        <w:rPr>
          <w:sz w:val="24"/>
          <w:szCs w:val="24"/>
        </w:rPr>
      </w:pPr>
    </w:p>
    <w:p w:rsidR="00102927" w:rsidRDefault="00102927" w:rsidP="00E36829">
      <w:pPr>
        <w:rPr>
          <w:b/>
          <w:smallCaps/>
          <w:sz w:val="28"/>
          <w:szCs w:val="28"/>
        </w:rPr>
      </w:pPr>
    </w:p>
    <w:p w:rsidR="008A6BC0" w:rsidRDefault="008A6BC0" w:rsidP="008A6BC0">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Crystal L. Henderson, Joseph L. Lisa, Lisa L. Lozada-Shaw, William S. MacKenzie</w:t>
      </w:r>
      <w:r>
        <w:rPr>
          <w:sz w:val="24"/>
          <w:szCs w:val="24"/>
        </w:rPr>
        <w:t xml:space="preserve"> arrived 7:10</w:t>
      </w:r>
      <w:r w:rsidRPr="005B20FD">
        <w:rPr>
          <w:sz w:val="24"/>
          <w:szCs w:val="24"/>
        </w:rPr>
        <w:t>, Elizabeth Reilly, Danielle Scott</w:t>
      </w:r>
      <w:r>
        <w:rPr>
          <w:sz w:val="24"/>
          <w:szCs w:val="24"/>
        </w:rPr>
        <w:t xml:space="preserve"> arrived 7:25</w:t>
      </w:r>
      <w:r w:rsidRPr="005B20FD">
        <w:rPr>
          <w:sz w:val="24"/>
          <w:szCs w:val="24"/>
        </w:rPr>
        <w:t>, Irma R. Stevenson, and the Greenwich Township</w:t>
      </w:r>
      <w:r>
        <w:rPr>
          <w:sz w:val="24"/>
          <w:szCs w:val="24"/>
        </w:rPr>
        <w:t xml:space="preserve"> Representative, Gerald Michael, Dr. Walt</w:t>
      </w:r>
      <w:r w:rsidR="004E63E4">
        <w:rPr>
          <w:sz w:val="24"/>
          <w:szCs w:val="24"/>
        </w:rPr>
        <w:t xml:space="preserve"> Quint, Interim Superintendent</w:t>
      </w:r>
      <w:r w:rsidRPr="007C208D">
        <w:rPr>
          <w:sz w:val="24"/>
          <w:szCs w:val="24"/>
        </w:rPr>
        <w:t xml:space="preserve">, </w:t>
      </w:r>
      <w:r>
        <w:rPr>
          <w:sz w:val="24"/>
          <w:szCs w:val="24"/>
        </w:rPr>
        <w:t>Mr. Scott Henry, Interim Business Administrator/Board Secretary, Student Member Jynise Williams.</w:t>
      </w:r>
    </w:p>
    <w:p w:rsidR="004E63E4" w:rsidRDefault="004E63E4" w:rsidP="008A6BC0">
      <w:pPr>
        <w:spacing w:after="200"/>
        <w:ind w:right="-367"/>
        <w:contextualSpacing/>
        <w:rPr>
          <w:sz w:val="24"/>
          <w:szCs w:val="24"/>
        </w:rPr>
      </w:pPr>
    </w:p>
    <w:p w:rsidR="004E63E4" w:rsidRDefault="004E63E4" w:rsidP="005040AF">
      <w:pPr>
        <w:pStyle w:val="ListParagraph"/>
        <w:spacing w:line="276" w:lineRule="auto"/>
        <w:ind w:left="0"/>
        <w:rPr>
          <w:sz w:val="24"/>
          <w:szCs w:val="24"/>
        </w:rPr>
      </w:pPr>
      <w:r>
        <w:rPr>
          <w:sz w:val="24"/>
          <w:szCs w:val="24"/>
        </w:rPr>
        <w:t xml:space="preserve">Motion made </w:t>
      </w:r>
      <w:r w:rsidRPr="00DE0A9A">
        <w:rPr>
          <w:sz w:val="24"/>
          <w:szCs w:val="24"/>
        </w:rPr>
        <w:t xml:space="preserve">by </w:t>
      </w:r>
      <w:r>
        <w:rPr>
          <w:sz w:val="24"/>
          <w:szCs w:val="24"/>
        </w:rPr>
        <w:t>Lozada-Shaw</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(8-0) to approve resolution 1-5</w:t>
      </w:r>
    </w:p>
    <w:p w:rsidR="00B65119" w:rsidRDefault="004E63E4" w:rsidP="005040AF">
      <w:pPr>
        <w:pStyle w:val="ListParagraph"/>
        <w:spacing w:line="276" w:lineRule="auto"/>
        <w:ind w:left="0"/>
        <w:rPr>
          <w:sz w:val="28"/>
          <w:szCs w:val="28"/>
        </w:rPr>
      </w:pPr>
      <w:r>
        <w:rPr>
          <w:sz w:val="24"/>
          <w:szCs w:val="24"/>
        </w:rPr>
        <w:t xml:space="preserve"> </w:t>
      </w:r>
    </w:p>
    <w:p w:rsidR="005B4BD3" w:rsidRDefault="00EE0F74" w:rsidP="005B4BD3">
      <w:pPr>
        <w:ind w:right="-367"/>
        <w:rPr>
          <w:b/>
          <w:smallCaps/>
          <w:sz w:val="28"/>
          <w:szCs w:val="28"/>
        </w:rPr>
      </w:pPr>
      <w:r w:rsidRPr="00125F98">
        <w:rPr>
          <w:b/>
          <w:smallCaps/>
          <w:sz w:val="28"/>
          <w:szCs w:val="28"/>
        </w:rPr>
        <w:t>Resolution</w:t>
      </w:r>
      <w:r w:rsidR="005B4BD3" w:rsidRPr="00125F98">
        <w:rPr>
          <w:b/>
          <w:smallCaps/>
          <w:sz w:val="28"/>
          <w:szCs w:val="28"/>
        </w:rPr>
        <w:t xml:space="preserve"> – Ja</w:t>
      </w:r>
      <w:r w:rsidR="00681311" w:rsidRPr="00125F98">
        <w:rPr>
          <w:b/>
          <w:smallCaps/>
          <w:sz w:val="28"/>
          <w:szCs w:val="28"/>
        </w:rPr>
        <w:t>cen</w:t>
      </w:r>
      <w:r w:rsidR="005B4BD3" w:rsidRPr="00125F98">
        <w:rPr>
          <w:b/>
          <w:smallCaps/>
          <w:sz w:val="28"/>
          <w:szCs w:val="28"/>
        </w:rPr>
        <w:t xml:space="preserve"> Abbott</w:t>
      </w:r>
      <w:r w:rsidR="009D4541" w:rsidRPr="00125F98">
        <w:rPr>
          <w:b/>
          <w:smallCaps/>
          <w:sz w:val="28"/>
          <w:szCs w:val="28"/>
        </w:rPr>
        <w:t xml:space="preserve"> Upon His Selection T</w:t>
      </w:r>
      <w:r w:rsidR="00667894">
        <w:rPr>
          <w:b/>
          <w:smallCaps/>
          <w:sz w:val="28"/>
          <w:szCs w:val="28"/>
        </w:rPr>
        <w:t>o</w:t>
      </w:r>
      <w:r w:rsidR="009D4541" w:rsidRPr="00125F98">
        <w:rPr>
          <w:b/>
          <w:smallCaps/>
          <w:sz w:val="28"/>
          <w:szCs w:val="28"/>
        </w:rPr>
        <w:t xml:space="preserve"> A</w:t>
      </w:r>
      <w:r w:rsidR="00667894">
        <w:rPr>
          <w:b/>
          <w:smallCaps/>
          <w:sz w:val="28"/>
          <w:szCs w:val="28"/>
        </w:rPr>
        <w:t>ll</w:t>
      </w:r>
      <w:r w:rsidR="005B4BD3" w:rsidRPr="00125F98">
        <w:rPr>
          <w:b/>
          <w:smallCaps/>
          <w:sz w:val="28"/>
          <w:szCs w:val="28"/>
        </w:rPr>
        <w:t>-State Chorus</w:t>
      </w:r>
    </w:p>
    <w:p w:rsidR="009D4541" w:rsidRPr="007E12F9" w:rsidRDefault="009D4541" w:rsidP="009D4541">
      <w:pPr>
        <w:pStyle w:val="ListParagraph"/>
        <w:spacing w:line="276" w:lineRule="auto"/>
        <w:ind w:left="450"/>
        <w:rPr>
          <w:sz w:val="24"/>
          <w:szCs w:val="24"/>
        </w:rPr>
      </w:pPr>
    </w:p>
    <w:p w:rsidR="002A4912" w:rsidRPr="002A4912" w:rsidRDefault="009D4541" w:rsidP="002A4912">
      <w:pPr>
        <w:pStyle w:val="ListParagraph"/>
        <w:spacing w:line="276" w:lineRule="auto"/>
        <w:ind w:left="630" w:hanging="270"/>
        <w:rPr>
          <w:sz w:val="24"/>
          <w:szCs w:val="24"/>
        </w:rPr>
      </w:pPr>
      <w:r w:rsidRPr="007E12F9">
        <w:rPr>
          <w:sz w:val="24"/>
          <w:szCs w:val="24"/>
        </w:rPr>
        <w:t>1.</w:t>
      </w:r>
      <w:r w:rsidRPr="007E12F9">
        <w:rPr>
          <w:sz w:val="24"/>
          <w:szCs w:val="24"/>
        </w:rPr>
        <w:tab/>
      </w:r>
      <w:r w:rsidRPr="00125F98">
        <w:rPr>
          <w:sz w:val="24"/>
          <w:szCs w:val="24"/>
        </w:rPr>
        <w:t xml:space="preserve">Recommend adoption of Resolution Number </w:t>
      </w:r>
      <w:r w:rsidR="00DB32A9" w:rsidRPr="00125F98">
        <w:rPr>
          <w:b/>
          <w:sz w:val="24"/>
          <w:szCs w:val="24"/>
        </w:rPr>
        <w:t>#1</w:t>
      </w:r>
      <w:r w:rsidRPr="00125F98">
        <w:rPr>
          <w:b/>
          <w:sz w:val="24"/>
          <w:szCs w:val="24"/>
        </w:rPr>
        <w:t>2-16-19-00</w:t>
      </w:r>
      <w:r w:rsidR="007E12F9" w:rsidRPr="00125F98">
        <w:rPr>
          <w:b/>
          <w:sz w:val="24"/>
          <w:szCs w:val="24"/>
        </w:rPr>
        <w:t>1</w:t>
      </w:r>
      <w:r w:rsidRPr="00125F98">
        <w:rPr>
          <w:sz w:val="24"/>
          <w:szCs w:val="24"/>
        </w:rPr>
        <w:t xml:space="preserve"> </w:t>
      </w:r>
      <w:r w:rsidR="002E49D5">
        <w:rPr>
          <w:sz w:val="24"/>
          <w:szCs w:val="24"/>
        </w:rPr>
        <w:t>h</w:t>
      </w:r>
      <w:r w:rsidRPr="00125F98">
        <w:rPr>
          <w:sz w:val="24"/>
          <w:szCs w:val="24"/>
        </w:rPr>
        <w:t>onoring Ja</w:t>
      </w:r>
      <w:r w:rsidR="00681311" w:rsidRPr="00125F98">
        <w:rPr>
          <w:sz w:val="24"/>
          <w:szCs w:val="24"/>
        </w:rPr>
        <w:t>cen</w:t>
      </w:r>
      <w:r w:rsidR="00125F98" w:rsidRPr="00125F98">
        <w:rPr>
          <w:sz w:val="24"/>
          <w:szCs w:val="24"/>
        </w:rPr>
        <w:t xml:space="preserve"> </w:t>
      </w:r>
      <w:r w:rsidRPr="00125F98">
        <w:rPr>
          <w:sz w:val="24"/>
          <w:szCs w:val="24"/>
        </w:rPr>
        <w:t>Abbott upon his selection to All-State Chorus.</w:t>
      </w:r>
      <w:r w:rsidR="002A4912" w:rsidRPr="00125F98">
        <w:t xml:space="preserve"> </w:t>
      </w:r>
      <w:r w:rsidR="00C41869">
        <w:t xml:space="preserve"> </w:t>
      </w:r>
      <w:r w:rsidR="00125F98" w:rsidRPr="00125F98">
        <w:rPr>
          <w:sz w:val="24"/>
          <w:szCs w:val="24"/>
        </w:rPr>
        <w:t>Mr. Abbott is the</w:t>
      </w:r>
      <w:r w:rsidR="002A4912" w:rsidRPr="00125F98">
        <w:rPr>
          <w:sz w:val="24"/>
          <w:szCs w:val="24"/>
        </w:rPr>
        <w:t xml:space="preserve"> 21</w:t>
      </w:r>
      <w:r w:rsidR="00C41869" w:rsidRPr="00C41869">
        <w:rPr>
          <w:sz w:val="24"/>
          <w:szCs w:val="24"/>
          <w:vertAlign w:val="superscript"/>
        </w:rPr>
        <w:t>st</w:t>
      </w:r>
      <w:r w:rsidR="00C41869">
        <w:rPr>
          <w:sz w:val="24"/>
          <w:szCs w:val="24"/>
        </w:rPr>
        <w:t xml:space="preserve"> </w:t>
      </w:r>
      <w:r w:rsidR="002A4912" w:rsidRPr="00125F98">
        <w:rPr>
          <w:sz w:val="24"/>
          <w:szCs w:val="24"/>
        </w:rPr>
        <w:t>Paulsboro High School</w:t>
      </w:r>
      <w:r w:rsidR="00BB3177" w:rsidRPr="00125F98">
        <w:rPr>
          <w:sz w:val="24"/>
          <w:szCs w:val="24"/>
        </w:rPr>
        <w:t xml:space="preserve"> student </w:t>
      </w:r>
      <w:r w:rsidR="002A4912" w:rsidRPr="00125F98">
        <w:rPr>
          <w:sz w:val="24"/>
          <w:szCs w:val="24"/>
        </w:rPr>
        <w:t>since 1958</w:t>
      </w:r>
      <w:r w:rsidR="00125F98" w:rsidRPr="00125F98">
        <w:rPr>
          <w:sz w:val="24"/>
          <w:szCs w:val="24"/>
        </w:rPr>
        <w:t xml:space="preserve"> to earn this honor.  Mr. Abbott also earned a place in both the 2019 and 2020 All-</w:t>
      </w:r>
      <w:r w:rsidR="002A4912" w:rsidRPr="00125F98">
        <w:rPr>
          <w:sz w:val="24"/>
          <w:szCs w:val="24"/>
        </w:rPr>
        <w:t>So</w:t>
      </w:r>
      <w:r w:rsidR="00125F98" w:rsidRPr="00125F98">
        <w:rPr>
          <w:sz w:val="24"/>
          <w:szCs w:val="24"/>
        </w:rPr>
        <w:t>uth Jersey Senior High Chorus</w:t>
      </w:r>
      <w:r w:rsidR="00BD2832">
        <w:rPr>
          <w:sz w:val="24"/>
          <w:szCs w:val="24"/>
        </w:rPr>
        <w:t>.</w:t>
      </w:r>
      <w:r w:rsidR="002A4912" w:rsidRPr="002A4912">
        <w:rPr>
          <w:sz w:val="24"/>
          <w:szCs w:val="24"/>
        </w:rPr>
        <w:t xml:space="preserve"> </w:t>
      </w:r>
    </w:p>
    <w:p w:rsidR="009D4541" w:rsidRDefault="009D4541" w:rsidP="005040AF">
      <w:pPr>
        <w:pStyle w:val="ListParagraph"/>
        <w:spacing w:line="276" w:lineRule="auto"/>
        <w:ind w:left="0"/>
        <w:rPr>
          <w:sz w:val="28"/>
          <w:szCs w:val="28"/>
        </w:rPr>
      </w:pPr>
    </w:p>
    <w:p w:rsidR="006D1F87" w:rsidRPr="00617DC3" w:rsidRDefault="006D1F87" w:rsidP="006D1F87">
      <w:pPr>
        <w:ind w:right="-367"/>
        <w:rPr>
          <w:sz w:val="40"/>
          <w:szCs w:val="40"/>
        </w:rPr>
      </w:pPr>
      <w:r w:rsidRPr="003D1F57">
        <w:rPr>
          <w:b/>
          <w:smallCaps/>
          <w:sz w:val="28"/>
          <w:szCs w:val="28"/>
        </w:rPr>
        <w:t>Resolution</w:t>
      </w:r>
      <w:r>
        <w:rPr>
          <w:b/>
          <w:smallCaps/>
          <w:sz w:val="28"/>
          <w:szCs w:val="28"/>
        </w:rPr>
        <w:t>s</w:t>
      </w:r>
      <w:r w:rsidR="001A777A">
        <w:rPr>
          <w:b/>
          <w:smallCaps/>
          <w:sz w:val="28"/>
          <w:szCs w:val="28"/>
        </w:rPr>
        <w:t xml:space="preserve"> – Fall Sports Teams and </w:t>
      </w:r>
      <w:r w:rsidR="000B2D81">
        <w:rPr>
          <w:b/>
          <w:smallCaps/>
          <w:sz w:val="28"/>
          <w:szCs w:val="28"/>
        </w:rPr>
        <w:t>Athletes</w:t>
      </w:r>
    </w:p>
    <w:p w:rsidR="006D1F87" w:rsidRPr="0015621A" w:rsidRDefault="006D1F87" w:rsidP="006D1F87">
      <w:pPr>
        <w:ind w:right="-367"/>
        <w:rPr>
          <w:sz w:val="24"/>
          <w:szCs w:val="24"/>
        </w:rPr>
      </w:pPr>
    </w:p>
    <w:p w:rsidR="006D1F87" w:rsidRPr="006D1F87" w:rsidRDefault="006D1F87" w:rsidP="006D1F87">
      <w:pPr>
        <w:pStyle w:val="ListParagraph"/>
        <w:numPr>
          <w:ilvl w:val="0"/>
          <w:numId w:val="3"/>
        </w:numPr>
        <w:spacing w:after="160" w:line="259" w:lineRule="auto"/>
        <w:contextualSpacing/>
        <w:rPr>
          <w:sz w:val="24"/>
          <w:szCs w:val="24"/>
        </w:rPr>
      </w:pPr>
      <w:r w:rsidRPr="006D1F87">
        <w:rPr>
          <w:sz w:val="24"/>
          <w:szCs w:val="24"/>
        </w:rPr>
        <w:t xml:space="preserve">Recommend adoption of </w:t>
      </w:r>
      <w:r w:rsidR="00DB32A9" w:rsidRPr="007E12F9">
        <w:rPr>
          <w:sz w:val="24"/>
          <w:szCs w:val="24"/>
        </w:rPr>
        <w:t xml:space="preserve">Resolution Number </w:t>
      </w:r>
      <w:r w:rsidRPr="006D1F87">
        <w:rPr>
          <w:b/>
          <w:sz w:val="24"/>
          <w:szCs w:val="24"/>
        </w:rPr>
        <w:t>#</w:t>
      </w:r>
      <w:r w:rsidRPr="00DB32A9">
        <w:rPr>
          <w:b/>
          <w:sz w:val="24"/>
          <w:szCs w:val="24"/>
        </w:rPr>
        <w:t>12-16-19-00</w:t>
      </w:r>
      <w:r w:rsidR="007E12F9" w:rsidRPr="00DB32A9">
        <w:rPr>
          <w:b/>
          <w:sz w:val="24"/>
          <w:szCs w:val="24"/>
        </w:rPr>
        <w:t>2</w:t>
      </w:r>
      <w:r w:rsidRPr="00DB32A9">
        <w:rPr>
          <w:b/>
          <w:sz w:val="24"/>
          <w:szCs w:val="24"/>
        </w:rPr>
        <w:t xml:space="preserve"> </w:t>
      </w:r>
      <w:r w:rsidR="003876E2">
        <w:rPr>
          <w:sz w:val="24"/>
          <w:szCs w:val="24"/>
        </w:rPr>
        <w:t>ho</w:t>
      </w:r>
      <w:r w:rsidRPr="006D1F87">
        <w:rPr>
          <w:sz w:val="24"/>
          <w:szCs w:val="24"/>
        </w:rPr>
        <w:t xml:space="preserve">noring </w:t>
      </w:r>
      <w:r w:rsidRPr="006D1F87">
        <w:rPr>
          <w:i/>
          <w:sz w:val="24"/>
          <w:szCs w:val="24"/>
        </w:rPr>
        <w:t>Student Athletes Fall 201</w:t>
      </w:r>
      <w:r>
        <w:rPr>
          <w:i/>
          <w:sz w:val="24"/>
          <w:szCs w:val="24"/>
        </w:rPr>
        <w:t>9</w:t>
      </w:r>
      <w:r w:rsidRPr="006D1F87">
        <w:rPr>
          <w:i/>
          <w:sz w:val="24"/>
          <w:szCs w:val="24"/>
        </w:rPr>
        <w:t xml:space="preserve"> Season.</w:t>
      </w:r>
    </w:p>
    <w:p w:rsidR="006D1F87" w:rsidRPr="00E44A3B" w:rsidRDefault="006D1F87" w:rsidP="004C5B8D">
      <w:pPr>
        <w:tabs>
          <w:tab w:val="left" w:pos="1440"/>
        </w:tabs>
        <w:ind w:left="720" w:right="-450"/>
        <w:rPr>
          <w:b/>
          <w:sz w:val="24"/>
          <w:szCs w:val="24"/>
          <w:u w:val="single"/>
        </w:rPr>
      </w:pPr>
      <w:r w:rsidRPr="00E44A3B">
        <w:rPr>
          <w:b/>
          <w:sz w:val="24"/>
          <w:szCs w:val="24"/>
          <w:u w:val="single"/>
        </w:rPr>
        <w:t xml:space="preserve">Cross Country – </w:t>
      </w:r>
      <w:r w:rsidR="0026702A" w:rsidRPr="00E44A3B">
        <w:rPr>
          <w:b/>
          <w:sz w:val="24"/>
          <w:szCs w:val="24"/>
          <w:u w:val="single"/>
        </w:rPr>
        <w:t>1st</w:t>
      </w:r>
      <w:r w:rsidRPr="00E44A3B">
        <w:rPr>
          <w:b/>
          <w:sz w:val="24"/>
          <w:szCs w:val="24"/>
          <w:u w:val="single"/>
        </w:rPr>
        <w:t xml:space="preserve"> Team All-Colonial Conference, Patriot Division </w:t>
      </w:r>
    </w:p>
    <w:p w:rsidR="006D1F87" w:rsidRPr="00E44A3B" w:rsidRDefault="006D1F87" w:rsidP="006D1F87">
      <w:pPr>
        <w:tabs>
          <w:tab w:val="left" w:pos="1440"/>
        </w:tabs>
        <w:ind w:left="720" w:right="-450"/>
        <w:rPr>
          <w:sz w:val="24"/>
          <w:szCs w:val="24"/>
        </w:rPr>
      </w:pPr>
      <w:r w:rsidRPr="00E44A3B">
        <w:rPr>
          <w:sz w:val="24"/>
          <w:szCs w:val="24"/>
        </w:rPr>
        <w:t>DeShawn Williams</w:t>
      </w:r>
    </w:p>
    <w:p w:rsidR="0026702A" w:rsidRPr="00E44A3B" w:rsidRDefault="0026702A" w:rsidP="0026702A">
      <w:pPr>
        <w:tabs>
          <w:tab w:val="left" w:pos="1440"/>
        </w:tabs>
        <w:ind w:left="720" w:right="-450"/>
        <w:rPr>
          <w:b/>
          <w:sz w:val="24"/>
          <w:szCs w:val="24"/>
          <w:u w:val="single"/>
        </w:rPr>
      </w:pPr>
    </w:p>
    <w:p w:rsidR="0026702A" w:rsidRPr="00E44A3B" w:rsidRDefault="0026702A" w:rsidP="0026702A">
      <w:pPr>
        <w:tabs>
          <w:tab w:val="left" w:pos="1440"/>
        </w:tabs>
        <w:ind w:left="720" w:right="-450"/>
        <w:rPr>
          <w:b/>
          <w:sz w:val="24"/>
          <w:szCs w:val="24"/>
          <w:u w:val="single"/>
        </w:rPr>
      </w:pPr>
      <w:r w:rsidRPr="00E44A3B">
        <w:rPr>
          <w:b/>
          <w:sz w:val="24"/>
          <w:szCs w:val="24"/>
          <w:u w:val="single"/>
        </w:rPr>
        <w:t xml:space="preserve">Cross Country – 2nd Team All-Colonial Conference, Patriot Division </w:t>
      </w:r>
    </w:p>
    <w:p w:rsidR="006D1F87" w:rsidRPr="00E44A3B" w:rsidRDefault="0026702A" w:rsidP="006D1F87">
      <w:pPr>
        <w:tabs>
          <w:tab w:val="left" w:pos="1440"/>
        </w:tabs>
        <w:ind w:left="720" w:right="-450"/>
        <w:rPr>
          <w:sz w:val="24"/>
          <w:szCs w:val="24"/>
        </w:rPr>
      </w:pPr>
      <w:r w:rsidRPr="00E44A3B">
        <w:rPr>
          <w:sz w:val="24"/>
          <w:szCs w:val="24"/>
        </w:rPr>
        <w:t>Jamile Gantt</w:t>
      </w:r>
    </w:p>
    <w:p w:rsidR="0026702A" w:rsidRPr="00BD2832" w:rsidRDefault="0026702A" w:rsidP="006D1F87">
      <w:pPr>
        <w:tabs>
          <w:tab w:val="left" w:pos="1440"/>
        </w:tabs>
        <w:ind w:left="720" w:right="-450"/>
        <w:rPr>
          <w:sz w:val="24"/>
          <w:szCs w:val="24"/>
        </w:rPr>
      </w:pPr>
    </w:p>
    <w:p w:rsidR="006D1F87" w:rsidRPr="00BD2832" w:rsidRDefault="006D1F87" w:rsidP="006D1F87">
      <w:pPr>
        <w:tabs>
          <w:tab w:val="left" w:pos="1440"/>
        </w:tabs>
        <w:ind w:left="720" w:right="-450"/>
        <w:rPr>
          <w:b/>
          <w:sz w:val="24"/>
          <w:szCs w:val="24"/>
          <w:u w:val="single"/>
        </w:rPr>
      </w:pPr>
      <w:r w:rsidRPr="00BD2832">
        <w:rPr>
          <w:b/>
          <w:sz w:val="24"/>
          <w:szCs w:val="24"/>
          <w:u w:val="single"/>
        </w:rPr>
        <w:t xml:space="preserve">Boys Soccer – 2nd Team All-Colonial Conference, Patriot Division </w:t>
      </w:r>
    </w:p>
    <w:p w:rsidR="006D1F87" w:rsidRPr="00BD2832" w:rsidRDefault="00BD2832" w:rsidP="006D1F87">
      <w:pPr>
        <w:tabs>
          <w:tab w:val="left" w:pos="1440"/>
        </w:tabs>
        <w:ind w:left="720" w:right="-450"/>
        <w:rPr>
          <w:sz w:val="24"/>
          <w:szCs w:val="24"/>
        </w:rPr>
      </w:pPr>
      <w:r>
        <w:rPr>
          <w:sz w:val="24"/>
          <w:szCs w:val="24"/>
        </w:rPr>
        <w:t>Trevor Waegel</w:t>
      </w:r>
    </w:p>
    <w:p w:rsidR="006D1F87" w:rsidRPr="00AC637B" w:rsidRDefault="006D1F87" w:rsidP="006D1F87">
      <w:pPr>
        <w:tabs>
          <w:tab w:val="left" w:pos="1440"/>
        </w:tabs>
        <w:ind w:left="720" w:right="-450"/>
        <w:rPr>
          <w:sz w:val="24"/>
          <w:szCs w:val="24"/>
        </w:rPr>
      </w:pPr>
    </w:p>
    <w:p w:rsidR="006D1F87" w:rsidRPr="008A7521" w:rsidRDefault="006D1F87" w:rsidP="006D1F87">
      <w:pPr>
        <w:tabs>
          <w:tab w:val="left" w:pos="1440"/>
        </w:tabs>
        <w:ind w:left="720" w:right="-450"/>
        <w:rPr>
          <w:b/>
          <w:sz w:val="24"/>
          <w:szCs w:val="24"/>
          <w:u w:val="single"/>
        </w:rPr>
      </w:pPr>
      <w:r w:rsidRPr="008A7521">
        <w:rPr>
          <w:b/>
          <w:sz w:val="24"/>
          <w:szCs w:val="24"/>
          <w:u w:val="single"/>
        </w:rPr>
        <w:t>Field Hockey – 1</w:t>
      </w:r>
      <w:r w:rsidRPr="008A7521">
        <w:rPr>
          <w:b/>
          <w:sz w:val="24"/>
          <w:szCs w:val="24"/>
          <w:u w:val="single"/>
          <w:vertAlign w:val="superscript"/>
        </w:rPr>
        <w:t>st</w:t>
      </w:r>
      <w:r w:rsidRPr="008A7521">
        <w:rPr>
          <w:b/>
          <w:sz w:val="24"/>
          <w:szCs w:val="24"/>
          <w:u w:val="single"/>
        </w:rPr>
        <w:t xml:space="preserve"> Team All-Colonial Conference, Patriot Division </w:t>
      </w:r>
    </w:p>
    <w:p w:rsidR="006D1F87" w:rsidRPr="008A7521" w:rsidRDefault="008A7521" w:rsidP="006D1F87">
      <w:pPr>
        <w:tabs>
          <w:tab w:val="left" w:pos="1440"/>
        </w:tabs>
        <w:ind w:left="720" w:right="-450"/>
        <w:rPr>
          <w:sz w:val="24"/>
          <w:szCs w:val="24"/>
        </w:rPr>
      </w:pPr>
      <w:r w:rsidRPr="008A7521">
        <w:rPr>
          <w:sz w:val="24"/>
          <w:szCs w:val="24"/>
        </w:rPr>
        <w:t>Kierstyn Marshall</w:t>
      </w:r>
    </w:p>
    <w:p w:rsidR="006D1F87" w:rsidRPr="00953621" w:rsidRDefault="006D1F87" w:rsidP="006D1F87">
      <w:pPr>
        <w:tabs>
          <w:tab w:val="left" w:pos="1440"/>
        </w:tabs>
        <w:ind w:left="720" w:right="-450"/>
        <w:rPr>
          <w:sz w:val="24"/>
          <w:szCs w:val="24"/>
          <w:u w:val="single"/>
        </w:rPr>
      </w:pPr>
    </w:p>
    <w:p w:rsidR="006D1F87" w:rsidRPr="00953621" w:rsidRDefault="006D1F87" w:rsidP="006D1F87">
      <w:pPr>
        <w:tabs>
          <w:tab w:val="left" w:pos="1440"/>
        </w:tabs>
        <w:ind w:left="720" w:right="-450"/>
        <w:rPr>
          <w:b/>
          <w:sz w:val="24"/>
          <w:szCs w:val="24"/>
          <w:u w:val="single"/>
        </w:rPr>
      </w:pPr>
      <w:r w:rsidRPr="00953621">
        <w:rPr>
          <w:b/>
          <w:sz w:val="24"/>
          <w:szCs w:val="24"/>
          <w:u w:val="single"/>
        </w:rPr>
        <w:t>Field Hockey – 2</w:t>
      </w:r>
      <w:r w:rsidRPr="00953621">
        <w:rPr>
          <w:b/>
          <w:sz w:val="24"/>
          <w:szCs w:val="24"/>
          <w:u w:val="single"/>
          <w:vertAlign w:val="superscript"/>
        </w:rPr>
        <w:t>nd</w:t>
      </w:r>
      <w:r w:rsidRPr="00953621">
        <w:rPr>
          <w:b/>
          <w:sz w:val="24"/>
          <w:szCs w:val="24"/>
          <w:u w:val="single"/>
        </w:rPr>
        <w:t xml:space="preserve"> Team All-Colonial Conference, Patriot Division </w:t>
      </w:r>
    </w:p>
    <w:p w:rsidR="006D1F87" w:rsidRPr="00953621" w:rsidRDefault="00953621" w:rsidP="006D1F87">
      <w:pPr>
        <w:tabs>
          <w:tab w:val="left" w:pos="1440"/>
        </w:tabs>
        <w:ind w:left="720" w:right="-450"/>
        <w:rPr>
          <w:sz w:val="24"/>
          <w:szCs w:val="24"/>
        </w:rPr>
      </w:pPr>
      <w:r w:rsidRPr="00953621">
        <w:rPr>
          <w:sz w:val="24"/>
          <w:szCs w:val="24"/>
        </w:rPr>
        <w:t>Selena Chila</w:t>
      </w:r>
    </w:p>
    <w:p w:rsidR="006D1F87" w:rsidRPr="00752701" w:rsidRDefault="006D1F87" w:rsidP="006D1F87">
      <w:pPr>
        <w:tabs>
          <w:tab w:val="left" w:pos="1440"/>
        </w:tabs>
        <w:ind w:left="720" w:right="-450"/>
        <w:rPr>
          <w:b/>
          <w:i/>
          <w:sz w:val="24"/>
          <w:szCs w:val="24"/>
          <w:u w:val="single"/>
        </w:rPr>
      </w:pPr>
    </w:p>
    <w:p w:rsidR="006D1F87" w:rsidRPr="00752701" w:rsidRDefault="006D1F87" w:rsidP="006D1F87">
      <w:pPr>
        <w:tabs>
          <w:tab w:val="left" w:pos="1440"/>
        </w:tabs>
        <w:ind w:left="720" w:right="-450"/>
        <w:rPr>
          <w:b/>
          <w:sz w:val="24"/>
          <w:szCs w:val="24"/>
          <w:u w:val="single"/>
        </w:rPr>
      </w:pPr>
      <w:r w:rsidRPr="00752701">
        <w:rPr>
          <w:b/>
          <w:sz w:val="24"/>
          <w:szCs w:val="24"/>
          <w:u w:val="single"/>
        </w:rPr>
        <w:t xml:space="preserve">West Jersey Football League Memorial Division </w:t>
      </w:r>
      <w:r w:rsidR="00125F98">
        <w:rPr>
          <w:b/>
          <w:sz w:val="24"/>
          <w:szCs w:val="24"/>
          <w:u w:val="single"/>
        </w:rPr>
        <w:t>First Team All-</w:t>
      </w:r>
      <w:r w:rsidRPr="00752701">
        <w:rPr>
          <w:b/>
          <w:sz w:val="24"/>
          <w:szCs w:val="24"/>
          <w:u w:val="single"/>
        </w:rPr>
        <w:t>Stars</w:t>
      </w:r>
    </w:p>
    <w:p w:rsidR="00EF7A9F" w:rsidRDefault="00EF7A9F" w:rsidP="006D1F87">
      <w:pPr>
        <w:tabs>
          <w:tab w:val="left" w:pos="1440"/>
        </w:tabs>
        <w:ind w:left="720" w:right="-450"/>
        <w:rPr>
          <w:b/>
          <w:i/>
          <w:sz w:val="24"/>
          <w:szCs w:val="24"/>
          <w:u w:val="single"/>
        </w:rPr>
      </w:pPr>
    </w:p>
    <w:p w:rsidR="006D1F87" w:rsidRPr="00752701" w:rsidRDefault="00EF7A9F" w:rsidP="006D1F87">
      <w:pPr>
        <w:tabs>
          <w:tab w:val="left" w:pos="1440"/>
        </w:tabs>
        <w:ind w:left="720" w:right="-450"/>
        <w:rPr>
          <w:i/>
          <w:sz w:val="24"/>
          <w:szCs w:val="24"/>
        </w:rPr>
      </w:pPr>
      <w:r>
        <w:rPr>
          <w:b/>
          <w:i/>
          <w:sz w:val="24"/>
          <w:szCs w:val="24"/>
          <w:u w:val="single"/>
        </w:rPr>
        <w:t xml:space="preserve">1st Team </w:t>
      </w:r>
      <w:r w:rsidR="006D1F87" w:rsidRPr="00752701">
        <w:rPr>
          <w:b/>
          <w:i/>
          <w:sz w:val="24"/>
          <w:szCs w:val="24"/>
          <w:u w:val="single"/>
        </w:rPr>
        <w:t>Offense</w:t>
      </w:r>
    </w:p>
    <w:p w:rsidR="00EF7A9F" w:rsidRPr="00EF7A9F" w:rsidRDefault="00EF7A9F" w:rsidP="00EF7A9F">
      <w:pPr>
        <w:tabs>
          <w:tab w:val="left" w:pos="1440"/>
        </w:tabs>
        <w:ind w:left="720" w:right="-450"/>
        <w:rPr>
          <w:sz w:val="24"/>
          <w:szCs w:val="24"/>
        </w:rPr>
      </w:pPr>
      <w:r w:rsidRPr="00EF7A9F">
        <w:rPr>
          <w:sz w:val="24"/>
          <w:szCs w:val="24"/>
        </w:rPr>
        <w:t>Bhayshul Tuten</w:t>
      </w:r>
      <w:r w:rsidRPr="00EF7A9F">
        <w:rPr>
          <w:sz w:val="24"/>
          <w:szCs w:val="24"/>
        </w:rPr>
        <w:tab/>
      </w:r>
      <w:r w:rsidRPr="00EF7A9F">
        <w:rPr>
          <w:sz w:val="24"/>
          <w:szCs w:val="24"/>
        </w:rPr>
        <w:tab/>
        <w:t>Running Back</w:t>
      </w:r>
    </w:p>
    <w:p w:rsidR="00EF7A9F" w:rsidRPr="00EF7A9F" w:rsidRDefault="00EF7A9F" w:rsidP="00EF7A9F">
      <w:pPr>
        <w:tabs>
          <w:tab w:val="left" w:pos="1440"/>
        </w:tabs>
        <w:ind w:left="720" w:right="-450"/>
        <w:rPr>
          <w:sz w:val="24"/>
          <w:szCs w:val="24"/>
        </w:rPr>
      </w:pPr>
      <w:r w:rsidRPr="003846A1">
        <w:rPr>
          <w:sz w:val="24"/>
          <w:szCs w:val="24"/>
        </w:rPr>
        <w:t>Kade Stevens</w:t>
      </w:r>
      <w:r>
        <w:rPr>
          <w:sz w:val="24"/>
          <w:szCs w:val="24"/>
        </w:rPr>
        <w:tab/>
      </w:r>
      <w:r w:rsidRPr="00EF7A9F">
        <w:rPr>
          <w:sz w:val="24"/>
          <w:szCs w:val="24"/>
        </w:rPr>
        <w:tab/>
      </w:r>
      <w:r w:rsidRPr="00EF7A9F">
        <w:rPr>
          <w:sz w:val="24"/>
          <w:szCs w:val="24"/>
        </w:rPr>
        <w:tab/>
        <w:t>Offensive Line</w:t>
      </w:r>
    </w:p>
    <w:p w:rsidR="00EF7A9F" w:rsidRPr="00EF7A9F" w:rsidRDefault="00EF7A9F" w:rsidP="00EF7A9F">
      <w:pPr>
        <w:tabs>
          <w:tab w:val="left" w:pos="1440"/>
        </w:tabs>
        <w:ind w:left="720" w:right="-450"/>
        <w:rPr>
          <w:sz w:val="24"/>
          <w:szCs w:val="24"/>
        </w:rPr>
      </w:pPr>
      <w:r w:rsidRPr="00EF7A9F">
        <w:rPr>
          <w:sz w:val="24"/>
          <w:szCs w:val="24"/>
        </w:rPr>
        <w:t>Brandon Armstrong</w:t>
      </w:r>
      <w:r w:rsidRPr="00EF7A9F">
        <w:rPr>
          <w:sz w:val="24"/>
          <w:szCs w:val="24"/>
        </w:rPr>
        <w:tab/>
      </w:r>
      <w:r w:rsidR="00A0796E">
        <w:rPr>
          <w:sz w:val="24"/>
          <w:szCs w:val="24"/>
        </w:rPr>
        <w:tab/>
      </w:r>
      <w:r w:rsidRPr="00EF7A9F">
        <w:rPr>
          <w:sz w:val="24"/>
          <w:szCs w:val="24"/>
        </w:rPr>
        <w:t>Offensive Line</w:t>
      </w:r>
    </w:p>
    <w:p w:rsidR="00EF7A9F" w:rsidRPr="00EF7A9F" w:rsidRDefault="00EF7A9F" w:rsidP="00EF7A9F">
      <w:pPr>
        <w:tabs>
          <w:tab w:val="left" w:pos="1440"/>
        </w:tabs>
        <w:ind w:left="720" w:right="-450"/>
        <w:rPr>
          <w:sz w:val="24"/>
          <w:szCs w:val="24"/>
        </w:rPr>
      </w:pPr>
      <w:r w:rsidRPr="00EF7A9F">
        <w:rPr>
          <w:sz w:val="24"/>
          <w:szCs w:val="24"/>
        </w:rPr>
        <w:t>Jamel Miles</w:t>
      </w:r>
      <w:r w:rsidR="003846A1">
        <w:rPr>
          <w:sz w:val="24"/>
          <w:szCs w:val="24"/>
        </w:rPr>
        <w:tab/>
      </w:r>
      <w:r w:rsidR="003846A1">
        <w:rPr>
          <w:sz w:val="24"/>
          <w:szCs w:val="24"/>
        </w:rPr>
        <w:tab/>
      </w:r>
      <w:r w:rsidRPr="00EF7A9F">
        <w:rPr>
          <w:sz w:val="24"/>
          <w:szCs w:val="24"/>
        </w:rPr>
        <w:tab/>
        <w:t>Wide Receiver</w:t>
      </w:r>
    </w:p>
    <w:p w:rsidR="006D1F87" w:rsidRPr="00EF7A9F" w:rsidRDefault="00EF7A9F" w:rsidP="00EF7A9F">
      <w:pPr>
        <w:tabs>
          <w:tab w:val="left" w:pos="1440"/>
        </w:tabs>
        <w:ind w:left="720" w:right="-450"/>
        <w:rPr>
          <w:sz w:val="24"/>
          <w:szCs w:val="24"/>
        </w:rPr>
      </w:pPr>
      <w:r w:rsidRPr="00EF7A9F">
        <w:rPr>
          <w:sz w:val="24"/>
          <w:szCs w:val="24"/>
        </w:rPr>
        <w:t>Geovanni Serrano</w:t>
      </w:r>
      <w:r w:rsidRPr="00EF7A9F">
        <w:rPr>
          <w:sz w:val="24"/>
          <w:szCs w:val="24"/>
        </w:rPr>
        <w:tab/>
      </w:r>
      <w:r w:rsidRPr="00EF7A9F">
        <w:rPr>
          <w:sz w:val="24"/>
          <w:szCs w:val="24"/>
        </w:rPr>
        <w:tab/>
        <w:t>Kicker</w:t>
      </w:r>
    </w:p>
    <w:p w:rsidR="001D1C9C" w:rsidRPr="001D1C9C" w:rsidRDefault="001D1C9C" w:rsidP="001D1C9C">
      <w:pPr>
        <w:ind w:left="720"/>
        <w:rPr>
          <w:sz w:val="24"/>
          <w:szCs w:val="24"/>
        </w:rPr>
      </w:pPr>
    </w:p>
    <w:p w:rsidR="001D1C9C" w:rsidRPr="001D1C9C" w:rsidRDefault="001D1C9C" w:rsidP="001D1C9C">
      <w:pPr>
        <w:ind w:left="720"/>
        <w:rPr>
          <w:b/>
          <w:i/>
          <w:sz w:val="24"/>
          <w:szCs w:val="24"/>
          <w:u w:val="single"/>
        </w:rPr>
      </w:pPr>
      <w:r w:rsidRPr="001D1C9C">
        <w:rPr>
          <w:b/>
          <w:i/>
          <w:sz w:val="24"/>
          <w:szCs w:val="24"/>
          <w:u w:val="single"/>
        </w:rPr>
        <w:t>2</w:t>
      </w:r>
      <w:r w:rsidRPr="001D1C9C">
        <w:rPr>
          <w:b/>
          <w:i/>
          <w:sz w:val="24"/>
          <w:szCs w:val="24"/>
          <w:u w:val="single"/>
          <w:vertAlign w:val="superscript"/>
        </w:rPr>
        <w:t>nd</w:t>
      </w:r>
      <w:r w:rsidRPr="001D1C9C">
        <w:rPr>
          <w:b/>
          <w:i/>
          <w:sz w:val="24"/>
          <w:szCs w:val="24"/>
          <w:u w:val="single"/>
        </w:rPr>
        <w:t xml:space="preserve"> Team Offense</w:t>
      </w:r>
    </w:p>
    <w:p w:rsidR="001D1C9C" w:rsidRPr="001D1C9C" w:rsidRDefault="001D1C9C" w:rsidP="001D1C9C">
      <w:pPr>
        <w:ind w:left="720"/>
        <w:rPr>
          <w:sz w:val="24"/>
          <w:szCs w:val="24"/>
        </w:rPr>
      </w:pPr>
      <w:r w:rsidRPr="001D1C9C">
        <w:rPr>
          <w:sz w:val="24"/>
          <w:szCs w:val="24"/>
        </w:rPr>
        <w:lastRenderedPageBreak/>
        <w:t>Tyree Thomas</w:t>
      </w:r>
      <w:r w:rsidRPr="001D1C9C">
        <w:rPr>
          <w:sz w:val="24"/>
          <w:szCs w:val="24"/>
        </w:rPr>
        <w:tab/>
      </w:r>
      <w:r w:rsidRPr="001D1C9C">
        <w:rPr>
          <w:sz w:val="24"/>
          <w:szCs w:val="24"/>
        </w:rPr>
        <w:tab/>
      </w:r>
      <w:r w:rsidRPr="001D1C9C">
        <w:rPr>
          <w:sz w:val="24"/>
          <w:szCs w:val="24"/>
        </w:rPr>
        <w:tab/>
        <w:t>Quarter Back</w:t>
      </w:r>
    </w:p>
    <w:p w:rsidR="001D1C9C" w:rsidRPr="001D1C9C" w:rsidRDefault="001D1C9C" w:rsidP="001D1C9C">
      <w:pPr>
        <w:ind w:left="720"/>
        <w:rPr>
          <w:sz w:val="24"/>
          <w:szCs w:val="24"/>
        </w:rPr>
      </w:pPr>
    </w:p>
    <w:p w:rsidR="001D1C9C" w:rsidRPr="001D1C9C" w:rsidRDefault="001D1C9C" w:rsidP="001D1C9C">
      <w:pPr>
        <w:ind w:left="720"/>
        <w:rPr>
          <w:sz w:val="24"/>
          <w:szCs w:val="24"/>
        </w:rPr>
      </w:pPr>
      <w:r w:rsidRPr="001D1C9C">
        <w:rPr>
          <w:b/>
          <w:bCs/>
          <w:i/>
          <w:iCs/>
          <w:sz w:val="24"/>
          <w:szCs w:val="24"/>
          <w:u w:val="single"/>
        </w:rPr>
        <w:t>1</w:t>
      </w:r>
      <w:r w:rsidRPr="001D1C9C">
        <w:rPr>
          <w:b/>
          <w:bCs/>
          <w:i/>
          <w:iCs/>
          <w:sz w:val="24"/>
          <w:szCs w:val="24"/>
          <w:u w:val="single"/>
          <w:vertAlign w:val="superscript"/>
        </w:rPr>
        <w:t>st</w:t>
      </w:r>
      <w:r w:rsidRPr="001D1C9C">
        <w:rPr>
          <w:b/>
          <w:bCs/>
          <w:i/>
          <w:iCs/>
          <w:sz w:val="24"/>
          <w:szCs w:val="24"/>
          <w:u w:val="single"/>
        </w:rPr>
        <w:t xml:space="preserve"> Team Defense</w:t>
      </w:r>
    </w:p>
    <w:p w:rsidR="001D1C9C" w:rsidRPr="001D1C9C" w:rsidRDefault="001D1C9C" w:rsidP="001D1C9C">
      <w:pPr>
        <w:ind w:left="720"/>
        <w:rPr>
          <w:sz w:val="24"/>
          <w:szCs w:val="24"/>
        </w:rPr>
      </w:pPr>
      <w:r w:rsidRPr="001D1C9C">
        <w:rPr>
          <w:sz w:val="24"/>
          <w:szCs w:val="24"/>
        </w:rPr>
        <w:t>Tino Savaiinaea</w:t>
      </w:r>
      <w:r w:rsidRPr="001D1C9C">
        <w:rPr>
          <w:sz w:val="24"/>
          <w:szCs w:val="24"/>
        </w:rPr>
        <w:tab/>
      </w:r>
      <w:r w:rsidRPr="001D1C9C">
        <w:rPr>
          <w:sz w:val="24"/>
          <w:szCs w:val="24"/>
        </w:rPr>
        <w:tab/>
        <w:t>Defensive Line</w:t>
      </w:r>
    </w:p>
    <w:p w:rsidR="001D1C9C" w:rsidRPr="001D1C9C" w:rsidRDefault="001D1C9C" w:rsidP="001D1C9C">
      <w:pPr>
        <w:ind w:left="720"/>
        <w:rPr>
          <w:sz w:val="24"/>
          <w:szCs w:val="24"/>
        </w:rPr>
      </w:pPr>
      <w:r w:rsidRPr="001D1C9C">
        <w:rPr>
          <w:sz w:val="24"/>
          <w:szCs w:val="24"/>
        </w:rPr>
        <w:t>Jacob Perez</w:t>
      </w:r>
      <w:r w:rsidRPr="001D1C9C">
        <w:rPr>
          <w:sz w:val="24"/>
          <w:szCs w:val="24"/>
        </w:rPr>
        <w:tab/>
      </w:r>
      <w:r w:rsidRPr="001D1C9C">
        <w:rPr>
          <w:sz w:val="24"/>
          <w:szCs w:val="24"/>
        </w:rPr>
        <w:tab/>
      </w:r>
      <w:r w:rsidR="00321512">
        <w:rPr>
          <w:sz w:val="24"/>
          <w:szCs w:val="24"/>
        </w:rPr>
        <w:tab/>
      </w:r>
      <w:r w:rsidRPr="001D1C9C">
        <w:rPr>
          <w:sz w:val="24"/>
          <w:szCs w:val="24"/>
        </w:rPr>
        <w:t>Defensive Line</w:t>
      </w:r>
    </w:p>
    <w:p w:rsidR="001D1C9C" w:rsidRPr="001D1C9C" w:rsidRDefault="001D1C9C" w:rsidP="001D1C9C">
      <w:pPr>
        <w:ind w:left="720"/>
        <w:rPr>
          <w:sz w:val="24"/>
          <w:szCs w:val="24"/>
        </w:rPr>
      </w:pPr>
      <w:r w:rsidRPr="001D1C9C">
        <w:rPr>
          <w:sz w:val="24"/>
          <w:szCs w:val="24"/>
        </w:rPr>
        <w:t>Max Medica</w:t>
      </w:r>
      <w:r w:rsidRPr="001D1C9C">
        <w:rPr>
          <w:sz w:val="24"/>
          <w:szCs w:val="24"/>
        </w:rPr>
        <w:tab/>
      </w:r>
      <w:r w:rsidRPr="001D1C9C">
        <w:rPr>
          <w:sz w:val="24"/>
          <w:szCs w:val="24"/>
        </w:rPr>
        <w:tab/>
      </w:r>
      <w:r w:rsidRPr="001D1C9C">
        <w:rPr>
          <w:sz w:val="24"/>
          <w:szCs w:val="24"/>
        </w:rPr>
        <w:tab/>
        <w:t>Defensive Line</w:t>
      </w:r>
    </w:p>
    <w:p w:rsidR="001D1C9C" w:rsidRPr="001D1C9C" w:rsidRDefault="001D1C9C" w:rsidP="001D1C9C">
      <w:pPr>
        <w:ind w:left="720"/>
        <w:rPr>
          <w:sz w:val="24"/>
          <w:szCs w:val="24"/>
        </w:rPr>
      </w:pPr>
    </w:p>
    <w:p w:rsidR="001D1C9C" w:rsidRPr="001D1C9C" w:rsidRDefault="001D1C9C" w:rsidP="001D1C9C">
      <w:pPr>
        <w:ind w:left="720"/>
        <w:rPr>
          <w:sz w:val="24"/>
          <w:szCs w:val="24"/>
        </w:rPr>
      </w:pPr>
      <w:r w:rsidRPr="001D1C9C">
        <w:rPr>
          <w:b/>
          <w:bCs/>
          <w:i/>
          <w:iCs/>
          <w:sz w:val="24"/>
          <w:szCs w:val="24"/>
          <w:u w:val="single"/>
        </w:rPr>
        <w:t>2</w:t>
      </w:r>
      <w:r w:rsidRPr="001D1C9C">
        <w:rPr>
          <w:b/>
          <w:bCs/>
          <w:i/>
          <w:iCs/>
          <w:sz w:val="24"/>
          <w:szCs w:val="24"/>
          <w:u w:val="single"/>
          <w:vertAlign w:val="superscript"/>
        </w:rPr>
        <w:t>nd</w:t>
      </w:r>
      <w:r w:rsidRPr="001D1C9C">
        <w:rPr>
          <w:b/>
          <w:bCs/>
          <w:i/>
          <w:iCs/>
          <w:sz w:val="24"/>
          <w:szCs w:val="24"/>
          <w:u w:val="single"/>
        </w:rPr>
        <w:t xml:space="preserve"> Team Defense</w:t>
      </w:r>
    </w:p>
    <w:p w:rsidR="001D1C9C" w:rsidRPr="001D1C9C" w:rsidRDefault="001D1C9C" w:rsidP="001D1C9C">
      <w:pPr>
        <w:ind w:left="720"/>
        <w:rPr>
          <w:sz w:val="24"/>
          <w:szCs w:val="24"/>
        </w:rPr>
      </w:pPr>
      <w:r w:rsidRPr="001D1C9C">
        <w:rPr>
          <w:sz w:val="24"/>
          <w:szCs w:val="24"/>
        </w:rPr>
        <w:t xml:space="preserve">Juan </w:t>
      </w:r>
      <w:r w:rsidR="00F9149B" w:rsidRPr="00F9149B">
        <w:rPr>
          <w:sz w:val="24"/>
          <w:szCs w:val="24"/>
        </w:rPr>
        <w:t>Corales Lopez</w:t>
      </w:r>
      <w:r w:rsidRPr="001D1C9C">
        <w:rPr>
          <w:sz w:val="24"/>
          <w:szCs w:val="24"/>
        </w:rPr>
        <w:tab/>
      </w:r>
      <w:r w:rsidRPr="001D1C9C">
        <w:rPr>
          <w:sz w:val="24"/>
          <w:szCs w:val="24"/>
        </w:rPr>
        <w:tab/>
        <w:t>Defensive Line</w:t>
      </w:r>
    </w:p>
    <w:p w:rsidR="001D1C9C" w:rsidRDefault="001D1C9C" w:rsidP="000A1F99">
      <w:pPr>
        <w:ind w:right="-367"/>
        <w:rPr>
          <w:b/>
          <w:smallCaps/>
          <w:sz w:val="28"/>
          <w:szCs w:val="28"/>
        </w:rPr>
      </w:pPr>
    </w:p>
    <w:p w:rsidR="000B2D81" w:rsidRDefault="000B2D81" w:rsidP="000A1F99">
      <w:pPr>
        <w:ind w:right="-367"/>
        <w:rPr>
          <w:b/>
          <w:smallCaps/>
          <w:sz w:val="28"/>
          <w:szCs w:val="28"/>
        </w:rPr>
      </w:pPr>
      <w:r w:rsidRPr="003D1F57">
        <w:rPr>
          <w:b/>
          <w:smallCaps/>
          <w:sz w:val="28"/>
          <w:szCs w:val="28"/>
        </w:rPr>
        <w:t>Resolution</w:t>
      </w:r>
      <w:r>
        <w:rPr>
          <w:b/>
          <w:smallCaps/>
          <w:sz w:val="28"/>
          <w:szCs w:val="28"/>
        </w:rPr>
        <w:t xml:space="preserve"> – Raider Nation</w:t>
      </w:r>
    </w:p>
    <w:p w:rsidR="000B2D81" w:rsidRDefault="000B2D81" w:rsidP="000A1F99">
      <w:pPr>
        <w:ind w:right="-367"/>
        <w:rPr>
          <w:b/>
          <w:smallCaps/>
          <w:sz w:val="28"/>
          <w:szCs w:val="28"/>
        </w:rPr>
      </w:pPr>
    </w:p>
    <w:p w:rsidR="000B2D81" w:rsidRPr="002B7631" w:rsidRDefault="00940F35" w:rsidP="002A4BD5">
      <w:pPr>
        <w:ind w:left="450" w:right="360"/>
        <w:rPr>
          <w:sz w:val="24"/>
          <w:szCs w:val="24"/>
        </w:rPr>
      </w:pPr>
      <w:r w:rsidRPr="002B7631">
        <w:rPr>
          <w:b/>
          <w:smallCaps/>
          <w:sz w:val="24"/>
          <w:szCs w:val="24"/>
        </w:rPr>
        <w:t>Whereas</w:t>
      </w:r>
      <w:r w:rsidR="000B2D81" w:rsidRPr="002B7631">
        <w:rPr>
          <w:b/>
          <w:smallCaps/>
          <w:sz w:val="24"/>
          <w:szCs w:val="24"/>
        </w:rPr>
        <w:t xml:space="preserve">, </w:t>
      </w:r>
      <w:r w:rsidR="000B2D81" w:rsidRPr="002B7631">
        <w:rPr>
          <w:sz w:val="24"/>
          <w:szCs w:val="24"/>
        </w:rPr>
        <w:t>Raider Nation is composed of dedicated parent and community volunteers</w:t>
      </w:r>
      <w:r w:rsidR="002A4BD5" w:rsidRPr="002B7631">
        <w:rPr>
          <w:sz w:val="24"/>
          <w:szCs w:val="24"/>
        </w:rPr>
        <w:t>,</w:t>
      </w:r>
      <w:r w:rsidR="00D508AD" w:rsidRPr="002B7631">
        <w:rPr>
          <w:sz w:val="24"/>
          <w:szCs w:val="24"/>
        </w:rPr>
        <w:t xml:space="preserve"> and</w:t>
      </w:r>
    </w:p>
    <w:p w:rsidR="00D508AD" w:rsidRPr="002B7631" w:rsidRDefault="00D508AD" w:rsidP="002A4BD5">
      <w:pPr>
        <w:ind w:left="450" w:right="360"/>
        <w:rPr>
          <w:sz w:val="24"/>
          <w:szCs w:val="24"/>
        </w:rPr>
      </w:pPr>
    </w:p>
    <w:p w:rsidR="00D508AD" w:rsidRPr="002B7631" w:rsidRDefault="00940F35" w:rsidP="002A4BD5">
      <w:pPr>
        <w:ind w:left="450" w:right="360"/>
        <w:rPr>
          <w:sz w:val="24"/>
          <w:szCs w:val="24"/>
        </w:rPr>
      </w:pPr>
      <w:r w:rsidRPr="002B7631">
        <w:rPr>
          <w:b/>
          <w:smallCaps/>
          <w:sz w:val="24"/>
          <w:szCs w:val="24"/>
        </w:rPr>
        <w:t>Whereas</w:t>
      </w:r>
      <w:r w:rsidR="00D508AD" w:rsidRPr="002B7631">
        <w:rPr>
          <w:b/>
          <w:smallCaps/>
          <w:sz w:val="24"/>
          <w:szCs w:val="24"/>
        </w:rPr>
        <w:t xml:space="preserve">, </w:t>
      </w:r>
      <w:r w:rsidR="00D508AD" w:rsidRPr="002B7631">
        <w:rPr>
          <w:sz w:val="24"/>
          <w:szCs w:val="24"/>
        </w:rPr>
        <w:t xml:space="preserve">the members of Raider Nation work tirelessly to raise money to support </w:t>
      </w:r>
      <w:r w:rsidR="009C7D4A" w:rsidRPr="002B7631">
        <w:rPr>
          <w:sz w:val="24"/>
          <w:szCs w:val="24"/>
        </w:rPr>
        <w:t>the Paulsboro High School Football Team</w:t>
      </w:r>
      <w:r w:rsidR="002A4BD5" w:rsidRPr="002B7631">
        <w:rPr>
          <w:sz w:val="24"/>
          <w:szCs w:val="24"/>
        </w:rPr>
        <w:t>,</w:t>
      </w:r>
      <w:r w:rsidR="009C7D4A" w:rsidRPr="002B7631">
        <w:rPr>
          <w:sz w:val="24"/>
          <w:szCs w:val="24"/>
        </w:rPr>
        <w:t xml:space="preserve"> and </w:t>
      </w:r>
    </w:p>
    <w:p w:rsidR="009C7D4A" w:rsidRPr="002B7631" w:rsidRDefault="009C7D4A" w:rsidP="002A4BD5">
      <w:pPr>
        <w:ind w:left="450" w:right="360"/>
        <w:rPr>
          <w:sz w:val="24"/>
          <w:szCs w:val="24"/>
        </w:rPr>
      </w:pPr>
    </w:p>
    <w:p w:rsidR="009C7D4A" w:rsidRPr="002B7631" w:rsidRDefault="00940F35" w:rsidP="002A4BD5">
      <w:pPr>
        <w:ind w:left="450" w:right="360"/>
        <w:rPr>
          <w:sz w:val="24"/>
          <w:szCs w:val="24"/>
        </w:rPr>
      </w:pPr>
      <w:r w:rsidRPr="002B7631">
        <w:rPr>
          <w:b/>
          <w:smallCaps/>
          <w:sz w:val="24"/>
          <w:szCs w:val="24"/>
        </w:rPr>
        <w:t>Whereas</w:t>
      </w:r>
      <w:r w:rsidR="009C7D4A" w:rsidRPr="002B7631">
        <w:rPr>
          <w:b/>
          <w:smallCaps/>
          <w:sz w:val="24"/>
          <w:szCs w:val="24"/>
        </w:rPr>
        <w:t xml:space="preserve">, </w:t>
      </w:r>
      <w:r w:rsidR="009C7D4A" w:rsidRPr="002B7631">
        <w:rPr>
          <w:sz w:val="24"/>
          <w:szCs w:val="24"/>
        </w:rPr>
        <w:t>Raider Nation operates an open-air concession stand at home football games no matter the weather conditions</w:t>
      </w:r>
      <w:r w:rsidR="002A4BD5" w:rsidRPr="002B7631">
        <w:rPr>
          <w:sz w:val="24"/>
          <w:szCs w:val="24"/>
        </w:rPr>
        <w:t xml:space="preserve">, </w:t>
      </w:r>
      <w:r w:rsidR="009C7D4A" w:rsidRPr="002B7631">
        <w:rPr>
          <w:sz w:val="24"/>
          <w:szCs w:val="24"/>
        </w:rPr>
        <w:t xml:space="preserve">and </w:t>
      </w:r>
    </w:p>
    <w:p w:rsidR="009C7D4A" w:rsidRPr="002B7631" w:rsidRDefault="009C7D4A" w:rsidP="002A4BD5">
      <w:pPr>
        <w:ind w:left="450" w:right="360"/>
        <w:rPr>
          <w:sz w:val="24"/>
          <w:szCs w:val="24"/>
        </w:rPr>
      </w:pPr>
    </w:p>
    <w:p w:rsidR="002A4BD5" w:rsidRPr="002B7631" w:rsidRDefault="00940F35" w:rsidP="002A4BD5">
      <w:pPr>
        <w:ind w:left="450" w:right="360"/>
        <w:rPr>
          <w:sz w:val="24"/>
          <w:szCs w:val="24"/>
        </w:rPr>
      </w:pPr>
      <w:r w:rsidRPr="002B7631">
        <w:rPr>
          <w:b/>
          <w:smallCaps/>
          <w:sz w:val="24"/>
          <w:szCs w:val="24"/>
        </w:rPr>
        <w:t>Whereas</w:t>
      </w:r>
      <w:r w:rsidR="009C7D4A" w:rsidRPr="002B7631">
        <w:rPr>
          <w:b/>
          <w:smallCaps/>
          <w:sz w:val="24"/>
          <w:szCs w:val="24"/>
        </w:rPr>
        <w:t xml:space="preserve">, </w:t>
      </w:r>
      <w:r w:rsidR="009C7D4A" w:rsidRPr="002B7631">
        <w:rPr>
          <w:sz w:val="24"/>
          <w:szCs w:val="24"/>
        </w:rPr>
        <w:t>the hard work, dedication, and “can-do” attitude</w:t>
      </w:r>
      <w:r w:rsidR="00805175">
        <w:rPr>
          <w:sz w:val="24"/>
          <w:szCs w:val="24"/>
        </w:rPr>
        <w:t xml:space="preserve"> of Raider Nation</w:t>
      </w:r>
      <w:r w:rsidR="009C7D4A" w:rsidRPr="002B7631">
        <w:rPr>
          <w:sz w:val="24"/>
          <w:szCs w:val="24"/>
        </w:rPr>
        <w:t xml:space="preserve"> represents the Paulsboro Public</w:t>
      </w:r>
      <w:r w:rsidR="002A4BD5" w:rsidRPr="002B7631">
        <w:rPr>
          <w:sz w:val="24"/>
          <w:szCs w:val="24"/>
        </w:rPr>
        <w:t xml:space="preserve"> Schools in a most positive way, now </w:t>
      </w:r>
    </w:p>
    <w:p w:rsidR="002A4BD5" w:rsidRPr="002B7631" w:rsidRDefault="002A4BD5" w:rsidP="002A4BD5">
      <w:pPr>
        <w:ind w:left="450" w:right="360"/>
        <w:rPr>
          <w:sz w:val="24"/>
          <w:szCs w:val="24"/>
        </w:rPr>
      </w:pPr>
    </w:p>
    <w:p w:rsidR="002A4BD5" w:rsidRDefault="002B7631" w:rsidP="002A4BD5">
      <w:pPr>
        <w:ind w:left="450" w:right="360"/>
        <w:rPr>
          <w:sz w:val="24"/>
          <w:szCs w:val="24"/>
        </w:rPr>
      </w:pPr>
      <w:r>
        <w:rPr>
          <w:b/>
          <w:smallCaps/>
          <w:sz w:val="24"/>
          <w:szCs w:val="24"/>
        </w:rPr>
        <w:t>T</w:t>
      </w:r>
      <w:r w:rsidRPr="002B7631">
        <w:rPr>
          <w:b/>
          <w:smallCaps/>
          <w:sz w:val="24"/>
          <w:szCs w:val="24"/>
        </w:rPr>
        <w:t>herefore, Be It Resolved</w:t>
      </w:r>
      <w:r w:rsidRPr="00DE765F">
        <w:rPr>
          <w:sz w:val="24"/>
          <w:szCs w:val="24"/>
        </w:rPr>
        <w:t xml:space="preserve"> </w:t>
      </w:r>
      <w:r w:rsidR="002A4BD5" w:rsidRPr="00DE765F">
        <w:rPr>
          <w:sz w:val="24"/>
          <w:szCs w:val="24"/>
        </w:rPr>
        <w:t xml:space="preserve">that the Paulsboro Board of Education offers its sincere congratulations and commendations to the </w:t>
      </w:r>
      <w:r w:rsidR="002A4BD5">
        <w:rPr>
          <w:sz w:val="24"/>
          <w:szCs w:val="24"/>
        </w:rPr>
        <w:t>following members of Raider Nation</w:t>
      </w:r>
      <w:r w:rsidR="002A4BD5" w:rsidRPr="00DE765F">
        <w:rPr>
          <w:sz w:val="24"/>
          <w:szCs w:val="24"/>
        </w:rPr>
        <w:t>, and</w:t>
      </w:r>
    </w:p>
    <w:p w:rsidR="002A4BD5" w:rsidRDefault="002A4BD5" w:rsidP="002A4BD5">
      <w:pPr>
        <w:ind w:left="450" w:right="360"/>
        <w:rPr>
          <w:sz w:val="24"/>
          <w:szCs w:val="24"/>
        </w:rPr>
      </w:pPr>
    </w:p>
    <w:p w:rsidR="002A4BD5" w:rsidRDefault="002A4BD5" w:rsidP="002A4BD5">
      <w:pPr>
        <w:ind w:left="450" w:right="360"/>
        <w:rPr>
          <w:sz w:val="24"/>
          <w:szCs w:val="24"/>
        </w:rPr>
      </w:pPr>
      <w:r>
        <w:rPr>
          <w:sz w:val="24"/>
          <w:szCs w:val="24"/>
        </w:rPr>
        <w:tab/>
        <w:t>Wayne Farrow</w:t>
      </w:r>
      <w:r>
        <w:rPr>
          <w:sz w:val="24"/>
          <w:szCs w:val="24"/>
        </w:rPr>
        <w:tab/>
      </w:r>
      <w:r>
        <w:rPr>
          <w:sz w:val="24"/>
          <w:szCs w:val="24"/>
        </w:rPr>
        <w:tab/>
      </w:r>
      <w:r>
        <w:rPr>
          <w:sz w:val="24"/>
          <w:szCs w:val="24"/>
        </w:rPr>
        <w:tab/>
      </w:r>
      <w:r>
        <w:rPr>
          <w:sz w:val="24"/>
          <w:szCs w:val="24"/>
        </w:rPr>
        <w:tab/>
        <w:t>Nancy Myers</w:t>
      </w:r>
      <w:r>
        <w:rPr>
          <w:sz w:val="24"/>
          <w:szCs w:val="24"/>
        </w:rPr>
        <w:tab/>
      </w:r>
      <w:r>
        <w:rPr>
          <w:sz w:val="24"/>
          <w:szCs w:val="24"/>
        </w:rPr>
        <w:tab/>
      </w:r>
      <w:r>
        <w:rPr>
          <w:sz w:val="24"/>
          <w:szCs w:val="24"/>
        </w:rPr>
        <w:tab/>
        <w:t>Kathy Moran</w:t>
      </w:r>
    </w:p>
    <w:p w:rsidR="002A4BD5" w:rsidRDefault="002A4BD5" w:rsidP="002A4BD5">
      <w:pPr>
        <w:ind w:left="450" w:right="360"/>
        <w:rPr>
          <w:sz w:val="24"/>
          <w:szCs w:val="24"/>
        </w:rPr>
      </w:pPr>
      <w:r>
        <w:rPr>
          <w:sz w:val="24"/>
          <w:szCs w:val="24"/>
        </w:rPr>
        <w:tab/>
        <w:t>Jarrod Scott</w:t>
      </w:r>
      <w:r>
        <w:rPr>
          <w:sz w:val="24"/>
          <w:szCs w:val="24"/>
        </w:rPr>
        <w:tab/>
      </w:r>
      <w:r>
        <w:rPr>
          <w:sz w:val="24"/>
          <w:szCs w:val="24"/>
        </w:rPr>
        <w:tab/>
      </w:r>
      <w:r>
        <w:rPr>
          <w:sz w:val="24"/>
          <w:szCs w:val="24"/>
        </w:rPr>
        <w:tab/>
      </w:r>
      <w:r>
        <w:rPr>
          <w:sz w:val="24"/>
          <w:szCs w:val="24"/>
        </w:rPr>
        <w:tab/>
        <w:t>Lauren Abbott</w:t>
      </w:r>
      <w:r>
        <w:rPr>
          <w:sz w:val="24"/>
          <w:szCs w:val="24"/>
        </w:rPr>
        <w:tab/>
      </w:r>
      <w:r>
        <w:rPr>
          <w:sz w:val="24"/>
          <w:szCs w:val="24"/>
        </w:rPr>
        <w:tab/>
      </w:r>
      <w:r>
        <w:rPr>
          <w:sz w:val="24"/>
          <w:szCs w:val="24"/>
        </w:rPr>
        <w:tab/>
        <w:t>Jill Suppa Hurst</w:t>
      </w:r>
    </w:p>
    <w:p w:rsidR="002A4BD5" w:rsidRDefault="002A4BD5" w:rsidP="002A4BD5">
      <w:pPr>
        <w:ind w:left="450" w:right="360"/>
        <w:rPr>
          <w:sz w:val="24"/>
          <w:szCs w:val="24"/>
        </w:rPr>
      </w:pPr>
      <w:r>
        <w:rPr>
          <w:sz w:val="24"/>
          <w:szCs w:val="24"/>
        </w:rPr>
        <w:tab/>
        <w:t>Steven Hunckler</w:t>
      </w:r>
      <w:r>
        <w:rPr>
          <w:sz w:val="24"/>
          <w:szCs w:val="24"/>
        </w:rPr>
        <w:tab/>
      </w:r>
      <w:r>
        <w:rPr>
          <w:sz w:val="24"/>
          <w:szCs w:val="24"/>
        </w:rPr>
        <w:tab/>
      </w:r>
      <w:r>
        <w:rPr>
          <w:sz w:val="24"/>
          <w:szCs w:val="24"/>
        </w:rPr>
        <w:tab/>
        <w:t>Irma R. Stevenson</w:t>
      </w:r>
      <w:r>
        <w:rPr>
          <w:sz w:val="24"/>
          <w:szCs w:val="24"/>
        </w:rPr>
        <w:tab/>
      </w:r>
      <w:r>
        <w:rPr>
          <w:sz w:val="24"/>
          <w:szCs w:val="24"/>
        </w:rPr>
        <w:tab/>
        <w:t>Kathy Hun</w:t>
      </w:r>
      <w:r w:rsidR="00AB3BAA">
        <w:rPr>
          <w:sz w:val="24"/>
          <w:szCs w:val="24"/>
        </w:rPr>
        <w:t>c</w:t>
      </w:r>
      <w:r>
        <w:rPr>
          <w:sz w:val="24"/>
          <w:szCs w:val="24"/>
        </w:rPr>
        <w:t>kler</w:t>
      </w:r>
    </w:p>
    <w:p w:rsidR="002A4BD5" w:rsidRDefault="002A4BD5" w:rsidP="002A4BD5">
      <w:pPr>
        <w:ind w:left="450" w:right="360"/>
        <w:rPr>
          <w:sz w:val="24"/>
          <w:szCs w:val="24"/>
        </w:rPr>
      </w:pPr>
      <w:r>
        <w:rPr>
          <w:sz w:val="24"/>
          <w:szCs w:val="24"/>
        </w:rPr>
        <w:tab/>
      </w:r>
      <w:r w:rsidR="00BD580A">
        <w:rPr>
          <w:sz w:val="24"/>
          <w:szCs w:val="24"/>
        </w:rPr>
        <w:t>Patricia</w:t>
      </w:r>
      <w:r>
        <w:rPr>
          <w:sz w:val="24"/>
          <w:szCs w:val="24"/>
        </w:rPr>
        <w:t xml:space="preserve"> Farrow – </w:t>
      </w:r>
      <w:r w:rsidR="00BA2801">
        <w:rPr>
          <w:sz w:val="24"/>
          <w:szCs w:val="24"/>
        </w:rPr>
        <w:t>P</w:t>
      </w:r>
      <w:r w:rsidR="00BA2801" w:rsidRPr="00BA2801">
        <w:rPr>
          <w:sz w:val="24"/>
          <w:szCs w:val="24"/>
        </w:rPr>
        <w:t>osthumous</w:t>
      </w:r>
    </w:p>
    <w:p w:rsidR="002A4BD5" w:rsidRDefault="00805175" w:rsidP="002A4BD5">
      <w:pPr>
        <w:ind w:left="450" w:right="360"/>
        <w:rPr>
          <w:sz w:val="24"/>
          <w:szCs w:val="24"/>
        </w:rPr>
      </w:pPr>
      <w:r>
        <w:rPr>
          <w:b/>
          <w:smallCaps/>
          <w:sz w:val="24"/>
          <w:szCs w:val="24"/>
        </w:rPr>
        <w:br/>
        <w:t xml:space="preserve">Be </w:t>
      </w:r>
      <w:r w:rsidRPr="002B7631">
        <w:rPr>
          <w:b/>
          <w:smallCaps/>
          <w:sz w:val="24"/>
          <w:szCs w:val="24"/>
        </w:rPr>
        <w:t xml:space="preserve">It </w:t>
      </w:r>
      <w:r>
        <w:rPr>
          <w:b/>
          <w:smallCaps/>
          <w:sz w:val="24"/>
          <w:szCs w:val="24"/>
        </w:rPr>
        <w:t xml:space="preserve">Further </w:t>
      </w:r>
      <w:r w:rsidRPr="002B7631">
        <w:rPr>
          <w:b/>
          <w:smallCaps/>
          <w:sz w:val="24"/>
          <w:szCs w:val="24"/>
        </w:rPr>
        <w:t>Resolved</w:t>
      </w:r>
      <w:r w:rsidR="002A4BD5" w:rsidRPr="00DE765F">
        <w:rPr>
          <w:sz w:val="24"/>
          <w:szCs w:val="24"/>
        </w:rPr>
        <w:t>,</w:t>
      </w:r>
      <w:r>
        <w:rPr>
          <w:sz w:val="24"/>
          <w:szCs w:val="24"/>
        </w:rPr>
        <w:t xml:space="preserve"> that</w:t>
      </w:r>
      <w:r w:rsidR="002A4BD5" w:rsidRPr="00DE765F">
        <w:rPr>
          <w:sz w:val="24"/>
          <w:szCs w:val="24"/>
        </w:rPr>
        <w:t xml:space="preserve"> </w:t>
      </w:r>
      <w:r w:rsidR="002A4BD5">
        <w:rPr>
          <w:sz w:val="24"/>
          <w:szCs w:val="24"/>
        </w:rPr>
        <w:t xml:space="preserve">the named members of Raider </w:t>
      </w:r>
      <w:r w:rsidR="00BD580A">
        <w:rPr>
          <w:sz w:val="24"/>
          <w:szCs w:val="24"/>
        </w:rPr>
        <w:t>Nation</w:t>
      </w:r>
      <w:r w:rsidR="002A4BD5" w:rsidRPr="00DE765F">
        <w:rPr>
          <w:sz w:val="24"/>
          <w:szCs w:val="24"/>
        </w:rPr>
        <w:t xml:space="preserve"> be presented with certificates affirming the actions of the Board of Education, and</w:t>
      </w:r>
    </w:p>
    <w:p w:rsidR="002A4BD5" w:rsidRDefault="002A4BD5" w:rsidP="002A4BD5">
      <w:pPr>
        <w:ind w:left="450" w:right="360"/>
        <w:rPr>
          <w:sz w:val="24"/>
          <w:szCs w:val="24"/>
        </w:rPr>
      </w:pPr>
    </w:p>
    <w:p w:rsidR="002A4BD5" w:rsidRPr="00DE765F" w:rsidRDefault="00805175" w:rsidP="002A4BD5">
      <w:pPr>
        <w:ind w:left="450" w:right="360"/>
        <w:rPr>
          <w:sz w:val="24"/>
          <w:szCs w:val="24"/>
        </w:rPr>
      </w:pPr>
      <w:r>
        <w:rPr>
          <w:b/>
          <w:smallCaps/>
          <w:sz w:val="24"/>
          <w:szCs w:val="24"/>
        </w:rPr>
        <w:t xml:space="preserve">Be </w:t>
      </w:r>
      <w:r w:rsidRPr="002B7631">
        <w:rPr>
          <w:b/>
          <w:smallCaps/>
          <w:sz w:val="24"/>
          <w:szCs w:val="24"/>
        </w:rPr>
        <w:t xml:space="preserve">It </w:t>
      </w:r>
      <w:r>
        <w:rPr>
          <w:b/>
          <w:smallCaps/>
          <w:sz w:val="24"/>
          <w:szCs w:val="24"/>
        </w:rPr>
        <w:t xml:space="preserve">Further </w:t>
      </w:r>
      <w:r w:rsidRPr="002B7631">
        <w:rPr>
          <w:b/>
          <w:smallCaps/>
          <w:sz w:val="24"/>
          <w:szCs w:val="24"/>
        </w:rPr>
        <w:t>Resolved</w:t>
      </w:r>
      <w:r w:rsidR="002A4BD5" w:rsidRPr="00DE765F">
        <w:rPr>
          <w:sz w:val="24"/>
          <w:szCs w:val="24"/>
        </w:rPr>
        <w:t xml:space="preserve">, that these actions be spread across the minutes of the Board of Education as </w:t>
      </w:r>
      <w:r w:rsidR="001665A2" w:rsidRPr="007E12F9">
        <w:rPr>
          <w:sz w:val="24"/>
          <w:szCs w:val="24"/>
        </w:rPr>
        <w:t xml:space="preserve">Resolution Number </w:t>
      </w:r>
      <w:r w:rsidR="001665A2" w:rsidRPr="006D1F87">
        <w:rPr>
          <w:b/>
          <w:sz w:val="24"/>
          <w:szCs w:val="24"/>
        </w:rPr>
        <w:t>#</w:t>
      </w:r>
      <w:r w:rsidR="001665A2" w:rsidRPr="00DB32A9">
        <w:rPr>
          <w:b/>
          <w:sz w:val="24"/>
          <w:szCs w:val="24"/>
        </w:rPr>
        <w:t>12-16-19-00</w:t>
      </w:r>
      <w:r w:rsidR="001665A2">
        <w:rPr>
          <w:b/>
          <w:sz w:val="24"/>
          <w:szCs w:val="24"/>
        </w:rPr>
        <w:t>3</w:t>
      </w:r>
      <w:r w:rsidR="002A4BD5" w:rsidRPr="00DE765F">
        <w:rPr>
          <w:sz w:val="24"/>
          <w:szCs w:val="24"/>
        </w:rPr>
        <w:t>.</w:t>
      </w:r>
    </w:p>
    <w:p w:rsidR="009372CF" w:rsidRDefault="009372CF" w:rsidP="00373B63">
      <w:pPr>
        <w:ind w:right="-367"/>
        <w:rPr>
          <w:b/>
          <w:smallCaps/>
          <w:sz w:val="28"/>
          <w:szCs w:val="28"/>
          <w:highlight w:val="yellow"/>
        </w:rPr>
      </w:pPr>
    </w:p>
    <w:p w:rsidR="00373B63" w:rsidRDefault="005B4BD3" w:rsidP="00373B63">
      <w:pPr>
        <w:ind w:right="-367"/>
        <w:rPr>
          <w:b/>
          <w:smallCaps/>
          <w:sz w:val="28"/>
          <w:szCs w:val="28"/>
        </w:rPr>
      </w:pPr>
      <w:r w:rsidRPr="00805175">
        <w:rPr>
          <w:b/>
          <w:smallCaps/>
          <w:sz w:val="28"/>
          <w:szCs w:val="28"/>
        </w:rPr>
        <w:t>Resolution</w:t>
      </w:r>
      <w:r w:rsidR="00373B63" w:rsidRPr="00805175">
        <w:rPr>
          <w:b/>
          <w:smallCaps/>
          <w:sz w:val="28"/>
          <w:szCs w:val="28"/>
        </w:rPr>
        <w:t xml:space="preserve"> – Band Boosters</w:t>
      </w:r>
    </w:p>
    <w:p w:rsidR="00EE0F74" w:rsidRDefault="00EE0F74" w:rsidP="003157B7">
      <w:pPr>
        <w:ind w:left="450" w:right="360"/>
        <w:rPr>
          <w:b/>
          <w:smallCaps/>
          <w:sz w:val="28"/>
          <w:szCs w:val="28"/>
        </w:rPr>
      </w:pPr>
    </w:p>
    <w:p w:rsidR="003157B7" w:rsidRPr="00BD580A" w:rsidRDefault="00940F35" w:rsidP="003157B7">
      <w:pPr>
        <w:ind w:left="450" w:right="360"/>
        <w:rPr>
          <w:sz w:val="24"/>
          <w:szCs w:val="24"/>
        </w:rPr>
      </w:pPr>
      <w:r w:rsidRPr="00BD580A">
        <w:rPr>
          <w:b/>
          <w:smallCaps/>
          <w:sz w:val="24"/>
          <w:szCs w:val="24"/>
        </w:rPr>
        <w:t>Whereas</w:t>
      </w:r>
      <w:r w:rsidR="003157B7" w:rsidRPr="00BD580A">
        <w:rPr>
          <w:b/>
          <w:smallCaps/>
          <w:sz w:val="24"/>
          <w:szCs w:val="24"/>
        </w:rPr>
        <w:t xml:space="preserve">, </w:t>
      </w:r>
      <w:r w:rsidR="003157B7" w:rsidRPr="00BD580A">
        <w:rPr>
          <w:sz w:val="24"/>
          <w:szCs w:val="24"/>
        </w:rPr>
        <w:t>Band Boosters is composed of dedicated parent and community volunteers, and</w:t>
      </w:r>
    </w:p>
    <w:p w:rsidR="003157B7" w:rsidRPr="00BD580A" w:rsidRDefault="003157B7" w:rsidP="003157B7">
      <w:pPr>
        <w:ind w:left="450" w:right="360"/>
        <w:rPr>
          <w:sz w:val="24"/>
          <w:szCs w:val="24"/>
        </w:rPr>
      </w:pPr>
    </w:p>
    <w:p w:rsidR="003157B7" w:rsidRPr="00BD580A" w:rsidRDefault="00940F35" w:rsidP="003157B7">
      <w:pPr>
        <w:ind w:left="450" w:right="360"/>
        <w:rPr>
          <w:sz w:val="24"/>
          <w:szCs w:val="24"/>
        </w:rPr>
      </w:pPr>
      <w:r w:rsidRPr="00BD580A">
        <w:rPr>
          <w:b/>
          <w:smallCaps/>
          <w:sz w:val="24"/>
          <w:szCs w:val="24"/>
        </w:rPr>
        <w:t>Whereas</w:t>
      </w:r>
      <w:r w:rsidR="003157B7" w:rsidRPr="00BD580A">
        <w:rPr>
          <w:b/>
          <w:smallCaps/>
          <w:sz w:val="24"/>
          <w:szCs w:val="24"/>
        </w:rPr>
        <w:t xml:space="preserve">, </w:t>
      </w:r>
      <w:r w:rsidR="003157B7" w:rsidRPr="00BD580A">
        <w:rPr>
          <w:sz w:val="24"/>
          <w:szCs w:val="24"/>
        </w:rPr>
        <w:t xml:space="preserve">the members of Band </w:t>
      </w:r>
      <w:r w:rsidR="00005338" w:rsidRPr="00BD580A">
        <w:rPr>
          <w:sz w:val="24"/>
          <w:szCs w:val="24"/>
        </w:rPr>
        <w:t>Booster</w:t>
      </w:r>
      <w:r w:rsidR="00805175">
        <w:rPr>
          <w:sz w:val="24"/>
          <w:szCs w:val="24"/>
        </w:rPr>
        <w:t>s</w:t>
      </w:r>
      <w:r w:rsidR="00005338" w:rsidRPr="00BD580A">
        <w:rPr>
          <w:sz w:val="24"/>
          <w:szCs w:val="24"/>
        </w:rPr>
        <w:t xml:space="preserve"> work</w:t>
      </w:r>
      <w:r w:rsidR="003157B7" w:rsidRPr="00BD580A">
        <w:rPr>
          <w:sz w:val="24"/>
          <w:szCs w:val="24"/>
        </w:rPr>
        <w:t xml:space="preserve"> tirelessly to raise money to support the Paulsboro High School Band, and </w:t>
      </w:r>
    </w:p>
    <w:p w:rsidR="003157B7" w:rsidRPr="00BD580A" w:rsidRDefault="003157B7" w:rsidP="003157B7">
      <w:pPr>
        <w:ind w:left="450" w:right="360"/>
        <w:rPr>
          <w:sz w:val="24"/>
          <w:szCs w:val="24"/>
        </w:rPr>
      </w:pPr>
    </w:p>
    <w:p w:rsidR="003157B7" w:rsidRPr="00BD580A" w:rsidRDefault="00940F35" w:rsidP="003157B7">
      <w:pPr>
        <w:ind w:left="450" w:right="360"/>
        <w:rPr>
          <w:sz w:val="24"/>
          <w:szCs w:val="24"/>
        </w:rPr>
      </w:pPr>
      <w:r w:rsidRPr="00BD580A">
        <w:rPr>
          <w:b/>
          <w:smallCaps/>
          <w:sz w:val="24"/>
          <w:szCs w:val="24"/>
        </w:rPr>
        <w:t>Whereas</w:t>
      </w:r>
      <w:r w:rsidR="003157B7" w:rsidRPr="00BD580A">
        <w:rPr>
          <w:b/>
          <w:smallCaps/>
          <w:sz w:val="24"/>
          <w:szCs w:val="24"/>
        </w:rPr>
        <w:t xml:space="preserve">, </w:t>
      </w:r>
      <w:r w:rsidR="003157B7" w:rsidRPr="00BD580A">
        <w:rPr>
          <w:sz w:val="24"/>
          <w:szCs w:val="24"/>
        </w:rPr>
        <w:t>Band Booster</w:t>
      </w:r>
      <w:r w:rsidR="00805175">
        <w:rPr>
          <w:sz w:val="24"/>
          <w:szCs w:val="24"/>
        </w:rPr>
        <w:t>s</w:t>
      </w:r>
      <w:r w:rsidR="003157B7" w:rsidRPr="00BD580A">
        <w:rPr>
          <w:sz w:val="24"/>
          <w:szCs w:val="24"/>
        </w:rPr>
        <w:t xml:space="preserve"> conducts a 50-50</w:t>
      </w:r>
      <w:r w:rsidR="00805175">
        <w:rPr>
          <w:sz w:val="24"/>
          <w:szCs w:val="24"/>
        </w:rPr>
        <w:t xml:space="preserve"> at</w:t>
      </w:r>
      <w:r w:rsidR="003157B7" w:rsidRPr="00BD580A">
        <w:rPr>
          <w:sz w:val="24"/>
          <w:szCs w:val="24"/>
        </w:rPr>
        <w:t xml:space="preserve"> home football games, and </w:t>
      </w:r>
    </w:p>
    <w:p w:rsidR="003157B7" w:rsidRPr="00BD580A" w:rsidRDefault="003157B7" w:rsidP="003157B7">
      <w:pPr>
        <w:ind w:left="450" w:right="360"/>
        <w:rPr>
          <w:sz w:val="24"/>
          <w:szCs w:val="24"/>
        </w:rPr>
      </w:pPr>
    </w:p>
    <w:p w:rsidR="003157B7" w:rsidRPr="00BD580A" w:rsidRDefault="00940F35" w:rsidP="003157B7">
      <w:pPr>
        <w:ind w:left="450" w:right="360"/>
        <w:rPr>
          <w:sz w:val="24"/>
          <w:szCs w:val="24"/>
        </w:rPr>
      </w:pPr>
      <w:r w:rsidRPr="00BD580A">
        <w:rPr>
          <w:b/>
          <w:smallCaps/>
          <w:sz w:val="24"/>
          <w:szCs w:val="24"/>
        </w:rPr>
        <w:t>Whereas</w:t>
      </w:r>
      <w:r w:rsidR="003157B7" w:rsidRPr="00BD580A">
        <w:rPr>
          <w:b/>
          <w:smallCaps/>
          <w:sz w:val="24"/>
          <w:szCs w:val="24"/>
        </w:rPr>
        <w:t xml:space="preserve">, </w:t>
      </w:r>
      <w:r w:rsidR="003157B7" w:rsidRPr="00BD580A">
        <w:rPr>
          <w:sz w:val="24"/>
          <w:szCs w:val="24"/>
        </w:rPr>
        <w:t xml:space="preserve">the hard work, dedication, and “can-do” attitude </w:t>
      </w:r>
      <w:r w:rsidR="00805175">
        <w:rPr>
          <w:sz w:val="24"/>
          <w:szCs w:val="24"/>
        </w:rPr>
        <w:t xml:space="preserve">of Band Boosters </w:t>
      </w:r>
      <w:r w:rsidR="003157B7" w:rsidRPr="00BD580A">
        <w:rPr>
          <w:sz w:val="24"/>
          <w:szCs w:val="24"/>
        </w:rPr>
        <w:t xml:space="preserve">represents the Paulsboro Public Schools in a most positive way, now </w:t>
      </w:r>
    </w:p>
    <w:p w:rsidR="003157B7" w:rsidRPr="00BD580A" w:rsidRDefault="003157B7" w:rsidP="003157B7">
      <w:pPr>
        <w:ind w:left="450" w:right="360"/>
        <w:rPr>
          <w:sz w:val="24"/>
          <w:szCs w:val="24"/>
        </w:rPr>
      </w:pPr>
    </w:p>
    <w:p w:rsidR="003157B7" w:rsidRPr="00BD580A" w:rsidRDefault="003157B7" w:rsidP="003157B7">
      <w:pPr>
        <w:ind w:left="450" w:right="360"/>
        <w:rPr>
          <w:sz w:val="24"/>
          <w:szCs w:val="24"/>
        </w:rPr>
      </w:pPr>
      <w:r w:rsidRPr="00BD580A">
        <w:rPr>
          <w:b/>
          <w:smallCaps/>
          <w:sz w:val="24"/>
          <w:szCs w:val="24"/>
        </w:rPr>
        <w:t>Therefore</w:t>
      </w:r>
      <w:r w:rsidRPr="00BD580A">
        <w:rPr>
          <w:b/>
          <w:sz w:val="24"/>
          <w:szCs w:val="24"/>
        </w:rPr>
        <w:t xml:space="preserve">, </w:t>
      </w:r>
      <w:r w:rsidR="00353106" w:rsidRPr="00353106">
        <w:rPr>
          <w:b/>
          <w:smallCaps/>
          <w:sz w:val="24"/>
          <w:szCs w:val="24"/>
        </w:rPr>
        <w:t>Be It Resolved</w:t>
      </w:r>
      <w:r w:rsidR="00353106" w:rsidRPr="00BD580A">
        <w:rPr>
          <w:sz w:val="24"/>
          <w:szCs w:val="24"/>
        </w:rPr>
        <w:t xml:space="preserve"> </w:t>
      </w:r>
      <w:r w:rsidRPr="00BD580A">
        <w:rPr>
          <w:sz w:val="24"/>
          <w:szCs w:val="24"/>
        </w:rPr>
        <w:t>that the Paulsboro Board of Education offers its sincere congratulations and commendations to the following members of Band Boosters, and</w:t>
      </w:r>
    </w:p>
    <w:p w:rsidR="003157B7" w:rsidRDefault="003157B7" w:rsidP="003157B7">
      <w:pPr>
        <w:ind w:left="450" w:right="360"/>
        <w:rPr>
          <w:sz w:val="24"/>
          <w:szCs w:val="24"/>
        </w:rPr>
      </w:pPr>
    </w:p>
    <w:p w:rsidR="003157B7" w:rsidRDefault="003157B7" w:rsidP="003157B7">
      <w:pPr>
        <w:ind w:left="450" w:right="360"/>
        <w:rPr>
          <w:sz w:val="24"/>
          <w:szCs w:val="24"/>
        </w:rPr>
      </w:pPr>
      <w:r>
        <w:rPr>
          <w:sz w:val="24"/>
          <w:szCs w:val="24"/>
        </w:rPr>
        <w:tab/>
      </w:r>
      <w:r w:rsidR="00005338">
        <w:rPr>
          <w:sz w:val="24"/>
          <w:szCs w:val="24"/>
        </w:rPr>
        <w:t>Treva E. Oster</w:t>
      </w:r>
      <w:r w:rsidR="00005338">
        <w:rPr>
          <w:sz w:val="24"/>
          <w:szCs w:val="24"/>
        </w:rPr>
        <w:tab/>
      </w:r>
      <w:r w:rsidR="00005338">
        <w:rPr>
          <w:sz w:val="24"/>
          <w:szCs w:val="24"/>
        </w:rPr>
        <w:tab/>
      </w:r>
      <w:r w:rsidR="00005338">
        <w:rPr>
          <w:sz w:val="24"/>
          <w:szCs w:val="24"/>
        </w:rPr>
        <w:tab/>
        <w:t>Kim Statsenburg</w:t>
      </w:r>
      <w:r w:rsidR="00005338">
        <w:rPr>
          <w:sz w:val="24"/>
          <w:szCs w:val="24"/>
        </w:rPr>
        <w:tab/>
      </w:r>
      <w:r w:rsidR="00005338">
        <w:rPr>
          <w:sz w:val="24"/>
          <w:szCs w:val="24"/>
        </w:rPr>
        <w:tab/>
        <w:t>Debbie Weagel</w:t>
      </w:r>
    </w:p>
    <w:p w:rsidR="00005338" w:rsidRDefault="00005338" w:rsidP="003157B7">
      <w:pPr>
        <w:ind w:left="450" w:right="360"/>
        <w:rPr>
          <w:sz w:val="24"/>
          <w:szCs w:val="24"/>
        </w:rPr>
      </w:pPr>
      <w:r>
        <w:rPr>
          <w:sz w:val="24"/>
          <w:szCs w:val="24"/>
        </w:rPr>
        <w:tab/>
        <w:t>Maggie Alesiani</w:t>
      </w:r>
      <w:r>
        <w:rPr>
          <w:sz w:val="24"/>
          <w:szCs w:val="24"/>
        </w:rPr>
        <w:tab/>
      </w:r>
      <w:r>
        <w:rPr>
          <w:sz w:val="24"/>
          <w:szCs w:val="24"/>
        </w:rPr>
        <w:tab/>
        <w:t xml:space="preserve">Lisa Horton </w:t>
      </w:r>
      <w:r w:rsidR="003F0706">
        <w:rPr>
          <w:sz w:val="24"/>
          <w:szCs w:val="24"/>
        </w:rPr>
        <w:tab/>
      </w:r>
      <w:r w:rsidR="003F0706">
        <w:rPr>
          <w:sz w:val="24"/>
          <w:szCs w:val="24"/>
        </w:rPr>
        <w:tab/>
      </w:r>
      <w:r w:rsidR="003F0706">
        <w:rPr>
          <w:sz w:val="24"/>
          <w:szCs w:val="24"/>
        </w:rPr>
        <w:tab/>
        <w:t>Taya Woodward</w:t>
      </w:r>
    </w:p>
    <w:p w:rsidR="008342CD" w:rsidRPr="008342CD" w:rsidRDefault="008342CD" w:rsidP="008342CD">
      <w:pPr>
        <w:rPr>
          <w:sz w:val="24"/>
          <w:szCs w:val="24"/>
        </w:rPr>
      </w:pPr>
      <w:r>
        <w:rPr>
          <w:sz w:val="24"/>
          <w:szCs w:val="24"/>
        </w:rPr>
        <w:tab/>
      </w:r>
      <w:r w:rsidRPr="008342CD">
        <w:rPr>
          <w:sz w:val="24"/>
          <w:szCs w:val="24"/>
        </w:rPr>
        <w:t>Ruth Phillips</w:t>
      </w:r>
    </w:p>
    <w:p w:rsidR="008342CD" w:rsidRDefault="008342CD" w:rsidP="003157B7">
      <w:pPr>
        <w:ind w:left="450" w:right="360"/>
        <w:rPr>
          <w:sz w:val="24"/>
          <w:szCs w:val="24"/>
        </w:rPr>
      </w:pPr>
    </w:p>
    <w:p w:rsidR="003157B7" w:rsidRDefault="003157B7" w:rsidP="003157B7">
      <w:pPr>
        <w:ind w:left="450" w:right="360"/>
        <w:rPr>
          <w:sz w:val="24"/>
          <w:szCs w:val="24"/>
        </w:rPr>
      </w:pPr>
      <w:r w:rsidRPr="00BD580A">
        <w:rPr>
          <w:b/>
          <w:smallCaps/>
          <w:sz w:val="24"/>
          <w:szCs w:val="24"/>
        </w:rPr>
        <w:t>Be it Further Resolved</w:t>
      </w:r>
      <w:r w:rsidRPr="00DE765F">
        <w:rPr>
          <w:sz w:val="24"/>
          <w:szCs w:val="24"/>
        </w:rPr>
        <w:t xml:space="preserve">, </w:t>
      </w:r>
      <w:r>
        <w:rPr>
          <w:sz w:val="24"/>
          <w:szCs w:val="24"/>
        </w:rPr>
        <w:t xml:space="preserve">the named members of </w:t>
      </w:r>
      <w:r w:rsidR="00005338">
        <w:rPr>
          <w:sz w:val="24"/>
          <w:szCs w:val="24"/>
        </w:rPr>
        <w:t>Band Booster</w:t>
      </w:r>
      <w:r w:rsidRPr="00DE765F">
        <w:rPr>
          <w:sz w:val="24"/>
          <w:szCs w:val="24"/>
        </w:rPr>
        <w:t xml:space="preserve"> be presented with certificates affirming the actions of the Board of Education, and</w:t>
      </w:r>
    </w:p>
    <w:p w:rsidR="003157B7" w:rsidRDefault="003157B7" w:rsidP="003157B7">
      <w:pPr>
        <w:ind w:left="450" w:right="360"/>
        <w:rPr>
          <w:sz w:val="24"/>
          <w:szCs w:val="24"/>
        </w:rPr>
      </w:pPr>
    </w:p>
    <w:p w:rsidR="003157B7" w:rsidRPr="00DE765F" w:rsidRDefault="003157B7" w:rsidP="003157B7">
      <w:pPr>
        <w:ind w:left="450" w:right="360"/>
        <w:rPr>
          <w:sz w:val="24"/>
          <w:szCs w:val="24"/>
        </w:rPr>
      </w:pPr>
      <w:r w:rsidRPr="00BD580A">
        <w:rPr>
          <w:b/>
          <w:smallCaps/>
          <w:sz w:val="24"/>
          <w:szCs w:val="24"/>
        </w:rPr>
        <w:t>Be it Further Resolved</w:t>
      </w:r>
      <w:r w:rsidRPr="00DE765F">
        <w:rPr>
          <w:sz w:val="24"/>
          <w:szCs w:val="24"/>
        </w:rPr>
        <w:t xml:space="preserve">, that these actions be spread across the minutes of the Board of Education as </w:t>
      </w:r>
      <w:r w:rsidR="001665A2" w:rsidRPr="007E12F9">
        <w:rPr>
          <w:sz w:val="24"/>
          <w:szCs w:val="24"/>
        </w:rPr>
        <w:t xml:space="preserve">Resolution Number </w:t>
      </w:r>
      <w:r w:rsidR="001665A2" w:rsidRPr="006D1F87">
        <w:rPr>
          <w:b/>
          <w:sz w:val="24"/>
          <w:szCs w:val="24"/>
        </w:rPr>
        <w:t>#</w:t>
      </w:r>
      <w:r w:rsidR="001665A2" w:rsidRPr="00DB32A9">
        <w:rPr>
          <w:b/>
          <w:sz w:val="24"/>
          <w:szCs w:val="24"/>
        </w:rPr>
        <w:t>12-16-19-00</w:t>
      </w:r>
      <w:r w:rsidR="001665A2">
        <w:rPr>
          <w:b/>
          <w:sz w:val="24"/>
          <w:szCs w:val="24"/>
        </w:rPr>
        <w:t>4</w:t>
      </w:r>
      <w:r w:rsidRPr="00DE765F">
        <w:rPr>
          <w:sz w:val="24"/>
          <w:szCs w:val="24"/>
        </w:rPr>
        <w:t>.</w:t>
      </w:r>
    </w:p>
    <w:p w:rsidR="000B2D81" w:rsidRDefault="000B2D81" w:rsidP="000A1F99">
      <w:pPr>
        <w:ind w:right="-367"/>
        <w:rPr>
          <w:b/>
          <w:smallCaps/>
          <w:sz w:val="28"/>
          <w:szCs w:val="28"/>
        </w:rPr>
      </w:pPr>
    </w:p>
    <w:p w:rsidR="00B5399F" w:rsidRDefault="005B4BD3" w:rsidP="00B5399F">
      <w:pPr>
        <w:ind w:right="-367"/>
        <w:rPr>
          <w:b/>
          <w:smallCaps/>
          <w:sz w:val="28"/>
          <w:szCs w:val="28"/>
        </w:rPr>
      </w:pPr>
      <w:r w:rsidRPr="00940F35">
        <w:rPr>
          <w:b/>
          <w:smallCaps/>
          <w:sz w:val="28"/>
          <w:szCs w:val="28"/>
        </w:rPr>
        <w:t>Resolution</w:t>
      </w:r>
      <w:r w:rsidR="00B5399F" w:rsidRPr="00940F35">
        <w:rPr>
          <w:b/>
          <w:smallCaps/>
          <w:sz w:val="28"/>
          <w:szCs w:val="28"/>
        </w:rPr>
        <w:t xml:space="preserve"> – Retiring Board</w:t>
      </w:r>
      <w:r w:rsidR="00B5399F">
        <w:rPr>
          <w:b/>
          <w:smallCaps/>
          <w:sz w:val="28"/>
          <w:szCs w:val="28"/>
        </w:rPr>
        <w:t xml:space="preserve"> of Education Member </w:t>
      </w:r>
    </w:p>
    <w:p w:rsidR="00B5399F" w:rsidRDefault="00B5399F" w:rsidP="000A4ADE">
      <w:pPr>
        <w:ind w:left="360" w:right="360"/>
        <w:rPr>
          <w:sz w:val="24"/>
          <w:szCs w:val="24"/>
        </w:rPr>
      </w:pPr>
    </w:p>
    <w:p w:rsidR="00B5399F" w:rsidRPr="008A497A" w:rsidRDefault="00940F35" w:rsidP="000A4ADE">
      <w:pPr>
        <w:ind w:left="360" w:right="360"/>
        <w:rPr>
          <w:sz w:val="24"/>
          <w:szCs w:val="24"/>
        </w:rPr>
      </w:pPr>
      <w:r w:rsidRPr="008A497A">
        <w:rPr>
          <w:b/>
          <w:smallCaps/>
          <w:sz w:val="24"/>
          <w:szCs w:val="24"/>
        </w:rPr>
        <w:lastRenderedPageBreak/>
        <w:t>Whereas</w:t>
      </w:r>
      <w:r w:rsidR="00B5399F" w:rsidRPr="008A497A">
        <w:rPr>
          <w:b/>
          <w:smallCaps/>
          <w:sz w:val="24"/>
          <w:szCs w:val="24"/>
        </w:rPr>
        <w:t xml:space="preserve">, </w:t>
      </w:r>
      <w:r w:rsidR="00B5399F" w:rsidRPr="008A497A">
        <w:rPr>
          <w:sz w:val="24"/>
          <w:szCs w:val="24"/>
        </w:rPr>
        <w:t>Lisa Lozada-Shaw has given freely of her time and expertise in service to the Paulsboro Public Schools, and</w:t>
      </w:r>
    </w:p>
    <w:p w:rsidR="00B5399F" w:rsidRPr="008A497A" w:rsidRDefault="00B5399F" w:rsidP="000A4ADE">
      <w:pPr>
        <w:ind w:left="360" w:right="360"/>
        <w:rPr>
          <w:sz w:val="24"/>
          <w:szCs w:val="24"/>
        </w:rPr>
      </w:pPr>
    </w:p>
    <w:p w:rsidR="00B5399F" w:rsidRPr="008A497A" w:rsidRDefault="00940F35" w:rsidP="000A4ADE">
      <w:pPr>
        <w:ind w:left="360" w:right="360"/>
        <w:rPr>
          <w:sz w:val="24"/>
          <w:szCs w:val="24"/>
        </w:rPr>
      </w:pPr>
      <w:r w:rsidRPr="008A497A">
        <w:rPr>
          <w:b/>
          <w:smallCaps/>
          <w:sz w:val="24"/>
          <w:szCs w:val="24"/>
        </w:rPr>
        <w:t>Whereas</w:t>
      </w:r>
      <w:r w:rsidR="00B5399F" w:rsidRPr="008A497A">
        <w:rPr>
          <w:b/>
          <w:smallCaps/>
          <w:sz w:val="24"/>
          <w:szCs w:val="24"/>
        </w:rPr>
        <w:t xml:space="preserve">, </w:t>
      </w:r>
      <w:r w:rsidR="00B5399F" w:rsidRPr="008A497A">
        <w:rPr>
          <w:sz w:val="24"/>
          <w:szCs w:val="24"/>
        </w:rPr>
        <w:t>Lisa Lozada-Shaw has been a member of the Pauls</w:t>
      </w:r>
      <w:r w:rsidR="00805175">
        <w:rPr>
          <w:sz w:val="24"/>
          <w:szCs w:val="24"/>
        </w:rPr>
        <w:t xml:space="preserve">boro Board of Education for 12 </w:t>
      </w:r>
      <w:r w:rsidR="00B5399F" w:rsidRPr="008A497A">
        <w:rPr>
          <w:sz w:val="24"/>
          <w:szCs w:val="24"/>
        </w:rPr>
        <w:t>years, and</w:t>
      </w:r>
    </w:p>
    <w:p w:rsidR="00B5399F" w:rsidRPr="008A497A" w:rsidRDefault="00B5399F" w:rsidP="000A4ADE">
      <w:pPr>
        <w:ind w:left="360" w:right="360"/>
        <w:rPr>
          <w:sz w:val="24"/>
          <w:szCs w:val="24"/>
        </w:rPr>
      </w:pPr>
    </w:p>
    <w:p w:rsidR="00B5399F" w:rsidRPr="008A497A" w:rsidRDefault="00940F35" w:rsidP="000A4ADE">
      <w:pPr>
        <w:ind w:left="360" w:right="360"/>
        <w:rPr>
          <w:sz w:val="24"/>
          <w:szCs w:val="24"/>
        </w:rPr>
      </w:pPr>
      <w:r w:rsidRPr="008A497A">
        <w:rPr>
          <w:b/>
          <w:smallCaps/>
          <w:sz w:val="24"/>
          <w:szCs w:val="24"/>
        </w:rPr>
        <w:t>Whereas</w:t>
      </w:r>
      <w:r w:rsidR="00B5399F" w:rsidRPr="008A497A">
        <w:rPr>
          <w:b/>
          <w:smallCaps/>
          <w:sz w:val="24"/>
          <w:szCs w:val="24"/>
        </w:rPr>
        <w:t xml:space="preserve">, </w:t>
      </w:r>
      <w:r w:rsidR="00B5399F" w:rsidRPr="008A497A">
        <w:rPr>
          <w:sz w:val="24"/>
          <w:szCs w:val="24"/>
        </w:rPr>
        <w:t xml:space="preserve">Lisa Lozada-Shaw has </w:t>
      </w:r>
      <w:r>
        <w:rPr>
          <w:sz w:val="24"/>
          <w:szCs w:val="24"/>
        </w:rPr>
        <w:t xml:space="preserve">served </w:t>
      </w:r>
      <w:r w:rsidR="00B5399F" w:rsidRPr="008A497A">
        <w:rPr>
          <w:sz w:val="24"/>
          <w:szCs w:val="24"/>
        </w:rPr>
        <w:t xml:space="preserve">on various committees of the Board of Education, and </w:t>
      </w:r>
    </w:p>
    <w:p w:rsidR="00B5399F" w:rsidRPr="008A497A" w:rsidRDefault="00B5399F" w:rsidP="000A4ADE">
      <w:pPr>
        <w:ind w:left="360" w:right="360"/>
        <w:rPr>
          <w:sz w:val="24"/>
          <w:szCs w:val="24"/>
        </w:rPr>
      </w:pPr>
    </w:p>
    <w:p w:rsidR="00B5399F" w:rsidRPr="008A497A" w:rsidRDefault="00940F35" w:rsidP="000A4ADE">
      <w:pPr>
        <w:ind w:left="360" w:right="360"/>
        <w:rPr>
          <w:sz w:val="24"/>
          <w:szCs w:val="24"/>
        </w:rPr>
      </w:pPr>
      <w:r w:rsidRPr="008A497A">
        <w:rPr>
          <w:b/>
          <w:smallCaps/>
          <w:sz w:val="24"/>
          <w:szCs w:val="24"/>
        </w:rPr>
        <w:t>Whereas</w:t>
      </w:r>
      <w:r w:rsidR="00B5399F" w:rsidRPr="008A497A">
        <w:rPr>
          <w:b/>
          <w:smallCaps/>
          <w:sz w:val="24"/>
          <w:szCs w:val="24"/>
        </w:rPr>
        <w:t xml:space="preserve">, </w:t>
      </w:r>
      <w:r w:rsidR="00B5399F" w:rsidRPr="008A497A">
        <w:rPr>
          <w:sz w:val="24"/>
          <w:szCs w:val="24"/>
        </w:rPr>
        <w:t xml:space="preserve">her hard work, dedication, and “can-do” attitude represents the Paulsboro Public Schools in a most positive way, now </w:t>
      </w:r>
    </w:p>
    <w:p w:rsidR="00B5399F" w:rsidRPr="008A497A" w:rsidRDefault="00B5399F" w:rsidP="000A4ADE">
      <w:pPr>
        <w:ind w:left="360" w:right="360"/>
        <w:rPr>
          <w:sz w:val="24"/>
          <w:szCs w:val="24"/>
        </w:rPr>
      </w:pPr>
    </w:p>
    <w:p w:rsidR="00B5399F" w:rsidRDefault="00B5399F" w:rsidP="000A4ADE">
      <w:pPr>
        <w:ind w:left="360" w:right="360"/>
        <w:rPr>
          <w:sz w:val="24"/>
          <w:szCs w:val="24"/>
        </w:rPr>
      </w:pPr>
      <w:r w:rsidRPr="008A497A">
        <w:rPr>
          <w:b/>
          <w:smallCaps/>
          <w:sz w:val="24"/>
          <w:szCs w:val="24"/>
        </w:rPr>
        <w:t>Therefore</w:t>
      </w:r>
      <w:r w:rsidRPr="008A497A">
        <w:rPr>
          <w:b/>
          <w:sz w:val="24"/>
          <w:szCs w:val="24"/>
        </w:rPr>
        <w:t xml:space="preserve">, </w:t>
      </w:r>
      <w:r w:rsidR="008A497A" w:rsidRPr="008A497A">
        <w:rPr>
          <w:b/>
          <w:smallCaps/>
          <w:sz w:val="24"/>
          <w:szCs w:val="24"/>
        </w:rPr>
        <w:t>Be It Resolved</w:t>
      </w:r>
      <w:r w:rsidR="008A497A" w:rsidRPr="00DE765F">
        <w:rPr>
          <w:sz w:val="24"/>
          <w:szCs w:val="24"/>
        </w:rPr>
        <w:t xml:space="preserve"> </w:t>
      </w:r>
      <w:r w:rsidRPr="00DE765F">
        <w:rPr>
          <w:sz w:val="24"/>
          <w:szCs w:val="24"/>
        </w:rPr>
        <w:t xml:space="preserve">that the Paulsboro Board of Education offers its sincere congratulations and commendations </w:t>
      </w:r>
      <w:r w:rsidR="00C4594F">
        <w:rPr>
          <w:sz w:val="24"/>
          <w:szCs w:val="24"/>
        </w:rPr>
        <w:t>to Lisa Lozada-Shaw upon her retirement from the Board of Education, and</w:t>
      </w:r>
    </w:p>
    <w:p w:rsidR="00C4594F" w:rsidRDefault="00C4594F" w:rsidP="000A4ADE">
      <w:pPr>
        <w:ind w:left="360" w:right="360"/>
        <w:rPr>
          <w:sz w:val="24"/>
          <w:szCs w:val="24"/>
        </w:rPr>
      </w:pPr>
    </w:p>
    <w:p w:rsidR="00B5399F" w:rsidRDefault="00B5399F" w:rsidP="000A4ADE">
      <w:pPr>
        <w:ind w:left="360" w:right="360"/>
        <w:rPr>
          <w:sz w:val="24"/>
          <w:szCs w:val="24"/>
        </w:rPr>
      </w:pPr>
      <w:r w:rsidRPr="008A497A">
        <w:rPr>
          <w:b/>
          <w:smallCaps/>
          <w:sz w:val="24"/>
          <w:szCs w:val="24"/>
        </w:rPr>
        <w:t>Be it Further Resolved</w:t>
      </w:r>
      <w:r w:rsidRPr="00DE765F">
        <w:rPr>
          <w:sz w:val="24"/>
          <w:szCs w:val="24"/>
        </w:rPr>
        <w:t xml:space="preserve">, </w:t>
      </w:r>
      <w:r w:rsidR="00C4594F">
        <w:rPr>
          <w:sz w:val="24"/>
          <w:szCs w:val="24"/>
        </w:rPr>
        <w:t xml:space="preserve">that Liza Lozada-Shaw </w:t>
      </w:r>
      <w:r w:rsidRPr="00DE765F">
        <w:rPr>
          <w:sz w:val="24"/>
          <w:szCs w:val="24"/>
        </w:rPr>
        <w:t xml:space="preserve">be presented with </w:t>
      </w:r>
      <w:r w:rsidR="00C4594F">
        <w:rPr>
          <w:sz w:val="24"/>
          <w:szCs w:val="24"/>
        </w:rPr>
        <w:t xml:space="preserve">a certificate </w:t>
      </w:r>
      <w:r w:rsidR="00C4594F" w:rsidRPr="00DE765F">
        <w:rPr>
          <w:sz w:val="24"/>
          <w:szCs w:val="24"/>
        </w:rPr>
        <w:t>affirming</w:t>
      </w:r>
      <w:r w:rsidRPr="00DE765F">
        <w:rPr>
          <w:sz w:val="24"/>
          <w:szCs w:val="24"/>
        </w:rPr>
        <w:t xml:space="preserve"> the actions of the Board of Education, and</w:t>
      </w:r>
    </w:p>
    <w:p w:rsidR="00B5399F" w:rsidRDefault="00C4594F" w:rsidP="000A4ADE">
      <w:pPr>
        <w:ind w:left="360" w:right="360"/>
        <w:rPr>
          <w:sz w:val="24"/>
          <w:szCs w:val="24"/>
        </w:rPr>
      </w:pPr>
      <w:r>
        <w:rPr>
          <w:sz w:val="24"/>
          <w:szCs w:val="24"/>
        </w:rPr>
        <w:tab/>
      </w:r>
      <w:r>
        <w:rPr>
          <w:sz w:val="24"/>
          <w:szCs w:val="24"/>
        </w:rPr>
        <w:tab/>
      </w:r>
    </w:p>
    <w:p w:rsidR="00C4594F" w:rsidRDefault="00B5399F" w:rsidP="000A4ADE">
      <w:pPr>
        <w:ind w:left="360" w:right="-367"/>
        <w:rPr>
          <w:sz w:val="24"/>
          <w:szCs w:val="24"/>
        </w:rPr>
      </w:pPr>
      <w:r w:rsidRPr="008A497A">
        <w:rPr>
          <w:b/>
          <w:smallCaps/>
          <w:sz w:val="24"/>
          <w:szCs w:val="24"/>
        </w:rPr>
        <w:t>Be it Further Resolved</w:t>
      </w:r>
      <w:r w:rsidRPr="00DE765F">
        <w:rPr>
          <w:sz w:val="24"/>
          <w:szCs w:val="24"/>
        </w:rPr>
        <w:t>, that these actions be spread across the minutes of the Board of</w:t>
      </w:r>
      <w:r w:rsidR="00C4594F">
        <w:rPr>
          <w:sz w:val="24"/>
          <w:szCs w:val="24"/>
        </w:rPr>
        <w:t xml:space="preserve"> Education. </w:t>
      </w:r>
    </w:p>
    <w:p w:rsidR="001665A2" w:rsidRDefault="001665A2" w:rsidP="000A4ADE">
      <w:pPr>
        <w:ind w:left="360" w:right="-367"/>
        <w:rPr>
          <w:b/>
          <w:smallCaps/>
          <w:sz w:val="28"/>
          <w:szCs w:val="28"/>
        </w:rPr>
      </w:pPr>
      <w:r w:rsidRPr="00940F35">
        <w:rPr>
          <w:sz w:val="24"/>
          <w:szCs w:val="24"/>
        </w:rPr>
        <w:t xml:space="preserve">Resolution Number </w:t>
      </w:r>
      <w:r w:rsidRPr="00940F35">
        <w:rPr>
          <w:b/>
          <w:sz w:val="24"/>
          <w:szCs w:val="24"/>
        </w:rPr>
        <w:t>#12-16-19-005</w:t>
      </w:r>
    </w:p>
    <w:p w:rsidR="00B5399F" w:rsidRDefault="00B5399F" w:rsidP="000A1F99">
      <w:pPr>
        <w:ind w:right="-367"/>
        <w:rPr>
          <w:b/>
          <w:smallCaps/>
          <w:sz w:val="28"/>
          <w:szCs w:val="28"/>
        </w:rPr>
      </w:pPr>
    </w:p>
    <w:p w:rsidR="000A1F99" w:rsidRPr="00BC5819" w:rsidRDefault="000A1F99" w:rsidP="000A1F99">
      <w:pPr>
        <w:ind w:right="-367"/>
        <w:rPr>
          <w:b/>
          <w:smallCaps/>
          <w:sz w:val="28"/>
          <w:szCs w:val="28"/>
        </w:rPr>
      </w:pPr>
      <w:r w:rsidRPr="00115596">
        <w:rPr>
          <w:b/>
          <w:smallCaps/>
          <w:sz w:val="28"/>
          <w:szCs w:val="28"/>
        </w:rPr>
        <w:t>Presentation</w:t>
      </w:r>
      <w:r w:rsidR="00EB101B">
        <w:rPr>
          <w:b/>
          <w:smallCaps/>
          <w:sz w:val="28"/>
          <w:szCs w:val="28"/>
        </w:rPr>
        <w:t>s</w:t>
      </w:r>
    </w:p>
    <w:p w:rsidR="000A1F99" w:rsidRPr="00BC5819" w:rsidRDefault="000A1F99" w:rsidP="000A1F99">
      <w:pPr>
        <w:ind w:right="-367"/>
        <w:rPr>
          <w:sz w:val="24"/>
          <w:szCs w:val="24"/>
        </w:rPr>
      </w:pPr>
    </w:p>
    <w:p w:rsidR="000A1F99" w:rsidRPr="0034154F" w:rsidRDefault="000A1F99" w:rsidP="009D6812">
      <w:pPr>
        <w:pStyle w:val="ListParagraph"/>
        <w:numPr>
          <w:ilvl w:val="0"/>
          <w:numId w:val="11"/>
        </w:numPr>
        <w:spacing w:after="160" w:line="259" w:lineRule="auto"/>
        <w:contextualSpacing/>
        <w:rPr>
          <w:i/>
          <w:sz w:val="24"/>
          <w:szCs w:val="24"/>
        </w:rPr>
      </w:pPr>
      <w:r w:rsidRPr="003975A2">
        <w:rPr>
          <w:sz w:val="24"/>
          <w:szCs w:val="24"/>
        </w:rPr>
        <w:t xml:space="preserve">Student of the Month Awards for </w:t>
      </w:r>
      <w:r w:rsidR="005320F4">
        <w:rPr>
          <w:sz w:val="24"/>
          <w:szCs w:val="24"/>
        </w:rPr>
        <w:t xml:space="preserve">October </w:t>
      </w:r>
      <w:r w:rsidR="00602D00" w:rsidRPr="0034154F">
        <w:rPr>
          <w:sz w:val="24"/>
          <w:szCs w:val="24"/>
        </w:rPr>
        <w:t xml:space="preserve">and </w:t>
      </w:r>
      <w:r w:rsidR="005320F4">
        <w:rPr>
          <w:sz w:val="24"/>
          <w:szCs w:val="24"/>
        </w:rPr>
        <w:t>November</w:t>
      </w:r>
      <w:r w:rsidR="0017300E" w:rsidRPr="0034154F">
        <w:rPr>
          <w:sz w:val="24"/>
          <w:szCs w:val="24"/>
        </w:rPr>
        <w:t xml:space="preserve"> </w:t>
      </w:r>
      <w:r w:rsidRPr="0034154F">
        <w:rPr>
          <w:sz w:val="24"/>
          <w:szCs w:val="24"/>
        </w:rPr>
        <w:t>2019</w:t>
      </w:r>
      <w:r w:rsidR="005320F4">
        <w:rPr>
          <w:sz w:val="24"/>
          <w:szCs w:val="24"/>
        </w:rPr>
        <w:t>:</w:t>
      </w:r>
      <w:r w:rsidR="008A6BC0">
        <w:rPr>
          <w:sz w:val="24"/>
          <w:szCs w:val="24"/>
        </w:rPr>
        <w:t xml:space="preserve"> were presented by the Principal</w:t>
      </w:r>
    </w:p>
    <w:p w:rsidR="000A1F99" w:rsidRDefault="000A1F99" w:rsidP="000A1F99">
      <w:pPr>
        <w:ind w:left="720"/>
        <w:rPr>
          <w:sz w:val="22"/>
          <w:szCs w:val="22"/>
          <w:highlight w:val="lightGray"/>
        </w:rPr>
      </w:pPr>
    </w:p>
    <w:tbl>
      <w:tblPr>
        <w:tblStyle w:val="TableGrid6"/>
        <w:tblW w:w="0" w:type="auto"/>
        <w:jc w:val="center"/>
        <w:tblLook w:val="04A0" w:firstRow="1" w:lastRow="0" w:firstColumn="1" w:lastColumn="0" w:noHBand="0" w:noVBand="1"/>
      </w:tblPr>
      <w:tblGrid>
        <w:gridCol w:w="3685"/>
        <w:gridCol w:w="3690"/>
      </w:tblGrid>
      <w:tr w:rsidR="001D0D72" w:rsidRPr="004B7329" w:rsidTr="00E55341">
        <w:trPr>
          <w:trHeight w:val="404"/>
          <w:jc w:val="center"/>
        </w:trPr>
        <w:tc>
          <w:tcPr>
            <w:tcW w:w="3685" w:type="dxa"/>
            <w:shd w:val="clear" w:color="auto" w:fill="D9D9D9" w:themeFill="background1" w:themeFillShade="D9"/>
            <w:noWrap/>
            <w:vAlign w:val="center"/>
          </w:tcPr>
          <w:p w:rsidR="001D0D72" w:rsidRPr="00E55341" w:rsidRDefault="002E3C6E" w:rsidP="00CB4600">
            <w:pPr>
              <w:contextualSpacing/>
              <w:jc w:val="center"/>
              <w:rPr>
                <w:rFonts w:eastAsia="Calibri"/>
                <w:b/>
                <w:sz w:val="24"/>
                <w:szCs w:val="24"/>
              </w:rPr>
            </w:pPr>
            <w:r w:rsidRPr="00E55341">
              <w:rPr>
                <w:b/>
                <w:sz w:val="24"/>
                <w:szCs w:val="24"/>
              </w:rPr>
              <w:t>Paulsboro Junior High School</w:t>
            </w:r>
          </w:p>
        </w:tc>
        <w:tc>
          <w:tcPr>
            <w:tcW w:w="3690" w:type="dxa"/>
            <w:shd w:val="clear" w:color="auto" w:fill="D9D9D9" w:themeFill="background1" w:themeFillShade="D9"/>
            <w:vAlign w:val="center"/>
          </w:tcPr>
          <w:p w:rsidR="001D0D72" w:rsidRPr="00E55341" w:rsidRDefault="002E3C6E" w:rsidP="00CB4600">
            <w:pPr>
              <w:contextualSpacing/>
              <w:jc w:val="center"/>
              <w:rPr>
                <w:rFonts w:eastAsia="Calibri"/>
                <w:b/>
                <w:sz w:val="24"/>
                <w:szCs w:val="24"/>
              </w:rPr>
            </w:pPr>
            <w:r w:rsidRPr="00E55341">
              <w:rPr>
                <w:b/>
                <w:sz w:val="24"/>
                <w:szCs w:val="24"/>
              </w:rPr>
              <w:t>Paulsboro High School</w:t>
            </w:r>
          </w:p>
        </w:tc>
      </w:tr>
      <w:tr w:rsidR="001D0D72" w:rsidRPr="005B3442" w:rsidTr="00E55341">
        <w:trPr>
          <w:trHeight w:val="476"/>
          <w:jc w:val="center"/>
        </w:trPr>
        <w:tc>
          <w:tcPr>
            <w:tcW w:w="3685" w:type="dxa"/>
            <w:noWrap/>
          </w:tcPr>
          <w:p w:rsidR="003F558A" w:rsidRPr="008229F2" w:rsidRDefault="003F558A" w:rsidP="003F558A">
            <w:pPr>
              <w:rPr>
                <w:sz w:val="24"/>
                <w:szCs w:val="24"/>
              </w:rPr>
            </w:pPr>
            <w:r w:rsidRPr="008229F2">
              <w:rPr>
                <w:rFonts w:eastAsiaTheme="minorHAnsi"/>
                <w:b/>
                <w:sz w:val="24"/>
                <w:szCs w:val="24"/>
                <w:u w:val="single"/>
              </w:rPr>
              <w:t>October Students of the Month</w:t>
            </w:r>
          </w:p>
          <w:p w:rsidR="003F558A" w:rsidRPr="008229F2" w:rsidRDefault="003F558A" w:rsidP="003F558A">
            <w:pPr>
              <w:rPr>
                <w:sz w:val="24"/>
                <w:szCs w:val="24"/>
              </w:rPr>
            </w:pPr>
          </w:p>
          <w:p w:rsidR="003F558A" w:rsidRPr="008229F2" w:rsidRDefault="003D1EF8" w:rsidP="003F558A">
            <w:pPr>
              <w:jc w:val="right"/>
              <w:rPr>
                <w:sz w:val="24"/>
                <w:szCs w:val="24"/>
              </w:rPr>
            </w:pPr>
            <w:r w:rsidRPr="008229F2">
              <w:rPr>
                <w:sz w:val="24"/>
                <w:szCs w:val="24"/>
              </w:rPr>
              <w:t>Lana Agha</w:t>
            </w:r>
            <w:r w:rsidR="003F558A" w:rsidRPr="008229F2">
              <w:rPr>
                <w:sz w:val="24"/>
                <w:szCs w:val="24"/>
              </w:rPr>
              <w:t xml:space="preserve"> - Grade 7</w:t>
            </w:r>
          </w:p>
          <w:p w:rsidR="003F558A" w:rsidRPr="008229F2" w:rsidRDefault="00B91FA5" w:rsidP="003F558A">
            <w:pPr>
              <w:jc w:val="right"/>
              <w:rPr>
                <w:sz w:val="24"/>
                <w:szCs w:val="24"/>
              </w:rPr>
            </w:pPr>
            <w:r w:rsidRPr="008229F2">
              <w:rPr>
                <w:sz w:val="24"/>
                <w:szCs w:val="24"/>
              </w:rPr>
              <w:t xml:space="preserve">Shana Veney </w:t>
            </w:r>
            <w:r w:rsidR="003F558A" w:rsidRPr="008229F2">
              <w:rPr>
                <w:sz w:val="24"/>
                <w:szCs w:val="24"/>
              </w:rPr>
              <w:t>- Grade 8</w:t>
            </w:r>
          </w:p>
          <w:p w:rsidR="003F558A" w:rsidRPr="008229F2" w:rsidRDefault="003F558A" w:rsidP="003F558A">
            <w:pPr>
              <w:rPr>
                <w:sz w:val="24"/>
                <w:szCs w:val="24"/>
              </w:rPr>
            </w:pPr>
          </w:p>
          <w:p w:rsidR="003F558A" w:rsidRPr="008229F2" w:rsidRDefault="003F558A" w:rsidP="003F558A">
            <w:pPr>
              <w:rPr>
                <w:rFonts w:eastAsiaTheme="minorHAnsi"/>
                <w:b/>
                <w:sz w:val="24"/>
                <w:szCs w:val="24"/>
                <w:u w:val="single"/>
              </w:rPr>
            </w:pPr>
          </w:p>
          <w:p w:rsidR="003F558A" w:rsidRPr="008229F2" w:rsidRDefault="003F558A" w:rsidP="003F558A">
            <w:pPr>
              <w:rPr>
                <w:rFonts w:eastAsiaTheme="minorHAnsi"/>
                <w:b/>
                <w:sz w:val="24"/>
                <w:szCs w:val="24"/>
                <w:u w:val="single"/>
              </w:rPr>
            </w:pPr>
          </w:p>
          <w:p w:rsidR="003F558A" w:rsidRPr="008229F2" w:rsidRDefault="003F558A" w:rsidP="003F558A">
            <w:pPr>
              <w:rPr>
                <w:rFonts w:eastAsiaTheme="minorHAnsi"/>
                <w:b/>
                <w:sz w:val="24"/>
                <w:szCs w:val="24"/>
                <w:u w:val="single"/>
              </w:rPr>
            </w:pPr>
            <w:r w:rsidRPr="008229F2">
              <w:rPr>
                <w:rFonts w:eastAsiaTheme="minorHAnsi"/>
                <w:b/>
                <w:sz w:val="24"/>
                <w:szCs w:val="24"/>
                <w:u w:val="single"/>
              </w:rPr>
              <w:t>November Students of the Month</w:t>
            </w:r>
          </w:p>
          <w:p w:rsidR="003F558A" w:rsidRPr="008229F2" w:rsidRDefault="003F558A" w:rsidP="003F558A">
            <w:pPr>
              <w:jc w:val="right"/>
              <w:rPr>
                <w:sz w:val="24"/>
                <w:szCs w:val="24"/>
              </w:rPr>
            </w:pPr>
          </w:p>
          <w:p w:rsidR="003F558A" w:rsidRPr="008229F2" w:rsidRDefault="00B91FA5" w:rsidP="003F558A">
            <w:pPr>
              <w:jc w:val="right"/>
              <w:rPr>
                <w:sz w:val="24"/>
                <w:szCs w:val="24"/>
              </w:rPr>
            </w:pPr>
            <w:r w:rsidRPr="008229F2">
              <w:rPr>
                <w:sz w:val="24"/>
                <w:szCs w:val="24"/>
              </w:rPr>
              <w:t xml:space="preserve">Shamira Gantt </w:t>
            </w:r>
            <w:r w:rsidR="003F558A" w:rsidRPr="008229F2">
              <w:rPr>
                <w:sz w:val="24"/>
                <w:szCs w:val="24"/>
              </w:rPr>
              <w:t>- Grade 7</w:t>
            </w:r>
          </w:p>
          <w:p w:rsidR="003F558A" w:rsidRPr="008229F2" w:rsidRDefault="00D0001C" w:rsidP="003F558A">
            <w:pPr>
              <w:jc w:val="right"/>
              <w:rPr>
                <w:sz w:val="24"/>
                <w:szCs w:val="24"/>
              </w:rPr>
            </w:pPr>
            <w:r w:rsidRPr="008229F2">
              <w:rPr>
                <w:sz w:val="24"/>
                <w:szCs w:val="24"/>
              </w:rPr>
              <w:t xml:space="preserve">Eric Lopez </w:t>
            </w:r>
            <w:r w:rsidR="003F558A" w:rsidRPr="008229F2">
              <w:rPr>
                <w:sz w:val="24"/>
                <w:szCs w:val="24"/>
              </w:rPr>
              <w:t>- Grade 8</w:t>
            </w:r>
          </w:p>
          <w:p w:rsidR="003F558A" w:rsidRPr="008229F2" w:rsidRDefault="003F558A" w:rsidP="003F558A">
            <w:pPr>
              <w:contextualSpacing/>
              <w:rPr>
                <w:b/>
                <w:i/>
                <w:sz w:val="24"/>
                <w:szCs w:val="24"/>
              </w:rPr>
            </w:pPr>
          </w:p>
        </w:tc>
        <w:tc>
          <w:tcPr>
            <w:tcW w:w="3690" w:type="dxa"/>
          </w:tcPr>
          <w:p w:rsidR="008817B4" w:rsidRPr="008229F2" w:rsidRDefault="008817B4" w:rsidP="008817B4">
            <w:pPr>
              <w:rPr>
                <w:sz w:val="24"/>
                <w:szCs w:val="24"/>
              </w:rPr>
            </w:pPr>
            <w:r w:rsidRPr="008229F2">
              <w:rPr>
                <w:rFonts w:eastAsiaTheme="minorHAnsi"/>
                <w:b/>
                <w:sz w:val="24"/>
                <w:szCs w:val="24"/>
                <w:u w:val="single"/>
              </w:rPr>
              <w:t>October Students of the Month</w:t>
            </w:r>
            <w:r w:rsidRPr="008229F2">
              <w:rPr>
                <w:sz w:val="24"/>
                <w:szCs w:val="24"/>
              </w:rPr>
              <w:t xml:space="preserve"> </w:t>
            </w:r>
          </w:p>
          <w:p w:rsidR="008817B4" w:rsidRPr="008229F2" w:rsidRDefault="008817B4" w:rsidP="008817B4">
            <w:pPr>
              <w:rPr>
                <w:sz w:val="24"/>
                <w:szCs w:val="24"/>
              </w:rPr>
            </w:pPr>
          </w:p>
          <w:p w:rsidR="00D0001C" w:rsidRPr="008229F2" w:rsidRDefault="003D1EF8" w:rsidP="00D0001C">
            <w:pPr>
              <w:jc w:val="right"/>
              <w:rPr>
                <w:sz w:val="24"/>
                <w:szCs w:val="24"/>
              </w:rPr>
            </w:pPr>
            <w:r w:rsidRPr="008229F2">
              <w:rPr>
                <w:sz w:val="24"/>
                <w:szCs w:val="24"/>
              </w:rPr>
              <w:t>Raven Batot</w:t>
            </w:r>
            <w:r w:rsidR="00D0001C" w:rsidRPr="008229F2">
              <w:rPr>
                <w:sz w:val="24"/>
                <w:szCs w:val="24"/>
              </w:rPr>
              <w:t>– Grade   9</w:t>
            </w:r>
          </w:p>
          <w:p w:rsidR="00D0001C" w:rsidRPr="008229F2" w:rsidRDefault="00D0001C" w:rsidP="00D0001C">
            <w:pPr>
              <w:jc w:val="right"/>
              <w:rPr>
                <w:sz w:val="24"/>
                <w:szCs w:val="24"/>
              </w:rPr>
            </w:pPr>
            <w:r w:rsidRPr="008229F2">
              <w:rPr>
                <w:sz w:val="24"/>
                <w:szCs w:val="24"/>
              </w:rPr>
              <w:t>McGuire Cabanas - Grade 10</w:t>
            </w:r>
          </w:p>
          <w:p w:rsidR="00D0001C" w:rsidRPr="008229F2" w:rsidRDefault="003D1EF8" w:rsidP="00D0001C">
            <w:pPr>
              <w:jc w:val="right"/>
              <w:rPr>
                <w:sz w:val="24"/>
                <w:szCs w:val="24"/>
              </w:rPr>
            </w:pPr>
            <w:r w:rsidRPr="008229F2">
              <w:rPr>
                <w:sz w:val="24"/>
                <w:szCs w:val="24"/>
              </w:rPr>
              <w:t>Adrianna Chila</w:t>
            </w:r>
            <w:r w:rsidR="00D0001C" w:rsidRPr="008229F2">
              <w:rPr>
                <w:sz w:val="24"/>
                <w:szCs w:val="24"/>
              </w:rPr>
              <w:t>- Grade 11</w:t>
            </w:r>
          </w:p>
          <w:p w:rsidR="008817B4" w:rsidRPr="008229F2" w:rsidRDefault="00D0001C" w:rsidP="00D0001C">
            <w:pPr>
              <w:jc w:val="right"/>
              <w:rPr>
                <w:sz w:val="24"/>
                <w:szCs w:val="24"/>
              </w:rPr>
            </w:pPr>
            <w:r w:rsidRPr="008229F2">
              <w:rPr>
                <w:sz w:val="24"/>
                <w:szCs w:val="24"/>
              </w:rPr>
              <w:t>Cha’mi Mack - Grade 12</w:t>
            </w:r>
          </w:p>
          <w:p w:rsidR="008817B4" w:rsidRPr="008229F2" w:rsidRDefault="008817B4" w:rsidP="008817B4">
            <w:pPr>
              <w:rPr>
                <w:rFonts w:eastAsiaTheme="minorHAnsi"/>
                <w:b/>
                <w:sz w:val="24"/>
                <w:szCs w:val="24"/>
                <w:u w:val="single"/>
              </w:rPr>
            </w:pPr>
          </w:p>
          <w:p w:rsidR="008817B4" w:rsidRPr="008229F2" w:rsidRDefault="008817B4" w:rsidP="008817B4">
            <w:pPr>
              <w:rPr>
                <w:rFonts w:eastAsiaTheme="minorHAnsi"/>
                <w:b/>
                <w:sz w:val="24"/>
                <w:szCs w:val="24"/>
                <w:u w:val="single"/>
              </w:rPr>
            </w:pPr>
            <w:r w:rsidRPr="008229F2">
              <w:rPr>
                <w:rFonts w:eastAsiaTheme="minorHAnsi"/>
                <w:b/>
                <w:sz w:val="24"/>
                <w:szCs w:val="24"/>
                <w:u w:val="single"/>
              </w:rPr>
              <w:t>November Students of the Month</w:t>
            </w:r>
          </w:p>
          <w:p w:rsidR="008817B4" w:rsidRPr="008229F2" w:rsidRDefault="008817B4" w:rsidP="008817B4">
            <w:pPr>
              <w:rPr>
                <w:sz w:val="24"/>
                <w:szCs w:val="24"/>
              </w:rPr>
            </w:pPr>
          </w:p>
          <w:p w:rsidR="00D0001C" w:rsidRPr="008229F2" w:rsidRDefault="003D1EF8" w:rsidP="00D0001C">
            <w:pPr>
              <w:jc w:val="right"/>
              <w:rPr>
                <w:sz w:val="24"/>
                <w:szCs w:val="24"/>
              </w:rPr>
            </w:pPr>
            <w:r w:rsidRPr="008229F2">
              <w:rPr>
                <w:sz w:val="24"/>
                <w:szCs w:val="24"/>
              </w:rPr>
              <w:t>Bryan McManus</w:t>
            </w:r>
            <w:r w:rsidR="00D0001C" w:rsidRPr="008229F2">
              <w:rPr>
                <w:sz w:val="24"/>
                <w:szCs w:val="24"/>
              </w:rPr>
              <w:t>– Grade   9</w:t>
            </w:r>
          </w:p>
          <w:p w:rsidR="00D0001C" w:rsidRPr="008229F2" w:rsidRDefault="00D0001C" w:rsidP="00D0001C">
            <w:pPr>
              <w:jc w:val="right"/>
              <w:rPr>
                <w:sz w:val="24"/>
                <w:szCs w:val="24"/>
              </w:rPr>
            </w:pPr>
            <w:r w:rsidRPr="008229F2">
              <w:rPr>
                <w:sz w:val="24"/>
                <w:szCs w:val="24"/>
              </w:rPr>
              <w:t>Briana Marte - Grade 10</w:t>
            </w:r>
          </w:p>
          <w:p w:rsidR="00D0001C" w:rsidRPr="008229F2" w:rsidRDefault="00D0001C" w:rsidP="00D0001C">
            <w:pPr>
              <w:jc w:val="right"/>
              <w:rPr>
                <w:sz w:val="24"/>
                <w:szCs w:val="24"/>
              </w:rPr>
            </w:pPr>
            <w:r w:rsidRPr="008229F2">
              <w:rPr>
                <w:sz w:val="24"/>
                <w:szCs w:val="24"/>
              </w:rPr>
              <w:t>Irma Iraldi - Grade 11</w:t>
            </w:r>
          </w:p>
          <w:p w:rsidR="001D0D72" w:rsidRPr="008229F2" w:rsidRDefault="00D0001C" w:rsidP="00D0001C">
            <w:pPr>
              <w:jc w:val="right"/>
              <w:rPr>
                <w:b/>
                <w:sz w:val="24"/>
                <w:szCs w:val="24"/>
              </w:rPr>
            </w:pPr>
            <w:r w:rsidRPr="008229F2">
              <w:rPr>
                <w:sz w:val="24"/>
                <w:szCs w:val="24"/>
              </w:rPr>
              <w:t>Selena Chila - Grade 12</w:t>
            </w:r>
          </w:p>
        </w:tc>
      </w:tr>
    </w:tbl>
    <w:p w:rsidR="00D228AB" w:rsidRDefault="00D228AB" w:rsidP="00C40296">
      <w:pPr>
        <w:pStyle w:val="ListParagraph"/>
        <w:ind w:left="0"/>
        <w:rPr>
          <w:b/>
          <w:smallCaps/>
          <w:sz w:val="28"/>
          <w:szCs w:val="28"/>
        </w:rPr>
      </w:pPr>
    </w:p>
    <w:p w:rsidR="00D228AB" w:rsidRDefault="00D228AB">
      <w:pPr>
        <w:rPr>
          <w:b/>
          <w:smallCaps/>
          <w:sz w:val="28"/>
          <w:szCs w:val="28"/>
        </w:rPr>
      </w:pPr>
      <w:r>
        <w:rPr>
          <w:b/>
          <w:smallCaps/>
          <w:sz w:val="28"/>
          <w:szCs w:val="28"/>
        </w:rPr>
        <w:br w:type="page"/>
      </w:r>
    </w:p>
    <w:p w:rsidR="0070372A" w:rsidRDefault="0070372A" w:rsidP="00C40296">
      <w:pPr>
        <w:pStyle w:val="ListParagraph"/>
        <w:ind w:left="0"/>
        <w:rPr>
          <w:b/>
          <w:smallCaps/>
          <w:sz w:val="28"/>
          <w:szCs w:val="28"/>
        </w:rPr>
      </w:pPr>
    </w:p>
    <w:p w:rsidR="00C40296" w:rsidRPr="006F3C42" w:rsidRDefault="00D3449B" w:rsidP="00C40296">
      <w:pPr>
        <w:pStyle w:val="ListParagraph"/>
        <w:ind w:left="0"/>
        <w:rPr>
          <w:b/>
          <w:smallCaps/>
          <w:sz w:val="28"/>
          <w:szCs w:val="28"/>
        </w:rPr>
      </w:pPr>
      <w:r>
        <w:rPr>
          <w:b/>
          <w:smallCaps/>
          <w:sz w:val="28"/>
          <w:szCs w:val="28"/>
        </w:rPr>
        <w:t>P</w:t>
      </w:r>
      <w:r w:rsidR="00C40296" w:rsidRPr="006F3C42">
        <w:rPr>
          <w:b/>
          <w:smallCaps/>
          <w:sz w:val="28"/>
          <w:szCs w:val="28"/>
        </w:rPr>
        <w:t>ublic Comments</w:t>
      </w:r>
      <w:r w:rsidR="00C40296">
        <w:rPr>
          <w:b/>
          <w:smallCaps/>
          <w:sz w:val="28"/>
          <w:szCs w:val="28"/>
        </w:rPr>
        <w:t xml:space="preserve"> – Items on the Agenda for this Meeting </w:t>
      </w:r>
    </w:p>
    <w:p w:rsidR="00C40296" w:rsidRDefault="00C40296" w:rsidP="00C40296">
      <w:pPr>
        <w:pStyle w:val="ListParagraph"/>
        <w:rPr>
          <w:sz w:val="24"/>
          <w:szCs w:val="24"/>
        </w:rPr>
      </w:pPr>
    </w:p>
    <w:p w:rsidR="00C40296" w:rsidRDefault="008A6BC0" w:rsidP="00C40296">
      <w:pPr>
        <w:pStyle w:val="ListParagraph"/>
        <w:rPr>
          <w:sz w:val="24"/>
          <w:szCs w:val="24"/>
        </w:rPr>
      </w:pPr>
      <w:r>
        <w:rPr>
          <w:sz w:val="24"/>
          <w:szCs w:val="24"/>
        </w:rPr>
        <w:t>Fredrick Sharp – Expressed his desire to be re-appointed as a volunteer coach for the girls track team.  He is disappointed he is not on the agenda to be approved.  He would like the opportunity to coach his daughters.  The current coach does a good job, but he feels he is more qualified.</w:t>
      </w:r>
    </w:p>
    <w:p w:rsidR="008A6BC0" w:rsidRDefault="008A6BC0" w:rsidP="00C40296">
      <w:pPr>
        <w:pStyle w:val="ListParagraph"/>
        <w:rPr>
          <w:sz w:val="24"/>
          <w:szCs w:val="24"/>
        </w:rPr>
      </w:pPr>
    </w:p>
    <w:p w:rsidR="008A6BC0" w:rsidRDefault="008A6BC0" w:rsidP="00C40296">
      <w:pPr>
        <w:pStyle w:val="ListParagraph"/>
        <w:rPr>
          <w:sz w:val="24"/>
          <w:szCs w:val="24"/>
        </w:rPr>
      </w:pPr>
      <w:r>
        <w:rPr>
          <w:sz w:val="24"/>
          <w:szCs w:val="24"/>
        </w:rPr>
        <w:t>Belinda</w:t>
      </w:r>
      <w:r w:rsidR="004E63E4">
        <w:rPr>
          <w:sz w:val="24"/>
          <w:szCs w:val="24"/>
        </w:rPr>
        <w:t xml:space="preserve"> Sharp – Stated girls track coach was demining to her daughter and removed her from certain events.  Her daughter is not dealing with issues related to this.</w:t>
      </w:r>
    </w:p>
    <w:p w:rsidR="004E63E4" w:rsidRDefault="004E63E4" w:rsidP="00C40296">
      <w:pPr>
        <w:pStyle w:val="ListParagraph"/>
        <w:rPr>
          <w:sz w:val="24"/>
          <w:szCs w:val="24"/>
        </w:rPr>
      </w:pPr>
    </w:p>
    <w:p w:rsidR="004E63E4" w:rsidRDefault="004E63E4" w:rsidP="00C40296">
      <w:pPr>
        <w:pStyle w:val="ListParagraph"/>
        <w:rPr>
          <w:sz w:val="24"/>
          <w:szCs w:val="24"/>
        </w:rPr>
      </w:pPr>
      <w:r>
        <w:rPr>
          <w:sz w:val="24"/>
          <w:szCs w:val="24"/>
        </w:rPr>
        <w:t>Euridee Gunther – Stated she cares for the girls very much and wants the best for them.  The team needs to be unified not divided.</w:t>
      </w:r>
    </w:p>
    <w:p w:rsidR="004E63E4" w:rsidRDefault="004E63E4" w:rsidP="00C40296">
      <w:pPr>
        <w:pStyle w:val="ListParagraph"/>
        <w:rPr>
          <w:sz w:val="24"/>
          <w:szCs w:val="24"/>
        </w:rPr>
      </w:pPr>
    </w:p>
    <w:p w:rsidR="004E63E4" w:rsidRDefault="004E63E4" w:rsidP="00C40296">
      <w:pPr>
        <w:pStyle w:val="ListParagraph"/>
        <w:rPr>
          <w:b/>
          <w:smallCaps/>
          <w:sz w:val="28"/>
          <w:szCs w:val="28"/>
        </w:rPr>
      </w:pPr>
      <w:r>
        <w:rPr>
          <w:sz w:val="24"/>
          <w:szCs w:val="24"/>
        </w:rPr>
        <w:t>Ms. Scott – asked if a staff member would be assigned Mr. Bracciante’s duties as homeless liaison after his retirement?  Dr. Quint stated he would be handling this until a replacement is found.</w:t>
      </w:r>
    </w:p>
    <w:p w:rsidR="005B49CA" w:rsidRDefault="005B49CA" w:rsidP="005B49CA">
      <w:pPr>
        <w:pStyle w:val="ListParagraph"/>
        <w:spacing w:line="276" w:lineRule="auto"/>
        <w:ind w:left="0"/>
        <w:rPr>
          <w:b/>
          <w:smallCaps/>
          <w:sz w:val="28"/>
          <w:szCs w:val="28"/>
        </w:rPr>
      </w:pPr>
    </w:p>
    <w:p w:rsidR="007A6425" w:rsidRPr="00940F35" w:rsidRDefault="005B49CA" w:rsidP="00940F35">
      <w:pPr>
        <w:pStyle w:val="ListParagraph"/>
        <w:spacing w:line="276" w:lineRule="auto"/>
        <w:ind w:left="0"/>
        <w:rPr>
          <w:b/>
          <w:smallCaps/>
          <w:sz w:val="28"/>
          <w:szCs w:val="28"/>
        </w:rPr>
      </w:pPr>
      <w:r>
        <w:rPr>
          <w:b/>
          <w:smallCaps/>
          <w:sz w:val="28"/>
          <w:szCs w:val="28"/>
        </w:rPr>
        <w:t>Correspondenc</w:t>
      </w:r>
      <w:r w:rsidRPr="00940F35">
        <w:rPr>
          <w:b/>
          <w:smallCaps/>
          <w:sz w:val="28"/>
          <w:szCs w:val="28"/>
        </w:rPr>
        <w:t>e</w:t>
      </w:r>
      <w:r w:rsidR="00940F35" w:rsidRPr="00940F35">
        <w:rPr>
          <w:b/>
          <w:smallCaps/>
          <w:sz w:val="28"/>
          <w:szCs w:val="28"/>
        </w:rPr>
        <w:t xml:space="preserve"> - </w:t>
      </w:r>
      <w:r w:rsidR="009D135B" w:rsidRPr="00940F35">
        <w:rPr>
          <w:sz w:val="24"/>
          <w:szCs w:val="24"/>
        </w:rPr>
        <w:t>None at this time</w:t>
      </w:r>
    </w:p>
    <w:p w:rsidR="007F3448" w:rsidRPr="007F3448" w:rsidRDefault="007F3448" w:rsidP="007F3448">
      <w:pPr>
        <w:pStyle w:val="ListParagraph"/>
        <w:tabs>
          <w:tab w:val="left" w:pos="1080"/>
        </w:tabs>
        <w:ind w:left="1080" w:hanging="360"/>
        <w:rPr>
          <w:sz w:val="24"/>
          <w:szCs w:val="24"/>
        </w:rPr>
      </w:pPr>
    </w:p>
    <w:p w:rsidR="001B757F" w:rsidRDefault="00523D77" w:rsidP="001B757F">
      <w:pPr>
        <w:contextualSpacing/>
        <w:rPr>
          <w:b/>
          <w:smallCaps/>
          <w:sz w:val="28"/>
          <w:szCs w:val="28"/>
        </w:rPr>
      </w:pPr>
      <w:r w:rsidRPr="00D57F8A">
        <w:rPr>
          <w:b/>
          <w:smallCaps/>
          <w:sz w:val="28"/>
          <w:szCs w:val="28"/>
        </w:rPr>
        <w:t>Old Business</w:t>
      </w:r>
    </w:p>
    <w:p w:rsidR="00C72440" w:rsidRDefault="00C72440" w:rsidP="006E6D51">
      <w:pPr>
        <w:pStyle w:val="ListParagraph"/>
        <w:contextualSpacing/>
        <w:rPr>
          <w:b/>
          <w:smallCaps/>
          <w:sz w:val="24"/>
          <w:szCs w:val="24"/>
          <w:highlight w:val="yellow"/>
        </w:rPr>
      </w:pPr>
    </w:p>
    <w:p w:rsidR="00A20341" w:rsidRPr="00A240C6" w:rsidRDefault="00A20341" w:rsidP="009D6812">
      <w:pPr>
        <w:pStyle w:val="ListParagraph"/>
        <w:numPr>
          <w:ilvl w:val="0"/>
          <w:numId w:val="6"/>
        </w:numPr>
        <w:rPr>
          <w:b/>
          <w:sz w:val="24"/>
          <w:szCs w:val="24"/>
        </w:rPr>
      </w:pPr>
      <w:r w:rsidRPr="00F8693D">
        <w:rPr>
          <w:b/>
          <w:smallCaps/>
          <w:sz w:val="24"/>
          <w:szCs w:val="24"/>
        </w:rPr>
        <w:t xml:space="preserve">Exclusive Agreement with ESS </w:t>
      </w:r>
      <w:r w:rsidRPr="00A240C6">
        <w:rPr>
          <w:b/>
          <w:sz w:val="24"/>
          <w:szCs w:val="24"/>
        </w:rPr>
        <w:t>(formerly known as Source 4 Teachers)</w:t>
      </w:r>
    </w:p>
    <w:p w:rsidR="00A20341" w:rsidRDefault="00A20341" w:rsidP="00A20341">
      <w:pPr>
        <w:rPr>
          <w:sz w:val="24"/>
          <w:szCs w:val="24"/>
        </w:rPr>
      </w:pPr>
    </w:p>
    <w:p w:rsidR="00A240C6" w:rsidRDefault="00A240C6" w:rsidP="008A497A">
      <w:pPr>
        <w:ind w:left="720"/>
        <w:rPr>
          <w:sz w:val="24"/>
          <w:szCs w:val="24"/>
        </w:rPr>
      </w:pPr>
      <w:r>
        <w:rPr>
          <w:sz w:val="24"/>
          <w:szCs w:val="24"/>
        </w:rPr>
        <w:t>At the November 25, 2019 meeting, a member of the Board of Education asked if the school district could use another provider of substitute teachers in addition to ESS (aka Source 4 Teachers).</w:t>
      </w:r>
    </w:p>
    <w:p w:rsidR="00A816DA" w:rsidRDefault="00A816DA" w:rsidP="008A497A">
      <w:pPr>
        <w:ind w:left="720"/>
        <w:rPr>
          <w:sz w:val="24"/>
          <w:szCs w:val="24"/>
        </w:rPr>
      </w:pPr>
    </w:p>
    <w:p w:rsidR="00A816DA" w:rsidRDefault="00A816DA" w:rsidP="008A497A">
      <w:pPr>
        <w:ind w:left="720"/>
        <w:rPr>
          <w:sz w:val="24"/>
          <w:szCs w:val="24"/>
        </w:rPr>
      </w:pPr>
      <w:r w:rsidRPr="001039E2">
        <w:rPr>
          <w:sz w:val="24"/>
          <w:szCs w:val="24"/>
        </w:rPr>
        <w:t xml:space="preserve">The agreement with ESS </w:t>
      </w:r>
      <w:r w:rsidR="001039E2" w:rsidRPr="001039E2">
        <w:rPr>
          <w:sz w:val="24"/>
          <w:szCs w:val="24"/>
        </w:rPr>
        <w:t>includes word</w:t>
      </w:r>
      <w:r w:rsidRPr="001039E2">
        <w:rPr>
          <w:sz w:val="24"/>
          <w:szCs w:val="24"/>
        </w:rPr>
        <w:t xml:space="preserve">ing that makes it the exclusive provider of </w:t>
      </w:r>
      <w:r w:rsidRPr="001039E2">
        <w:rPr>
          <w:sz w:val="24"/>
          <w:szCs w:val="24"/>
        </w:rPr>
        <w:tab/>
        <w:t>substitute teachers for the school district.</w:t>
      </w:r>
      <w:r>
        <w:rPr>
          <w:sz w:val="24"/>
          <w:szCs w:val="24"/>
        </w:rPr>
        <w:t xml:space="preserve"> </w:t>
      </w:r>
    </w:p>
    <w:p w:rsidR="00A240C6" w:rsidRPr="00A20341" w:rsidRDefault="00A240C6" w:rsidP="00A20341">
      <w:pPr>
        <w:rPr>
          <w:sz w:val="24"/>
          <w:szCs w:val="24"/>
        </w:rPr>
      </w:pPr>
    </w:p>
    <w:p w:rsidR="004F0613" w:rsidRPr="00F8693D" w:rsidRDefault="004F0613" w:rsidP="009D6812">
      <w:pPr>
        <w:pStyle w:val="ListParagraph"/>
        <w:numPr>
          <w:ilvl w:val="0"/>
          <w:numId w:val="6"/>
        </w:numPr>
        <w:rPr>
          <w:b/>
          <w:smallCaps/>
          <w:sz w:val="24"/>
          <w:szCs w:val="24"/>
        </w:rPr>
      </w:pPr>
      <w:r w:rsidRPr="00F8693D">
        <w:rPr>
          <w:b/>
          <w:smallCaps/>
          <w:sz w:val="24"/>
          <w:szCs w:val="24"/>
        </w:rPr>
        <w:t>Number of Students Attending Paulsboro High School in Grades 9</w:t>
      </w:r>
      <w:r w:rsidR="00F8693D">
        <w:rPr>
          <w:b/>
          <w:smallCaps/>
          <w:sz w:val="24"/>
          <w:szCs w:val="24"/>
        </w:rPr>
        <w:t xml:space="preserve"> </w:t>
      </w:r>
      <w:r w:rsidRPr="00F8693D">
        <w:rPr>
          <w:b/>
          <w:smallCaps/>
          <w:sz w:val="24"/>
          <w:szCs w:val="24"/>
        </w:rPr>
        <w:t>-</w:t>
      </w:r>
      <w:r w:rsidR="00F8693D">
        <w:rPr>
          <w:b/>
          <w:smallCaps/>
          <w:sz w:val="24"/>
          <w:szCs w:val="24"/>
        </w:rPr>
        <w:t xml:space="preserve"> </w:t>
      </w:r>
      <w:r w:rsidRPr="00F8693D">
        <w:rPr>
          <w:b/>
          <w:smallCaps/>
          <w:sz w:val="24"/>
          <w:szCs w:val="24"/>
        </w:rPr>
        <w:t>12</w:t>
      </w:r>
    </w:p>
    <w:p w:rsidR="004F0613" w:rsidRDefault="004F0613" w:rsidP="004F0613">
      <w:pPr>
        <w:rPr>
          <w:sz w:val="24"/>
          <w:szCs w:val="24"/>
        </w:rPr>
      </w:pPr>
    </w:p>
    <w:p w:rsidR="004F0613" w:rsidRPr="004F0613" w:rsidRDefault="004F0613" w:rsidP="007B5B98">
      <w:pPr>
        <w:ind w:left="720"/>
        <w:rPr>
          <w:sz w:val="24"/>
          <w:szCs w:val="24"/>
        </w:rPr>
      </w:pPr>
      <w:r>
        <w:rPr>
          <w:sz w:val="24"/>
          <w:szCs w:val="24"/>
        </w:rPr>
        <w:t>At the November 25, 2019 meeting, a citizen as</w:t>
      </w:r>
      <w:r w:rsidR="00940F35">
        <w:rPr>
          <w:sz w:val="24"/>
          <w:szCs w:val="24"/>
        </w:rPr>
        <w:t>ked a question about the number</w:t>
      </w:r>
      <w:r>
        <w:rPr>
          <w:sz w:val="24"/>
          <w:szCs w:val="24"/>
        </w:rPr>
        <w:t xml:space="preserve"> of students attending Paulsboro High School </w:t>
      </w:r>
    </w:p>
    <w:p w:rsidR="004F0613" w:rsidRDefault="004F0613" w:rsidP="004F0613">
      <w:pPr>
        <w:pStyle w:val="ListParagraph"/>
        <w:rPr>
          <w:sz w:val="24"/>
          <w:szCs w:val="24"/>
        </w:rPr>
      </w:pPr>
    </w:p>
    <w:p w:rsidR="004F0613" w:rsidRDefault="004F0613" w:rsidP="004F0613">
      <w:pPr>
        <w:pStyle w:val="ListParagraph"/>
        <w:rPr>
          <w:sz w:val="24"/>
          <w:szCs w:val="24"/>
        </w:rPr>
      </w:pPr>
      <w:r>
        <w:rPr>
          <w:sz w:val="24"/>
          <w:szCs w:val="24"/>
        </w:rPr>
        <w:t xml:space="preserve">Under New </w:t>
      </w:r>
      <w:r w:rsidR="003B33B2">
        <w:rPr>
          <w:sz w:val="24"/>
          <w:szCs w:val="24"/>
        </w:rPr>
        <w:t>Business,</w:t>
      </w:r>
      <w:r>
        <w:rPr>
          <w:sz w:val="24"/>
          <w:szCs w:val="24"/>
        </w:rPr>
        <w:t xml:space="preserve"> the Interim Superintendent </w:t>
      </w:r>
      <w:r w:rsidR="00BC0593">
        <w:rPr>
          <w:sz w:val="24"/>
          <w:szCs w:val="24"/>
        </w:rPr>
        <w:t>s</w:t>
      </w:r>
      <w:r>
        <w:rPr>
          <w:sz w:val="24"/>
          <w:szCs w:val="24"/>
        </w:rPr>
        <w:t>tated</w:t>
      </w:r>
      <w:r w:rsidR="00684963">
        <w:rPr>
          <w:sz w:val="24"/>
          <w:szCs w:val="24"/>
        </w:rPr>
        <w:t>:</w:t>
      </w:r>
      <w:r>
        <w:rPr>
          <w:sz w:val="24"/>
          <w:szCs w:val="24"/>
        </w:rPr>
        <w:t xml:space="preserve"> </w:t>
      </w:r>
    </w:p>
    <w:p w:rsidR="004F0613" w:rsidRDefault="004F0613" w:rsidP="004F0613">
      <w:pPr>
        <w:pStyle w:val="ListParagraph"/>
        <w:rPr>
          <w:sz w:val="24"/>
          <w:szCs w:val="24"/>
        </w:rPr>
      </w:pPr>
    </w:p>
    <w:p w:rsidR="004F0613" w:rsidRDefault="004F0613" w:rsidP="004F0613">
      <w:pPr>
        <w:pStyle w:val="ListParagraph"/>
        <w:ind w:left="1350" w:right="540"/>
        <w:rPr>
          <w:sz w:val="24"/>
          <w:szCs w:val="24"/>
        </w:rPr>
      </w:pPr>
      <w:r w:rsidRPr="00AE0DE6">
        <w:rPr>
          <w:sz w:val="24"/>
          <w:szCs w:val="24"/>
        </w:rPr>
        <w:t xml:space="preserve">On </w:t>
      </w:r>
      <w:r w:rsidRPr="000434B2">
        <w:rPr>
          <w:sz w:val="24"/>
          <w:szCs w:val="24"/>
        </w:rPr>
        <w:t>November 6, 2019, Executive County Superintendent of School</w:t>
      </w:r>
      <w:r>
        <w:rPr>
          <w:sz w:val="24"/>
          <w:szCs w:val="24"/>
        </w:rPr>
        <w:t>s</w:t>
      </w:r>
      <w:r w:rsidRPr="000434B2">
        <w:rPr>
          <w:sz w:val="24"/>
          <w:szCs w:val="24"/>
        </w:rPr>
        <w:t xml:space="preserve"> Ave Altersitz informed the district that Greenwich Township sends 58 students to Paulsboro High School.  There are a total of 255 students attending Pauls</w:t>
      </w:r>
      <w:r>
        <w:rPr>
          <w:sz w:val="24"/>
          <w:szCs w:val="24"/>
        </w:rPr>
        <w:t>boro High School in grades 9</w:t>
      </w:r>
      <w:r w:rsidR="00BC0593">
        <w:rPr>
          <w:sz w:val="24"/>
          <w:szCs w:val="24"/>
        </w:rPr>
        <w:t xml:space="preserve"> </w:t>
      </w:r>
      <w:r>
        <w:rPr>
          <w:sz w:val="24"/>
          <w:szCs w:val="24"/>
        </w:rPr>
        <w:t>-</w:t>
      </w:r>
      <w:r w:rsidR="00BC0593">
        <w:rPr>
          <w:sz w:val="24"/>
          <w:szCs w:val="24"/>
        </w:rPr>
        <w:t xml:space="preserve"> </w:t>
      </w:r>
      <w:r>
        <w:rPr>
          <w:sz w:val="24"/>
          <w:szCs w:val="24"/>
        </w:rPr>
        <w:t xml:space="preserve">12.  </w:t>
      </w:r>
      <w:r w:rsidRPr="000434B2">
        <w:rPr>
          <w:sz w:val="24"/>
          <w:szCs w:val="24"/>
        </w:rPr>
        <w:t xml:space="preserve">Greenwich Township students constitute 22.75% of the student population. </w:t>
      </w:r>
      <w:r>
        <w:rPr>
          <w:sz w:val="24"/>
          <w:szCs w:val="24"/>
        </w:rPr>
        <w:t xml:space="preserve"> The data used is as of October 16, 2018. </w:t>
      </w:r>
      <w:r w:rsidRPr="000434B2">
        <w:rPr>
          <w:sz w:val="24"/>
          <w:szCs w:val="24"/>
        </w:rPr>
        <w:t xml:space="preserve"> As a result, Greenwich Township is entitled to one representative on the Paulsboro Board of Educatio</w:t>
      </w:r>
      <w:r w:rsidRPr="00A404B6">
        <w:rPr>
          <w:sz w:val="24"/>
          <w:szCs w:val="24"/>
        </w:rPr>
        <w:t>n as per NJSA 18A:38-8.1.</w:t>
      </w:r>
    </w:p>
    <w:p w:rsidR="004F0613" w:rsidRDefault="004F0613" w:rsidP="004F0613">
      <w:pPr>
        <w:pStyle w:val="ListParagraph"/>
        <w:ind w:left="1350" w:right="540"/>
        <w:rPr>
          <w:sz w:val="24"/>
          <w:szCs w:val="24"/>
        </w:rPr>
      </w:pPr>
    </w:p>
    <w:p w:rsidR="004F0613" w:rsidRDefault="004F0613" w:rsidP="004F0613">
      <w:pPr>
        <w:pStyle w:val="ListParagraph"/>
        <w:rPr>
          <w:sz w:val="24"/>
          <w:szCs w:val="24"/>
        </w:rPr>
      </w:pPr>
      <w:r>
        <w:rPr>
          <w:sz w:val="24"/>
          <w:szCs w:val="24"/>
        </w:rPr>
        <w:t>This statement did not properly quote the Executive County Superintendent.  It should have said, “The Greenwich Township School District sends 58 students to the Paulsboro School District for grades 9 through 12.  This represents 22.75% of the 255 Paulsboro students attending those grades.”  That is, 58 Greenwich Township students + 255 Paulsbor</w:t>
      </w:r>
      <w:r w:rsidR="003B712E">
        <w:rPr>
          <w:sz w:val="24"/>
          <w:szCs w:val="24"/>
        </w:rPr>
        <w:t>o students = 313 students as of the last day of school prior to Oc</w:t>
      </w:r>
      <w:r w:rsidR="00940F35">
        <w:rPr>
          <w:sz w:val="24"/>
          <w:szCs w:val="24"/>
        </w:rPr>
        <w:t>tober 16, 2018.</w:t>
      </w:r>
    </w:p>
    <w:p w:rsidR="00BC0596" w:rsidRDefault="00BC0596" w:rsidP="004F0613">
      <w:pPr>
        <w:pStyle w:val="ListParagraph"/>
        <w:rPr>
          <w:sz w:val="24"/>
          <w:szCs w:val="24"/>
        </w:rPr>
      </w:pPr>
    </w:p>
    <w:p w:rsidR="00BC0596" w:rsidRDefault="00BC0596" w:rsidP="004F0613">
      <w:pPr>
        <w:pStyle w:val="ListParagraph"/>
        <w:rPr>
          <w:sz w:val="24"/>
          <w:szCs w:val="24"/>
        </w:rPr>
      </w:pPr>
      <w:r>
        <w:rPr>
          <w:sz w:val="24"/>
          <w:szCs w:val="24"/>
        </w:rPr>
        <w:t xml:space="preserve">On the November 25, 2019 </w:t>
      </w:r>
      <w:r w:rsidR="008A4476">
        <w:rPr>
          <w:sz w:val="24"/>
          <w:szCs w:val="24"/>
        </w:rPr>
        <w:t>agenda,</w:t>
      </w:r>
      <w:r>
        <w:rPr>
          <w:sz w:val="24"/>
          <w:szCs w:val="24"/>
        </w:rPr>
        <w:t xml:space="preserve"> the enrollment at Paulsboro High School (Grades 9</w:t>
      </w:r>
      <w:r w:rsidR="005F75AE">
        <w:rPr>
          <w:sz w:val="24"/>
          <w:szCs w:val="24"/>
        </w:rPr>
        <w:t xml:space="preserve"> </w:t>
      </w:r>
      <w:r>
        <w:rPr>
          <w:sz w:val="24"/>
          <w:szCs w:val="24"/>
        </w:rPr>
        <w:t>-</w:t>
      </w:r>
      <w:r w:rsidR="005F75AE">
        <w:rPr>
          <w:sz w:val="24"/>
          <w:szCs w:val="24"/>
        </w:rPr>
        <w:t xml:space="preserve"> </w:t>
      </w:r>
      <w:r>
        <w:rPr>
          <w:sz w:val="24"/>
          <w:szCs w:val="24"/>
        </w:rPr>
        <w:t>12) was reported as 320 students for October 2</w:t>
      </w:r>
      <w:r w:rsidR="003B712E">
        <w:rPr>
          <w:sz w:val="24"/>
          <w:szCs w:val="24"/>
        </w:rPr>
        <w:t>0</w:t>
      </w:r>
      <w:r>
        <w:rPr>
          <w:sz w:val="24"/>
          <w:szCs w:val="24"/>
        </w:rPr>
        <w:t>18.  It should be not</w:t>
      </w:r>
      <w:r w:rsidR="00940F35">
        <w:rPr>
          <w:sz w:val="24"/>
          <w:szCs w:val="24"/>
        </w:rPr>
        <w:t>ed that this data is unofficial</w:t>
      </w:r>
      <w:r w:rsidR="008A4476">
        <w:rPr>
          <w:sz w:val="24"/>
          <w:szCs w:val="24"/>
        </w:rPr>
        <w:t>, which</w:t>
      </w:r>
      <w:r w:rsidR="009865AD">
        <w:rPr>
          <w:sz w:val="24"/>
          <w:szCs w:val="24"/>
        </w:rPr>
        <w:t xml:space="preserve"> is not taken on the “last day of school prior to October 16, 2018.  The purpose of the month</w:t>
      </w:r>
      <w:r w:rsidR="00057240">
        <w:rPr>
          <w:sz w:val="24"/>
          <w:szCs w:val="24"/>
        </w:rPr>
        <w:t>ly</w:t>
      </w:r>
      <w:r w:rsidR="009865AD">
        <w:rPr>
          <w:sz w:val="24"/>
          <w:szCs w:val="24"/>
        </w:rPr>
        <w:t xml:space="preserve"> report of data is </w:t>
      </w:r>
      <w:r w:rsidR="00057240">
        <w:rPr>
          <w:sz w:val="24"/>
          <w:szCs w:val="24"/>
        </w:rPr>
        <w:t xml:space="preserve">to </w:t>
      </w:r>
      <w:r w:rsidR="009865AD">
        <w:rPr>
          <w:sz w:val="24"/>
          <w:szCs w:val="24"/>
        </w:rPr>
        <w:t>show trends in enrollment while the report of the Executive County Superintendent is for purposes of establ</w:t>
      </w:r>
      <w:r w:rsidR="00940F35">
        <w:rPr>
          <w:sz w:val="24"/>
          <w:szCs w:val="24"/>
        </w:rPr>
        <w:t>ishing the amount of school aid</w:t>
      </w:r>
      <w:r w:rsidR="009865AD">
        <w:rPr>
          <w:sz w:val="24"/>
          <w:szCs w:val="24"/>
        </w:rPr>
        <w:t xml:space="preserve"> provided to the district.  </w:t>
      </w:r>
    </w:p>
    <w:p w:rsidR="00BC0596" w:rsidRDefault="00BC0596" w:rsidP="004F0613">
      <w:pPr>
        <w:pStyle w:val="ListParagraph"/>
        <w:rPr>
          <w:sz w:val="24"/>
          <w:szCs w:val="24"/>
        </w:rPr>
      </w:pPr>
    </w:p>
    <w:p w:rsidR="00BC0596" w:rsidRDefault="009865AD" w:rsidP="004F0613">
      <w:pPr>
        <w:pStyle w:val="ListParagraph"/>
        <w:rPr>
          <w:sz w:val="24"/>
          <w:szCs w:val="24"/>
        </w:rPr>
      </w:pPr>
      <w:r>
        <w:rPr>
          <w:sz w:val="24"/>
          <w:szCs w:val="24"/>
        </w:rPr>
        <w:t>Having said this, the two data points a</w:t>
      </w:r>
      <w:r w:rsidR="00940F35">
        <w:rPr>
          <w:sz w:val="24"/>
          <w:szCs w:val="24"/>
        </w:rPr>
        <w:t>re</w:t>
      </w:r>
      <w:r>
        <w:rPr>
          <w:sz w:val="24"/>
          <w:szCs w:val="24"/>
        </w:rPr>
        <w:t xml:space="preserve"> similar – 313 vs. 320.  Enrollment, particularly during October, can change significant from day to day because district</w:t>
      </w:r>
      <w:r w:rsidR="00940F35">
        <w:rPr>
          <w:sz w:val="24"/>
          <w:szCs w:val="24"/>
        </w:rPr>
        <w:t>s</w:t>
      </w:r>
      <w:r>
        <w:rPr>
          <w:sz w:val="24"/>
          <w:szCs w:val="24"/>
        </w:rPr>
        <w:t xml:space="preserve"> work to enroll students as well as </w:t>
      </w:r>
      <w:r w:rsidR="0052373E">
        <w:rPr>
          <w:sz w:val="24"/>
          <w:szCs w:val="24"/>
        </w:rPr>
        <w:t xml:space="preserve">to </w:t>
      </w:r>
      <w:r>
        <w:rPr>
          <w:sz w:val="24"/>
          <w:szCs w:val="24"/>
        </w:rPr>
        <w:t>drop students from the role prior</w:t>
      </w:r>
      <w:r w:rsidR="00940F35">
        <w:rPr>
          <w:sz w:val="24"/>
          <w:szCs w:val="24"/>
        </w:rPr>
        <w:t xml:space="preserve"> to and following </w:t>
      </w:r>
      <w:r>
        <w:rPr>
          <w:sz w:val="24"/>
          <w:szCs w:val="24"/>
        </w:rPr>
        <w:t>the official count which is made on the “last day of school prior to October 16.”</w:t>
      </w:r>
      <w:r w:rsidR="00BC0596">
        <w:rPr>
          <w:sz w:val="24"/>
          <w:szCs w:val="24"/>
        </w:rPr>
        <w:t xml:space="preserve"> </w:t>
      </w:r>
    </w:p>
    <w:p w:rsidR="004F0613" w:rsidRDefault="004F0613" w:rsidP="00BC0596">
      <w:pPr>
        <w:pStyle w:val="ListParagraph"/>
        <w:contextualSpacing/>
        <w:rPr>
          <w:b/>
          <w:smallCaps/>
          <w:sz w:val="24"/>
          <w:szCs w:val="24"/>
          <w:highlight w:val="yellow"/>
        </w:rPr>
      </w:pPr>
    </w:p>
    <w:p w:rsidR="00D53114" w:rsidRDefault="00D53114">
      <w:pPr>
        <w:rPr>
          <w:b/>
          <w:smallCaps/>
          <w:sz w:val="24"/>
          <w:szCs w:val="24"/>
          <w:highlight w:val="yellow"/>
        </w:rPr>
      </w:pPr>
    </w:p>
    <w:p w:rsidR="00D228AB" w:rsidRPr="00D53114" w:rsidRDefault="00D53114" w:rsidP="00D53114">
      <w:pPr>
        <w:ind w:left="720"/>
        <w:contextualSpacing/>
        <w:rPr>
          <w:sz w:val="24"/>
          <w:szCs w:val="24"/>
        </w:rPr>
      </w:pPr>
      <w:r>
        <w:rPr>
          <w:sz w:val="24"/>
          <w:szCs w:val="24"/>
        </w:rPr>
        <w:t xml:space="preserve">Motion made by Hamilton, seconded by Stevenson to approve items C which </w:t>
      </w:r>
      <w:r w:rsidRPr="00455515">
        <w:rPr>
          <w:sz w:val="24"/>
          <w:szCs w:val="24"/>
        </w:rPr>
        <w:t>The Greenwich Township Representative may vote on</w:t>
      </w:r>
      <w:r w:rsidR="00D228AB">
        <w:rPr>
          <w:b/>
          <w:smallCaps/>
          <w:sz w:val="24"/>
          <w:szCs w:val="24"/>
          <w:highlight w:val="yellow"/>
        </w:rPr>
        <w:br w:type="page"/>
      </w:r>
    </w:p>
    <w:p w:rsidR="00D228AB" w:rsidRDefault="00D228AB" w:rsidP="00BC0596">
      <w:pPr>
        <w:pStyle w:val="ListParagraph"/>
        <w:contextualSpacing/>
        <w:rPr>
          <w:b/>
          <w:smallCaps/>
          <w:sz w:val="24"/>
          <w:szCs w:val="24"/>
          <w:highlight w:val="yellow"/>
        </w:rPr>
      </w:pPr>
    </w:p>
    <w:p w:rsidR="00E7595D" w:rsidRPr="001C2F3E" w:rsidRDefault="00E1613F" w:rsidP="009D6812">
      <w:pPr>
        <w:pStyle w:val="ListParagraph"/>
        <w:numPr>
          <w:ilvl w:val="0"/>
          <w:numId w:val="6"/>
        </w:numPr>
        <w:contextualSpacing/>
        <w:rPr>
          <w:b/>
          <w:smallCaps/>
          <w:sz w:val="24"/>
          <w:szCs w:val="24"/>
        </w:rPr>
      </w:pPr>
      <w:r w:rsidRPr="001C2F3E">
        <w:rPr>
          <w:b/>
          <w:smallCaps/>
          <w:sz w:val="24"/>
          <w:szCs w:val="24"/>
        </w:rPr>
        <w:t xml:space="preserve">Hiring of the </w:t>
      </w:r>
      <w:r w:rsidR="00C92983" w:rsidRPr="001C2F3E">
        <w:rPr>
          <w:b/>
          <w:smallCaps/>
          <w:sz w:val="24"/>
          <w:szCs w:val="24"/>
        </w:rPr>
        <w:t xml:space="preserve">New </w:t>
      </w:r>
      <w:r w:rsidRPr="001C2F3E">
        <w:rPr>
          <w:b/>
          <w:smallCaps/>
          <w:sz w:val="24"/>
          <w:szCs w:val="24"/>
        </w:rPr>
        <w:t>Superintendent</w:t>
      </w:r>
      <w:r w:rsidR="00C92983" w:rsidRPr="001C2F3E">
        <w:rPr>
          <w:b/>
          <w:smallCaps/>
          <w:sz w:val="24"/>
          <w:szCs w:val="24"/>
        </w:rPr>
        <w:t xml:space="preserve"> of Schools</w:t>
      </w:r>
    </w:p>
    <w:p w:rsidR="001C2F3E" w:rsidRDefault="001C2F3E" w:rsidP="001C2F3E">
      <w:pPr>
        <w:contextualSpacing/>
        <w:rPr>
          <w:b/>
          <w:smallCaps/>
          <w:sz w:val="24"/>
          <w:szCs w:val="24"/>
          <w:highlight w:val="yellow"/>
        </w:rPr>
      </w:pPr>
    </w:p>
    <w:p w:rsidR="001C2F3E" w:rsidRPr="001C2F3E" w:rsidRDefault="001C2F3E" w:rsidP="00D26538">
      <w:pPr>
        <w:ind w:left="720"/>
        <w:contextualSpacing/>
        <w:rPr>
          <w:sz w:val="24"/>
          <w:szCs w:val="24"/>
        </w:rPr>
      </w:pPr>
      <w:r w:rsidRPr="001C2F3E">
        <w:rPr>
          <w:sz w:val="24"/>
          <w:szCs w:val="24"/>
        </w:rPr>
        <w:t xml:space="preserve">The due date for applications for the position of Superintendent of Schools was Friday, November 29, 2019.  </w:t>
      </w:r>
      <w:r w:rsidR="00820110">
        <w:rPr>
          <w:sz w:val="24"/>
          <w:szCs w:val="24"/>
        </w:rPr>
        <w:t>22</w:t>
      </w:r>
      <w:r w:rsidRPr="001C2F3E">
        <w:rPr>
          <w:sz w:val="24"/>
          <w:szCs w:val="24"/>
        </w:rPr>
        <w:t xml:space="preserve"> complete application</w:t>
      </w:r>
      <w:r w:rsidR="00A240C6">
        <w:rPr>
          <w:sz w:val="24"/>
          <w:szCs w:val="24"/>
        </w:rPr>
        <w:t>s</w:t>
      </w:r>
      <w:r w:rsidRPr="001C2F3E">
        <w:rPr>
          <w:sz w:val="24"/>
          <w:szCs w:val="24"/>
        </w:rPr>
        <w:t xml:space="preserve"> were received or postmarked on or before the due date.  The Interim Superintendent immediately reviewed the application for completeness and to be certain that applications hold the appropriate certificate to serve as Superintendent of Schools. </w:t>
      </w:r>
    </w:p>
    <w:p w:rsidR="001C2F3E" w:rsidRDefault="001C2F3E" w:rsidP="00D26538">
      <w:pPr>
        <w:ind w:left="720"/>
        <w:contextualSpacing/>
        <w:rPr>
          <w:sz w:val="24"/>
          <w:szCs w:val="24"/>
          <w:highlight w:val="yellow"/>
        </w:rPr>
      </w:pPr>
    </w:p>
    <w:p w:rsidR="001C2F3E" w:rsidRPr="001C2F3E" w:rsidRDefault="001C2F3E" w:rsidP="00D26538">
      <w:pPr>
        <w:ind w:left="720"/>
        <w:contextualSpacing/>
        <w:rPr>
          <w:sz w:val="24"/>
          <w:szCs w:val="24"/>
        </w:rPr>
      </w:pPr>
      <w:r w:rsidRPr="001C2F3E">
        <w:rPr>
          <w:sz w:val="24"/>
          <w:szCs w:val="24"/>
        </w:rPr>
        <w:t xml:space="preserve">The Interim Superintendent also notified the members of the Board of Education that the applications were available for their review in his office.  He offered evening hours for the convenience of members of the Board of Education. </w:t>
      </w:r>
      <w:r w:rsidR="00940F35">
        <w:rPr>
          <w:sz w:val="24"/>
          <w:szCs w:val="24"/>
        </w:rPr>
        <w:t xml:space="preserve">Many members of the Board of Education have already reviewed the applications. </w:t>
      </w:r>
    </w:p>
    <w:p w:rsidR="001C2F3E" w:rsidRDefault="001C2F3E" w:rsidP="00D26538">
      <w:pPr>
        <w:ind w:left="720"/>
        <w:contextualSpacing/>
        <w:rPr>
          <w:sz w:val="24"/>
          <w:szCs w:val="24"/>
          <w:highlight w:val="yellow"/>
        </w:rPr>
      </w:pPr>
    </w:p>
    <w:p w:rsidR="001C2F3E" w:rsidRDefault="001C2F3E" w:rsidP="00D26538">
      <w:pPr>
        <w:ind w:left="720"/>
        <w:contextualSpacing/>
        <w:rPr>
          <w:sz w:val="24"/>
          <w:szCs w:val="24"/>
        </w:rPr>
      </w:pPr>
      <w:r w:rsidRPr="001C2F3E">
        <w:rPr>
          <w:sz w:val="24"/>
          <w:szCs w:val="24"/>
        </w:rPr>
        <w:t>The Board of Education is expected to enter Executive Session at this meeting in order to continue its review o</w:t>
      </w:r>
      <w:r w:rsidR="00940F35">
        <w:rPr>
          <w:sz w:val="24"/>
          <w:szCs w:val="24"/>
        </w:rPr>
        <w:t>f the applications and select</w:t>
      </w:r>
      <w:r w:rsidRPr="001C2F3E">
        <w:rPr>
          <w:sz w:val="24"/>
          <w:szCs w:val="24"/>
        </w:rPr>
        <w:t xml:space="preserve"> applicants for a first interview. </w:t>
      </w:r>
    </w:p>
    <w:p w:rsidR="00D53114" w:rsidRDefault="00D53114" w:rsidP="00D26538">
      <w:pPr>
        <w:ind w:left="720"/>
        <w:contextualSpacing/>
        <w:rPr>
          <w:sz w:val="24"/>
          <w:szCs w:val="24"/>
        </w:rPr>
      </w:pPr>
    </w:p>
    <w:p w:rsidR="00F46C7A" w:rsidRDefault="00F46C7A" w:rsidP="00D26538">
      <w:pPr>
        <w:ind w:left="720"/>
        <w:contextualSpacing/>
        <w:rPr>
          <w:sz w:val="24"/>
          <w:szCs w:val="24"/>
        </w:rPr>
      </w:pPr>
    </w:p>
    <w:p w:rsidR="00F46C7A" w:rsidRDefault="00F46C7A" w:rsidP="00D26538">
      <w:pPr>
        <w:ind w:left="720"/>
        <w:contextualSpacing/>
        <w:rPr>
          <w:sz w:val="24"/>
          <w:szCs w:val="24"/>
        </w:rPr>
      </w:pPr>
      <w:r>
        <w:rPr>
          <w:sz w:val="24"/>
          <w:szCs w:val="24"/>
        </w:rPr>
        <w:t>Recommend approval to conduct a special meeting of the Board of Education for the purpose of interviewing candidates for the position of Superintendent of Schools on either Saturday, January 11, 2020 at 9:00 AM and</w:t>
      </w:r>
      <w:r w:rsidR="006D69B6">
        <w:rPr>
          <w:sz w:val="24"/>
          <w:szCs w:val="24"/>
        </w:rPr>
        <w:t xml:space="preserve"> / </w:t>
      </w:r>
      <w:r>
        <w:rPr>
          <w:sz w:val="24"/>
          <w:szCs w:val="24"/>
        </w:rPr>
        <w:t xml:space="preserve">or Monday, January 13, 2020 at 6:30 PM.  </w:t>
      </w:r>
    </w:p>
    <w:p w:rsidR="00D53114" w:rsidRDefault="00D53114" w:rsidP="00D26538">
      <w:pPr>
        <w:ind w:left="720"/>
        <w:contextualSpacing/>
        <w:rPr>
          <w:sz w:val="24"/>
          <w:szCs w:val="24"/>
        </w:rPr>
      </w:pPr>
    </w:p>
    <w:p w:rsidR="00D53114" w:rsidRDefault="00D53114" w:rsidP="00D53114">
      <w:pPr>
        <w:rPr>
          <w:sz w:val="24"/>
          <w:szCs w:val="24"/>
        </w:rPr>
      </w:pPr>
      <w:r w:rsidRPr="00A85015">
        <w:rPr>
          <w:i/>
          <w:sz w:val="24"/>
          <w:szCs w:val="24"/>
        </w:rPr>
        <w:t>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abstain, Mr. Lisa, Mr. Michael voting 9 YES. </w:t>
      </w:r>
    </w:p>
    <w:p w:rsidR="00D53114" w:rsidRPr="000C1FF2" w:rsidRDefault="00D53114" w:rsidP="00D53114">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D53114" w:rsidRPr="001C2F3E" w:rsidRDefault="00D53114" w:rsidP="00D26538">
      <w:pPr>
        <w:ind w:left="720"/>
        <w:contextualSpacing/>
        <w:rPr>
          <w:b/>
          <w:smallCaps/>
          <w:sz w:val="24"/>
          <w:szCs w:val="24"/>
        </w:rPr>
      </w:pPr>
    </w:p>
    <w:p w:rsidR="00F6793A" w:rsidRPr="005F5DB8" w:rsidRDefault="00F6793A" w:rsidP="005147DE">
      <w:pPr>
        <w:contextualSpacing/>
        <w:rPr>
          <w:b/>
          <w:smallCaps/>
          <w:sz w:val="28"/>
          <w:szCs w:val="28"/>
          <w:highlight w:val="yellow"/>
        </w:rPr>
      </w:pPr>
    </w:p>
    <w:p w:rsidR="008A4476" w:rsidRPr="0004637D" w:rsidRDefault="001009C0" w:rsidP="009D6812">
      <w:pPr>
        <w:pStyle w:val="ListParagraph"/>
        <w:numPr>
          <w:ilvl w:val="0"/>
          <w:numId w:val="6"/>
        </w:numPr>
        <w:contextualSpacing/>
        <w:rPr>
          <w:b/>
          <w:smallCaps/>
          <w:sz w:val="24"/>
          <w:szCs w:val="24"/>
        </w:rPr>
      </w:pPr>
      <w:r w:rsidRPr="0004637D">
        <w:rPr>
          <w:b/>
          <w:smallCaps/>
          <w:sz w:val="24"/>
          <w:szCs w:val="24"/>
        </w:rPr>
        <w:t>Work Release for Students at Paulsboro High School</w:t>
      </w:r>
    </w:p>
    <w:p w:rsidR="001009C0" w:rsidRPr="001009C0" w:rsidRDefault="001009C0" w:rsidP="008A4476">
      <w:pPr>
        <w:pStyle w:val="ListParagraph"/>
        <w:contextualSpacing/>
        <w:rPr>
          <w:b/>
          <w:smallCaps/>
          <w:sz w:val="24"/>
          <w:szCs w:val="24"/>
          <w:highlight w:val="yellow"/>
        </w:rPr>
      </w:pPr>
    </w:p>
    <w:p w:rsidR="001009C0" w:rsidRDefault="001009C0" w:rsidP="008A4476">
      <w:pPr>
        <w:ind w:left="720"/>
        <w:contextualSpacing/>
        <w:rPr>
          <w:b/>
          <w:smallCaps/>
          <w:sz w:val="24"/>
          <w:szCs w:val="24"/>
        </w:rPr>
      </w:pPr>
      <w:r>
        <w:rPr>
          <w:sz w:val="24"/>
          <w:szCs w:val="24"/>
        </w:rPr>
        <w:t>A</w:t>
      </w:r>
      <w:r w:rsidRPr="001C2F3E">
        <w:rPr>
          <w:sz w:val="24"/>
          <w:szCs w:val="24"/>
        </w:rPr>
        <w:t>t</w:t>
      </w:r>
      <w:r>
        <w:rPr>
          <w:sz w:val="24"/>
          <w:szCs w:val="24"/>
        </w:rPr>
        <w:t xml:space="preserve"> the November 25, 2019 meeting, a citizen</w:t>
      </w:r>
      <w:r w:rsidR="00940F35">
        <w:rPr>
          <w:sz w:val="24"/>
          <w:szCs w:val="24"/>
        </w:rPr>
        <w:t xml:space="preserve"> asked if Paulsboro High School students </w:t>
      </w:r>
      <w:r>
        <w:rPr>
          <w:sz w:val="24"/>
          <w:szCs w:val="24"/>
        </w:rPr>
        <w:t>could leave school early if they had a job.  If a student has earned enough credits for graduation and their schedule has study hall(s) at the end of the day, the principal will allow them to be dismissed early.  The administration does encourage students to take a full load of courses so that they are better prepared for college and</w:t>
      </w:r>
      <w:r w:rsidR="00361909">
        <w:rPr>
          <w:sz w:val="24"/>
          <w:szCs w:val="24"/>
        </w:rPr>
        <w:t xml:space="preserve"> </w:t>
      </w:r>
      <w:r>
        <w:rPr>
          <w:sz w:val="24"/>
          <w:szCs w:val="24"/>
        </w:rPr>
        <w:t>/</w:t>
      </w:r>
      <w:r w:rsidR="00361909">
        <w:rPr>
          <w:sz w:val="24"/>
          <w:szCs w:val="24"/>
        </w:rPr>
        <w:t xml:space="preserve"> </w:t>
      </w:r>
      <w:r>
        <w:rPr>
          <w:sz w:val="24"/>
          <w:szCs w:val="24"/>
        </w:rPr>
        <w:t xml:space="preserve">or career upon graduation. </w:t>
      </w:r>
    </w:p>
    <w:p w:rsidR="001009C0" w:rsidRPr="001009C0" w:rsidRDefault="001009C0" w:rsidP="001009C0">
      <w:pPr>
        <w:contextualSpacing/>
        <w:rPr>
          <w:b/>
          <w:smallCaps/>
          <w:sz w:val="24"/>
          <w:szCs w:val="24"/>
        </w:rPr>
      </w:pPr>
    </w:p>
    <w:p w:rsidR="005147DE" w:rsidRPr="001C2F3E" w:rsidRDefault="005147DE" w:rsidP="009D6812">
      <w:pPr>
        <w:pStyle w:val="ListParagraph"/>
        <w:numPr>
          <w:ilvl w:val="0"/>
          <w:numId w:val="6"/>
        </w:numPr>
        <w:contextualSpacing/>
        <w:rPr>
          <w:b/>
          <w:smallCaps/>
          <w:sz w:val="24"/>
          <w:szCs w:val="24"/>
        </w:rPr>
      </w:pPr>
      <w:r w:rsidRPr="001C2F3E">
        <w:rPr>
          <w:b/>
          <w:smallCaps/>
          <w:sz w:val="24"/>
          <w:szCs w:val="24"/>
        </w:rPr>
        <w:t>Payroll Issue – October 30, 2019</w:t>
      </w:r>
    </w:p>
    <w:p w:rsidR="00A92C2E" w:rsidRPr="005F5DB8" w:rsidRDefault="00A92C2E" w:rsidP="00A92C2E">
      <w:pPr>
        <w:pStyle w:val="ListParagraph"/>
        <w:contextualSpacing/>
        <w:rPr>
          <w:b/>
          <w:smallCaps/>
          <w:sz w:val="28"/>
          <w:szCs w:val="28"/>
          <w:highlight w:val="yellow"/>
        </w:rPr>
      </w:pPr>
    </w:p>
    <w:p w:rsidR="001C2F3E" w:rsidRPr="001C2F3E" w:rsidRDefault="00A92C2E" w:rsidP="00A92C2E">
      <w:pPr>
        <w:pStyle w:val="ListParagraph"/>
        <w:contextualSpacing/>
        <w:rPr>
          <w:sz w:val="24"/>
          <w:szCs w:val="24"/>
        </w:rPr>
      </w:pPr>
      <w:r w:rsidRPr="001C2F3E">
        <w:rPr>
          <w:sz w:val="24"/>
          <w:szCs w:val="24"/>
        </w:rPr>
        <w:t>An oversight in the way payroll is transmitted to the bank caused paycheck</w:t>
      </w:r>
      <w:r w:rsidR="008A4585" w:rsidRPr="001C2F3E">
        <w:rPr>
          <w:sz w:val="24"/>
          <w:szCs w:val="24"/>
        </w:rPr>
        <w:t>s</w:t>
      </w:r>
      <w:r w:rsidRPr="001C2F3E">
        <w:rPr>
          <w:sz w:val="24"/>
          <w:szCs w:val="24"/>
        </w:rPr>
        <w:t xml:space="preserve"> to be released on October 31, 2019 rather than October 30, 2019.  Steps have been taken to prevent this type of problem from reoccurring. The Interim Superintendent asked employees who incur late payment or overdraft fees as a result of the payroll d</w:t>
      </w:r>
      <w:r w:rsidR="00C170E2" w:rsidRPr="001C2F3E">
        <w:rPr>
          <w:sz w:val="24"/>
          <w:szCs w:val="24"/>
        </w:rPr>
        <w:t xml:space="preserve">elay </w:t>
      </w:r>
      <w:r w:rsidRPr="001C2F3E">
        <w:rPr>
          <w:sz w:val="24"/>
          <w:szCs w:val="24"/>
        </w:rPr>
        <w:t xml:space="preserve">to provide him with information by December 2, 2019.  He promised nothing but wants to learn the impact of the late payroll on employees.  </w:t>
      </w:r>
    </w:p>
    <w:p w:rsidR="001C2F3E" w:rsidRDefault="001C2F3E" w:rsidP="00A92C2E">
      <w:pPr>
        <w:pStyle w:val="ListParagraph"/>
        <w:contextualSpacing/>
        <w:rPr>
          <w:sz w:val="24"/>
          <w:szCs w:val="24"/>
          <w:highlight w:val="yellow"/>
        </w:rPr>
      </w:pPr>
    </w:p>
    <w:p w:rsidR="00A92C2E" w:rsidRPr="001039E2" w:rsidRDefault="001039E2" w:rsidP="00A92C2E">
      <w:pPr>
        <w:pStyle w:val="ListParagraph"/>
        <w:contextualSpacing/>
        <w:rPr>
          <w:sz w:val="24"/>
          <w:szCs w:val="24"/>
        </w:rPr>
      </w:pPr>
      <w:r w:rsidRPr="001039E2">
        <w:rPr>
          <w:sz w:val="24"/>
          <w:szCs w:val="24"/>
        </w:rPr>
        <w:t xml:space="preserve">As of December </w:t>
      </w:r>
      <w:r w:rsidR="001A777A">
        <w:rPr>
          <w:sz w:val="24"/>
          <w:szCs w:val="24"/>
        </w:rPr>
        <w:t>10</w:t>
      </w:r>
      <w:r w:rsidRPr="001039E2">
        <w:rPr>
          <w:sz w:val="24"/>
          <w:szCs w:val="24"/>
        </w:rPr>
        <w:t>, 2019, no</w:t>
      </w:r>
      <w:r w:rsidR="001C2F3E" w:rsidRPr="001039E2">
        <w:rPr>
          <w:sz w:val="24"/>
          <w:szCs w:val="24"/>
        </w:rPr>
        <w:t xml:space="preserve"> employees report being charge</w:t>
      </w:r>
      <w:r w:rsidRPr="001039E2">
        <w:rPr>
          <w:sz w:val="24"/>
          <w:szCs w:val="24"/>
        </w:rPr>
        <w:t>d</w:t>
      </w:r>
      <w:r w:rsidR="001C2F3E" w:rsidRPr="001039E2">
        <w:rPr>
          <w:sz w:val="24"/>
          <w:szCs w:val="24"/>
        </w:rPr>
        <w:t xml:space="preserve"> late payment or overdr</w:t>
      </w:r>
      <w:r w:rsidR="00940F35">
        <w:rPr>
          <w:sz w:val="24"/>
          <w:szCs w:val="24"/>
        </w:rPr>
        <w:t>aft fees as a result of the late</w:t>
      </w:r>
      <w:r w:rsidR="001C2F3E" w:rsidRPr="001039E2">
        <w:rPr>
          <w:sz w:val="24"/>
          <w:szCs w:val="24"/>
        </w:rPr>
        <w:t xml:space="preserve"> payroll.  </w:t>
      </w:r>
      <w:r w:rsidR="00A92C2E" w:rsidRPr="001039E2">
        <w:rPr>
          <w:sz w:val="24"/>
          <w:szCs w:val="24"/>
        </w:rPr>
        <w:t xml:space="preserve"> </w:t>
      </w:r>
    </w:p>
    <w:p w:rsidR="005147DE" w:rsidRPr="001C2F3E" w:rsidRDefault="005147DE" w:rsidP="00A92C2E">
      <w:pPr>
        <w:pStyle w:val="ListParagraph"/>
        <w:contextualSpacing/>
        <w:rPr>
          <w:b/>
          <w:smallCaps/>
          <w:sz w:val="28"/>
          <w:szCs w:val="28"/>
        </w:rPr>
      </w:pPr>
      <w:r w:rsidRPr="001C2F3E">
        <w:rPr>
          <w:b/>
          <w:smallCaps/>
          <w:sz w:val="28"/>
          <w:szCs w:val="28"/>
        </w:rPr>
        <w:tab/>
      </w:r>
    </w:p>
    <w:p w:rsidR="005147DE" w:rsidRPr="00A816DA" w:rsidRDefault="00872DEE" w:rsidP="009D6812">
      <w:pPr>
        <w:pStyle w:val="ListParagraph"/>
        <w:numPr>
          <w:ilvl w:val="0"/>
          <w:numId w:val="6"/>
        </w:numPr>
        <w:contextualSpacing/>
        <w:rPr>
          <w:b/>
          <w:smallCaps/>
          <w:sz w:val="24"/>
          <w:szCs w:val="24"/>
        </w:rPr>
      </w:pPr>
      <w:r w:rsidRPr="00A816DA">
        <w:rPr>
          <w:b/>
          <w:smallCaps/>
          <w:sz w:val="24"/>
          <w:szCs w:val="24"/>
        </w:rPr>
        <w:t xml:space="preserve">Loudenslager Elementary School Ceiling </w:t>
      </w:r>
      <w:r w:rsidR="0028068D" w:rsidRPr="00A816DA">
        <w:rPr>
          <w:b/>
          <w:smallCaps/>
          <w:sz w:val="24"/>
          <w:szCs w:val="24"/>
        </w:rPr>
        <w:t>Repairs</w:t>
      </w:r>
    </w:p>
    <w:p w:rsidR="004B4ABB" w:rsidRDefault="004B4ABB" w:rsidP="00F07C53">
      <w:pPr>
        <w:ind w:left="720"/>
        <w:contextualSpacing/>
        <w:rPr>
          <w:sz w:val="24"/>
          <w:szCs w:val="24"/>
          <w:highlight w:val="yellow"/>
        </w:rPr>
      </w:pPr>
    </w:p>
    <w:p w:rsidR="006C7AC6" w:rsidRDefault="00B95D32" w:rsidP="006C7AC6">
      <w:pPr>
        <w:ind w:left="720"/>
        <w:contextualSpacing/>
        <w:rPr>
          <w:sz w:val="24"/>
          <w:szCs w:val="24"/>
        </w:rPr>
      </w:pPr>
      <w:r w:rsidRPr="00A816DA">
        <w:rPr>
          <w:sz w:val="24"/>
          <w:szCs w:val="24"/>
        </w:rPr>
        <w:t xml:space="preserve">On Friday, November 1, 2019, plaster fell from the original ceiling onto the suspended ceiling of a second floor classroom.  </w:t>
      </w:r>
      <w:r w:rsidR="00A816DA" w:rsidRPr="00A816DA">
        <w:rPr>
          <w:sz w:val="24"/>
          <w:szCs w:val="24"/>
        </w:rPr>
        <w:t xml:space="preserve">This triggered an inspection of all ceilings on the second floor of the school.  As a result, the second floor was taken out of service until the old ceilings could be removed and new ones installed. </w:t>
      </w:r>
    </w:p>
    <w:p w:rsidR="006C7AC6" w:rsidRDefault="006C7AC6" w:rsidP="006C7AC6">
      <w:pPr>
        <w:ind w:left="720"/>
        <w:contextualSpacing/>
        <w:rPr>
          <w:sz w:val="24"/>
          <w:szCs w:val="24"/>
        </w:rPr>
      </w:pPr>
    </w:p>
    <w:p w:rsidR="006C7AC6" w:rsidRDefault="001039E2" w:rsidP="006C7AC6">
      <w:pPr>
        <w:ind w:left="720"/>
        <w:contextualSpacing/>
        <w:rPr>
          <w:sz w:val="24"/>
          <w:szCs w:val="24"/>
        </w:rPr>
      </w:pPr>
      <w:r w:rsidRPr="001039E2">
        <w:rPr>
          <w:sz w:val="24"/>
          <w:szCs w:val="24"/>
        </w:rPr>
        <w:t xml:space="preserve">At the November 25, 2019 meeting, the Board of Education authorized </w:t>
      </w:r>
      <w:r w:rsidR="00863F32" w:rsidRPr="001039E2">
        <w:rPr>
          <w:sz w:val="24"/>
          <w:szCs w:val="24"/>
        </w:rPr>
        <w:t xml:space="preserve">Garrison </w:t>
      </w:r>
      <w:r w:rsidR="00AD2681" w:rsidRPr="001039E2">
        <w:rPr>
          <w:sz w:val="24"/>
          <w:szCs w:val="24"/>
        </w:rPr>
        <w:t>Architects</w:t>
      </w:r>
      <w:r w:rsidR="00863F32" w:rsidRPr="001039E2">
        <w:rPr>
          <w:sz w:val="24"/>
          <w:szCs w:val="24"/>
        </w:rPr>
        <w:t xml:space="preserve"> to amend the District Long Range Facilities Plan to include the ceiling repair project at Loudenslager Elementary School.</w:t>
      </w:r>
      <w:r w:rsidR="00AD2681" w:rsidRPr="001039E2">
        <w:rPr>
          <w:sz w:val="24"/>
          <w:szCs w:val="24"/>
        </w:rPr>
        <w:t xml:space="preserve">  This </w:t>
      </w:r>
      <w:r w:rsidRPr="001039E2">
        <w:rPr>
          <w:sz w:val="24"/>
          <w:szCs w:val="24"/>
        </w:rPr>
        <w:t>authorization</w:t>
      </w:r>
      <w:r w:rsidR="00AD2681" w:rsidRPr="001039E2">
        <w:rPr>
          <w:sz w:val="24"/>
          <w:szCs w:val="24"/>
        </w:rPr>
        <w:t xml:space="preserve"> includes approval of the amended Long Range Facilities Plan. </w:t>
      </w:r>
      <w:r w:rsidR="00FD14D2">
        <w:rPr>
          <w:sz w:val="24"/>
          <w:szCs w:val="24"/>
        </w:rPr>
        <w:t xml:space="preserve"> </w:t>
      </w:r>
      <w:r w:rsidR="00E21D65" w:rsidRPr="001039E2">
        <w:rPr>
          <w:sz w:val="24"/>
          <w:szCs w:val="24"/>
        </w:rPr>
        <w:t>The New Jersey Department of Education requires the Long Range Facilities Plan</w:t>
      </w:r>
      <w:r w:rsidRPr="001039E2">
        <w:rPr>
          <w:sz w:val="24"/>
          <w:szCs w:val="24"/>
        </w:rPr>
        <w:t xml:space="preserve"> to be updated</w:t>
      </w:r>
      <w:r w:rsidR="00E21D65" w:rsidRPr="001039E2">
        <w:rPr>
          <w:sz w:val="24"/>
          <w:szCs w:val="24"/>
        </w:rPr>
        <w:t xml:space="preserve"> prior it considering the reallocation of funds.  </w:t>
      </w:r>
      <w:r w:rsidRPr="001039E2">
        <w:rPr>
          <w:sz w:val="24"/>
          <w:szCs w:val="24"/>
        </w:rPr>
        <w:t>Mr. Garrison completed this update on December 4, 2019.</w:t>
      </w:r>
    </w:p>
    <w:p w:rsidR="006C7AC6" w:rsidRDefault="006C7AC6" w:rsidP="006C7AC6">
      <w:pPr>
        <w:ind w:left="720"/>
        <w:contextualSpacing/>
        <w:rPr>
          <w:sz w:val="24"/>
          <w:szCs w:val="24"/>
        </w:rPr>
      </w:pPr>
    </w:p>
    <w:p w:rsidR="001039E2" w:rsidRPr="002B6464" w:rsidRDefault="002B6464" w:rsidP="006C7AC6">
      <w:pPr>
        <w:ind w:left="720"/>
        <w:contextualSpacing/>
        <w:rPr>
          <w:sz w:val="24"/>
          <w:szCs w:val="24"/>
        </w:rPr>
      </w:pPr>
      <w:r>
        <w:rPr>
          <w:sz w:val="24"/>
          <w:szCs w:val="24"/>
        </w:rPr>
        <w:t>There are five</w:t>
      </w:r>
      <w:r w:rsidR="001039E2" w:rsidRPr="002B6464">
        <w:rPr>
          <w:sz w:val="24"/>
          <w:szCs w:val="24"/>
        </w:rPr>
        <w:t xml:space="preserve"> possible sources of funding to pay for the repairs:</w:t>
      </w:r>
    </w:p>
    <w:p w:rsidR="001039E2" w:rsidRPr="002B6464" w:rsidRDefault="001039E2" w:rsidP="001039E2">
      <w:pPr>
        <w:contextualSpacing/>
        <w:rPr>
          <w:sz w:val="24"/>
          <w:szCs w:val="24"/>
        </w:rPr>
      </w:pPr>
      <w:r w:rsidRPr="002B6464">
        <w:rPr>
          <w:sz w:val="24"/>
          <w:szCs w:val="24"/>
        </w:rPr>
        <w:tab/>
      </w:r>
    </w:p>
    <w:p w:rsidR="001039E2" w:rsidRPr="00287187" w:rsidRDefault="001039E2" w:rsidP="009D6812">
      <w:pPr>
        <w:pStyle w:val="ListParagraph"/>
        <w:numPr>
          <w:ilvl w:val="1"/>
          <w:numId w:val="17"/>
        </w:numPr>
        <w:tabs>
          <w:tab w:val="left" w:pos="1080"/>
        </w:tabs>
        <w:ind w:left="1440"/>
        <w:contextualSpacing/>
        <w:rPr>
          <w:sz w:val="24"/>
          <w:szCs w:val="24"/>
        </w:rPr>
      </w:pPr>
      <w:r w:rsidRPr="00287187">
        <w:rPr>
          <w:sz w:val="24"/>
          <w:szCs w:val="24"/>
        </w:rPr>
        <w:t>Insurance:  The district insurance company was contacted immediately.  The company indicated that it would cover damaged result</w:t>
      </w:r>
      <w:r w:rsidR="00D151FE" w:rsidRPr="00287187">
        <w:rPr>
          <w:sz w:val="24"/>
          <w:szCs w:val="24"/>
        </w:rPr>
        <w:t xml:space="preserve">ing from the falling plaster.  The company </w:t>
      </w:r>
      <w:r w:rsidR="00D151FE" w:rsidRPr="00287187">
        <w:rPr>
          <w:sz w:val="24"/>
          <w:szCs w:val="24"/>
        </w:rPr>
        <w:lastRenderedPageBreak/>
        <w:t xml:space="preserve">will not cover repairs needed as a result of deterioration to the ceiling.  The falling plaster did not cause any damage so there will not be any payment by the insurance company. </w:t>
      </w:r>
    </w:p>
    <w:p w:rsidR="001039E2" w:rsidRPr="002B6464" w:rsidRDefault="001039E2" w:rsidP="00D151FE">
      <w:pPr>
        <w:ind w:left="1530" w:hanging="180"/>
        <w:contextualSpacing/>
        <w:rPr>
          <w:sz w:val="24"/>
          <w:szCs w:val="24"/>
        </w:rPr>
      </w:pPr>
    </w:p>
    <w:p w:rsidR="00D151FE" w:rsidRPr="00287187" w:rsidRDefault="00D151FE" w:rsidP="009D6812">
      <w:pPr>
        <w:pStyle w:val="ListParagraph"/>
        <w:numPr>
          <w:ilvl w:val="1"/>
          <w:numId w:val="17"/>
        </w:numPr>
        <w:ind w:left="1440"/>
        <w:contextualSpacing/>
        <w:rPr>
          <w:sz w:val="24"/>
          <w:szCs w:val="24"/>
        </w:rPr>
      </w:pPr>
      <w:r w:rsidRPr="00287187">
        <w:rPr>
          <w:sz w:val="24"/>
          <w:szCs w:val="24"/>
        </w:rPr>
        <w:t xml:space="preserve">Borrow money:  </w:t>
      </w:r>
      <w:r w:rsidR="002B6464" w:rsidRPr="00287187">
        <w:rPr>
          <w:sz w:val="24"/>
          <w:szCs w:val="24"/>
        </w:rPr>
        <w:t>Borrowing money would require approval by the New Jersey Depa</w:t>
      </w:r>
      <w:r w:rsidR="00362A15" w:rsidRPr="00287187">
        <w:rPr>
          <w:sz w:val="24"/>
          <w:szCs w:val="24"/>
        </w:rPr>
        <w:t>rt</w:t>
      </w:r>
      <w:r w:rsidR="002B6464" w:rsidRPr="00287187">
        <w:rPr>
          <w:sz w:val="24"/>
          <w:szCs w:val="24"/>
        </w:rPr>
        <w:t xml:space="preserve">ment of Education.  The money would need to be </w:t>
      </w:r>
      <w:r w:rsidR="00CB7939" w:rsidRPr="00A344A5">
        <w:rPr>
          <w:sz w:val="24"/>
          <w:szCs w:val="24"/>
        </w:rPr>
        <w:t>repaid</w:t>
      </w:r>
      <w:r w:rsidR="002B6464" w:rsidRPr="00A344A5">
        <w:rPr>
          <w:sz w:val="24"/>
          <w:szCs w:val="24"/>
        </w:rPr>
        <w:t>,</w:t>
      </w:r>
      <w:r w:rsidR="002B6464" w:rsidRPr="00287187">
        <w:rPr>
          <w:sz w:val="24"/>
          <w:szCs w:val="24"/>
        </w:rPr>
        <w:t xml:space="preserve"> most likely</w:t>
      </w:r>
      <w:r w:rsidR="006C7AC6">
        <w:rPr>
          <w:sz w:val="24"/>
          <w:szCs w:val="24"/>
        </w:rPr>
        <w:t>,</w:t>
      </w:r>
      <w:r w:rsidR="002B6464" w:rsidRPr="00287187">
        <w:rPr>
          <w:sz w:val="24"/>
          <w:szCs w:val="24"/>
        </w:rPr>
        <w:t xml:space="preserve"> with interest.</w:t>
      </w:r>
    </w:p>
    <w:p w:rsidR="002B6464" w:rsidRDefault="002B6464" w:rsidP="00D151FE">
      <w:pPr>
        <w:ind w:left="1530" w:hanging="180"/>
        <w:contextualSpacing/>
        <w:rPr>
          <w:sz w:val="24"/>
          <w:szCs w:val="24"/>
        </w:rPr>
      </w:pPr>
    </w:p>
    <w:p w:rsidR="002B6464" w:rsidRPr="00B02A92" w:rsidRDefault="006C7AC6" w:rsidP="009D6812">
      <w:pPr>
        <w:pStyle w:val="ListParagraph"/>
        <w:numPr>
          <w:ilvl w:val="1"/>
          <w:numId w:val="17"/>
        </w:numPr>
        <w:ind w:left="1440"/>
        <w:contextualSpacing/>
        <w:rPr>
          <w:sz w:val="24"/>
          <w:szCs w:val="24"/>
        </w:rPr>
      </w:pPr>
      <w:r w:rsidRPr="00380C15">
        <w:rPr>
          <w:sz w:val="24"/>
          <w:szCs w:val="24"/>
        </w:rPr>
        <w:t>Grant or emergency aid:  The</w:t>
      </w:r>
      <w:r>
        <w:rPr>
          <w:sz w:val="24"/>
          <w:szCs w:val="24"/>
        </w:rPr>
        <w:t xml:space="preserve"> administration will continue to explore these </w:t>
      </w:r>
      <w:r w:rsidR="00380C15">
        <w:rPr>
          <w:sz w:val="24"/>
          <w:szCs w:val="24"/>
        </w:rPr>
        <w:t xml:space="preserve">avenues of obtaining funding. </w:t>
      </w:r>
    </w:p>
    <w:p w:rsidR="00D151FE" w:rsidRPr="002B6464" w:rsidRDefault="00D151FE" w:rsidP="00D151FE">
      <w:pPr>
        <w:ind w:left="1530" w:hanging="180"/>
        <w:contextualSpacing/>
        <w:rPr>
          <w:sz w:val="24"/>
          <w:szCs w:val="24"/>
        </w:rPr>
      </w:pPr>
    </w:p>
    <w:p w:rsidR="00D151FE" w:rsidRDefault="00D151FE" w:rsidP="009D6812">
      <w:pPr>
        <w:pStyle w:val="ListParagraph"/>
        <w:numPr>
          <w:ilvl w:val="1"/>
          <w:numId w:val="17"/>
        </w:numPr>
        <w:ind w:left="1440"/>
        <w:contextualSpacing/>
        <w:rPr>
          <w:sz w:val="24"/>
          <w:szCs w:val="24"/>
        </w:rPr>
      </w:pPr>
      <w:r w:rsidRPr="00B02A92">
        <w:rPr>
          <w:sz w:val="24"/>
          <w:szCs w:val="24"/>
        </w:rPr>
        <w:t>Reallocate money from a Bond Referendum project:  This would require approval by the New Jersey Commissioner of Education.  The bond funds were approved for specific purposes by the voters.  It would be difficult for the Commissioner to over-ride the approval given by the voters.</w:t>
      </w:r>
    </w:p>
    <w:p w:rsidR="00535F54" w:rsidRPr="00535F54" w:rsidRDefault="00535F54" w:rsidP="00535F54">
      <w:pPr>
        <w:pStyle w:val="ListParagraph"/>
        <w:rPr>
          <w:sz w:val="24"/>
          <w:szCs w:val="24"/>
        </w:rPr>
      </w:pPr>
    </w:p>
    <w:p w:rsidR="00380C15" w:rsidRDefault="00535F54" w:rsidP="009D6812">
      <w:pPr>
        <w:pStyle w:val="ListParagraph"/>
        <w:numPr>
          <w:ilvl w:val="1"/>
          <w:numId w:val="17"/>
        </w:numPr>
        <w:ind w:left="1440"/>
        <w:contextualSpacing/>
        <w:rPr>
          <w:sz w:val="24"/>
          <w:szCs w:val="24"/>
        </w:rPr>
      </w:pPr>
      <w:r w:rsidRPr="00535F54">
        <w:rPr>
          <w:sz w:val="24"/>
          <w:szCs w:val="24"/>
        </w:rPr>
        <w:t>Reallocate</w:t>
      </w:r>
      <w:r w:rsidR="00D151FE" w:rsidRPr="00535F54">
        <w:rPr>
          <w:sz w:val="24"/>
          <w:szCs w:val="24"/>
        </w:rPr>
        <w:t xml:space="preserve"> money from another</w:t>
      </w:r>
      <w:r w:rsidR="00380C15">
        <w:rPr>
          <w:sz w:val="24"/>
          <w:szCs w:val="24"/>
        </w:rPr>
        <w:t xml:space="preserve"> area</w:t>
      </w:r>
      <w:r w:rsidR="00D151FE" w:rsidRPr="00535F54">
        <w:rPr>
          <w:sz w:val="24"/>
          <w:szCs w:val="24"/>
        </w:rPr>
        <w:t xml:space="preserve"> in the school budget:  The Board of Education reserved money in the 2019-2020 school budget for a capital project to repair the ceiling in the Paulsboro High School Auditorium.  The Commission</w:t>
      </w:r>
      <w:r w:rsidR="00380C15">
        <w:rPr>
          <w:sz w:val="24"/>
          <w:szCs w:val="24"/>
        </w:rPr>
        <w:t>er</w:t>
      </w:r>
      <w:r w:rsidR="00D151FE" w:rsidRPr="00535F54">
        <w:rPr>
          <w:sz w:val="24"/>
          <w:szCs w:val="24"/>
        </w:rPr>
        <w:t xml:space="preserve"> is more likely to approve reallocation of these funds since it is the Board of Education requesting him to over-ride an action th</w:t>
      </w:r>
      <w:r w:rsidR="00966BB3">
        <w:rPr>
          <w:sz w:val="24"/>
          <w:szCs w:val="24"/>
        </w:rPr>
        <w:t>at</w:t>
      </w:r>
      <w:r w:rsidR="00380C15">
        <w:rPr>
          <w:sz w:val="24"/>
          <w:szCs w:val="24"/>
        </w:rPr>
        <w:t xml:space="preserve"> it took.  If the C</w:t>
      </w:r>
      <w:r w:rsidR="00D151FE" w:rsidRPr="00535F54">
        <w:rPr>
          <w:sz w:val="24"/>
          <w:szCs w:val="24"/>
        </w:rPr>
        <w:t xml:space="preserve">ommissioner approves the reallocation of the auditorium funds to repair the ceiling in </w:t>
      </w:r>
      <w:r w:rsidR="00966BB3" w:rsidRPr="00535F54">
        <w:rPr>
          <w:sz w:val="24"/>
          <w:szCs w:val="24"/>
        </w:rPr>
        <w:t>Loudenslager</w:t>
      </w:r>
      <w:r w:rsidR="00D151FE" w:rsidRPr="00535F54">
        <w:rPr>
          <w:sz w:val="24"/>
          <w:szCs w:val="24"/>
        </w:rPr>
        <w:t xml:space="preserve"> Elementary </w:t>
      </w:r>
      <w:r w:rsidR="00DC06FF" w:rsidRPr="00535F54">
        <w:rPr>
          <w:sz w:val="24"/>
          <w:szCs w:val="24"/>
        </w:rPr>
        <w:t>School,</w:t>
      </w:r>
      <w:r w:rsidR="00D151FE" w:rsidRPr="00535F54">
        <w:rPr>
          <w:sz w:val="24"/>
          <w:szCs w:val="24"/>
        </w:rPr>
        <w:t xml:space="preserve"> then the Board could include money in the 2020-2021 budget to repair the auditorium.  </w:t>
      </w:r>
      <w:r w:rsidR="00380C15" w:rsidRPr="00535F54">
        <w:rPr>
          <w:sz w:val="24"/>
          <w:szCs w:val="24"/>
        </w:rPr>
        <w:t>The administration is currently pursuing this approach</w:t>
      </w:r>
      <w:r w:rsidR="002B6464" w:rsidRPr="00535F54">
        <w:rPr>
          <w:sz w:val="24"/>
          <w:szCs w:val="24"/>
        </w:rPr>
        <w:t xml:space="preserve">. </w:t>
      </w:r>
    </w:p>
    <w:p w:rsidR="00584610" w:rsidRDefault="00380C15" w:rsidP="00380C15">
      <w:pPr>
        <w:pStyle w:val="ListParagraph"/>
        <w:contextualSpacing/>
        <w:rPr>
          <w:sz w:val="24"/>
          <w:szCs w:val="24"/>
          <w:highlight w:val="yellow"/>
        </w:rPr>
      </w:pPr>
      <w:r>
        <w:rPr>
          <w:sz w:val="24"/>
          <w:szCs w:val="24"/>
        </w:rPr>
        <w:br/>
      </w:r>
      <w:r w:rsidR="00DC06FF">
        <w:rPr>
          <w:sz w:val="24"/>
          <w:szCs w:val="24"/>
        </w:rPr>
        <w:t xml:space="preserve">On Monday, December 9, 2019, the Interim Superintendent officially petitioned the New Jersey Commissioner of Education to allow the district to use the money originally allocated to repair the ceiling of the Paulsboro High School Auditorium to make the ceiling repairs at Loudenslager Elementary School. </w:t>
      </w:r>
      <w:r w:rsidRPr="00380C15">
        <w:rPr>
          <w:sz w:val="24"/>
          <w:szCs w:val="24"/>
        </w:rPr>
        <w:t xml:space="preserve"> </w:t>
      </w:r>
    </w:p>
    <w:p w:rsidR="00380C15" w:rsidRPr="005B4BD3" w:rsidRDefault="00380C15" w:rsidP="00380C15">
      <w:pPr>
        <w:pStyle w:val="ListParagraph"/>
        <w:contextualSpacing/>
        <w:rPr>
          <w:sz w:val="24"/>
          <w:szCs w:val="24"/>
          <w:highlight w:val="yellow"/>
        </w:rPr>
      </w:pPr>
    </w:p>
    <w:p w:rsidR="00D250E9" w:rsidRPr="00380C15" w:rsidRDefault="00D250E9" w:rsidP="009D6812">
      <w:pPr>
        <w:pStyle w:val="ListParagraph"/>
        <w:numPr>
          <w:ilvl w:val="0"/>
          <w:numId w:val="6"/>
        </w:numPr>
        <w:contextualSpacing/>
        <w:rPr>
          <w:b/>
          <w:smallCaps/>
          <w:sz w:val="24"/>
          <w:szCs w:val="24"/>
        </w:rPr>
      </w:pPr>
      <w:r w:rsidRPr="00380C15">
        <w:rPr>
          <w:b/>
          <w:smallCaps/>
          <w:sz w:val="24"/>
          <w:szCs w:val="24"/>
        </w:rPr>
        <w:t>Paulsboro High School Track and Field Area</w:t>
      </w:r>
    </w:p>
    <w:p w:rsidR="001B757F" w:rsidRPr="00A816DA" w:rsidRDefault="001B757F" w:rsidP="00A816DA">
      <w:pPr>
        <w:contextualSpacing/>
        <w:rPr>
          <w:b/>
          <w:smallCaps/>
          <w:sz w:val="24"/>
          <w:szCs w:val="24"/>
        </w:rPr>
      </w:pPr>
    </w:p>
    <w:p w:rsidR="00401210" w:rsidRPr="00597845" w:rsidRDefault="00401210" w:rsidP="001B757F">
      <w:pPr>
        <w:pStyle w:val="ListParagraph"/>
        <w:contextualSpacing/>
        <w:rPr>
          <w:sz w:val="24"/>
          <w:szCs w:val="24"/>
        </w:rPr>
      </w:pPr>
      <w:r w:rsidRPr="00597845">
        <w:rPr>
          <w:sz w:val="24"/>
          <w:szCs w:val="24"/>
        </w:rPr>
        <w:t xml:space="preserve">At the November 25, 2019 meeting, the Board of Education agreed to </w:t>
      </w:r>
      <w:r w:rsidR="003F6B25">
        <w:rPr>
          <w:sz w:val="24"/>
          <w:szCs w:val="24"/>
        </w:rPr>
        <w:t>close</w:t>
      </w:r>
      <w:r w:rsidRPr="00597845">
        <w:rPr>
          <w:sz w:val="24"/>
          <w:szCs w:val="24"/>
        </w:rPr>
        <w:t xml:space="preserve"> the track and field areas at the Bennett Fields Athletic Complex for home meet</w:t>
      </w:r>
      <w:r w:rsidR="00A816DA">
        <w:rPr>
          <w:sz w:val="24"/>
          <w:szCs w:val="24"/>
        </w:rPr>
        <w:t>s</w:t>
      </w:r>
      <w:r w:rsidR="003F6B25">
        <w:rPr>
          <w:sz w:val="24"/>
          <w:szCs w:val="24"/>
        </w:rPr>
        <w:t xml:space="preserve"> during the 2019</w:t>
      </w:r>
      <w:r w:rsidR="00266B75">
        <w:rPr>
          <w:sz w:val="24"/>
          <w:szCs w:val="24"/>
        </w:rPr>
        <w:t xml:space="preserve"> </w:t>
      </w:r>
      <w:r w:rsidR="003F6B25">
        <w:rPr>
          <w:sz w:val="24"/>
          <w:szCs w:val="24"/>
        </w:rPr>
        <w:t>-</w:t>
      </w:r>
      <w:r w:rsidR="00266B75">
        <w:rPr>
          <w:sz w:val="24"/>
          <w:szCs w:val="24"/>
        </w:rPr>
        <w:t xml:space="preserve"> </w:t>
      </w:r>
      <w:r w:rsidR="003F6B25">
        <w:rPr>
          <w:sz w:val="24"/>
          <w:szCs w:val="24"/>
        </w:rPr>
        <w:t>202</w:t>
      </w:r>
      <w:r w:rsidRPr="00597845">
        <w:rPr>
          <w:sz w:val="24"/>
          <w:szCs w:val="24"/>
        </w:rPr>
        <w:t xml:space="preserve">0 school year. </w:t>
      </w:r>
      <w:r w:rsidR="00266B75">
        <w:rPr>
          <w:sz w:val="24"/>
          <w:szCs w:val="24"/>
        </w:rPr>
        <w:t xml:space="preserve"> </w:t>
      </w:r>
      <w:r w:rsidR="00A816DA">
        <w:rPr>
          <w:sz w:val="24"/>
          <w:szCs w:val="24"/>
        </w:rPr>
        <w:t>The Board took this action since the track surface must be replaced because it has cracks.  In addition, the rubberized surface has deteriorated to the point that spikes will no long</w:t>
      </w:r>
      <w:r w:rsidR="00380C15">
        <w:rPr>
          <w:sz w:val="24"/>
          <w:szCs w:val="24"/>
        </w:rPr>
        <w:t>er</w:t>
      </w:r>
      <w:r w:rsidR="00A816DA">
        <w:rPr>
          <w:sz w:val="24"/>
          <w:szCs w:val="24"/>
        </w:rPr>
        <w:t xml:space="preserve"> provide grip for athletes who are hurdling, high jumping, pole vaulting, long jumping, etc. </w:t>
      </w:r>
    </w:p>
    <w:p w:rsidR="00401210" w:rsidRPr="00597845" w:rsidRDefault="00401210" w:rsidP="001B757F">
      <w:pPr>
        <w:pStyle w:val="ListParagraph"/>
        <w:contextualSpacing/>
        <w:rPr>
          <w:sz w:val="24"/>
          <w:szCs w:val="24"/>
        </w:rPr>
      </w:pPr>
    </w:p>
    <w:p w:rsidR="00235844" w:rsidRDefault="00401210" w:rsidP="001B757F">
      <w:pPr>
        <w:pStyle w:val="ListParagraph"/>
        <w:contextualSpacing/>
        <w:rPr>
          <w:sz w:val="24"/>
          <w:szCs w:val="24"/>
        </w:rPr>
      </w:pPr>
      <w:r w:rsidRPr="00597845">
        <w:rPr>
          <w:sz w:val="24"/>
          <w:szCs w:val="24"/>
        </w:rPr>
        <w:t xml:space="preserve">The inventory of track and field equipment as well as the needs for home meets and practice </w:t>
      </w:r>
      <w:r w:rsidR="005213AE">
        <w:rPr>
          <w:sz w:val="24"/>
          <w:szCs w:val="24"/>
        </w:rPr>
        <w:t xml:space="preserve">was completed by the Athletic Director and Coaches.  </w:t>
      </w:r>
      <w:r w:rsidR="00235844">
        <w:rPr>
          <w:sz w:val="24"/>
          <w:szCs w:val="24"/>
        </w:rPr>
        <w:t>In order to practice and</w:t>
      </w:r>
      <w:r w:rsidR="00380C15">
        <w:rPr>
          <w:sz w:val="24"/>
          <w:szCs w:val="24"/>
        </w:rPr>
        <w:t>/or</w:t>
      </w:r>
      <w:r w:rsidR="00235844">
        <w:rPr>
          <w:sz w:val="24"/>
          <w:szCs w:val="24"/>
        </w:rPr>
        <w:t xml:space="preserve"> hold meets on the track and field areas of the Bennett Fields Athletic Complex, a new discus cage would need to be purchased and installed ($3,030 + installation).  High jump standards, crossbar, pit mats and cover are also needed (</w:t>
      </w:r>
      <w:r w:rsidR="00380C15">
        <w:rPr>
          <w:sz w:val="24"/>
          <w:szCs w:val="24"/>
        </w:rPr>
        <w:t>$9,199.99).  3</w:t>
      </w:r>
      <w:r w:rsidR="00E23850">
        <w:rPr>
          <w:sz w:val="24"/>
          <w:szCs w:val="24"/>
        </w:rPr>
        <w:t>2 hurdles are also needed</w:t>
      </w:r>
      <w:r w:rsidR="00380C15">
        <w:rPr>
          <w:sz w:val="24"/>
          <w:szCs w:val="24"/>
        </w:rPr>
        <w:t xml:space="preserve"> as well as a cart to transport them</w:t>
      </w:r>
      <w:r w:rsidR="00E23850">
        <w:rPr>
          <w:sz w:val="24"/>
          <w:szCs w:val="24"/>
        </w:rPr>
        <w:t xml:space="preserve"> ($</w:t>
      </w:r>
      <w:r w:rsidR="00952E84">
        <w:rPr>
          <w:sz w:val="24"/>
          <w:szCs w:val="24"/>
        </w:rPr>
        <w:t xml:space="preserve">7,360). </w:t>
      </w:r>
      <w:r w:rsidR="00266B75">
        <w:rPr>
          <w:sz w:val="24"/>
          <w:szCs w:val="24"/>
        </w:rPr>
        <w:t xml:space="preserve"> </w:t>
      </w:r>
      <w:r w:rsidR="00952E84" w:rsidRPr="00952E84">
        <w:rPr>
          <w:sz w:val="24"/>
          <w:szCs w:val="24"/>
        </w:rPr>
        <w:t>Five</w:t>
      </w:r>
      <w:r w:rsidR="00952E84">
        <w:rPr>
          <w:sz w:val="24"/>
          <w:szCs w:val="24"/>
        </w:rPr>
        <w:t xml:space="preserve"> </w:t>
      </w:r>
      <w:r w:rsidR="00E23850">
        <w:rPr>
          <w:sz w:val="24"/>
          <w:szCs w:val="24"/>
        </w:rPr>
        <w:t>starting block</w:t>
      </w:r>
      <w:r w:rsidR="00952E84">
        <w:rPr>
          <w:sz w:val="24"/>
          <w:szCs w:val="24"/>
        </w:rPr>
        <w:t>s are the final items needed ($600</w:t>
      </w:r>
      <w:r w:rsidR="00E23850">
        <w:rPr>
          <w:sz w:val="24"/>
          <w:szCs w:val="24"/>
        </w:rPr>
        <w:t>).</w:t>
      </w:r>
    </w:p>
    <w:p w:rsidR="003F6B25" w:rsidRDefault="003F6B25" w:rsidP="001B757F">
      <w:pPr>
        <w:pStyle w:val="ListParagraph"/>
        <w:contextualSpacing/>
        <w:rPr>
          <w:sz w:val="24"/>
          <w:szCs w:val="24"/>
        </w:rPr>
      </w:pPr>
    </w:p>
    <w:p w:rsidR="003F6B25" w:rsidRDefault="003F6B25" w:rsidP="001B757F">
      <w:pPr>
        <w:pStyle w:val="ListParagraph"/>
        <w:contextualSpacing/>
        <w:rPr>
          <w:sz w:val="24"/>
          <w:szCs w:val="24"/>
        </w:rPr>
      </w:pPr>
      <w:r>
        <w:rPr>
          <w:sz w:val="24"/>
          <w:szCs w:val="24"/>
        </w:rPr>
        <w:t>If the Board of Education decides to close the track and field areas for practice as well as meets, then an alternate practice site must be arranged.  Athletic Director John Giovannitti and Paulsboro High School Principal are reaching out to neighboring schools to determine</w:t>
      </w:r>
      <w:r w:rsidR="007062FD">
        <w:rPr>
          <w:sz w:val="24"/>
          <w:szCs w:val="24"/>
        </w:rPr>
        <w:t xml:space="preserve"> if they are willing to share their facility.  More information will be forthcoming at the January 27, 2020 meeting of the Board of Education. </w:t>
      </w:r>
    </w:p>
    <w:p w:rsidR="007062FD" w:rsidRDefault="007062FD" w:rsidP="001B757F">
      <w:pPr>
        <w:pStyle w:val="ListParagraph"/>
        <w:contextualSpacing/>
        <w:rPr>
          <w:sz w:val="24"/>
          <w:szCs w:val="24"/>
        </w:rPr>
      </w:pPr>
    </w:p>
    <w:p w:rsidR="007062FD" w:rsidRDefault="007062FD" w:rsidP="007062FD">
      <w:pPr>
        <w:pStyle w:val="ListParagraph"/>
        <w:contextualSpacing/>
        <w:rPr>
          <w:sz w:val="24"/>
          <w:szCs w:val="24"/>
        </w:rPr>
      </w:pPr>
      <w:r w:rsidRPr="00511ACE">
        <w:rPr>
          <w:sz w:val="24"/>
          <w:szCs w:val="24"/>
        </w:rPr>
        <w:t xml:space="preserve">In the past, </w:t>
      </w:r>
      <w:r w:rsidR="00A5223B" w:rsidRPr="00511ACE">
        <w:rPr>
          <w:sz w:val="24"/>
          <w:szCs w:val="24"/>
        </w:rPr>
        <w:t>Guardian</w:t>
      </w:r>
      <w:r w:rsidRPr="00511ACE">
        <w:rPr>
          <w:sz w:val="24"/>
          <w:szCs w:val="24"/>
        </w:rPr>
        <w:t xml:space="preserve"> Angels School used Bennett Fields Athletic Complex for meets.  </w:t>
      </w:r>
      <w:r w:rsidR="00511ACE" w:rsidRPr="00511ACE">
        <w:rPr>
          <w:sz w:val="24"/>
          <w:szCs w:val="24"/>
        </w:rPr>
        <w:t xml:space="preserve">The current information is that Guardian Angels student-athletes do participate in sneakers.  They run hurdles, throw the discus, high jump and long jump. </w:t>
      </w:r>
      <w:r w:rsidR="00D53CFE">
        <w:rPr>
          <w:sz w:val="24"/>
          <w:szCs w:val="24"/>
        </w:rPr>
        <w:t xml:space="preserve"> </w:t>
      </w:r>
      <w:r w:rsidR="00511ACE" w:rsidRPr="00511ACE">
        <w:rPr>
          <w:sz w:val="24"/>
          <w:szCs w:val="24"/>
        </w:rPr>
        <w:t xml:space="preserve">Having said this, the Paulsboro Public Schools do not currently own the equipment to supply the needs of Guardian Angels. </w:t>
      </w:r>
      <w:r w:rsidR="00D53CFE">
        <w:rPr>
          <w:sz w:val="24"/>
          <w:szCs w:val="24"/>
        </w:rPr>
        <w:t xml:space="preserve"> </w:t>
      </w:r>
      <w:r w:rsidR="00511ACE" w:rsidRPr="00511ACE">
        <w:rPr>
          <w:sz w:val="24"/>
          <w:szCs w:val="24"/>
        </w:rPr>
        <w:t xml:space="preserve">The track and jumping areas surfaces remain concerns. </w:t>
      </w:r>
      <w:r w:rsidRPr="00511ACE">
        <w:rPr>
          <w:sz w:val="24"/>
          <w:szCs w:val="24"/>
        </w:rPr>
        <w:t xml:space="preserve"> More information will be forthcoming at the January 27, 2020 meeting of the Board of Education.</w:t>
      </w:r>
    </w:p>
    <w:p w:rsidR="007062FD" w:rsidRPr="00597845" w:rsidRDefault="007062FD" w:rsidP="001B757F">
      <w:pPr>
        <w:pStyle w:val="ListParagraph"/>
        <w:contextualSpacing/>
        <w:rPr>
          <w:sz w:val="24"/>
          <w:szCs w:val="24"/>
        </w:rPr>
      </w:pPr>
    </w:p>
    <w:p w:rsidR="00401210" w:rsidRPr="00FE23C9" w:rsidRDefault="00FE23C9" w:rsidP="001B757F">
      <w:pPr>
        <w:pStyle w:val="ListParagraph"/>
        <w:contextualSpacing/>
        <w:rPr>
          <w:sz w:val="24"/>
          <w:szCs w:val="24"/>
        </w:rPr>
      </w:pPr>
      <w:r w:rsidRPr="00FE23C9">
        <w:rPr>
          <w:sz w:val="24"/>
          <w:szCs w:val="24"/>
        </w:rPr>
        <w:t>Distri</w:t>
      </w:r>
      <w:r w:rsidR="00511ACE">
        <w:rPr>
          <w:sz w:val="24"/>
          <w:szCs w:val="24"/>
        </w:rPr>
        <w:t>ct Architect Robert Garrison</w:t>
      </w:r>
      <w:r w:rsidRPr="00FE23C9">
        <w:rPr>
          <w:sz w:val="24"/>
          <w:szCs w:val="24"/>
        </w:rPr>
        <w:t xml:space="preserve"> analyzed the track and field areas</w:t>
      </w:r>
      <w:r w:rsidR="007062FD" w:rsidRPr="00FE23C9">
        <w:rPr>
          <w:sz w:val="24"/>
          <w:szCs w:val="24"/>
        </w:rPr>
        <w:t xml:space="preserve"> in preparation for the 2015 bond referendum.  New Jersey State Interscholastic Athletic Association Head Referee Carl Rickershausen recently inspected the facility.  Finally, about </w:t>
      </w:r>
      <w:r w:rsidR="009D4541">
        <w:rPr>
          <w:sz w:val="24"/>
          <w:szCs w:val="24"/>
        </w:rPr>
        <w:t>one year ago, a co</w:t>
      </w:r>
      <w:r w:rsidR="002A3F4A">
        <w:rPr>
          <w:sz w:val="24"/>
          <w:szCs w:val="24"/>
        </w:rPr>
        <w:t>ntractor (not a track official)</w:t>
      </w:r>
      <w:r w:rsidR="007062FD" w:rsidRPr="00FE23C9">
        <w:rPr>
          <w:sz w:val="24"/>
          <w:szCs w:val="24"/>
        </w:rPr>
        <w:t xml:space="preserve"> examined the facility.  All came to the same conclusion that the track and jumping areas need</w:t>
      </w:r>
      <w:r>
        <w:rPr>
          <w:sz w:val="24"/>
          <w:szCs w:val="24"/>
        </w:rPr>
        <w:t>s</w:t>
      </w:r>
      <w:r w:rsidR="007062FD" w:rsidRPr="00FE23C9">
        <w:rPr>
          <w:sz w:val="24"/>
          <w:szCs w:val="24"/>
        </w:rPr>
        <w:t xml:space="preserve"> to be resurfaced.  </w:t>
      </w:r>
    </w:p>
    <w:p w:rsidR="009F10F4" w:rsidRPr="001B757F" w:rsidRDefault="009F10F4" w:rsidP="009F10F4">
      <w:pPr>
        <w:pStyle w:val="ListParagraph"/>
        <w:contextualSpacing/>
        <w:rPr>
          <w:b/>
          <w:smallCaps/>
          <w:sz w:val="28"/>
          <w:szCs w:val="28"/>
        </w:rPr>
      </w:pPr>
    </w:p>
    <w:p w:rsidR="00E4405B" w:rsidRDefault="00E4405B">
      <w:pPr>
        <w:rPr>
          <w:b/>
          <w:smallCaps/>
          <w:sz w:val="28"/>
          <w:szCs w:val="28"/>
        </w:rPr>
      </w:pPr>
      <w:r>
        <w:rPr>
          <w:b/>
          <w:smallCaps/>
          <w:sz w:val="28"/>
          <w:szCs w:val="28"/>
        </w:rPr>
        <w:br w:type="page"/>
      </w:r>
    </w:p>
    <w:p w:rsidR="00402821" w:rsidRDefault="004F79EF" w:rsidP="000434B2">
      <w:pPr>
        <w:pStyle w:val="ListParagraph"/>
        <w:spacing w:line="276" w:lineRule="auto"/>
        <w:ind w:left="0"/>
        <w:rPr>
          <w:b/>
          <w:smallCaps/>
          <w:sz w:val="28"/>
          <w:szCs w:val="28"/>
        </w:rPr>
      </w:pPr>
      <w:r>
        <w:rPr>
          <w:b/>
          <w:smallCaps/>
          <w:sz w:val="28"/>
          <w:szCs w:val="28"/>
        </w:rPr>
        <w:lastRenderedPageBreak/>
        <w:t>New</w:t>
      </w:r>
      <w:r w:rsidR="00BC111D" w:rsidRPr="000F7117">
        <w:rPr>
          <w:b/>
          <w:smallCaps/>
          <w:sz w:val="28"/>
          <w:szCs w:val="28"/>
        </w:rPr>
        <w:t xml:space="preserve"> Business</w:t>
      </w:r>
    </w:p>
    <w:p w:rsidR="006238A9" w:rsidRDefault="006238A9" w:rsidP="000434B2">
      <w:pPr>
        <w:pStyle w:val="ListParagraph"/>
        <w:spacing w:line="276" w:lineRule="auto"/>
        <w:ind w:left="0"/>
        <w:rPr>
          <w:b/>
          <w:smallCaps/>
          <w:sz w:val="28"/>
          <w:szCs w:val="28"/>
        </w:rPr>
      </w:pPr>
    </w:p>
    <w:p w:rsidR="006238A9" w:rsidRPr="00455515" w:rsidRDefault="006238A9" w:rsidP="006238A9">
      <w:pPr>
        <w:rPr>
          <w:sz w:val="24"/>
          <w:szCs w:val="24"/>
        </w:rPr>
      </w:pPr>
      <w:r>
        <w:rPr>
          <w:sz w:val="24"/>
          <w:szCs w:val="24"/>
        </w:rPr>
        <w:t xml:space="preserve">Motion made by Stevenson, seconded by Henderson to approve items A which </w:t>
      </w:r>
      <w:r w:rsidRPr="00455515">
        <w:rPr>
          <w:sz w:val="24"/>
          <w:szCs w:val="24"/>
        </w:rPr>
        <w:t>The Greenwich Township Representative may vote on</w:t>
      </w:r>
      <w:r>
        <w:rPr>
          <w:sz w:val="24"/>
          <w:szCs w:val="24"/>
        </w:rPr>
        <w:t>.</w:t>
      </w:r>
    </w:p>
    <w:p w:rsidR="006238A9" w:rsidRDefault="006238A9" w:rsidP="000434B2">
      <w:pPr>
        <w:pStyle w:val="ListParagraph"/>
        <w:spacing w:line="276" w:lineRule="auto"/>
        <w:ind w:left="0"/>
        <w:rPr>
          <w:b/>
          <w:smallCaps/>
          <w:sz w:val="28"/>
          <w:szCs w:val="28"/>
        </w:rPr>
      </w:pPr>
    </w:p>
    <w:p w:rsidR="000434B2" w:rsidRPr="0030482D" w:rsidRDefault="000434B2" w:rsidP="000434B2">
      <w:pPr>
        <w:pStyle w:val="ListParagraph"/>
        <w:spacing w:line="276" w:lineRule="auto"/>
        <w:ind w:left="0"/>
        <w:rPr>
          <w:b/>
          <w:smallCaps/>
          <w:sz w:val="24"/>
          <w:szCs w:val="24"/>
        </w:rPr>
      </w:pPr>
    </w:p>
    <w:p w:rsidR="00CE20CD" w:rsidRPr="00A816DA" w:rsidRDefault="009E504E" w:rsidP="009D6812">
      <w:pPr>
        <w:pStyle w:val="ListParagraph"/>
        <w:numPr>
          <w:ilvl w:val="0"/>
          <w:numId w:val="7"/>
        </w:numPr>
        <w:ind w:left="720"/>
        <w:rPr>
          <w:b/>
          <w:smallCaps/>
          <w:sz w:val="24"/>
          <w:szCs w:val="24"/>
        </w:rPr>
      </w:pPr>
      <w:r>
        <w:rPr>
          <w:b/>
          <w:smallCaps/>
          <w:sz w:val="24"/>
          <w:szCs w:val="24"/>
        </w:rPr>
        <w:t>2020-2021</w:t>
      </w:r>
      <w:r w:rsidR="00A816DA" w:rsidRPr="00A816DA">
        <w:rPr>
          <w:b/>
          <w:smallCaps/>
          <w:sz w:val="24"/>
          <w:szCs w:val="24"/>
        </w:rPr>
        <w:t xml:space="preserve"> </w:t>
      </w:r>
      <w:r w:rsidR="00CE20CD" w:rsidRPr="00A816DA">
        <w:rPr>
          <w:b/>
          <w:smallCaps/>
          <w:sz w:val="24"/>
          <w:szCs w:val="24"/>
        </w:rPr>
        <w:t xml:space="preserve"> Budget – Special Meetings Dates</w:t>
      </w:r>
    </w:p>
    <w:p w:rsidR="00C843BB" w:rsidRDefault="00C843BB" w:rsidP="00CE20CD">
      <w:pPr>
        <w:pStyle w:val="ListParagraph"/>
        <w:rPr>
          <w:sz w:val="24"/>
          <w:szCs w:val="24"/>
          <w:highlight w:val="yellow"/>
        </w:rPr>
      </w:pPr>
    </w:p>
    <w:p w:rsidR="00CE20CD" w:rsidRPr="002B6464" w:rsidRDefault="00CE20CD" w:rsidP="00CE20CD">
      <w:pPr>
        <w:pStyle w:val="ListParagraph"/>
        <w:rPr>
          <w:sz w:val="24"/>
          <w:szCs w:val="24"/>
        </w:rPr>
      </w:pPr>
      <w:r w:rsidRPr="002B6464">
        <w:rPr>
          <w:sz w:val="24"/>
          <w:szCs w:val="24"/>
        </w:rPr>
        <w:t xml:space="preserve">Recommend approval to conduct a series of special meetings in order to review the budget for </w:t>
      </w:r>
      <w:r w:rsidR="00511ACE">
        <w:rPr>
          <w:sz w:val="24"/>
          <w:szCs w:val="24"/>
        </w:rPr>
        <w:t xml:space="preserve">the </w:t>
      </w:r>
      <w:r w:rsidR="002320AD" w:rsidRPr="002B6464">
        <w:rPr>
          <w:sz w:val="24"/>
          <w:szCs w:val="24"/>
        </w:rPr>
        <w:t>2020</w:t>
      </w:r>
      <w:r w:rsidR="00C6279B">
        <w:rPr>
          <w:sz w:val="24"/>
          <w:szCs w:val="24"/>
        </w:rPr>
        <w:t xml:space="preserve"> </w:t>
      </w:r>
      <w:r w:rsidR="002320AD" w:rsidRPr="002B6464">
        <w:rPr>
          <w:sz w:val="24"/>
          <w:szCs w:val="24"/>
        </w:rPr>
        <w:t>-</w:t>
      </w:r>
      <w:r w:rsidR="00C6279B">
        <w:rPr>
          <w:sz w:val="24"/>
          <w:szCs w:val="24"/>
        </w:rPr>
        <w:t xml:space="preserve"> </w:t>
      </w:r>
      <w:r w:rsidR="002320AD" w:rsidRPr="002B6464">
        <w:rPr>
          <w:sz w:val="24"/>
          <w:szCs w:val="24"/>
        </w:rPr>
        <w:t>2021</w:t>
      </w:r>
      <w:r w:rsidRPr="002B6464">
        <w:rPr>
          <w:sz w:val="24"/>
          <w:szCs w:val="24"/>
        </w:rPr>
        <w:t xml:space="preserve"> school year. </w:t>
      </w:r>
    </w:p>
    <w:p w:rsidR="00CE20CD" w:rsidRPr="002B6464" w:rsidRDefault="00CE20CD" w:rsidP="00CE20CD">
      <w:pPr>
        <w:pStyle w:val="ListParagraph"/>
        <w:rPr>
          <w:sz w:val="24"/>
          <w:szCs w:val="24"/>
        </w:rPr>
      </w:pPr>
    </w:p>
    <w:p w:rsidR="00CE20CD" w:rsidRDefault="00CE20CD" w:rsidP="00CE20CD">
      <w:pPr>
        <w:pStyle w:val="ListParagraph"/>
        <w:rPr>
          <w:sz w:val="24"/>
          <w:szCs w:val="24"/>
        </w:rPr>
      </w:pPr>
      <w:r w:rsidRPr="002B6464">
        <w:rPr>
          <w:sz w:val="24"/>
          <w:szCs w:val="24"/>
          <w:u w:val="single"/>
        </w:rPr>
        <w:t>Informational</w:t>
      </w:r>
      <w:r w:rsidRPr="002B6464">
        <w:rPr>
          <w:sz w:val="24"/>
          <w:szCs w:val="24"/>
        </w:rPr>
        <w:t xml:space="preserve">:  The </w:t>
      </w:r>
      <w:r w:rsidR="00511ACE">
        <w:rPr>
          <w:sz w:val="24"/>
          <w:szCs w:val="24"/>
        </w:rPr>
        <w:t xml:space="preserve">Interim </w:t>
      </w:r>
      <w:r w:rsidRPr="002B6464">
        <w:rPr>
          <w:sz w:val="24"/>
          <w:szCs w:val="24"/>
        </w:rPr>
        <w:t xml:space="preserve">Superintendent and </w:t>
      </w:r>
      <w:r w:rsidR="00511ACE">
        <w:rPr>
          <w:sz w:val="24"/>
          <w:szCs w:val="24"/>
        </w:rPr>
        <w:t xml:space="preserve">Interim </w:t>
      </w:r>
      <w:r w:rsidRPr="002B6464">
        <w:rPr>
          <w:sz w:val="24"/>
          <w:szCs w:val="24"/>
        </w:rPr>
        <w:t xml:space="preserve">Business Administrator respectfully request that the Board of Education conduct a special meeting on </w:t>
      </w:r>
      <w:r w:rsidR="002320AD" w:rsidRPr="002B6464">
        <w:rPr>
          <w:sz w:val="24"/>
          <w:szCs w:val="24"/>
        </w:rPr>
        <w:t xml:space="preserve">Saturday, January 25, 2020 </w:t>
      </w:r>
      <w:r w:rsidR="00362759" w:rsidRPr="002B6464">
        <w:rPr>
          <w:sz w:val="24"/>
          <w:szCs w:val="24"/>
        </w:rPr>
        <w:t>and Saturday, February 8, 2020</w:t>
      </w:r>
      <w:r w:rsidRPr="002B6464">
        <w:rPr>
          <w:sz w:val="24"/>
          <w:szCs w:val="24"/>
        </w:rPr>
        <w:t xml:space="preserve"> to begin discussing the </w:t>
      </w:r>
      <w:r w:rsidR="002320AD" w:rsidRPr="002B6464">
        <w:rPr>
          <w:sz w:val="24"/>
          <w:szCs w:val="24"/>
        </w:rPr>
        <w:t>2020</w:t>
      </w:r>
      <w:r w:rsidR="00C6279B">
        <w:rPr>
          <w:sz w:val="24"/>
          <w:szCs w:val="24"/>
        </w:rPr>
        <w:t xml:space="preserve"> </w:t>
      </w:r>
      <w:r w:rsidR="002320AD" w:rsidRPr="002B6464">
        <w:rPr>
          <w:sz w:val="24"/>
          <w:szCs w:val="24"/>
        </w:rPr>
        <w:t>-</w:t>
      </w:r>
      <w:r w:rsidR="00C6279B">
        <w:rPr>
          <w:sz w:val="24"/>
          <w:szCs w:val="24"/>
        </w:rPr>
        <w:t xml:space="preserve"> </w:t>
      </w:r>
      <w:r w:rsidR="002320AD" w:rsidRPr="002B6464">
        <w:rPr>
          <w:sz w:val="24"/>
          <w:szCs w:val="24"/>
        </w:rPr>
        <w:t>2021</w:t>
      </w:r>
      <w:r w:rsidRPr="002B6464">
        <w:rPr>
          <w:sz w:val="24"/>
          <w:szCs w:val="24"/>
        </w:rPr>
        <w:t xml:space="preserve"> budget.</w:t>
      </w:r>
    </w:p>
    <w:p w:rsidR="006238A9" w:rsidRDefault="006238A9" w:rsidP="006238A9">
      <w:pPr>
        <w:rPr>
          <w:i/>
          <w:sz w:val="24"/>
          <w:szCs w:val="24"/>
        </w:rPr>
      </w:pPr>
    </w:p>
    <w:p w:rsidR="006238A9" w:rsidRDefault="006238A9" w:rsidP="006238A9">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6238A9" w:rsidRPr="000C1FF2" w:rsidRDefault="006238A9" w:rsidP="006238A9">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238A9" w:rsidRDefault="006238A9" w:rsidP="00CE20CD">
      <w:pPr>
        <w:pStyle w:val="ListParagraph"/>
        <w:rPr>
          <w:sz w:val="24"/>
          <w:szCs w:val="24"/>
        </w:rPr>
      </w:pPr>
    </w:p>
    <w:p w:rsidR="006238A9" w:rsidRPr="002B6464" w:rsidRDefault="006238A9" w:rsidP="00CE20CD">
      <w:pPr>
        <w:pStyle w:val="ListParagraph"/>
        <w:rPr>
          <w:sz w:val="24"/>
          <w:szCs w:val="24"/>
        </w:rPr>
      </w:pPr>
    </w:p>
    <w:p w:rsidR="00CE20CD" w:rsidRPr="002B6464" w:rsidRDefault="00CE20CD" w:rsidP="00CE20CD">
      <w:pPr>
        <w:pStyle w:val="ListParagraph"/>
        <w:rPr>
          <w:b/>
          <w:smallCaps/>
          <w:sz w:val="24"/>
          <w:szCs w:val="24"/>
        </w:rPr>
      </w:pPr>
    </w:p>
    <w:p w:rsidR="00C241A1" w:rsidRPr="00C241A1" w:rsidRDefault="00C241A1" w:rsidP="009D6812">
      <w:pPr>
        <w:pStyle w:val="ListParagraph"/>
        <w:numPr>
          <w:ilvl w:val="0"/>
          <w:numId w:val="7"/>
        </w:numPr>
        <w:ind w:left="720"/>
        <w:rPr>
          <w:b/>
          <w:smallCaps/>
          <w:sz w:val="24"/>
          <w:szCs w:val="24"/>
        </w:rPr>
      </w:pPr>
      <w:r w:rsidRPr="00C241A1">
        <w:rPr>
          <w:b/>
          <w:smallCaps/>
          <w:sz w:val="24"/>
          <w:szCs w:val="24"/>
        </w:rPr>
        <w:t xml:space="preserve">Policy Manual – Update Needed </w:t>
      </w:r>
    </w:p>
    <w:p w:rsidR="005F5DB8" w:rsidRDefault="005F5DB8" w:rsidP="005F5DB8">
      <w:pPr>
        <w:pStyle w:val="ListParagraph"/>
        <w:contextualSpacing/>
        <w:rPr>
          <w:sz w:val="24"/>
          <w:szCs w:val="24"/>
        </w:rPr>
      </w:pPr>
    </w:p>
    <w:p w:rsidR="00C241A1" w:rsidRDefault="00C241A1" w:rsidP="005F5DB8">
      <w:pPr>
        <w:pStyle w:val="ListParagraph"/>
        <w:contextualSpacing/>
        <w:rPr>
          <w:sz w:val="24"/>
          <w:szCs w:val="24"/>
        </w:rPr>
      </w:pPr>
      <w:r>
        <w:rPr>
          <w:sz w:val="24"/>
          <w:szCs w:val="24"/>
        </w:rPr>
        <w:t xml:space="preserve">The Board of Education Policy Manual has not been completely reviewed and updated by the Board of Education and Administration in many years. </w:t>
      </w:r>
      <w:r w:rsidR="00266393">
        <w:rPr>
          <w:sz w:val="24"/>
          <w:szCs w:val="24"/>
        </w:rPr>
        <w:t xml:space="preserve"> </w:t>
      </w:r>
      <w:r>
        <w:rPr>
          <w:sz w:val="24"/>
          <w:szCs w:val="24"/>
        </w:rPr>
        <w:t xml:space="preserve">Reviewing and updating a policy manual is a year-long process.  Frequently, Boards of Education use agencies such as the New Jersey School Boards Association to assist with this project.  Each month the administration and Board of Education focus on one section of the Policy Manual.  The goal is </w:t>
      </w:r>
      <w:r w:rsidR="006E74A0">
        <w:rPr>
          <w:sz w:val="24"/>
          <w:szCs w:val="24"/>
        </w:rPr>
        <w:t xml:space="preserve">to </w:t>
      </w:r>
      <w:r>
        <w:rPr>
          <w:sz w:val="24"/>
          <w:szCs w:val="24"/>
        </w:rPr>
        <w:t xml:space="preserve">update policies so </w:t>
      </w:r>
      <w:r w:rsidR="00511ACE">
        <w:rPr>
          <w:sz w:val="24"/>
          <w:szCs w:val="24"/>
        </w:rPr>
        <w:t xml:space="preserve">that they </w:t>
      </w:r>
      <w:r>
        <w:rPr>
          <w:sz w:val="24"/>
          <w:szCs w:val="24"/>
        </w:rPr>
        <w:t xml:space="preserve">agree with both current rules and regulations as well as match what is actually being done in the schools.  </w:t>
      </w:r>
    </w:p>
    <w:p w:rsidR="00C241A1" w:rsidRDefault="00C241A1" w:rsidP="005F5DB8">
      <w:pPr>
        <w:pStyle w:val="ListParagraph"/>
        <w:contextualSpacing/>
        <w:rPr>
          <w:sz w:val="24"/>
          <w:szCs w:val="24"/>
        </w:rPr>
      </w:pPr>
    </w:p>
    <w:p w:rsidR="00C241A1" w:rsidRDefault="00C241A1" w:rsidP="005F5DB8">
      <w:pPr>
        <w:pStyle w:val="ListParagraph"/>
        <w:contextualSpacing/>
        <w:rPr>
          <w:sz w:val="24"/>
          <w:szCs w:val="24"/>
        </w:rPr>
      </w:pPr>
      <w:r>
        <w:rPr>
          <w:sz w:val="24"/>
          <w:szCs w:val="24"/>
        </w:rPr>
        <w:t xml:space="preserve">The Interim Superintendent respectfully suggests that this project be a priority when a new Superintendent of School begins service.  </w:t>
      </w:r>
    </w:p>
    <w:p w:rsidR="00C241A1" w:rsidRDefault="00C241A1" w:rsidP="005F5DB8">
      <w:pPr>
        <w:pStyle w:val="ListParagraph"/>
        <w:contextualSpacing/>
        <w:rPr>
          <w:sz w:val="24"/>
          <w:szCs w:val="24"/>
        </w:rPr>
      </w:pPr>
    </w:p>
    <w:p w:rsidR="005F5DB8" w:rsidRPr="0067753C" w:rsidRDefault="005F5DB8" w:rsidP="009D6812">
      <w:pPr>
        <w:pStyle w:val="ListParagraph"/>
        <w:numPr>
          <w:ilvl w:val="0"/>
          <w:numId w:val="7"/>
        </w:numPr>
        <w:ind w:left="720"/>
        <w:contextualSpacing/>
        <w:rPr>
          <w:b/>
          <w:smallCaps/>
          <w:sz w:val="24"/>
          <w:szCs w:val="24"/>
        </w:rPr>
      </w:pPr>
      <w:r w:rsidRPr="0067753C">
        <w:rPr>
          <w:b/>
          <w:smallCaps/>
          <w:sz w:val="24"/>
          <w:szCs w:val="24"/>
        </w:rPr>
        <w:t>Reorganization Meeting</w:t>
      </w:r>
    </w:p>
    <w:p w:rsidR="005F5DB8" w:rsidRPr="00826B9E" w:rsidRDefault="005F5DB8" w:rsidP="005F5DB8">
      <w:pPr>
        <w:pStyle w:val="ListParagraph"/>
        <w:ind w:right="-367"/>
        <w:rPr>
          <w:sz w:val="24"/>
          <w:szCs w:val="24"/>
        </w:rPr>
      </w:pPr>
    </w:p>
    <w:p w:rsidR="005F5DB8" w:rsidRPr="00346ACB" w:rsidRDefault="005F5DB8" w:rsidP="005F5DB8">
      <w:pPr>
        <w:ind w:left="720"/>
        <w:contextualSpacing/>
        <w:rPr>
          <w:sz w:val="24"/>
          <w:szCs w:val="24"/>
        </w:rPr>
      </w:pPr>
      <w:r w:rsidRPr="00346ACB">
        <w:rPr>
          <w:sz w:val="24"/>
          <w:szCs w:val="24"/>
        </w:rPr>
        <w:t>Pursuant to 18A:10-3(c) for November annual school elections</w:t>
      </w:r>
      <w:r w:rsidR="00511ACE">
        <w:rPr>
          <w:sz w:val="24"/>
          <w:szCs w:val="24"/>
        </w:rPr>
        <w:t>,</w:t>
      </w:r>
      <w:r w:rsidRPr="00346ACB">
        <w:rPr>
          <w:sz w:val="24"/>
          <w:szCs w:val="24"/>
        </w:rPr>
        <w:t xml:space="preserve"> reorganization takes place on any day of the first week in January, 20</w:t>
      </w:r>
      <w:r w:rsidR="00AF55C6">
        <w:rPr>
          <w:sz w:val="24"/>
          <w:szCs w:val="24"/>
        </w:rPr>
        <w:t>20</w:t>
      </w:r>
      <w:r w:rsidRPr="00346ACB">
        <w:rPr>
          <w:sz w:val="24"/>
          <w:szCs w:val="24"/>
        </w:rPr>
        <w:t>.  Th</w:t>
      </w:r>
      <w:r w:rsidR="00511ACE">
        <w:rPr>
          <w:sz w:val="24"/>
          <w:szCs w:val="24"/>
        </w:rPr>
        <w:t xml:space="preserve">e Department of Education </w:t>
      </w:r>
      <w:r w:rsidRPr="00346ACB">
        <w:rPr>
          <w:sz w:val="24"/>
          <w:szCs w:val="24"/>
        </w:rPr>
        <w:t>i</w:t>
      </w:r>
      <w:r w:rsidR="00511ACE">
        <w:rPr>
          <w:sz w:val="24"/>
          <w:szCs w:val="24"/>
        </w:rPr>
        <w:t>ndicated that it interprets this</w:t>
      </w:r>
      <w:r w:rsidRPr="00346ACB">
        <w:rPr>
          <w:sz w:val="24"/>
          <w:szCs w:val="24"/>
        </w:rPr>
        <w:t xml:space="preserve"> provision to mean that for boards with a November 201</w:t>
      </w:r>
      <w:r w:rsidR="00AF55C6">
        <w:rPr>
          <w:sz w:val="24"/>
          <w:szCs w:val="24"/>
        </w:rPr>
        <w:t>9</w:t>
      </w:r>
      <w:r w:rsidRPr="00346ACB">
        <w:rPr>
          <w:sz w:val="24"/>
          <w:szCs w:val="24"/>
        </w:rPr>
        <w:t xml:space="preserve"> annual school election, </w:t>
      </w:r>
      <w:r w:rsidR="00511ACE">
        <w:rPr>
          <w:sz w:val="24"/>
          <w:szCs w:val="24"/>
        </w:rPr>
        <w:t>re</w:t>
      </w:r>
      <w:r w:rsidRPr="00346ACB">
        <w:rPr>
          <w:sz w:val="24"/>
          <w:szCs w:val="24"/>
        </w:rPr>
        <w:t xml:space="preserve">organization must take place </w:t>
      </w:r>
      <w:r w:rsidRPr="00511ACE">
        <w:rPr>
          <w:sz w:val="24"/>
          <w:szCs w:val="24"/>
        </w:rPr>
        <w:t>between T</w:t>
      </w:r>
      <w:r w:rsidR="00BD53E0" w:rsidRPr="00511ACE">
        <w:rPr>
          <w:sz w:val="24"/>
          <w:szCs w:val="24"/>
        </w:rPr>
        <w:t>hursday</w:t>
      </w:r>
      <w:r w:rsidRPr="00511ACE">
        <w:rPr>
          <w:sz w:val="24"/>
          <w:szCs w:val="24"/>
        </w:rPr>
        <w:t xml:space="preserve">, January </w:t>
      </w:r>
      <w:r w:rsidR="00BD53E0" w:rsidRPr="00511ACE">
        <w:rPr>
          <w:sz w:val="24"/>
          <w:szCs w:val="24"/>
        </w:rPr>
        <w:t>2</w:t>
      </w:r>
      <w:r w:rsidRPr="00511ACE">
        <w:rPr>
          <w:sz w:val="24"/>
          <w:szCs w:val="24"/>
        </w:rPr>
        <w:t>, 20</w:t>
      </w:r>
      <w:r w:rsidR="00D6133F" w:rsidRPr="00511ACE">
        <w:rPr>
          <w:sz w:val="24"/>
          <w:szCs w:val="24"/>
        </w:rPr>
        <w:t>20</w:t>
      </w:r>
      <w:r w:rsidRPr="00511ACE">
        <w:rPr>
          <w:sz w:val="24"/>
          <w:szCs w:val="24"/>
        </w:rPr>
        <w:t xml:space="preserve"> and Monday, January 7, 20</w:t>
      </w:r>
      <w:r w:rsidR="00BD53E0" w:rsidRPr="00511ACE">
        <w:rPr>
          <w:sz w:val="24"/>
          <w:szCs w:val="24"/>
        </w:rPr>
        <w:t>20</w:t>
      </w:r>
      <w:r w:rsidRPr="00511ACE">
        <w:rPr>
          <w:sz w:val="24"/>
          <w:szCs w:val="24"/>
        </w:rPr>
        <w:t xml:space="preserve">.  If the </w:t>
      </w:r>
      <w:r w:rsidR="00A40A9E">
        <w:rPr>
          <w:sz w:val="24"/>
          <w:szCs w:val="24"/>
        </w:rPr>
        <w:t>re</w:t>
      </w:r>
      <w:r w:rsidRPr="00511ACE">
        <w:rPr>
          <w:sz w:val="24"/>
          <w:szCs w:val="24"/>
        </w:rPr>
        <w:t>organization meeting cannot take place on</w:t>
      </w:r>
      <w:r w:rsidRPr="00346ACB">
        <w:rPr>
          <w:sz w:val="24"/>
          <w:szCs w:val="24"/>
        </w:rPr>
        <w:t xml:space="preserve"> the scheduled date for lack of a quorum, or any other reason, the </w:t>
      </w:r>
      <w:r w:rsidR="00A40A9E">
        <w:rPr>
          <w:sz w:val="24"/>
          <w:szCs w:val="24"/>
        </w:rPr>
        <w:t>re</w:t>
      </w:r>
      <w:r w:rsidRPr="00346ACB">
        <w:rPr>
          <w:sz w:val="24"/>
          <w:szCs w:val="24"/>
        </w:rPr>
        <w:t xml:space="preserve">organization meeting must be properly advertised and held within three days of the original </w:t>
      </w:r>
      <w:r w:rsidR="00A40A9E">
        <w:rPr>
          <w:sz w:val="24"/>
          <w:szCs w:val="24"/>
        </w:rPr>
        <w:t>re</w:t>
      </w:r>
      <w:r w:rsidRPr="00346ACB">
        <w:rPr>
          <w:sz w:val="24"/>
          <w:szCs w:val="24"/>
        </w:rPr>
        <w:t>organization meeting date.</w:t>
      </w:r>
    </w:p>
    <w:p w:rsidR="005F5DB8" w:rsidRPr="00346ACB" w:rsidRDefault="005F5DB8" w:rsidP="005F5DB8">
      <w:pPr>
        <w:ind w:left="720"/>
        <w:contextualSpacing/>
        <w:rPr>
          <w:sz w:val="24"/>
          <w:szCs w:val="24"/>
        </w:rPr>
      </w:pPr>
    </w:p>
    <w:p w:rsidR="005F5DB8" w:rsidRDefault="005F5DB8" w:rsidP="005F5DB8">
      <w:pPr>
        <w:ind w:left="720"/>
        <w:contextualSpacing/>
        <w:rPr>
          <w:sz w:val="24"/>
          <w:szCs w:val="24"/>
        </w:rPr>
      </w:pPr>
      <w:r w:rsidRPr="00346ACB">
        <w:rPr>
          <w:sz w:val="24"/>
          <w:szCs w:val="24"/>
        </w:rPr>
        <w:t xml:space="preserve">The </w:t>
      </w:r>
      <w:r w:rsidR="00A40A9E">
        <w:rPr>
          <w:sz w:val="24"/>
          <w:szCs w:val="24"/>
        </w:rPr>
        <w:t xml:space="preserve">Reorganization Meeting is </w:t>
      </w:r>
      <w:r w:rsidRPr="00346ACB">
        <w:rPr>
          <w:sz w:val="24"/>
          <w:szCs w:val="24"/>
        </w:rPr>
        <w:t xml:space="preserve">scheduled on the Board of Education calendar for Thursday, January </w:t>
      </w:r>
      <w:r w:rsidR="00D6133F">
        <w:rPr>
          <w:sz w:val="24"/>
          <w:szCs w:val="24"/>
        </w:rPr>
        <w:t>2</w:t>
      </w:r>
      <w:r w:rsidRPr="00346ACB">
        <w:rPr>
          <w:sz w:val="24"/>
          <w:szCs w:val="24"/>
        </w:rPr>
        <w:t>, 20</w:t>
      </w:r>
      <w:r w:rsidR="00D6133F">
        <w:rPr>
          <w:sz w:val="24"/>
          <w:szCs w:val="24"/>
        </w:rPr>
        <w:t>20</w:t>
      </w:r>
      <w:r w:rsidR="00A40A9E">
        <w:rPr>
          <w:sz w:val="24"/>
          <w:szCs w:val="24"/>
        </w:rPr>
        <w:t xml:space="preserve"> in the</w:t>
      </w:r>
      <w:r w:rsidRPr="00346ACB">
        <w:rPr>
          <w:sz w:val="24"/>
          <w:szCs w:val="24"/>
        </w:rPr>
        <w:t xml:space="preserve"> </w:t>
      </w:r>
      <w:r w:rsidR="00D6133F">
        <w:rPr>
          <w:sz w:val="24"/>
          <w:szCs w:val="24"/>
        </w:rPr>
        <w:t xml:space="preserve">Paulsboro High School </w:t>
      </w:r>
      <w:r w:rsidRPr="00A40A9E">
        <w:rPr>
          <w:sz w:val="24"/>
          <w:szCs w:val="24"/>
        </w:rPr>
        <w:t>L</w:t>
      </w:r>
      <w:r w:rsidR="00D6133F" w:rsidRPr="00A40A9E">
        <w:rPr>
          <w:sz w:val="24"/>
          <w:szCs w:val="24"/>
        </w:rPr>
        <w:t>ibrary at</w:t>
      </w:r>
      <w:r w:rsidRPr="00A40A9E">
        <w:rPr>
          <w:sz w:val="24"/>
          <w:szCs w:val="24"/>
        </w:rPr>
        <w:t xml:space="preserve"> </w:t>
      </w:r>
      <w:r w:rsidR="009D4541" w:rsidRPr="00A40A9E">
        <w:rPr>
          <w:sz w:val="24"/>
          <w:szCs w:val="24"/>
        </w:rPr>
        <w:t>7:00</w:t>
      </w:r>
      <w:r w:rsidRPr="00A40A9E">
        <w:rPr>
          <w:sz w:val="24"/>
          <w:szCs w:val="24"/>
        </w:rPr>
        <w:t xml:space="preserve"> p.m</w:t>
      </w:r>
      <w:r w:rsidRPr="00346ACB">
        <w:rPr>
          <w:sz w:val="24"/>
          <w:szCs w:val="24"/>
        </w:rPr>
        <w:t>.</w:t>
      </w:r>
    </w:p>
    <w:p w:rsidR="005F5DB8" w:rsidRPr="000434B2" w:rsidRDefault="005F5DB8" w:rsidP="0030482D">
      <w:pPr>
        <w:pStyle w:val="ListParagraph"/>
        <w:rPr>
          <w:sz w:val="24"/>
          <w:szCs w:val="24"/>
        </w:rPr>
      </w:pPr>
    </w:p>
    <w:p w:rsidR="007C1336" w:rsidRDefault="00C352C1" w:rsidP="007C1336">
      <w:pPr>
        <w:contextualSpacing/>
        <w:rPr>
          <w:b/>
          <w:smallCaps/>
          <w:sz w:val="28"/>
          <w:szCs w:val="28"/>
        </w:rPr>
      </w:pPr>
      <w:r>
        <w:rPr>
          <w:b/>
          <w:smallCaps/>
          <w:sz w:val="28"/>
          <w:szCs w:val="28"/>
        </w:rPr>
        <w:br w:type="page"/>
      </w:r>
    </w:p>
    <w:p w:rsidR="007C1336" w:rsidRDefault="007C1336" w:rsidP="007C1336">
      <w:pPr>
        <w:contextualSpacing/>
        <w:rPr>
          <w:b/>
          <w:smallCaps/>
          <w:sz w:val="28"/>
          <w:szCs w:val="28"/>
        </w:rPr>
      </w:pPr>
      <w:r w:rsidRPr="00E36A54">
        <w:rPr>
          <w:b/>
          <w:smallCaps/>
          <w:sz w:val="28"/>
          <w:szCs w:val="28"/>
        </w:rPr>
        <w:lastRenderedPageBreak/>
        <w:t>Report of The Board Secretary</w:t>
      </w:r>
      <w:r w:rsidR="002A3F4A">
        <w:rPr>
          <w:b/>
          <w:smallCaps/>
          <w:sz w:val="28"/>
          <w:szCs w:val="28"/>
        </w:rPr>
        <w:t xml:space="preserve"> </w:t>
      </w:r>
      <w:r w:rsidRPr="00E36A54">
        <w:rPr>
          <w:b/>
          <w:smallCaps/>
          <w:sz w:val="28"/>
          <w:szCs w:val="28"/>
        </w:rPr>
        <w:t>/</w:t>
      </w:r>
      <w:r w:rsidR="002A3F4A">
        <w:rPr>
          <w:b/>
          <w:smallCaps/>
          <w:sz w:val="28"/>
          <w:szCs w:val="28"/>
        </w:rPr>
        <w:t xml:space="preserve"> </w:t>
      </w:r>
      <w:r w:rsidRPr="00E36A54">
        <w:rPr>
          <w:b/>
          <w:smallCaps/>
          <w:sz w:val="28"/>
          <w:szCs w:val="28"/>
        </w:rPr>
        <w:t>Business Administrator</w:t>
      </w:r>
    </w:p>
    <w:p w:rsidR="006238A9" w:rsidRDefault="006238A9" w:rsidP="007C1336">
      <w:pPr>
        <w:contextualSpacing/>
        <w:rPr>
          <w:b/>
          <w:smallCaps/>
          <w:sz w:val="28"/>
          <w:szCs w:val="28"/>
        </w:rPr>
      </w:pPr>
    </w:p>
    <w:p w:rsidR="006238A9" w:rsidRPr="00E36A54" w:rsidRDefault="006238A9" w:rsidP="007C1336">
      <w:pPr>
        <w:contextualSpacing/>
        <w:rPr>
          <w:b/>
          <w:sz w:val="28"/>
          <w:szCs w:val="28"/>
        </w:rPr>
      </w:pPr>
      <w:r>
        <w:rPr>
          <w:sz w:val="24"/>
          <w:szCs w:val="24"/>
        </w:rPr>
        <w:t xml:space="preserve">Motion made by </w:t>
      </w:r>
      <w:r w:rsidR="004A21A3">
        <w:rPr>
          <w:sz w:val="24"/>
          <w:szCs w:val="24"/>
        </w:rPr>
        <w:t>Stevenson</w:t>
      </w:r>
      <w:r>
        <w:rPr>
          <w:sz w:val="24"/>
          <w:szCs w:val="24"/>
        </w:rPr>
        <w:t xml:space="preserve">, seconded by </w:t>
      </w:r>
      <w:r w:rsidR="004A21A3">
        <w:rPr>
          <w:sz w:val="24"/>
          <w:szCs w:val="24"/>
        </w:rPr>
        <w:t>Lozada-Shaw</w:t>
      </w:r>
      <w:r>
        <w:rPr>
          <w:sz w:val="24"/>
          <w:szCs w:val="24"/>
        </w:rPr>
        <w:t xml:space="preserve"> to approve items A which </w:t>
      </w:r>
      <w:r w:rsidRPr="00455515">
        <w:rPr>
          <w:sz w:val="24"/>
          <w:szCs w:val="24"/>
        </w:rPr>
        <w:t>The Greenwich Township Representative may vote on</w:t>
      </w:r>
      <w:r>
        <w:rPr>
          <w:sz w:val="24"/>
          <w:szCs w:val="24"/>
        </w:rPr>
        <w:t>.</w:t>
      </w:r>
    </w:p>
    <w:p w:rsidR="007C1336" w:rsidRPr="0054533D" w:rsidRDefault="007C1336" w:rsidP="007C1336">
      <w:pPr>
        <w:ind w:left="720"/>
        <w:rPr>
          <w:b/>
          <w:smallCaps/>
        </w:rPr>
      </w:pPr>
    </w:p>
    <w:p w:rsidR="007C1336" w:rsidRPr="008E102A" w:rsidRDefault="007C1336" w:rsidP="007C1336">
      <w:pPr>
        <w:rPr>
          <w:sz w:val="24"/>
          <w:szCs w:val="24"/>
        </w:rPr>
      </w:pPr>
      <w:r w:rsidRPr="00E36A54">
        <w:rPr>
          <w:b/>
          <w:smallCaps/>
          <w:sz w:val="28"/>
          <w:szCs w:val="28"/>
        </w:rPr>
        <w:t xml:space="preserve">Recommend Approval of A – </w:t>
      </w:r>
      <w:r w:rsidR="00E40745">
        <w:rPr>
          <w:b/>
          <w:smallCaps/>
          <w:sz w:val="28"/>
          <w:szCs w:val="28"/>
        </w:rPr>
        <w:t>E</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7C1336" w:rsidRPr="00E36A54" w:rsidRDefault="007C1336" w:rsidP="007C1336">
      <w:pPr>
        <w:rPr>
          <w:b/>
          <w:sz w:val="24"/>
          <w:szCs w:val="24"/>
        </w:rPr>
      </w:pPr>
    </w:p>
    <w:p w:rsidR="007C1336" w:rsidRPr="00E36A54"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will be available for review at the meeting or in advance in the Office of the Interim Business Administrator</w:t>
      </w:r>
      <w:r w:rsidR="005810C8">
        <w:rPr>
          <w:sz w:val="24"/>
          <w:szCs w:val="24"/>
        </w:rPr>
        <w:t xml:space="preserve"> </w:t>
      </w:r>
      <w:r>
        <w:rPr>
          <w:sz w:val="24"/>
          <w:szCs w:val="24"/>
        </w:rPr>
        <w:t>/</w:t>
      </w:r>
      <w:r w:rsidR="005810C8">
        <w:rPr>
          <w:sz w:val="24"/>
          <w:szCs w:val="24"/>
        </w:rPr>
        <w:t xml:space="preserve"> </w:t>
      </w:r>
      <w:r>
        <w:rPr>
          <w:sz w:val="24"/>
          <w:szCs w:val="24"/>
        </w:rPr>
        <w:t xml:space="preserve">Secretary to the Board of Education. </w:t>
      </w:r>
    </w:p>
    <w:p w:rsidR="007C1336" w:rsidRPr="00E36A54" w:rsidRDefault="007C1336" w:rsidP="007C1336">
      <w:pPr>
        <w:ind w:left="720"/>
        <w:rPr>
          <w:sz w:val="24"/>
          <w:szCs w:val="24"/>
        </w:rPr>
      </w:pPr>
    </w:p>
    <w:p w:rsidR="007C1336" w:rsidRPr="00760973" w:rsidRDefault="007C1336" w:rsidP="009D6812">
      <w:pPr>
        <w:numPr>
          <w:ilvl w:val="0"/>
          <w:numId w:val="8"/>
        </w:numPr>
        <w:ind w:left="720"/>
        <w:rPr>
          <w:sz w:val="24"/>
          <w:szCs w:val="24"/>
        </w:rPr>
      </w:pPr>
      <w:r w:rsidRPr="00760973">
        <w:rPr>
          <w:sz w:val="24"/>
          <w:szCs w:val="24"/>
        </w:rPr>
        <w:t>Approval of Minutes (</w:t>
      </w:r>
      <w:r w:rsidRPr="00760973">
        <w:rPr>
          <w:b/>
          <w:sz w:val="24"/>
          <w:szCs w:val="24"/>
        </w:rPr>
        <w:t>Attachments</w:t>
      </w:r>
      <w:r w:rsidRPr="00760973">
        <w:rPr>
          <w:sz w:val="24"/>
          <w:szCs w:val="24"/>
        </w:rPr>
        <w:t>)</w:t>
      </w:r>
      <w:r w:rsidRPr="00760973">
        <w:rPr>
          <w:sz w:val="24"/>
          <w:szCs w:val="24"/>
        </w:rPr>
        <w:tab/>
      </w:r>
      <w:r w:rsidRPr="00760973">
        <w:rPr>
          <w:sz w:val="24"/>
          <w:szCs w:val="24"/>
        </w:rPr>
        <w:tab/>
      </w:r>
      <w:r w:rsidRPr="00760973">
        <w:rPr>
          <w:sz w:val="24"/>
          <w:szCs w:val="24"/>
        </w:rPr>
        <w:tab/>
      </w:r>
    </w:p>
    <w:p w:rsidR="007C1336" w:rsidRPr="00760973" w:rsidRDefault="007C1336" w:rsidP="007C1336">
      <w:pPr>
        <w:ind w:left="1080"/>
        <w:rPr>
          <w:sz w:val="24"/>
          <w:szCs w:val="24"/>
        </w:rPr>
      </w:pP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p>
    <w:p w:rsidR="007C1336" w:rsidRDefault="007C1336" w:rsidP="007C1336">
      <w:pPr>
        <w:ind w:left="1440"/>
        <w:rPr>
          <w:sz w:val="24"/>
          <w:szCs w:val="24"/>
        </w:rPr>
      </w:pPr>
      <w:r w:rsidRPr="005810C8">
        <w:rPr>
          <w:sz w:val="24"/>
          <w:szCs w:val="24"/>
        </w:rPr>
        <w:t>Regular Meeting</w:t>
      </w:r>
      <w:r w:rsidRPr="005810C8">
        <w:rPr>
          <w:sz w:val="24"/>
          <w:szCs w:val="24"/>
        </w:rPr>
        <w:tab/>
      </w:r>
      <w:r w:rsidR="00263550" w:rsidRPr="005810C8">
        <w:rPr>
          <w:sz w:val="24"/>
          <w:szCs w:val="24"/>
        </w:rPr>
        <w:t>November 25</w:t>
      </w:r>
      <w:r w:rsidRPr="005810C8">
        <w:rPr>
          <w:sz w:val="24"/>
          <w:szCs w:val="24"/>
        </w:rPr>
        <w:t>, 2019</w:t>
      </w:r>
    </w:p>
    <w:p w:rsidR="006238A9" w:rsidRDefault="006238A9" w:rsidP="006238A9">
      <w:pPr>
        <w:rPr>
          <w:sz w:val="24"/>
          <w:szCs w:val="24"/>
        </w:rPr>
      </w:pPr>
      <w:r>
        <w:rPr>
          <w:sz w:val="24"/>
          <w:szCs w:val="24"/>
        </w:rPr>
        <w:tab/>
      </w:r>
    </w:p>
    <w:p w:rsidR="006238A9" w:rsidRDefault="006238A9" w:rsidP="006238A9">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6238A9" w:rsidRPr="000C1FF2" w:rsidRDefault="006238A9" w:rsidP="006238A9">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60398" w:rsidRDefault="00A60398" w:rsidP="00A60398">
      <w:pPr>
        <w:rPr>
          <w:sz w:val="24"/>
          <w:szCs w:val="24"/>
        </w:rPr>
      </w:pPr>
    </w:p>
    <w:p w:rsidR="00A60398" w:rsidRPr="00455515" w:rsidRDefault="00A60398" w:rsidP="00A60398">
      <w:pPr>
        <w:rPr>
          <w:sz w:val="24"/>
          <w:szCs w:val="24"/>
        </w:rPr>
      </w:pPr>
      <w:r>
        <w:rPr>
          <w:sz w:val="24"/>
          <w:szCs w:val="24"/>
        </w:rPr>
        <w:t xml:space="preserve">Motion made by Stevenson, seconded by Lozada-Shaw to approve items B-E which </w:t>
      </w:r>
      <w:r w:rsidRPr="00455515">
        <w:rPr>
          <w:sz w:val="24"/>
          <w:szCs w:val="24"/>
        </w:rPr>
        <w:t>The Greenwich Township Representative may vote on</w:t>
      </w:r>
      <w:r>
        <w:rPr>
          <w:sz w:val="24"/>
          <w:szCs w:val="24"/>
        </w:rPr>
        <w:t>.</w:t>
      </w:r>
    </w:p>
    <w:p w:rsidR="006238A9" w:rsidRDefault="006238A9" w:rsidP="006238A9">
      <w:pPr>
        <w:rPr>
          <w:sz w:val="24"/>
          <w:szCs w:val="24"/>
        </w:rPr>
      </w:pPr>
    </w:p>
    <w:p w:rsidR="005810C8" w:rsidRDefault="005810C8" w:rsidP="005810C8">
      <w:pPr>
        <w:ind w:left="720"/>
        <w:rPr>
          <w:color w:val="C00000"/>
          <w:sz w:val="24"/>
          <w:szCs w:val="24"/>
          <w:u w:val="single"/>
        </w:rPr>
      </w:pPr>
    </w:p>
    <w:p w:rsidR="007C1336" w:rsidRPr="00E36A54" w:rsidRDefault="007C1336" w:rsidP="009D6812">
      <w:pPr>
        <w:numPr>
          <w:ilvl w:val="0"/>
          <w:numId w:val="8"/>
        </w:numPr>
        <w:ind w:left="720"/>
        <w:rPr>
          <w:sz w:val="24"/>
          <w:szCs w:val="24"/>
        </w:rPr>
      </w:pPr>
      <w:r w:rsidRPr="00E36A54">
        <w:rPr>
          <w:sz w:val="24"/>
          <w:szCs w:val="24"/>
        </w:rPr>
        <w:t xml:space="preserve">Approval of the </w:t>
      </w:r>
      <w:r w:rsidR="005810C8" w:rsidRPr="005810C8">
        <w:rPr>
          <w:sz w:val="24"/>
          <w:szCs w:val="24"/>
        </w:rPr>
        <w:t>Novem</w:t>
      </w:r>
      <w:r w:rsidR="00FE06A0" w:rsidRPr="005810C8">
        <w:rPr>
          <w:sz w:val="24"/>
          <w:szCs w:val="24"/>
        </w:rPr>
        <w:t>ber</w:t>
      </w:r>
      <w:r w:rsidRPr="005810C8">
        <w:rPr>
          <w:sz w:val="24"/>
          <w:szCs w:val="24"/>
        </w:rPr>
        <w:t xml:space="preserve"> 2019 </w:t>
      </w:r>
      <w:r w:rsidRPr="00E36A54">
        <w:rPr>
          <w:sz w:val="24"/>
          <w:szCs w:val="24"/>
        </w:rPr>
        <w:t>transfers</w:t>
      </w:r>
      <w:r>
        <w:rPr>
          <w:sz w:val="24"/>
          <w:szCs w:val="24"/>
        </w:rPr>
        <w:t>.</w:t>
      </w:r>
      <w:r w:rsidRPr="00E36A54">
        <w:rPr>
          <w:sz w:val="24"/>
          <w:szCs w:val="24"/>
        </w:rPr>
        <w:t xml:space="preserve"> (</w:t>
      </w:r>
      <w:r w:rsidRPr="008A79BF">
        <w:rPr>
          <w:b/>
          <w:sz w:val="24"/>
          <w:szCs w:val="24"/>
        </w:rPr>
        <w:t>Attachment</w:t>
      </w:r>
      <w:r>
        <w:rPr>
          <w:b/>
          <w:sz w:val="24"/>
          <w:szCs w:val="24"/>
        </w:rPr>
        <w:t>s</w:t>
      </w:r>
      <w:r w:rsidRPr="00E36A54">
        <w:rPr>
          <w:sz w:val="24"/>
          <w:szCs w:val="24"/>
        </w:rPr>
        <w:t>)</w:t>
      </w:r>
    </w:p>
    <w:p w:rsidR="007C1336" w:rsidRPr="00E36A54" w:rsidRDefault="007C1336" w:rsidP="007C1336">
      <w:pPr>
        <w:ind w:left="720"/>
        <w:rPr>
          <w:sz w:val="24"/>
          <w:szCs w:val="24"/>
        </w:rPr>
      </w:pPr>
    </w:p>
    <w:p w:rsidR="00850913" w:rsidRPr="00850913" w:rsidRDefault="00850913" w:rsidP="00850913">
      <w:pPr>
        <w:pStyle w:val="ListParagraph"/>
        <w:numPr>
          <w:ilvl w:val="0"/>
          <w:numId w:val="8"/>
        </w:numPr>
        <w:ind w:left="720"/>
        <w:rPr>
          <w:sz w:val="24"/>
          <w:szCs w:val="24"/>
        </w:rPr>
      </w:pPr>
      <w:r w:rsidRPr="00850913">
        <w:rPr>
          <w:sz w:val="24"/>
          <w:szCs w:val="24"/>
        </w:rPr>
        <w:t xml:space="preserve">Resolution: Be It Resolved, pursuant to NJAC 6A:23-2-11(c)4, we, the members of the Paulsboro Board of Education, certify that as of </w:t>
      </w:r>
      <w:r>
        <w:rPr>
          <w:sz w:val="24"/>
          <w:szCs w:val="24"/>
        </w:rPr>
        <w:t>July 31, 2019, August 30, 2019 and September 30, 2019</w:t>
      </w:r>
      <w:r w:rsidRPr="00850913">
        <w:rPr>
          <w:b/>
          <w:sz w:val="24"/>
          <w:szCs w:val="24"/>
        </w:rPr>
        <w:t>,</w:t>
      </w:r>
      <w:r>
        <w:rPr>
          <w:b/>
          <w:sz w:val="24"/>
          <w:szCs w:val="24"/>
        </w:rPr>
        <w:t xml:space="preserve"> </w:t>
      </w:r>
      <w:r w:rsidRPr="00850913">
        <w:rPr>
          <w:b/>
          <w:sz w:val="24"/>
          <w:szCs w:val="24"/>
        </w:rPr>
        <w:t>(Reports Attached)</w:t>
      </w:r>
      <w:r>
        <w:rPr>
          <w:sz w:val="24"/>
          <w:szCs w:val="24"/>
        </w:rPr>
        <w:t xml:space="preserve"> </w:t>
      </w:r>
      <w:r w:rsidRPr="00850913">
        <w:rPr>
          <w:sz w:val="24"/>
          <w:szCs w:val="24"/>
        </w:rPr>
        <w:t xml:space="preserve">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C1336" w:rsidRDefault="007C1336" w:rsidP="007C1336">
      <w:pPr>
        <w:rPr>
          <w:sz w:val="24"/>
          <w:szCs w:val="24"/>
        </w:rPr>
      </w:pPr>
    </w:p>
    <w:p w:rsidR="006238A9" w:rsidRDefault="006238A9" w:rsidP="007C1336">
      <w:pPr>
        <w:rPr>
          <w:sz w:val="24"/>
          <w:szCs w:val="24"/>
        </w:rPr>
      </w:pPr>
    </w:p>
    <w:p w:rsidR="006238A9" w:rsidRPr="00E36A54" w:rsidRDefault="006238A9" w:rsidP="007C1336">
      <w:pPr>
        <w:rPr>
          <w:sz w:val="24"/>
          <w:szCs w:val="24"/>
        </w:rPr>
      </w:pPr>
    </w:p>
    <w:p w:rsidR="007C1336" w:rsidRDefault="007C1336" w:rsidP="009D6812">
      <w:pPr>
        <w:numPr>
          <w:ilvl w:val="0"/>
          <w:numId w:val="8"/>
        </w:numPr>
        <w:ind w:left="720"/>
        <w:contextualSpacing/>
        <w:rPr>
          <w:sz w:val="24"/>
          <w:szCs w:val="24"/>
        </w:rPr>
      </w:pPr>
      <w:r w:rsidRPr="00396A49">
        <w:rPr>
          <w:sz w:val="24"/>
          <w:szCs w:val="24"/>
        </w:rPr>
        <w:t xml:space="preserve">Approval of the </w:t>
      </w:r>
      <w:r w:rsidR="00235599">
        <w:rPr>
          <w:sz w:val="24"/>
          <w:szCs w:val="24"/>
        </w:rPr>
        <w:t xml:space="preserve">November </w:t>
      </w:r>
      <w:r w:rsidRPr="00396A49">
        <w:rPr>
          <w:sz w:val="24"/>
          <w:szCs w:val="24"/>
        </w:rPr>
        <w:t xml:space="preserve">2019 </w:t>
      </w:r>
      <w:r w:rsidR="00235599">
        <w:rPr>
          <w:sz w:val="24"/>
          <w:szCs w:val="24"/>
        </w:rPr>
        <w:t>Revenue</w:t>
      </w:r>
      <w:r w:rsidRPr="00396A49">
        <w:rPr>
          <w:sz w:val="24"/>
          <w:szCs w:val="24"/>
        </w:rPr>
        <w:t xml:space="preserve"> Report (</w:t>
      </w:r>
      <w:r w:rsidRPr="00396A49">
        <w:rPr>
          <w:b/>
          <w:sz w:val="24"/>
          <w:szCs w:val="24"/>
        </w:rPr>
        <w:t>Attachment</w:t>
      </w:r>
      <w:r w:rsidRPr="00396A49">
        <w:rPr>
          <w:sz w:val="24"/>
          <w:szCs w:val="24"/>
        </w:rPr>
        <w:t>)</w:t>
      </w:r>
    </w:p>
    <w:p w:rsidR="0036451E" w:rsidRDefault="0036451E" w:rsidP="0036451E">
      <w:pPr>
        <w:ind w:left="720"/>
        <w:contextualSpacing/>
        <w:rPr>
          <w:sz w:val="24"/>
          <w:szCs w:val="24"/>
        </w:rPr>
      </w:pPr>
      <w:r w:rsidRPr="0036451E">
        <w:rPr>
          <w:noProof/>
        </w:rPr>
        <w:drawing>
          <wp:anchor distT="0" distB="0" distL="114300" distR="114300" simplePos="0" relativeHeight="251661312" behindDoc="0" locked="0" layoutInCell="1" allowOverlap="1" wp14:anchorId="34C425EB" wp14:editId="63EF71A6">
            <wp:simplePos x="0" y="0"/>
            <wp:positionH relativeFrom="page">
              <wp:align>center</wp:align>
            </wp:positionH>
            <wp:positionV relativeFrom="paragraph">
              <wp:posOffset>188739</wp:posOffset>
            </wp:positionV>
            <wp:extent cx="4233672" cy="423367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3672" cy="4233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51E" w:rsidRDefault="0036451E" w:rsidP="0036451E">
      <w:pPr>
        <w:ind w:left="720"/>
        <w:contextualSpacing/>
        <w:rPr>
          <w:sz w:val="24"/>
          <w:szCs w:val="24"/>
        </w:rPr>
      </w:pPr>
    </w:p>
    <w:p w:rsidR="00EC7220" w:rsidRDefault="00EC7220" w:rsidP="00EC7220">
      <w:pPr>
        <w:ind w:left="720"/>
        <w:contextualSpacing/>
        <w:rPr>
          <w:sz w:val="24"/>
          <w:szCs w:val="24"/>
        </w:rPr>
      </w:pPr>
    </w:p>
    <w:p w:rsidR="006238A9" w:rsidRDefault="006238A9" w:rsidP="006238A9">
      <w:pPr>
        <w:rPr>
          <w:sz w:val="24"/>
          <w:szCs w:val="24"/>
        </w:rPr>
      </w:pPr>
    </w:p>
    <w:p w:rsidR="006238A9" w:rsidRDefault="006238A9" w:rsidP="00EC7220">
      <w:pPr>
        <w:ind w:left="720"/>
        <w:contextualSpacing/>
        <w:rPr>
          <w:sz w:val="24"/>
          <w:szCs w:val="24"/>
        </w:rPr>
      </w:pPr>
    </w:p>
    <w:p w:rsidR="007C1336" w:rsidRPr="00396A49" w:rsidRDefault="007C1336" w:rsidP="009D6812">
      <w:pPr>
        <w:numPr>
          <w:ilvl w:val="0"/>
          <w:numId w:val="8"/>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C1336" w:rsidRPr="00396A49" w:rsidRDefault="007C1336" w:rsidP="007C1336">
      <w:pPr>
        <w:contextualSpacing/>
        <w:rPr>
          <w:sz w:val="24"/>
          <w:szCs w:val="24"/>
        </w:rPr>
      </w:pPr>
    </w:p>
    <w:p w:rsidR="007C1336" w:rsidRPr="00396A49" w:rsidRDefault="007C1336" w:rsidP="007C1336">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DA287A" w:rsidRPr="00B9247A" w:rsidRDefault="00DA287A" w:rsidP="00DA287A">
      <w:pPr>
        <w:pStyle w:val="ListParagraph"/>
        <w:contextualSpacing/>
        <w:rPr>
          <w:sz w:val="24"/>
          <w:szCs w:val="24"/>
        </w:rPr>
      </w:pPr>
    </w:p>
    <w:p w:rsidR="00A7299B" w:rsidRPr="00C200D6" w:rsidRDefault="00A7299B" w:rsidP="00A7299B">
      <w:pPr>
        <w:rPr>
          <w:b/>
          <w:smallCaps/>
          <w:sz w:val="24"/>
          <w:szCs w:val="24"/>
        </w:rPr>
      </w:pPr>
    </w:p>
    <w:p w:rsidR="006238A9" w:rsidRDefault="006238A9" w:rsidP="006238A9">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abstain E, Mrs. Cooper, Mr. Hamilton, Mrs. Henderson abstain E, Ms. Lozada-Shaw, Mr. Lisa abstain E, Mr. Michael voting 10 YES. </w:t>
      </w:r>
    </w:p>
    <w:p w:rsidR="006238A9" w:rsidRDefault="006238A9" w:rsidP="006238A9">
      <w:pPr>
        <w:rPr>
          <w:b/>
          <w:smallCap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238A9" w:rsidRDefault="006238A9" w:rsidP="006238A9">
      <w:pPr>
        <w:rPr>
          <w:b/>
          <w:smallCaps/>
          <w:sz w:val="24"/>
          <w:szCs w:val="24"/>
        </w:rPr>
      </w:pPr>
    </w:p>
    <w:p w:rsidR="00A7299B" w:rsidRPr="006238A9" w:rsidRDefault="00A7299B" w:rsidP="006238A9">
      <w:pPr>
        <w:rPr>
          <w:sz w:val="22"/>
          <w:szCs w:val="22"/>
        </w:rPr>
      </w:pPr>
      <w:r w:rsidRPr="00C200D6">
        <w:rPr>
          <w:b/>
          <w:smallCaps/>
          <w:sz w:val="24"/>
          <w:szCs w:val="24"/>
        </w:rPr>
        <w:t>Business Administrator Certifications</w:t>
      </w:r>
    </w:p>
    <w:p w:rsidR="00A7299B" w:rsidRPr="00C200D6" w:rsidRDefault="00A7299B" w:rsidP="00A7299B">
      <w:pPr>
        <w:ind w:left="720"/>
        <w:rPr>
          <w:sz w:val="22"/>
          <w:szCs w:val="22"/>
        </w:rPr>
      </w:pPr>
    </w:p>
    <w:p w:rsidR="00A7299B" w:rsidRPr="00C200D6" w:rsidRDefault="00A7299B" w:rsidP="00E40745">
      <w:pPr>
        <w:pStyle w:val="ListParagraph"/>
        <w:numPr>
          <w:ilvl w:val="0"/>
          <w:numId w:val="8"/>
        </w:numPr>
        <w:ind w:left="720"/>
        <w:rPr>
          <w:sz w:val="24"/>
          <w:szCs w:val="24"/>
        </w:rPr>
      </w:pPr>
      <w:r w:rsidRPr="00C200D6">
        <w:rPr>
          <w:b/>
          <w:i/>
          <w:sz w:val="24"/>
          <w:szCs w:val="24"/>
        </w:rPr>
        <w:t>Pursuant to NJAC 6A:23-2.ll (c)3</w:t>
      </w:r>
      <w:r w:rsidRPr="00C200D6">
        <w:rPr>
          <w:sz w:val="24"/>
          <w:szCs w:val="24"/>
        </w:rPr>
        <w:t xml:space="preserve">, I </w:t>
      </w:r>
      <w:r w:rsidR="00E40745" w:rsidRPr="00C200D6">
        <w:rPr>
          <w:sz w:val="24"/>
          <w:szCs w:val="24"/>
        </w:rPr>
        <w:t>Scott Henry</w:t>
      </w:r>
      <w:r w:rsidRPr="00C200D6">
        <w:rPr>
          <w:sz w:val="24"/>
          <w:szCs w:val="24"/>
        </w:rPr>
        <w:t>,</w:t>
      </w:r>
      <w:r w:rsidR="00E40745" w:rsidRPr="00C200D6">
        <w:rPr>
          <w:sz w:val="24"/>
          <w:szCs w:val="24"/>
        </w:rPr>
        <w:t xml:space="preserve"> Interim </w:t>
      </w:r>
      <w:r w:rsidRPr="00C200D6">
        <w:rPr>
          <w:sz w:val="24"/>
          <w:szCs w:val="24"/>
        </w:rPr>
        <w:t xml:space="preserve"> Business Administrator to the Board of Education, certify that as of </w:t>
      </w:r>
      <w:r w:rsidR="00E40745" w:rsidRPr="00C200D6">
        <w:rPr>
          <w:sz w:val="24"/>
          <w:szCs w:val="24"/>
        </w:rPr>
        <w:t>September</w:t>
      </w:r>
      <w:r w:rsidRPr="00C200D6">
        <w:rPr>
          <w:sz w:val="24"/>
          <w:szCs w:val="24"/>
        </w:rPr>
        <w:t xml:space="preserve"> 30, 201</w:t>
      </w:r>
      <w:r w:rsidR="00E40745" w:rsidRPr="00C200D6">
        <w:rPr>
          <w:sz w:val="24"/>
          <w:szCs w:val="24"/>
        </w:rPr>
        <w:t>9</w:t>
      </w:r>
      <w:r w:rsidRPr="00C200D6">
        <w:rPr>
          <w:sz w:val="24"/>
          <w:szCs w:val="24"/>
        </w:rPr>
        <w:t>, no budgetary line item account has encumbrances and expenditures which in total exceed the amount appropriated by the district Board of Education pursuant to NJAC 6A:23-2-2.11(a).</w:t>
      </w:r>
    </w:p>
    <w:p w:rsidR="00A7299B" w:rsidRPr="00C200D6" w:rsidRDefault="00A7299B" w:rsidP="00A7299B">
      <w:pPr>
        <w:ind w:left="720"/>
        <w:rPr>
          <w:sz w:val="24"/>
          <w:szCs w:val="24"/>
        </w:rPr>
      </w:pPr>
    </w:p>
    <w:p w:rsidR="00A7299B" w:rsidRPr="00C200D6" w:rsidRDefault="00E40745" w:rsidP="00A7299B">
      <w:pPr>
        <w:ind w:left="720"/>
        <w:rPr>
          <w:sz w:val="24"/>
          <w:szCs w:val="24"/>
        </w:rPr>
      </w:pPr>
      <w:r w:rsidRPr="00C200D6">
        <w:rPr>
          <w:noProof/>
          <w:sz w:val="24"/>
          <w:szCs w:val="2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-552</wp:posOffset>
            </wp:positionV>
            <wp:extent cx="829310" cy="871855"/>
            <wp:effectExtent l="0" t="0" r="8890" b="4445"/>
            <wp:wrapThrough wrapText="bothSides">
              <wp:wrapPolygon edited="0">
                <wp:start x="0" y="0"/>
                <wp:lineTo x="0" y="21238"/>
                <wp:lineTo x="21335" y="21238"/>
                <wp:lineTo x="213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71855"/>
                    </a:xfrm>
                    <a:prstGeom prst="rect">
                      <a:avLst/>
                    </a:prstGeom>
                    <a:noFill/>
                  </pic:spPr>
                </pic:pic>
              </a:graphicData>
            </a:graphic>
          </wp:anchor>
        </w:drawing>
      </w:r>
      <w:r w:rsidR="00A7299B" w:rsidRPr="00C200D6">
        <w:rPr>
          <w:sz w:val="24"/>
          <w:szCs w:val="24"/>
        </w:rPr>
        <w:t xml:space="preserve">Monday, </w:t>
      </w:r>
      <w:r w:rsidRPr="00C200D6">
        <w:rPr>
          <w:sz w:val="24"/>
          <w:szCs w:val="24"/>
        </w:rPr>
        <w:t>December 16</w:t>
      </w:r>
      <w:r w:rsidR="00A7299B" w:rsidRPr="00C200D6">
        <w:rPr>
          <w:sz w:val="24"/>
          <w:szCs w:val="24"/>
        </w:rPr>
        <w:t>, 2019</w:t>
      </w:r>
    </w:p>
    <w:p w:rsidR="00A7299B" w:rsidRPr="00C200D6" w:rsidRDefault="00A7299B" w:rsidP="00A7299B">
      <w:pPr>
        <w:ind w:left="720"/>
        <w:rPr>
          <w:sz w:val="24"/>
          <w:szCs w:val="24"/>
        </w:rPr>
      </w:pPr>
    </w:p>
    <w:p w:rsidR="007C1336" w:rsidRDefault="007C1336" w:rsidP="007C1336">
      <w:pPr>
        <w:ind w:left="720"/>
        <w:rPr>
          <w:sz w:val="22"/>
          <w:szCs w:val="22"/>
        </w:rPr>
      </w:pPr>
    </w:p>
    <w:p w:rsidR="00DF5E10" w:rsidRDefault="00DF5E10" w:rsidP="007C1336">
      <w:pPr>
        <w:ind w:left="720"/>
        <w:rPr>
          <w:sz w:val="22"/>
          <w:szCs w:val="22"/>
        </w:rPr>
      </w:pPr>
    </w:p>
    <w:p w:rsidR="00DF5E10" w:rsidRDefault="00DF5E10" w:rsidP="007C1336">
      <w:pPr>
        <w:ind w:left="720"/>
        <w:rPr>
          <w:sz w:val="22"/>
          <w:szCs w:val="22"/>
        </w:rPr>
      </w:pPr>
    </w:p>
    <w:p w:rsidR="00DF5E10" w:rsidRPr="002101A2" w:rsidRDefault="00DF5E10" w:rsidP="007C1336">
      <w:pPr>
        <w:ind w:left="720"/>
        <w:rPr>
          <w:sz w:val="22"/>
          <w:szCs w:val="22"/>
        </w:rPr>
      </w:pPr>
    </w:p>
    <w:p w:rsidR="007C1336" w:rsidRPr="00DF5E10" w:rsidRDefault="007C1336" w:rsidP="009D6812">
      <w:pPr>
        <w:pStyle w:val="ListParagraph"/>
        <w:numPr>
          <w:ilvl w:val="0"/>
          <w:numId w:val="8"/>
        </w:numPr>
        <w:ind w:left="720"/>
        <w:rPr>
          <w:sz w:val="24"/>
          <w:szCs w:val="24"/>
        </w:rPr>
      </w:pPr>
      <w:r w:rsidRPr="00DF5E10">
        <w:rPr>
          <w:i/>
          <w:sz w:val="24"/>
          <w:szCs w:val="24"/>
        </w:rPr>
        <w:t>Pursuant to NJAC 6A:23A-16.10(c)2</w:t>
      </w:r>
      <w:r w:rsidRPr="00DF5E10">
        <w:rPr>
          <w:sz w:val="24"/>
          <w:szCs w:val="24"/>
        </w:rPr>
        <w:t xml:space="preserve">, I, Scott Henry, Interim Business Administrator to the Board of Education certify that anticipated revenue is as follows as of </w:t>
      </w:r>
      <w:r w:rsidR="00E40745" w:rsidRPr="00DF5E10">
        <w:rPr>
          <w:sz w:val="24"/>
          <w:szCs w:val="24"/>
        </w:rPr>
        <w:t>September 30,</w:t>
      </w:r>
      <w:r w:rsidRPr="00DF5E10">
        <w:rPr>
          <w:sz w:val="24"/>
          <w:szCs w:val="24"/>
        </w:rPr>
        <w:t xml:space="preserve"> 2019.</w:t>
      </w:r>
    </w:p>
    <w:p w:rsidR="007C1336" w:rsidRDefault="007C1336" w:rsidP="007C1336">
      <w:pPr>
        <w:ind w:left="720"/>
        <w:rPr>
          <w:sz w:val="24"/>
          <w:szCs w:val="24"/>
        </w:rPr>
      </w:pPr>
    </w:p>
    <w:p w:rsidR="007C1336" w:rsidRDefault="007C1336" w:rsidP="007C1336">
      <w:pPr>
        <w:ind w:left="720"/>
        <w:rPr>
          <w:sz w:val="24"/>
          <w:szCs w:val="24"/>
        </w:rPr>
      </w:pPr>
      <w:r w:rsidRPr="00396A49">
        <w:rPr>
          <w:b/>
          <w:noProof/>
        </w:rPr>
        <w:drawing>
          <wp:anchor distT="0" distB="0" distL="114300" distR="114300" simplePos="0" relativeHeight="251659264" behindDoc="1" locked="0" layoutInCell="1" allowOverlap="1" wp14:anchorId="3F0F8E40" wp14:editId="52D0FBB3">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Pr="00DC34F9">
        <w:rPr>
          <w:color w:val="FF0000"/>
          <w:sz w:val="24"/>
          <w:szCs w:val="24"/>
        </w:rPr>
        <w:tab/>
      </w:r>
      <w:r>
        <w:rPr>
          <w:sz w:val="24"/>
          <w:szCs w:val="24"/>
        </w:rPr>
        <w:tab/>
      </w:r>
      <w:r>
        <w:rPr>
          <w:sz w:val="24"/>
          <w:szCs w:val="24"/>
        </w:rPr>
        <w:tab/>
      </w:r>
      <w:r w:rsidRPr="003113CE">
        <w:rPr>
          <w:sz w:val="24"/>
          <w:szCs w:val="24"/>
        </w:rPr>
        <w:t xml:space="preserve">Monday, </w:t>
      </w:r>
      <w:r w:rsidR="00263550">
        <w:rPr>
          <w:sz w:val="24"/>
          <w:szCs w:val="24"/>
        </w:rPr>
        <w:t xml:space="preserve">December </w:t>
      </w:r>
      <w:r w:rsidR="00263550" w:rsidRPr="002A3F4A">
        <w:rPr>
          <w:sz w:val="24"/>
          <w:szCs w:val="24"/>
        </w:rPr>
        <w:t>16</w:t>
      </w:r>
      <w:r w:rsidRPr="002A3F4A">
        <w:rPr>
          <w:sz w:val="24"/>
          <w:szCs w:val="24"/>
        </w:rPr>
        <w:t>, 2019</w:t>
      </w:r>
    </w:p>
    <w:p w:rsidR="007C1336" w:rsidRDefault="007C1336" w:rsidP="007C1336">
      <w:pPr>
        <w:ind w:left="720"/>
        <w:rPr>
          <w:sz w:val="24"/>
          <w:szCs w:val="24"/>
        </w:rPr>
      </w:pPr>
    </w:p>
    <w:p w:rsidR="007C1336" w:rsidRDefault="007C1336" w:rsidP="007C1336">
      <w:pPr>
        <w:ind w:left="720"/>
        <w:rPr>
          <w:sz w:val="24"/>
          <w:szCs w:val="24"/>
        </w:rPr>
      </w:pPr>
    </w:p>
    <w:p w:rsidR="007C1336" w:rsidRDefault="007C1336" w:rsidP="007C1336">
      <w:pPr>
        <w:ind w:left="720"/>
        <w:rPr>
          <w:sz w:val="24"/>
          <w:szCs w:val="24"/>
        </w:rPr>
      </w:pPr>
    </w:p>
    <w:p w:rsidR="007C1336" w:rsidRDefault="007C1336" w:rsidP="00DF032C">
      <w:pPr>
        <w:ind w:left="720"/>
        <w:jc w:val="center"/>
        <w:rPr>
          <w:sz w:val="24"/>
          <w:szCs w:val="24"/>
        </w:rPr>
      </w:pPr>
    </w:p>
    <w:p w:rsidR="007C1336" w:rsidRDefault="007C1336" w:rsidP="007C1336">
      <w:pPr>
        <w:ind w:left="720"/>
        <w:rPr>
          <w:sz w:val="24"/>
          <w:szCs w:val="24"/>
        </w:rPr>
      </w:pPr>
    </w:p>
    <w:p w:rsidR="00077B7C" w:rsidRDefault="00077B7C">
      <w:pPr>
        <w:rPr>
          <w:b/>
          <w:smallCaps/>
          <w:sz w:val="28"/>
          <w:szCs w:val="28"/>
        </w:rPr>
      </w:pPr>
      <w:r>
        <w:rPr>
          <w:b/>
          <w:smallCaps/>
          <w:sz w:val="28"/>
          <w:szCs w:val="28"/>
        </w:rPr>
        <w:br w:type="page"/>
      </w:r>
    </w:p>
    <w:p w:rsidR="001D5D82" w:rsidRDefault="001D5D82" w:rsidP="001D5D82">
      <w:pPr>
        <w:rPr>
          <w:b/>
          <w:smallCaps/>
          <w:sz w:val="28"/>
          <w:szCs w:val="28"/>
        </w:rPr>
      </w:pPr>
      <w:r w:rsidRPr="00273009">
        <w:rPr>
          <w:b/>
          <w:smallCaps/>
          <w:sz w:val="28"/>
          <w:szCs w:val="28"/>
        </w:rPr>
        <w:lastRenderedPageBreak/>
        <w:t>Report of The Superintendent</w:t>
      </w:r>
    </w:p>
    <w:p w:rsidR="0070133B" w:rsidRDefault="0070133B" w:rsidP="001D5D82">
      <w:pPr>
        <w:rPr>
          <w:b/>
          <w:smallCaps/>
          <w:sz w:val="28"/>
          <w:szCs w:val="28"/>
        </w:rPr>
      </w:pPr>
    </w:p>
    <w:p w:rsidR="0070133B" w:rsidRPr="00455515" w:rsidRDefault="0070133B" w:rsidP="0070133B">
      <w:pPr>
        <w:rPr>
          <w:sz w:val="24"/>
          <w:szCs w:val="24"/>
        </w:rPr>
      </w:pPr>
      <w:r>
        <w:rPr>
          <w:sz w:val="24"/>
          <w:szCs w:val="24"/>
        </w:rPr>
        <w:t xml:space="preserve">Motion made by Lozada-Shaw, seconded by Stevenson to approve items B-I which </w:t>
      </w:r>
      <w:r w:rsidRPr="00455515">
        <w:rPr>
          <w:sz w:val="24"/>
          <w:szCs w:val="24"/>
        </w:rPr>
        <w:t>The Greenwich Township Representative may vote on</w:t>
      </w:r>
      <w:r>
        <w:rPr>
          <w:sz w:val="24"/>
          <w:szCs w:val="24"/>
        </w:rPr>
        <w:t>.</w:t>
      </w:r>
    </w:p>
    <w:p w:rsidR="0070133B" w:rsidRPr="00273009" w:rsidRDefault="0070133B" w:rsidP="001D5D82">
      <w:pPr>
        <w:rPr>
          <w:b/>
          <w:smallCaps/>
          <w:sz w:val="28"/>
          <w:szCs w:val="28"/>
        </w:rPr>
      </w:pPr>
    </w:p>
    <w:p w:rsidR="001D5D82" w:rsidRPr="00273009" w:rsidRDefault="001D5D82" w:rsidP="001D5D82">
      <w:pPr>
        <w:rPr>
          <w:sz w:val="28"/>
          <w:szCs w:val="28"/>
        </w:rPr>
      </w:pPr>
    </w:p>
    <w:p w:rsidR="001D5D82" w:rsidRPr="00273009" w:rsidRDefault="001D5D82" w:rsidP="001D5D82">
      <w:pPr>
        <w:rPr>
          <w:sz w:val="24"/>
          <w:szCs w:val="24"/>
        </w:rPr>
      </w:pPr>
      <w:r w:rsidRPr="00861A30">
        <w:rPr>
          <w:b/>
          <w:smallCaps/>
          <w:sz w:val="28"/>
          <w:szCs w:val="28"/>
        </w:rPr>
        <w:t>Personnel B</w:t>
      </w:r>
      <w:r w:rsidR="00B00ADE" w:rsidRPr="00861A30">
        <w:rPr>
          <w:b/>
          <w:smallCaps/>
          <w:sz w:val="28"/>
          <w:szCs w:val="28"/>
        </w:rPr>
        <w:t xml:space="preserve"> - </w:t>
      </w:r>
      <w:r w:rsidR="00205692">
        <w:rPr>
          <w:b/>
          <w:smallCaps/>
          <w:sz w:val="28"/>
          <w:szCs w:val="28"/>
        </w:rPr>
        <w:t>I</w:t>
      </w:r>
      <w:r w:rsidRPr="00C528B4">
        <w:rPr>
          <w:b/>
          <w:sz w:val="24"/>
          <w:szCs w:val="24"/>
        </w:rPr>
        <w:t xml:space="preserve">:  </w:t>
      </w:r>
      <w:r w:rsidRPr="00273009">
        <w:rPr>
          <w:sz w:val="24"/>
          <w:szCs w:val="24"/>
        </w:rPr>
        <w:t>The Greenwich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2A2107" w:rsidRPr="00DD3657" w:rsidRDefault="002A2107" w:rsidP="002A2107">
      <w:pPr>
        <w:pStyle w:val="ListParagraph"/>
        <w:contextualSpacing/>
        <w:rPr>
          <w:sz w:val="24"/>
          <w:szCs w:val="24"/>
        </w:rPr>
      </w:pPr>
    </w:p>
    <w:p w:rsidR="005C54BD" w:rsidRPr="004968C7" w:rsidRDefault="005C54BD" w:rsidP="004968C7">
      <w:pPr>
        <w:pStyle w:val="ListParagraph"/>
        <w:numPr>
          <w:ilvl w:val="0"/>
          <w:numId w:val="1"/>
        </w:numPr>
        <w:contextualSpacing/>
        <w:rPr>
          <w:sz w:val="24"/>
          <w:szCs w:val="24"/>
        </w:rPr>
      </w:pPr>
      <w:r w:rsidRPr="004968C7">
        <w:rPr>
          <w:sz w:val="24"/>
          <w:szCs w:val="24"/>
        </w:rPr>
        <w:t xml:space="preserve">Recommend approval of the substitute teachers on the attached list from </w:t>
      </w:r>
      <w:r w:rsidR="00393E52" w:rsidRPr="004968C7">
        <w:rPr>
          <w:sz w:val="24"/>
          <w:szCs w:val="24"/>
        </w:rPr>
        <w:t xml:space="preserve">ESS (formerly known as </w:t>
      </w:r>
      <w:r w:rsidR="00F500D7" w:rsidRPr="004968C7">
        <w:rPr>
          <w:sz w:val="24"/>
          <w:szCs w:val="24"/>
        </w:rPr>
        <w:t>Source 4</w:t>
      </w:r>
      <w:r w:rsidR="00393E52" w:rsidRPr="004968C7">
        <w:rPr>
          <w:sz w:val="24"/>
          <w:szCs w:val="24"/>
        </w:rPr>
        <w:t xml:space="preserve"> </w:t>
      </w:r>
      <w:r w:rsidRPr="004968C7">
        <w:rPr>
          <w:sz w:val="24"/>
          <w:szCs w:val="24"/>
        </w:rPr>
        <w:t>Teachers</w:t>
      </w:r>
      <w:r w:rsidR="00F500D7" w:rsidRPr="004968C7">
        <w:rPr>
          <w:sz w:val="24"/>
          <w:szCs w:val="24"/>
        </w:rPr>
        <w:t>)</w:t>
      </w:r>
      <w:r w:rsidRPr="004968C7">
        <w:rPr>
          <w:sz w:val="24"/>
          <w:szCs w:val="24"/>
        </w:rPr>
        <w:t>. (</w:t>
      </w:r>
      <w:r w:rsidRPr="004968C7">
        <w:rPr>
          <w:b/>
          <w:sz w:val="24"/>
          <w:szCs w:val="24"/>
        </w:rPr>
        <w:t>Attachment)</w:t>
      </w:r>
      <w:r w:rsidR="00C352C1" w:rsidRPr="004968C7">
        <w:rPr>
          <w:b/>
          <w:sz w:val="24"/>
          <w:szCs w:val="24"/>
        </w:rPr>
        <w:t xml:space="preserve"> </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F500D7">
        <w:rPr>
          <w:sz w:val="24"/>
          <w:szCs w:val="24"/>
        </w:rPr>
        <w:t>ESS</w:t>
      </w:r>
      <w:r w:rsidRPr="0005088A">
        <w:rPr>
          <w:sz w:val="24"/>
          <w:szCs w:val="24"/>
        </w:rPr>
        <w:t xml:space="preserve"> to provide substitute teachers for the district.  </w:t>
      </w:r>
      <w:r w:rsidR="00393E52">
        <w:rPr>
          <w:sz w:val="24"/>
          <w:szCs w:val="24"/>
        </w:rPr>
        <w:t>ESS</w:t>
      </w:r>
      <w:r w:rsidR="00F500D7">
        <w:rPr>
          <w:sz w:val="24"/>
          <w:szCs w:val="24"/>
        </w:rPr>
        <w:t xml:space="preserve"> </w:t>
      </w:r>
      <w:r w:rsidRPr="0005088A">
        <w:rPr>
          <w:sz w:val="24"/>
          <w:szCs w:val="24"/>
        </w:rPr>
        <w:t>verifies proper certification, Criminal History Background checks, etc.  The Paulsboro Board of Education</w:t>
      </w:r>
      <w:r w:rsidR="00991DBA">
        <w:rPr>
          <w:sz w:val="24"/>
          <w:szCs w:val="24"/>
        </w:rPr>
        <w:t xml:space="preserve"> must then approve </w:t>
      </w:r>
      <w:r w:rsidRPr="0005088A">
        <w:rPr>
          <w:sz w:val="24"/>
          <w:szCs w:val="24"/>
        </w:rPr>
        <w:t>the substitute teachers in order for them to work within the district.</w:t>
      </w:r>
    </w:p>
    <w:p w:rsidR="00C0007A" w:rsidRDefault="00C0007A" w:rsidP="00C0007A">
      <w:pPr>
        <w:pStyle w:val="ListParagraph"/>
        <w:rPr>
          <w:sz w:val="24"/>
          <w:szCs w:val="24"/>
        </w:rPr>
      </w:pPr>
    </w:p>
    <w:p w:rsidR="00324FA8" w:rsidRDefault="00324FA8" w:rsidP="001F0F3D">
      <w:pPr>
        <w:pStyle w:val="ListParagraph"/>
        <w:numPr>
          <w:ilvl w:val="0"/>
          <w:numId w:val="1"/>
        </w:numPr>
        <w:rPr>
          <w:sz w:val="24"/>
          <w:szCs w:val="24"/>
        </w:rPr>
      </w:pPr>
      <w:r w:rsidRPr="001D3C2E">
        <w:rPr>
          <w:sz w:val="24"/>
          <w:szCs w:val="24"/>
        </w:rPr>
        <w:t>Recommend approval of the following actions:</w:t>
      </w:r>
    </w:p>
    <w:p w:rsidR="001D3C2E" w:rsidRPr="001D3C2E" w:rsidRDefault="001D3C2E" w:rsidP="001D3C2E">
      <w:pPr>
        <w:pStyle w:val="ListParagraph"/>
        <w:rPr>
          <w:sz w:val="24"/>
          <w:szCs w:val="24"/>
        </w:rPr>
      </w:pPr>
    </w:p>
    <w:p w:rsidR="001D3C2E" w:rsidRPr="00266393" w:rsidRDefault="00324FA8" w:rsidP="009D6812">
      <w:pPr>
        <w:pStyle w:val="ListParagraph"/>
        <w:numPr>
          <w:ilvl w:val="0"/>
          <w:numId w:val="14"/>
        </w:numPr>
        <w:ind w:left="1080"/>
        <w:rPr>
          <w:sz w:val="24"/>
          <w:szCs w:val="24"/>
        </w:rPr>
      </w:pPr>
      <w:r w:rsidRPr="00266393">
        <w:rPr>
          <w:sz w:val="24"/>
          <w:szCs w:val="24"/>
        </w:rPr>
        <w:t>Recommend reappointment of Brittany M. Toole to the position of Long</w:t>
      </w:r>
      <w:r w:rsidR="00C843BB">
        <w:rPr>
          <w:sz w:val="24"/>
          <w:szCs w:val="24"/>
        </w:rPr>
        <w:t xml:space="preserve"> </w:t>
      </w:r>
      <w:r w:rsidRPr="00266393">
        <w:rPr>
          <w:sz w:val="24"/>
          <w:szCs w:val="24"/>
        </w:rPr>
        <w:t>-</w:t>
      </w:r>
      <w:r w:rsidR="00C843BB">
        <w:rPr>
          <w:sz w:val="24"/>
          <w:szCs w:val="24"/>
        </w:rPr>
        <w:t xml:space="preserve"> </w:t>
      </w:r>
      <w:r w:rsidRPr="00266393">
        <w:rPr>
          <w:sz w:val="24"/>
          <w:szCs w:val="24"/>
        </w:rPr>
        <w:t xml:space="preserve">Term Substitute Teacher of English from December 19, 2019 until December 31, 2019.  Ms. Toole will continue to earn </w:t>
      </w:r>
      <w:r w:rsidR="001D3C2E" w:rsidRPr="00266393">
        <w:rPr>
          <w:sz w:val="24"/>
          <w:szCs w:val="24"/>
        </w:rPr>
        <w:t>BA Step 1 - $47,061.00 prorated on a per diem basis ($47,061/184 days = $255.77 per day) for those days that school is in session for students.  This position does not include benefits.</w:t>
      </w:r>
    </w:p>
    <w:p w:rsidR="001D3C2E" w:rsidRDefault="001D3C2E" w:rsidP="008453E7">
      <w:pPr>
        <w:pStyle w:val="ListParagraph"/>
        <w:ind w:left="1080" w:hanging="270"/>
        <w:rPr>
          <w:sz w:val="24"/>
          <w:szCs w:val="24"/>
        </w:rPr>
      </w:pPr>
    </w:p>
    <w:p w:rsidR="001F0F3D" w:rsidRPr="001D3C2E" w:rsidRDefault="001F0F3D" w:rsidP="009D6812">
      <w:pPr>
        <w:pStyle w:val="ListParagraph"/>
        <w:numPr>
          <w:ilvl w:val="0"/>
          <w:numId w:val="14"/>
        </w:numPr>
        <w:ind w:left="1080"/>
        <w:rPr>
          <w:sz w:val="24"/>
          <w:szCs w:val="24"/>
        </w:rPr>
      </w:pPr>
      <w:r w:rsidRPr="001D3C2E">
        <w:rPr>
          <w:sz w:val="24"/>
          <w:szCs w:val="24"/>
        </w:rPr>
        <w:t xml:space="preserve">Recommend approval to appoint Brittany M. Toole to the position of Teacher of English assigned to Paulsboro High School effective on </w:t>
      </w:r>
      <w:r w:rsidR="001D3C2E" w:rsidRPr="001D3C2E">
        <w:rPr>
          <w:sz w:val="24"/>
          <w:szCs w:val="24"/>
        </w:rPr>
        <w:t>January 1, 2020.</w:t>
      </w:r>
      <w:r w:rsidRPr="001D3C2E">
        <w:rPr>
          <w:sz w:val="24"/>
          <w:szCs w:val="24"/>
        </w:rPr>
        <w:t xml:space="preserve">  Ms. Toole will earn BA Step 1 - $</w:t>
      </w:r>
      <w:r w:rsidR="001D3C2E" w:rsidRPr="001D3C2E">
        <w:rPr>
          <w:sz w:val="24"/>
          <w:szCs w:val="24"/>
        </w:rPr>
        <w:t>47,061.00 prorated</w:t>
      </w:r>
      <w:r w:rsidRPr="001D3C2E">
        <w:rPr>
          <w:sz w:val="24"/>
          <w:szCs w:val="24"/>
        </w:rPr>
        <w:t xml:space="preserve"> </w:t>
      </w:r>
      <w:r w:rsidR="00F57382" w:rsidRPr="001D3C2E">
        <w:rPr>
          <w:sz w:val="24"/>
          <w:szCs w:val="24"/>
        </w:rPr>
        <w:t>for the remainder of the 2019</w:t>
      </w:r>
      <w:r w:rsidR="003B15CE">
        <w:rPr>
          <w:sz w:val="24"/>
          <w:szCs w:val="24"/>
        </w:rPr>
        <w:t xml:space="preserve"> </w:t>
      </w:r>
      <w:r w:rsidR="00F57382" w:rsidRPr="001D3C2E">
        <w:rPr>
          <w:sz w:val="24"/>
          <w:szCs w:val="24"/>
        </w:rPr>
        <w:t>-</w:t>
      </w:r>
      <w:r w:rsidR="003B15CE">
        <w:rPr>
          <w:sz w:val="24"/>
          <w:szCs w:val="24"/>
        </w:rPr>
        <w:t xml:space="preserve"> </w:t>
      </w:r>
      <w:r w:rsidR="00F57382" w:rsidRPr="001D3C2E">
        <w:rPr>
          <w:sz w:val="24"/>
          <w:szCs w:val="24"/>
        </w:rPr>
        <w:t>2020 school year as per agreement with the Paulsboro Education Association.  This recommendation is contingent on t</w:t>
      </w:r>
      <w:r w:rsidR="0025637B">
        <w:rPr>
          <w:sz w:val="24"/>
          <w:szCs w:val="24"/>
        </w:rPr>
        <w:t xml:space="preserve">he employment status of Teacher </w:t>
      </w:r>
      <w:r w:rsidR="00F24D65">
        <w:rPr>
          <w:sz w:val="24"/>
          <w:szCs w:val="24"/>
        </w:rPr>
        <w:t>Emplo</w:t>
      </w:r>
      <w:r w:rsidR="0025637B">
        <w:rPr>
          <w:sz w:val="24"/>
          <w:szCs w:val="24"/>
        </w:rPr>
        <w:t>yee # 2144</w:t>
      </w:r>
      <w:r w:rsidR="00F57382" w:rsidRPr="001D3C2E">
        <w:rPr>
          <w:sz w:val="24"/>
          <w:szCs w:val="24"/>
        </w:rPr>
        <w:t xml:space="preserve"> not changing prior to December 19, 2019.</w:t>
      </w:r>
    </w:p>
    <w:p w:rsidR="00F57382" w:rsidRPr="001D3C2E" w:rsidRDefault="00F57382" w:rsidP="00162C26">
      <w:pPr>
        <w:ind w:left="1080"/>
        <w:rPr>
          <w:sz w:val="24"/>
          <w:szCs w:val="24"/>
        </w:rPr>
      </w:pPr>
    </w:p>
    <w:p w:rsidR="00F57382" w:rsidRDefault="00F57382" w:rsidP="00162C26">
      <w:pPr>
        <w:ind w:left="1080"/>
        <w:rPr>
          <w:sz w:val="24"/>
          <w:szCs w:val="24"/>
        </w:rPr>
      </w:pPr>
      <w:r w:rsidRPr="001D3C2E">
        <w:rPr>
          <w:sz w:val="24"/>
          <w:szCs w:val="24"/>
          <w:u w:val="single"/>
        </w:rPr>
        <w:t>Informational</w:t>
      </w:r>
      <w:r w:rsidRPr="001D3C2E">
        <w:rPr>
          <w:sz w:val="24"/>
          <w:szCs w:val="24"/>
        </w:rPr>
        <w:t>:  On October 28, 2019, the Board of Education appointed Ms. Toole to the position of Long-Term Substitute Teacher of English</w:t>
      </w:r>
      <w:r w:rsidR="00D77563" w:rsidRPr="001D3C2E">
        <w:rPr>
          <w:sz w:val="24"/>
          <w:szCs w:val="24"/>
        </w:rPr>
        <w:t xml:space="preserve"> until December 18, 2019 or until </w:t>
      </w:r>
      <w:r w:rsidR="00991DBA">
        <w:rPr>
          <w:sz w:val="24"/>
          <w:szCs w:val="24"/>
        </w:rPr>
        <w:t xml:space="preserve">Employee # 2144 </w:t>
      </w:r>
      <w:r w:rsidR="00D77563" w:rsidRPr="001D3C2E">
        <w:rPr>
          <w:sz w:val="24"/>
          <w:szCs w:val="24"/>
        </w:rPr>
        <w:t xml:space="preserve">returns to work, whichever comes first. </w:t>
      </w:r>
      <w:r w:rsidRPr="001D3C2E">
        <w:rPr>
          <w:sz w:val="24"/>
          <w:szCs w:val="24"/>
        </w:rPr>
        <w:t xml:space="preserve"> Ms. Toole replaced Teacher of English </w:t>
      </w:r>
      <w:r w:rsidR="00F24D65">
        <w:rPr>
          <w:sz w:val="24"/>
          <w:szCs w:val="24"/>
        </w:rPr>
        <w:t>Employee # 2144</w:t>
      </w:r>
      <w:r w:rsidR="00991DBA">
        <w:rPr>
          <w:sz w:val="24"/>
          <w:szCs w:val="24"/>
        </w:rPr>
        <w:t>.</w:t>
      </w:r>
    </w:p>
    <w:p w:rsidR="00D77563" w:rsidRPr="00F57382" w:rsidRDefault="00D77563" w:rsidP="00F57382">
      <w:pPr>
        <w:rPr>
          <w:sz w:val="24"/>
          <w:szCs w:val="24"/>
        </w:rPr>
      </w:pPr>
    </w:p>
    <w:p w:rsidR="000D7630" w:rsidRDefault="000D7630" w:rsidP="00800E53">
      <w:pPr>
        <w:pStyle w:val="ListParagraph"/>
        <w:numPr>
          <w:ilvl w:val="0"/>
          <w:numId w:val="1"/>
        </w:numPr>
        <w:rPr>
          <w:sz w:val="24"/>
          <w:szCs w:val="24"/>
        </w:rPr>
      </w:pPr>
      <w:r>
        <w:rPr>
          <w:sz w:val="24"/>
          <w:szCs w:val="24"/>
        </w:rPr>
        <w:t xml:space="preserve">Recommend approval to grant the Custodians, Groundskeepers, Maintenance Workers, District Employed Cafeteria Workers and Computer Technicians a holiday with pay on Monday, December 23, 2019.  </w:t>
      </w:r>
    </w:p>
    <w:p w:rsidR="000D7630" w:rsidRDefault="000D7630" w:rsidP="000D7630">
      <w:pPr>
        <w:rPr>
          <w:sz w:val="24"/>
          <w:szCs w:val="24"/>
        </w:rPr>
      </w:pPr>
    </w:p>
    <w:p w:rsidR="000D7630" w:rsidRDefault="000D7630" w:rsidP="00D02961">
      <w:pPr>
        <w:ind w:left="720"/>
        <w:rPr>
          <w:sz w:val="24"/>
          <w:szCs w:val="24"/>
        </w:rPr>
      </w:pPr>
      <w:r w:rsidRPr="000D7630">
        <w:rPr>
          <w:sz w:val="24"/>
          <w:szCs w:val="24"/>
          <w:u w:val="single"/>
        </w:rPr>
        <w:t>Informational</w:t>
      </w:r>
      <w:r>
        <w:rPr>
          <w:sz w:val="24"/>
          <w:szCs w:val="24"/>
        </w:rPr>
        <w:t>:  The schools are closed on Monday, December 23, 2019.  The above mentioned employees are the only personnel scheduled to work that day.  The only activities in the schools on December 23</w:t>
      </w:r>
      <w:r w:rsidRPr="000D7630">
        <w:rPr>
          <w:sz w:val="24"/>
          <w:szCs w:val="24"/>
          <w:vertAlign w:val="superscript"/>
        </w:rPr>
        <w:t>rd</w:t>
      </w:r>
      <w:r>
        <w:rPr>
          <w:sz w:val="24"/>
          <w:szCs w:val="24"/>
        </w:rPr>
        <w:t xml:space="preserve"> are sports practices</w:t>
      </w:r>
      <w:r w:rsidR="00991DBA">
        <w:rPr>
          <w:sz w:val="24"/>
          <w:szCs w:val="24"/>
        </w:rPr>
        <w:t>.  As a result, the only work</w:t>
      </w:r>
      <w:r>
        <w:rPr>
          <w:sz w:val="24"/>
          <w:szCs w:val="24"/>
        </w:rPr>
        <w:t xml:space="preserve"> needing to be done would be to clean up in the Gymnasium, Wrestling Room and Locker Rooms.  Supervisor of Support Staff Jack Henderson volunteered to complete these tasks. </w:t>
      </w:r>
    </w:p>
    <w:p w:rsidR="000D7630" w:rsidRPr="000D7630" w:rsidRDefault="000D7630" w:rsidP="000D7630">
      <w:pPr>
        <w:rPr>
          <w:sz w:val="24"/>
          <w:szCs w:val="24"/>
        </w:rPr>
      </w:pPr>
    </w:p>
    <w:p w:rsidR="00594C15" w:rsidRDefault="002F09BB" w:rsidP="00800E53">
      <w:pPr>
        <w:pStyle w:val="ListParagraph"/>
        <w:numPr>
          <w:ilvl w:val="0"/>
          <w:numId w:val="1"/>
        </w:numPr>
        <w:rPr>
          <w:sz w:val="24"/>
          <w:szCs w:val="24"/>
        </w:rPr>
      </w:pPr>
      <w:r>
        <w:rPr>
          <w:sz w:val="24"/>
          <w:szCs w:val="24"/>
        </w:rPr>
        <w:t xml:space="preserve">Recommend retroactive approval of a medical leave for Computer </w:t>
      </w:r>
      <w:r w:rsidR="00EC10E9">
        <w:rPr>
          <w:sz w:val="24"/>
          <w:szCs w:val="24"/>
        </w:rPr>
        <w:t>Technician</w:t>
      </w:r>
      <w:r>
        <w:rPr>
          <w:sz w:val="24"/>
          <w:szCs w:val="24"/>
        </w:rPr>
        <w:t xml:space="preserve"> </w:t>
      </w:r>
      <w:r w:rsidR="00594C15">
        <w:rPr>
          <w:sz w:val="24"/>
          <w:szCs w:val="24"/>
        </w:rPr>
        <w:t>Charles Brown</w:t>
      </w:r>
      <w:r w:rsidR="00EC10E9">
        <w:rPr>
          <w:sz w:val="24"/>
          <w:szCs w:val="24"/>
        </w:rPr>
        <w:t xml:space="preserve"> with the following terms and conditions.  This leave is </w:t>
      </w:r>
      <w:r w:rsidR="00993682">
        <w:rPr>
          <w:sz w:val="24"/>
          <w:szCs w:val="24"/>
        </w:rPr>
        <w:t>contingent</w:t>
      </w:r>
      <w:r w:rsidR="00EC10E9">
        <w:rPr>
          <w:sz w:val="24"/>
          <w:szCs w:val="24"/>
        </w:rPr>
        <w:t xml:space="preserve"> on receipt of medical verification:</w:t>
      </w:r>
    </w:p>
    <w:p w:rsidR="007D62D5" w:rsidRDefault="007D62D5" w:rsidP="00F11F3F">
      <w:pPr>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3540"/>
      </w:tblGrid>
      <w:tr w:rsidR="00520DE9" w:rsidTr="00993682">
        <w:tc>
          <w:tcPr>
            <w:tcW w:w="5612" w:type="dxa"/>
          </w:tcPr>
          <w:p w:rsidR="00520DE9" w:rsidRPr="00520DE9" w:rsidRDefault="00520DE9" w:rsidP="00F33EA6">
            <w:pPr>
              <w:rPr>
                <w:b/>
              </w:rPr>
            </w:pPr>
            <w:r w:rsidRPr="00520DE9">
              <w:rPr>
                <w:b/>
                <w:u w:val="single"/>
              </w:rPr>
              <w:t>Dates of Leave</w:t>
            </w:r>
          </w:p>
        </w:tc>
        <w:tc>
          <w:tcPr>
            <w:tcW w:w="3540" w:type="dxa"/>
          </w:tcPr>
          <w:p w:rsidR="00520DE9" w:rsidRPr="00520DE9" w:rsidRDefault="00520DE9" w:rsidP="0015672A">
            <w:pPr>
              <w:rPr>
                <w:b/>
              </w:rPr>
            </w:pPr>
            <w:r w:rsidRPr="00520DE9">
              <w:rPr>
                <w:b/>
                <w:u w:val="single"/>
              </w:rPr>
              <w:t>Terms and Conditions of Leave</w:t>
            </w:r>
          </w:p>
        </w:tc>
      </w:tr>
      <w:tr w:rsidR="00520DE9" w:rsidTr="00993682">
        <w:tc>
          <w:tcPr>
            <w:tcW w:w="5612" w:type="dxa"/>
          </w:tcPr>
          <w:p w:rsidR="00520DE9" w:rsidRPr="00520DE9" w:rsidRDefault="00520DE9" w:rsidP="00993682">
            <w:r w:rsidRPr="00520DE9">
              <w:t>Tuesday, October 8, 2019 – Wednesday, November 20, 2019</w:t>
            </w:r>
          </w:p>
        </w:tc>
        <w:tc>
          <w:tcPr>
            <w:tcW w:w="3540" w:type="dxa"/>
          </w:tcPr>
          <w:p w:rsidR="00520DE9" w:rsidRPr="00520DE9" w:rsidRDefault="00520DE9" w:rsidP="00520DE9">
            <w:r w:rsidRPr="00520DE9">
              <w:t>With pay and benefits by use of accumulated sick, personal and vacation leave</w:t>
            </w:r>
            <w:r w:rsidR="00993682">
              <w:t xml:space="preserve"> with concurrent use of Federal Family Leave</w:t>
            </w:r>
            <w:r w:rsidRPr="00520DE9">
              <w:t>. (28 days)</w:t>
            </w:r>
          </w:p>
          <w:p w:rsidR="00520DE9" w:rsidRPr="00520DE9" w:rsidRDefault="00520DE9" w:rsidP="00993682"/>
        </w:tc>
      </w:tr>
      <w:tr w:rsidR="00520DE9" w:rsidTr="00993682">
        <w:tc>
          <w:tcPr>
            <w:tcW w:w="5612" w:type="dxa"/>
          </w:tcPr>
          <w:p w:rsidR="00520DE9" w:rsidRPr="00520DE9" w:rsidRDefault="00520DE9" w:rsidP="00993682"/>
        </w:tc>
        <w:tc>
          <w:tcPr>
            <w:tcW w:w="3540" w:type="dxa"/>
          </w:tcPr>
          <w:p w:rsidR="00520DE9" w:rsidRPr="00520DE9" w:rsidRDefault="00520DE9" w:rsidP="00993682"/>
        </w:tc>
      </w:tr>
      <w:tr w:rsidR="00520DE9" w:rsidTr="00993682">
        <w:tc>
          <w:tcPr>
            <w:tcW w:w="5612" w:type="dxa"/>
          </w:tcPr>
          <w:p w:rsidR="00520DE9" w:rsidRPr="00520DE9" w:rsidRDefault="00520DE9" w:rsidP="00993682">
            <w:r w:rsidRPr="00520DE9">
              <w:t>Thursday, November 21, 2019 – Wednesday, November 27, 2019</w:t>
            </w:r>
          </w:p>
        </w:tc>
        <w:tc>
          <w:tcPr>
            <w:tcW w:w="3540" w:type="dxa"/>
          </w:tcPr>
          <w:p w:rsidR="00520DE9" w:rsidRPr="00520DE9" w:rsidRDefault="00520DE9" w:rsidP="00993682">
            <w:r w:rsidRPr="00520DE9">
              <w:t>Unpaid but with benefits by use of Federal Family Leave. (5 days)</w:t>
            </w:r>
          </w:p>
        </w:tc>
      </w:tr>
    </w:tbl>
    <w:p w:rsidR="00520DE9" w:rsidRDefault="00520DE9" w:rsidP="00F11F3F">
      <w:pPr>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3800"/>
      </w:tblGrid>
      <w:tr w:rsidR="00C16317" w:rsidTr="005C3D83">
        <w:tc>
          <w:tcPr>
            <w:tcW w:w="5598" w:type="dxa"/>
          </w:tcPr>
          <w:p w:rsidR="00C16317" w:rsidRDefault="00C16317" w:rsidP="00520DE9">
            <w:pPr>
              <w:rPr>
                <w:rFonts w:ascii="Baskerville Old Face" w:hAnsi="Baskerville Old Face"/>
              </w:rPr>
            </w:pPr>
          </w:p>
        </w:tc>
        <w:tc>
          <w:tcPr>
            <w:tcW w:w="3888" w:type="dxa"/>
          </w:tcPr>
          <w:p w:rsidR="00C16317" w:rsidRDefault="00C16317" w:rsidP="00F11F3F">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rFonts w:ascii="Baskerville Old Face" w:hAnsi="Baskerville Old Face"/>
              </w:rPr>
            </w:pPr>
          </w:p>
        </w:tc>
      </w:tr>
      <w:tr w:rsidR="00C16317" w:rsidTr="005C3D83">
        <w:tc>
          <w:tcPr>
            <w:tcW w:w="5598" w:type="dxa"/>
          </w:tcPr>
          <w:p w:rsidR="00C16317" w:rsidRDefault="00C16317" w:rsidP="00F11F3F">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tc>
        <w:tc>
          <w:tcPr>
            <w:tcW w:w="3888" w:type="dxa"/>
          </w:tcPr>
          <w:p w:rsidR="00C16317" w:rsidRDefault="00C16317" w:rsidP="00F11F3F">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tc>
      </w:tr>
    </w:tbl>
    <w:p w:rsidR="00C16317" w:rsidRDefault="00C16317" w:rsidP="00F11F3F">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C16317" w:rsidRDefault="00C16317" w:rsidP="00F11F3F">
      <w:pPr>
        <w:rPr>
          <w:sz w:val="24"/>
          <w:szCs w:val="24"/>
        </w:rPr>
      </w:pPr>
    </w:p>
    <w:p w:rsidR="00C16317" w:rsidRPr="007D62D5" w:rsidRDefault="00C16317" w:rsidP="007D62D5">
      <w:pPr>
        <w:rPr>
          <w:sz w:val="24"/>
          <w:szCs w:val="24"/>
        </w:rPr>
      </w:pPr>
    </w:p>
    <w:p w:rsidR="00594C15" w:rsidRDefault="00F11F3F" w:rsidP="00800E53">
      <w:pPr>
        <w:pStyle w:val="ListParagraph"/>
        <w:numPr>
          <w:ilvl w:val="0"/>
          <w:numId w:val="1"/>
        </w:numPr>
        <w:rPr>
          <w:sz w:val="24"/>
          <w:szCs w:val="24"/>
        </w:rPr>
      </w:pPr>
      <w:r>
        <w:rPr>
          <w:sz w:val="24"/>
          <w:szCs w:val="24"/>
        </w:rPr>
        <w:t>Recommend</w:t>
      </w:r>
      <w:r w:rsidR="00595576">
        <w:rPr>
          <w:sz w:val="24"/>
          <w:szCs w:val="24"/>
        </w:rPr>
        <w:t xml:space="preserve"> retroactive</w:t>
      </w:r>
      <w:r>
        <w:rPr>
          <w:sz w:val="24"/>
          <w:szCs w:val="24"/>
        </w:rPr>
        <w:t xml:space="preserve"> approval of a family leave for Paulsboro High School Teacher of Art Margaret LaDue with the following terms and conditions</w:t>
      </w:r>
      <w:r w:rsidR="002F09BB">
        <w:rPr>
          <w:sz w:val="24"/>
          <w:szCs w:val="24"/>
        </w:rPr>
        <w:t>.  This leave is contingent on receipt of medical verification</w:t>
      </w:r>
      <w:r>
        <w:rPr>
          <w:sz w:val="24"/>
          <w:szCs w:val="24"/>
        </w:rPr>
        <w:t>:</w:t>
      </w:r>
    </w:p>
    <w:p w:rsidR="00F11F3F" w:rsidRDefault="00F11F3F" w:rsidP="00F11F3F">
      <w:pPr>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8"/>
        <w:gridCol w:w="3544"/>
      </w:tblGrid>
      <w:tr w:rsidR="00F11F3F" w:rsidTr="00993682">
        <w:tc>
          <w:tcPr>
            <w:tcW w:w="5760" w:type="dxa"/>
          </w:tcPr>
          <w:p w:rsidR="00F11F3F" w:rsidRPr="00520DE9" w:rsidRDefault="00F11F3F" w:rsidP="00353322">
            <w:pPr>
              <w:rPr>
                <w:b/>
              </w:rPr>
            </w:pPr>
            <w:r w:rsidRPr="00520DE9">
              <w:rPr>
                <w:b/>
                <w:u w:val="single"/>
              </w:rPr>
              <w:t>Dates of Leave</w:t>
            </w:r>
          </w:p>
        </w:tc>
        <w:tc>
          <w:tcPr>
            <w:tcW w:w="3618" w:type="dxa"/>
          </w:tcPr>
          <w:p w:rsidR="00F11F3F" w:rsidRPr="00520DE9" w:rsidRDefault="00F11F3F" w:rsidP="0015672A">
            <w:pPr>
              <w:rPr>
                <w:b/>
              </w:rPr>
            </w:pPr>
            <w:r w:rsidRPr="00520DE9">
              <w:rPr>
                <w:b/>
                <w:u w:val="single"/>
              </w:rPr>
              <w:t>Terms and Conditions of Leave</w:t>
            </w:r>
          </w:p>
        </w:tc>
      </w:tr>
      <w:tr w:rsidR="00F11F3F" w:rsidTr="00993682">
        <w:tc>
          <w:tcPr>
            <w:tcW w:w="5760" w:type="dxa"/>
          </w:tcPr>
          <w:p w:rsidR="00F11F3F" w:rsidRPr="00520DE9" w:rsidRDefault="00F11F3F" w:rsidP="00F11F3F">
            <w:r w:rsidRPr="00520DE9">
              <w:t>Wednesday, October 16, 2019 – Wednesday, November 27, 2019</w:t>
            </w:r>
          </w:p>
        </w:tc>
        <w:tc>
          <w:tcPr>
            <w:tcW w:w="3618" w:type="dxa"/>
          </w:tcPr>
          <w:p w:rsidR="00F11F3F" w:rsidRPr="00520DE9" w:rsidRDefault="00F11F3F" w:rsidP="00F11F3F">
            <w:r w:rsidRPr="00520DE9">
              <w:t>With pay and benefits by use of accumulated sick and personal leave as well as the concurrent use of Federal Family Leave (29 days)</w:t>
            </w:r>
          </w:p>
        </w:tc>
      </w:tr>
      <w:tr w:rsidR="00F11F3F" w:rsidTr="00993682">
        <w:tc>
          <w:tcPr>
            <w:tcW w:w="5760" w:type="dxa"/>
          </w:tcPr>
          <w:p w:rsidR="00F11F3F" w:rsidRPr="00520DE9" w:rsidRDefault="00F11F3F" w:rsidP="00F11F3F"/>
        </w:tc>
        <w:tc>
          <w:tcPr>
            <w:tcW w:w="3618" w:type="dxa"/>
          </w:tcPr>
          <w:p w:rsidR="00F11F3F" w:rsidRPr="00520DE9" w:rsidRDefault="00F11F3F" w:rsidP="00F11F3F"/>
        </w:tc>
      </w:tr>
      <w:tr w:rsidR="00F11F3F" w:rsidTr="00993682">
        <w:tc>
          <w:tcPr>
            <w:tcW w:w="5760" w:type="dxa"/>
          </w:tcPr>
          <w:p w:rsidR="00F11F3F" w:rsidRPr="00520DE9" w:rsidRDefault="00F11F3F" w:rsidP="00F11F3F">
            <w:r w:rsidRPr="00520DE9">
              <w:t>Thursday, November 28, 2019 – Friday, January 24, 2020</w:t>
            </w:r>
          </w:p>
        </w:tc>
        <w:tc>
          <w:tcPr>
            <w:tcW w:w="3618" w:type="dxa"/>
          </w:tcPr>
          <w:p w:rsidR="00F11F3F" w:rsidRPr="00520DE9" w:rsidRDefault="005564EF" w:rsidP="00F11F3F">
            <w:r w:rsidRPr="00520DE9">
              <w:t>Unpaid with benefits by use of Federal Family Leave</w:t>
            </w:r>
            <w:r w:rsidR="005448A0">
              <w:t xml:space="preserve"> (31 days)</w:t>
            </w:r>
          </w:p>
        </w:tc>
      </w:tr>
      <w:tr w:rsidR="00F11F3F" w:rsidTr="00993682">
        <w:tc>
          <w:tcPr>
            <w:tcW w:w="5760" w:type="dxa"/>
          </w:tcPr>
          <w:p w:rsidR="00F11F3F" w:rsidRPr="00520DE9" w:rsidRDefault="00F11F3F" w:rsidP="00F11F3F"/>
        </w:tc>
        <w:tc>
          <w:tcPr>
            <w:tcW w:w="3618" w:type="dxa"/>
          </w:tcPr>
          <w:p w:rsidR="00F11F3F" w:rsidRPr="00520DE9" w:rsidRDefault="00F11F3F" w:rsidP="00F11F3F"/>
        </w:tc>
      </w:tr>
      <w:tr w:rsidR="00F11F3F" w:rsidTr="00993682">
        <w:tc>
          <w:tcPr>
            <w:tcW w:w="5760" w:type="dxa"/>
          </w:tcPr>
          <w:p w:rsidR="00F11F3F" w:rsidRPr="00520DE9" w:rsidRDefault="005564EF" w:rsidP="00A32132">
            <w:r w:rsidRPr="00520DE9">
              <w:t>Saturday, January 25, 2020 – June 30, 2020 or until family conditions allow her to return to work whichever comes fir</w:t>
            </w:r>
            <w:r w:rsidR="00A32132">
              <w:t>st</w:t>
            </w:r>
            <w:r w:rsidRPr="00520DE9">
              <w:t xml:space="preserve"> </w:t>
            </w:r>
          </w:p>
        </w:tc>
        <w:tc>
          <w:tcPr>
            <w:tcW w:w="3618" w:type="dxa"/>
          </w:tcPr>
          <w:p w:rsidR="00F11F3F" w:rsidRPr="00520DE9" w:rsidRDefault="005564EF" w:rsidP="00F11F3F">
            <w:r w:rsidRPr="00520DE9">
              <w:t>Unpaid with benefits paid by Ms. LaDue</w:t>
            </w:r>
          </w:p>
        </w:tc>
      </w:tr>
    </w:tbl>
    <w:p w:rsidR="00F11F3F" w:rsidRPr="00F11F3F" w:rsidRDefault="00F11F3F" w:rsidP="00F11F3F">
      <w:pPr>
        <w:rPr>
          <w:sz w:val="24"/>
          <w:szCs w:val="24"/>
        </w:rPr>
      </w:pPr>
    </w:p>
    <w:p w:rsidR="002F09BB" w:rsidRDefault="00595576" w:rsidP="00993682">
      <w:pPr>
        <w:pStyle w:val="ListParagraph"/>
        <w:numPr>
          <w:ilvl w:val="0"/>
          <w:numId w:val="1"/>
        </w:numPr>
        <w:rPr>
          <w:sz w:val="24"/>
          <w:szCs w:val="24"/>
        </w:rPr>
      </w:pPr>
      <w:r w:rsidRPr="00993682">
        <w:rPr>
          <w:sz w:val="24"/>
          <w:szCs w:val="24"/>
        </w:rPr>
        <w:t xml:space="preserve">Recommend retroactive approval of a family leave for Paulsboro High School Teacher of Business Education </w:t>
      </w:r>
      <w:r w:rsidR="00594C15" w:rsidRPr="00993682">
        <w:rPr>
          <w:sz w:val="24"/>
          <w:szCs w:val="24"/>
        </w:rPr>
        <w:t>Jacqueline Robinson-Hall</w:t>
      </w:r>
      <w:r w:rsidRPr="00993682">
        <w:rPr>
          <w:sz w:val="24"/>
          <w:szCs w:val="24"/>
        </w:rPr>
        <w:t xml:space="preserve"> with the following terms and conditions</w:t>
      </w:r>
      <w:r w:rsidR="002F09BB" w:rsidRPr="00993682">
        <w:rPr>
          <w:sz w:val="24"/>
          <w:szCs w:val="24"/>
        </w:rPr>
        <w:t xml:space="preserve">.  </w:t>
      </w:r>
    </w:p>
    <w:p w:rsidR="00993682" w:rsidRPr="00993682" w:rsidRDefault="00993682" w:rsidP="00052F8C">
      <w:pPr>
        <w:pStyle w:val="ListParagraph"/>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3540"/>
      </w:tblGrid>
      <w:tr w:rsidR="00595576" w:rsidRPr="00520DE9" w:rsidTr="00993682">
        <w:tc>
          <w:tcPr>
            <w:tcW w:w="5612" w:type="dxa"/>
          </w:tcPr>
          <w:p w:rsidR="00595576" w:rsidRPr="00520DE9" w:rsidRDefault="00595576" w:rsidP="00052F8C">
            <w:pPr>
              <w:rPr>
                <w:b/>
              </w:rPr>
            </w:pPr>
            <w:r w:rsidRPr="00520DE9">
              <w:rPr>
                <w:b/>
                <w:u w:val="single"/>
              </w:rPr>
              <w:t>Dates of Leave</w:t>
            </w:r>
          </w:p>
        </w:tc>
        <w:tc>
          <w:tcPr>
            <w:tcW w:w="3540" w:type="dxa"/>
          </w:tcPr>
          <w:p w:rsidR="00595576" w:rsidRPr="00520DE9" w:rsidRDefault="00595576" w:rsidP="0015672A">
            <w:pPr>
              <w:rPr>
                <w:b/>
              </w:rPr>
            </w:pPr>
            <w:r w:rsidRPr="00520DE9">
              <w:rPr>
                <w:b/>
                <w:u w:val="single"/>
              </w:rPr>
              <w:t>Terms and Conditions of Leave</w:t>
            </w:r>
          </w:p>
        </w:tc>
      </w:tr>
      <w:tr w:rsidR="00595576" w:rsidRPr="00520DE9" w:rsidTr="00993682">
        <w:tc>
          <w:tcPr>
            <w:tcW w:w="5612" w:type="dxa"/>
          </w:tcPr>
          <w:p w:rsidR="00595576" w:rsidRPr="00520DE9" w:rsidRDefault="00595576" w:rsidP="00993682">
            <w:r w:rsidRPr="00520DE9">
              <w:t>Wednesday, October 2, 2019 – Friday, November 1, 2019</w:t>
            </w:r>
          </w:p>
        </w:tc>
        <w:tc>
          <w:tcPr>
            <w:tcW w:w="3540" w:type="dxa"/>
          </w:tcPr>
          <w:p w:rsidR="00595576" w:rsidRPr="00520DE9" w:rsidRDefault="00595576" w:rsidP="000C60E2">
            <w:r w:rsidRPr="00520DE9">
              <w:t>With pay and benefits by use of accumulated sick and personal leave as well as the concurrent use of Federal Family Leave (22 days)</w:t>
            </w:r>
          </w:p>
        </w:tc>
      </w:tr>
    </w:tbl>
    <w:p w:rsidR="00595576" w:rsidRPr="00520DE9" w:rsidRDefault="00595576" w:rsidP="00595576"/>
    <w:p w:rsidR="00595576" w:rsidRPr="00595576" w:rsidRDefault="00595576" w:rsidP="00595576">
      <w:pPr>
        <w:rPr>
          <w:sz w:val="24"/>
          <w:szCs w:val="24"/>
        </w:rPr>
      </w:pPr>
    </w:p>
    <w:p w:rsidR="00594C15" w:rsidRDefault="0013083B" w:rsidP="00800E53">
      <w:pPr>
        <w:pStyle w:val="ListParagraph"/>
        <w:numPr>
          <w:ilvl w:val="0"/>
          <w:numId w:val="1"/>
        </w:numPr>
        <w:rPr>
          <w:sz w:val="24"/>
          <w:szCs w:val="24"/>
        </w:rPr>
      </w:pPr>
      <w:r>
        <w:rPr>
          <w:sz w:val="24"/>
          <w:szCs w:val="24"/>
        </w:rPr>
        <w:t>Recommend retroactive approval of a medical leave for Paulsboro High School Teacher of English Sarah Colona with the following terms and conditions</w:t>
      </w:r>
      <w:r w:rsidR="00A81066">
        <w:rPr>
          <w:sz w:val="24"/>
          <w:szCs w:val="24"/>
        </w:rPr>
        <w:t>.</w:t>
      </w:r>
    </w:p>
    <w:p w:rsidR="0013083B" w:rsidRDefault="0013083B" w:rsidP="0013083B">
      <w:pPr>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8"/>
        <w:gridCol w:w="3544"/>
      </w:tblGrid>
      <w:tr w:rsidR="0013083B" w:rsidTr="00C6762D">
        <w:tc>
          <w:tcPr>
            <w:tcW w:w="5760" w:type="dxa"/>
          </w:tcPr>
          <w:p w:rsidR="0013083B" w:rsidRPr="00520DE9" w:rsidRDefault="0013083B" w:rsidP="0015672A">
            <w:pPr>
              <w:rPr>
                <w:b/>
              </w:rPr>
            </w:pPr>
            <w:r w:rsidRPr="00520DE9">
              <w:rPr>
                <w:b/>
                <w:u w:val="single"/>
              </w:rPr>
              <w:t>Dates of Leave</w:t>
            </w:r>
          </w:p>
        </w:tc>
        <w:tc>
          <w:tcPr>
            <w:tcW w:w="3618" w:type="dxa"/>
          </w:tcPr>
          <w:p w:rsidR="0013083B" w:rsidRPr="00520DE9" w:rsidRDefault="0013083B" w:rsidP="0015672A">
            <w:pPr>
              <w:rPr>
                <w:b/>
              </w:rPr>
            </w:pPr>
            <w:r w:rsidRPr="00520DE9">
              <w:rPr>
                <w:b/>
                <w:u w:val="single"/>
              </w:rPr>
              <w:t>Terms and Conditions of Leave</w:t>
            </w:r>
          </w:p>
        </w:tc>
      </w:tr>
      <w:tr w:rsidR="0013083B" w:rsidTr="00C6762D">
        <w:tc>
          <w:tcPr>
            <w:tcW w:w="5760" w:type="dxa"/>
          </w:tcPr>
          <w:p w:rsidR="0013083B" w:rsidRDefault="00590AB1" w:rsidP="00993682">
            <w:r>
              <w:t>Monday, September 9, 2019 and Wednesday, September 11, 2019</w:t>
            </w:r>
          </w:p>
          <w:p w:rsidR="00590AB1" w:rsidRPr="00520DE9" w:rsidRDefault="00590AB1" w:rsidP="00993682">
            <w:r>
              <w:t>Monday, September 16, 2019 – Monday, September 30, 2019</w:t>
            </w:r>
          </w:p>
        </w:tc>
        <w:tc>
          <w:tcPr>
            <w:tcW w:w="3618" w:type="dxa"/>
          </w:tcPr>
          <w:p w:rsidR="0013083B" w:rsidRPr="00520DE9" w:rsidRDefault="0013083B" w:rsidP="00A53C29">
            <w:r w:rsidRPr="00520DE9">
              <w:t xml:space="preserve">With pay and benefits by use </w:t>
            </w:r>
            <w:r w:rsidR="00590AB1">
              <w:t>of</w:t>
            </w:r>
            <w:r w:rsidRPr="00520DE9">
              <w:t xml:space="preserve"> accumu</w:t>
            </w:r>
            <w:r w:rsidR="00590AB1">
              <w:t>lated sick and personal leave. (13 days) *</w:t>
            </w:r>
          </w:p>
        </w:tc>
      </w:tr>
      <w:tr w:rsidR="0013083B" w:rsidTr="00C6762D">
        <w:tc>
          <w:tcPr>
            <w:tcW w:w="5760" w:type="dxa"/>
          </w:tcPr>
          <w:p w:rsidR="0013083B" w:rsidRPr="00520DE9" w:rsidRDefault="0013083B" w:rsidP="00993682"/>
        </w:tc>
        <w:tc>
          <w:tcPr>
            <w:tcW w:w="3618" w:type="dxa"/>
          </w:tcPr>
          <w:p w:rsidR="0013083B" w:rsidRPr="00520DE9" w:rsidRDefault="0013083B" w:rsidP="00993682"/>
        </w:tc>
      </w:tr>
      <w:tr w:rsidR="0013083B" w:rsidTr="00C6762D">
        <w:tc>
          <w:tcPr>
            <w:tcW w:w="5760" w:type="dxa"/>
          </w:tcPr>
          <w:p w:rsidR="0013083B" w:rsidRPr="00520DE9" w:rsidRDefault="00590AB1" w:rsidP="00993682">
            <w:r>
              <w:t>Tuesday, October 1, 2019 – Friday,  February 28, 2020</w:t>
            </w:r>
          </w:p>
        </w:tc>
        <w:tc>
          <w:tcPr>
            <w:tcW w:w="3618" w:type="dxa"/>
          </w:tcPr>
          <w:p w:rsidR="0013083B" w:rsidRPr="00520DE9" w:rsidRDefault="0013083B" w:rsidP="00993682">
            <w:r w:rsidRPr="00520DE9">
              <w:t xml:space="preserve">Without pay but with benefits paid by Ms. Colona </w:t>
            </w:r>
          </w:p>
        </w:tc>
      </w:tr>
      <w:tr w:rsidR="0013083B" w:rsidTr="00C6762D">
        <w:tc>
          <w:tcPr>
            <w:tcW w:w="5760" w:type="dxa"/>
          </w:tcPr>
          <w:p w:rsidR="0013083B" w:rsidRPr="00520DE9" w:rsidRDefault="0013083B" w:rsidP="00993682"/>
        </w:tc>
        <w:tc>
          <w:tcPr>
            <w:tcW w:w="3618" w:type="dxa"/>
          </w:tcPr>
          <w:p w:rsidR="0013083B" w:rsidRPr="00520DE9" w:rsidRDefault="0013083B" w:rsidP="00993682"/>
        </w:tc>
      </w:tr>
      <w:tr w:rsidR="0013083B" w:rsidTr="00C6762D">
        <w:tc>
          <w:tcPr>
            <w:tcW w:w="5760" w:type="dxa"/>
          </w:tcPr>
          <w:p w:rsidR="0013083B" w:rsidRPr="00520DE9" w:rsidRDefault="00590AB1" w:rsidP="00993682">
            <w:r>
              <w:t>Saturday, March 1, 2020 for up to 18 months</w:t>
            </w:r>
          </w:p>
        </w:tc>
        <w:tc>
          <w:tcPr>
            <w:tcW w:w="3618" w:type="dxa"/>
          </w:tcPr>
          <w:p w:rsidR="0013083B" w:rsidRPr="00520DE9" w:rsidRDefault="004A463E" w:rsidP="00590AB1">
            <w:r w:rsidRPr="00520DE9">
              <w:t xml:space="preserve">Ms. Colona </w:t>
            </w:r>
            <w:r w:rsidR="00590AB1">
              <w:t xml:space="preserve">may be eligible for benefits via COBRA </w:t>
            </w:r>
          </w:p>
        </w:tc>
      </w:tr>
    </w:tbl>
    <w:p w:rsidR="0013083B" w:rsidRDefault="0013083B" w:rsidP="0013083B">
      <w:pPr>
        <w:rPr>
          <w:sz w:val="24"/>
          <w:szCs w:val="24"/>
        </w:rPr>
      </w:pPr>
    </w:p>
    <w:p w:rsidR="00590AB1" w:rsidRDefault="00590AB1" w:rsidP="0076196D">
      <w:pPr>
        <w:ind w:left="720"/>
        <w:rPr>
          <w:sz w:val="24"/>
          <w:szCs w:val="24"/>
        </w:rPr>
      </w:pPr>
      <w:r>
        <w:rPr>
          <w:sz w:val="24"/>
          <w:szCs w:val="24"/>
        </w:rPr>
        <w:t xml:space="preserve">* Ms. Colona did not work for the Paulsboro Public Schools long enough to be eligible for Federal Family Leave. </w:t>
      </w:r>
    </w:p>
    <w:p w:rsidR="00590AB1" w:rsidRPr="00590AB1" w:rsidRDefault="00590AB1" w:rsidP="00590AB1">
      <w:pPr>
        <w:rPr>
          <w:sz w:val="24"/>
          <w:szCs w:val="24"/>
        </w:rPr>
      </w:pPr>
    </w:p>
    <w:p w:rsidR="00800E53" w:rsidRPr="00800E53" w:rsidRDefault="00800E53" w:rsidP="00800E53">
      <w:pPr>
        <w:pStyle w:val="ListParagraph"/>
        <w:numPr>
          <w:ilvl w:val="0"/>
          <w:numId w:val="1"/>
        </w:numPr>
        <w:rPr>
          <w:sz w:val="24"/>
          <w:szCs w:val="24"/>
        </w:rPr>
      </w:pPr>
      <w:r w:rsidRPr="00800E53">
        <w:rPr>
          <w:sz w:val="24"/>
          <w:szCs w:val="24"/>
        </w:rPr>
        <w:t xml:space="preserve">Recommend approval to grant the Interim Superintendent authority to use a letter of intent to hire staff, as needed, prior to the Monday, </w:t>
      </w:r>
      <w:r>
        <w:rPr>
          <w:sz w:val="24"/>
          <w:szCs w:val="24"/>
        </w:rPr>
        <w:t>January 27, 2020</w:t>
      </w:r>
      <w:r w:rsidRPr="00800E53">
        <w:rPr>
          <w:sz w:val="24"/>
          <w:szCs w:val="24"/>
        </w:rPr>
        <w:t xml:space="preserve"> meeting of the Board of Education. </w:t>
      </w:r>
    </w:p>
    <w:p w:rsidR="00800E53" w:rsidRPr="00800E53" w:rsidRDefault="00800E53" w:rsidP="00800E53">
      <w:pPr>
        <w:pStyle w:val="ListParagraph"/>
        <w:rPr>
          <w:sz w:val="24"/>
          <w:szCs w:val="24"/>
        </w:rPr>
      </w:pPr>
    </w:p>
    <w:p w:rsidR="00800E53" w:rsidRDefault="00800E53" w:rsidP="00800E53">
      <w:pPr>
        <w:pStyle w:val="ListParagraph"/>
        <w:rPr>
          <w:sz w:val="24"/>
          <w:szCs w:val="24"/>
        </w:rPr>
      </w:pPr>
      <w:r w:rsidRPr="00800E53">
        <w:rPr>
          <w:sz w:val="24"/>
          <w:szCs w:val="24"/>
          <w:u w:val="single"/>
        </w:rPr>
        <w:t>Informational</w:t>
      </w:r>
      <w:r w:rsidRPr="00800E53">
        <w:rPr>
          <w:sz w:val="24"/>
          <w:szCs w:val="24"/>
        </w:rPr>
        <w:t>: “Letter of Intent” authority authorizes the Interim Superintendent to offer positions to candidates prior to the next meeting of the Board of Education.  At its next meeting, the Board of Education would be obligated to approve these appointments.  The Interim Superintendent will only use letters of intent when absolutely necessary.</w:t>
      </w:r>
      <w:r>
        <w:rPr>
          <w:sz w:val="24"/>
          <w:szCs w:val="24"/>
        </w:rPr>
        <w:t xml:space="preserve">  The letter of intent authority will not be used for administrative or supervisory positions. </w:t>
      </w:r>
    </w:p>
    <w:p w:rsidR="0070133B" w:rsidRDefault="0070133B" w:rsidP="00800E53">
      <w:pPr>
        <w:pStyle w:val="ListParagraph"/>
        <w:rPr>
          <w:sz w:val="24"/>
          <w:szCs w:val="24"/>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abstain D, Ms. Lozada-Shaw, Mr. Lisa, Mr. Michael voting 10 YES. </w:t>
      </w:r>
    </w:p>
    <w:p w:rsidR="0070133B" w:rsidRPr="000C1FF2" w:rsidRDefault="0070133B" w:rsidP="0070133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0133B" w:rsidRPr="00800E53" w:rsidRDefault="0070133B" w:rsidP="00800E53">
      <w:pPr>
        <w:pStyle w:val="ListParagraph"/>
        <w:rPr>
          <w:sz w:val="24"/>
          <w:szCs w:val="24"/>
        </w:rPr>
      </w:pPr>
    </w:p>
    <w:p w:rsidR="0070133B" w:rsidRPr="00455515" w:rsidRDefault="0070133B" w:rsidP="0070133B">
      <w:pPr>
        <w:rPr>
          <w:sz w:val="24"/>
          <w:szCs w:val="24"/>
        </w:rPr>
      </w:pPr>
      <w:r>
        <w:rPr>
          <w:sz w:val="24"/>
          <w:szCs w:val="24"/>
        </w:rPr>
        <w:t xml:space="preserve">Motion made by Lozada-Shaw, seconded by Stevenson to approve items J-L. </w:t>
      </w:r>
    </w:p>
    <w:p w:rsidR="006B3FDD" w:rsidRPr="003A7E17" w:rsidRDefault="006B3FDD" w:rsidP="003A7E17">
      <w:pPr>
        <w:pStyle w:val="ListParagraph"/>
        <w:rPr>
          <w:sz w:val="24"/>
          <w:szCs w:val="24"/>
        </w:rPr>
      </w:pPr>
    </w:p>
    <w:p w:rsidR="00485079" w:rsidRDefault="0058250D" w:rsidP="00485079">
      <w:pPr>
        <w:rPr>
          <w:sz w:val="24"/>
          <w:szCs w:val="24"/>
        </w:rPr>
      </w:pPr>
      <w:r w:rsidRPr="00905C43">
        <w:rPr>
          <w:b/>
          <w:smallCaps/>
          <w:sz w:val="28"/>
          <w:szCs w:val="28"/>
        </w:rPr>
        <w:t xml:space="preserve">Personnel </w:t>
      </w:r>
      <w:r w:rsidR="00BC2F8D">
        <w:rPr>
          <w:b/>
          <w:smallCaps/>
          <w:sz w:val="28"/>
          <w:szCs w:val="28"/>
        </w:rPr>
        <w:t>J</w:t>
      </w:r>
      <w:r w:rsidRPr="00905C43">
        <w:rPr>
          <w:b/>
          <w:smallCaps/>
          <w:sz w:val="28"/>
          <w:szCs w:val="28"/>
        </w:rPr>
        <w:t xml:space="preserve"> – </w:t>
      </w:r>
      <w:r w:rsidR="00BC2F8D">
        <w:rPr>
          <w:b/>
          <w:smallCaps/>
          <w:sz w:val="28"/>
          <w:szCs w:val="28"/>
        </w:rPr>
        <w:t>L</w:t>
      </w:r>
      <w:r w:rsidR="00905C43" w:rsidRPr="00905C43">
        <w:rPr>
          <w:b/>
          <w:smallCaps/>
          <w:sz w:val="28"/>
          <w:szCs w:val="28"/>
        </w:rPr>
        <w:t>:</w:t>
      </w:r>
      <w:r w:rsidR="00485079" w:rsidRPr="00905C43">
        <w:rPr>
          <w:b/>
          <w:smallCaps/>
          <w:sz w:val="28"/>
          <w:szCs w:val="28"/>
        </w:rPr>
        <w:t xml:space="preserve">  </w:t>
      </w:r>
      <w:r w:rsidR="00485079" w:rsidRPr="00905C43">
        <w:rPr>
          <w:sz w:val="24"/>
          <w:szCs w:val="24"/>
        </w:rPr>
        <w:t xml:space="preserve">The </w:t>
      </w:r>
      <w:r w:rsidR="00485079" w:rsidRPr="006C722E">
        <w:rPr>
          <w:sz w:val="24"/>
          <w:szCs w:val="24"/>
        </w:rPr>
        <w:t xml:space="preserve">Greenwich Township Representative may </w:t>
      </w:r>
      <w:r w:rsidR="00485079">
        <w:rPr>
          <w:sz w:val="24"/>
          <w:szCs w:val="24"/>
        </w:rPr>
        <w:t xml:space="preserve">not </w:t>
      </w:r>
      <w:r w:rsidR="00485079" w:rsidRPr="006C722E">
        <w:rPr>
          <w:sz w:val="24"/>
          <w:szCs w:val="24"/>
        </w:rPr>
        <w:t>vote on items in this section of the agenda.</w:t>
      </w:r>
      <w:r w:rsidR="00485079">
        <w:rPr>
          <w:sz w:val="24"/>
          <w:szCs w:val="24"/>
        </w:rPr>
        <w:t xml:space="preserve"> </w:t>
      </w:r>
    </w:p>
    <w:p w:rsidR="0070133B" w:rsidRDefault="0070133B" w:rsidP="00485079">
      <w:pPr>
        <w:rPr>
          <w:sz w:val="24"/>
          <w:szCs w:val="24"/>
        </w:rPr>
      </w:pPr>
    </w:p>
    <w:p w:rsidR="0070133B" w:rsidRDefault="0070133B" w:rsidP="00485079">
      <w:pPr>
        <w:rPr>
          <w:sz w:val="24"/>
          <w:szCs w:val="24"/>
        </w:rPr>
      </w:pPr>
    </w:p>
    <w:p w:rsidR="008E614E" w:rsidRPr="007B105A" w:rsidRDefault="008E614E" w:rsidP="008E614E">
      <w:pPr>
        <w:spacing w:after="200"/>
        <w:ind w:left="720" w:right="-450"/>
        <w:contextualSpacing/>
        <w:rPr>
          <w:sz w:val="24"/>
          <w:szCs w:val="24"/>
        </w:rPr>
      </w:pPr>
    </w:p>
    <w:p w:rsidR="002A2107" w:rsidRDefault="002A2107" w:rsidP="007D62D5">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2A2107">
        <w:rPr>
          <w:sz w:val="24"/>
          <w:szCs w:val="24"/>
        </w:rPr>
        <w:t xml:space="preserve">Recommend </w:t>
      </w:r>
      <w:r w:rsidR="00A628E2">
        <w:rPr>
          <w:sz w:val="24"/>
          <w:szCs w:val="24"/>
        </w:rPr>
        <w:t xml:space="preserve">retroactive </w:t>
      </w:r>
      <w:r w:rsidRPr="002A2107">
        <w:rPr>
          <w:sz w:val="24"/>
          <w:szCs w:val="24"/>
        </w:rPr>
        <w:t xml:space="preserve">approval of a medical leave of absence for Billingsport Early Childhood Center Teacher of Health and Physical Education Anthony DellaVecchia </w:t>
      </w:r>
      <w:r w:rsidR="007D62D5">
        <w:rPr>
          <w:sz w:val="24"/>
          <w:szCs w:val="24"/>
        </w:rPr>
        <w:t xml:space="preserve">with </w:t>
      </w:r>
      <w:r w:rsidR="00A628E2">
        <w:rPr>
          <w:sz w:val="24"/>
          <w:szCs w:val="24"/>
        </w:rPr>
        <w:t xml:space="preserve">the </w:t>
      </w:r>
      <w:r w:rsidR="00A628E2">
        <w:rPr>
          <w:sz w:val="24"/>
          <w:szCs w:val="24"/>
        </w:rPr>
        <w:lastRenderedPageBreak/>
        <w:t xml:space="preserve">following terms and conditions.  This leave is contingent upon receipt of verification of the need for the leave by Mr. DellaVecchia’s </w:t>
      </w:r>
      <w:r w:rsidR="009D719D">
        <w:rPr>
          <w:sz w:val="24"/>
          <w:szCs w:val="24"/>
        </w:rPr>
        <w:t>physician</w:t>
      </w:r>
      <w:r w:rsidR="007D62D5">
        <w:rPr>
          <w:sz w:val="24"/>
          <w:szCs w:val="24"/>
        </w:rPr>
        <w:t>:</w:t>
      </w:r>
    </w:p>
    <w:p w:rsidR="00A628E2" w:rsidRDefault="00A628E2" w:rsidP="00A628E2">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536"/>
      </w:tblGrid>
      <w:tr w:rsidR="00A628E2" w:rsidTr="005564BE">
        <w:tc>
          <w:tcPr>
            <w:tcW w:w="5616" w:type="dxa"/>
          </w:tcPr>
          <w:p w:rsidR="00A628E2" w:rsidRPr="00520DE9" w:rsidRDefault="00A628E2" w:rsidP="009D719D">
            <w:pPr>
              <w:rPr>
                <w:b/>
              </w:rPr>
            </w:pPr>
            <w:r w:rsidRPr="00520DE9">
              <w:rPr>
                <w:b/>
                <w:u w:val="single"/>
              </w:rPr>
              <w:t>Dates of Leave</w:t>
            </w:r>
          </w:p>
        </w:tc>
        <w:tc>
          <w:tcPr>
            <w:tcW w:w="3536" w:type="dxa"/>
          </w:tcPr>
          <w:p w:rsidR="00A628E2" w:rsidRPr="00520DE9" w:rsidRDefault="00A628E2" w:rsidP="009D719D">
            <w:pPr>
              <w:rPr>
                <w:b/>
              </w:rPr>
            </w:pPr>
            <w:r w:rsidRPr="00520DE9">
              <w:rPr>
                <w:b/>
                <w:u w:val="single"/>
              </w:rPr>
              <w:t>Terms and Conditions of Leave</w:t>
            </w:r>
          </w:p>
        </w:tc>
      </w:tr>
      <w:tr w:rsidR="00A628E2" w:rsidTr="005564BE">
        <w:tc>
          <w:tcPr>
            <w:tcW w:w="5616" w:type="dxa"/>
          </w:tcPr>
          <w:p w:rsidR="00A628E2" w:rsidRPr="00520DE9" w:rsidRDefault="00A628E2" w:rsidP="00993682">
            <w:r w:rsidRPr="00520DE9">
              <w:t xml:space="preserve">Tuesday, November 5, 2019 – Thursday, </w:t>
            </w:r>
            <w:r w:rsidR="009D719D" w:rsidRPr="00520DE9">
              <w:t>February</w:t>
            </w:r>
            <w:r w:rsidRPr="00520DE9">
              <w:t xml:space="preserve"> 13, 2020 or when Mr.</w:t>
            </w:r>
            <w:r w:rsidR="009D719D">
              <w:t xml:space="preserve"> </w:t>
            </w:r>
            <w:r w:rsidR="009D719D" w:rsidRPr="00520DE9">
              <w:t>DellaVecchia</w:t>
            </w:r>
            <w:r w:rsidRPr="00520DE9">
              <w:t xml:space="preserve"> is medically cleared to return to work whichever comes first. </w:t>
            </w:r>
          </w:p>
        </w:tc>
        <w:tc>
          <w:tcPr>
            <w:tcW w:w="3536" w:type="dxa"/>
          </w:tcPr>
          <w:p w:rsidR="00A628E2" w:rsidRPr="00520DE9" w:rsidRDefault="00A628E2" w:rsidP="00993682">
            <w:r w:rsidRPr="00520DE9">
              <w:t>With pay and benefits by use of accumulated sick and personal leave as well as the concurrent use of Federal Family Leave. (60 days)</w:t>
            </w:r>
          </w:p>
        </w:tc>
      </w:tr>
    </w:tbl>
    <w:p w:rsidR="002A2107" w:rsidRDefault="002A2107" w:rsidP="0070133B">
      <w:pPr>
        <w:rPr>
          <w:sz w:val="24"/>
          <w:szCs w:val="24"/>
        </w:rPr>
      </w:pPr>
    </w:p>
    <w:p w:rsidR="002F09BB" w:rsidRDefault="00C16317" w:rsidP="00791BDA">
      <w:pPr>
        <w:numPr>
          <w:ilvl w:val="0"/>
          <w:numId w:val="1"/>
        </w:numPr>
        <w:spacing w:after="200"/>
        <w:contextualSpacing/>
        <w:rPr>
          <w:sz w:val="24"/>
          <w:szCs w:val="24"/>
        </w:rPr>
      </w:pPr>
      <w:r w:rsidRPr="005564BE">
        <w:rPr>
          <w:sz w:val="24"/>
          <w:szCs w:val="24"/>
        </w:rPr>
        <w:t xml:space="preserve">Recommend approval of a medical leave of absence for Loudenslager Elementary School Aide </w:t>
      </w:r>
      <w:r w:rsidR="00594C15" w:rsidRPr="005564BE">
        <w:rPr>
          <w:sz w:val="24"/>
          <w:szCs w:val="24"/>
        </w:rPr>
        <w:t>Gloria Melchoire</w:t>
      </w:r>
      <w:r w:rsidRPr="005564BE">
        <w:rPr>
          <w:sz w:val="24"/>
          <w:szCs w:val="24"/>
        </w:rPr>
        <w:t xml:space="preserve"> with </w:t>
      </w:r>
      <w:r w:rsidR="00A628E2" w:rsidRPr="005564BE">
        <w:rPr>
          <w:sz w:val="24"/>
          <w:szCs w:val="24"/>
        </w:rPr>
        <w:t>the f</w:t>
      </w:r>
      <w:r w:rsidR="005564BE">
        <w:rPr>
          <w:sz w:val="24"/>
          <w:szCs w:val="24"/>
        </w:rPr>
        <w:t>ollowing terms and conditions:</w:t>
      </w:r>
    </w:p>
    <w:p w:rsidR="005564BE" w:rsidRPr="005564BE" w:rsidRDefault="005564BE" w:rsidP="00A63AC1">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2"/>
        <w:gridCol w:w="3540"/>
      </w:tblGrid>
      <w:tr w:rsidR="00A628E2" w:rsidTr="005564BE">
        <w:tc>
          <w:tcPr>
            <w:tcW w:w="5612" w:type="dxa"/>
          </w:tcPr>
          <w:p w:rsidR="00A628E2" w:rsidRPr="00520DE9" w:rsidRDefault="00A628E2" w:rsidP="00791BDA">
            <w:pPr>
              <w:rPr>
                <w:b/>
              </w:rPr>
            </w:pPr>
            <w:r w:rsidRPr="00520DE9">
              <w:rPr>
                <w:b/>
                <w:u w:val="single"/>
              </w:rPr>
              <w:t>Dates of Leave</w:t>
            </w:r>
          </w:p>
        </w:tc>
        <w:tc>
          <w:tcPr>
            <w:tcW w:w="3540" w:type="dxa"/>
          </w:tcPr>
          <w:p w:rsidR="00A628E2" w:rsidRPr="00520DE9" w:rsidRDefault="00A628E2" w:rsidP="00791BDA">
            <w:pPr>
              <w:rPr>
                <w:b/>
              </w:rPr>
            </w:pPr>
            <w:r w:rsidRPr="00520DE9">
              <w:rPr>
                <w:b/>
                <w:u w:val="single"/>
              </w:rPr>
              <w:t>Terms and Conditions of Leave</w:t>
            </w:r>
          </w:p>
        </w:tc>
      </w:tr>
      <w:tr w:rsidR="00A628E2" w:rsidTr="005564BE">
        <w:tc>
          <w:tcPr>
            <w:tcW w:w="5612" w:type="dxa"/>
          </w:tcPr>
          <w:p w:rsidR="00A628E2" w:rsidRPr="00520DE9" w:rsidRDefault="00A628E2" w:rsidP="00993682">
            <w:r w:rsidRPr="00520DE9">
              <w:t>Friday, December 20, 2019 – Tuesday, January 14, 2020 or when Ms. Melchoire is medially cleared to return to work whichever comes first</w:t>
            </w:r>
            <w:r w:rsidR="002F09BB" w:rsidRPr="00520DE9">
              <w:t>.</w:t>
            </w:r>
          </w:p>
        </w:tc>
        <w:tc>
          <w:tcPr>
            <w:tcW w:w="3540" w:type="dxa"/>
          </w:tcPr>
          <w:p w:rsidR="00A628E2" w:rsidRPr="00520DE9" w:rsidRDefault="002F09BB" w:rsidP="00993682">
            <w:r w:rsidRPr="00520DE9">
              <w:t>With pay and benefits by use of accumulated sick and personal leave as well as the concurrent use of Federal Family Leave (10 days)</w:t>
            </w:r>
          </w:p>
        </w:tc>
      </w:tr>
      <w:tr w:rsidR="00A628E2" w:rsidTr="005564BE">
        <w:tc>
          <w:tcPr>
            <w:tcW w:w="5612" w:type="dxa"/>
          </w:tcPr>
          <w:p w:rsidR="00A628E2" w:rsidRPr="00520DE9" w:rsidRDefault="00A628E2" w:rsidP="00993682"/>
        </w:tc>
        <w:tc>
          <w:tcPr>
            <w:tcW w:w="3540" w:type="dxa"/>
          </w:tcPr>
          <w:p w:rsidR="00A628E2" w:rsidRPr="00520DE9" w:rsidRDefault="00A628E2" w:rsidP="00993682"/>
        </w:tc>
      </w:tr>
      <w:tr w:rsidR="00A628E2" w:rsidTr="005564BE">
        <w:tc>
          <w:tcPr>
            <w:tcW w:w="5612" w:type="dxa"/>
          </w:tcPr>
          <w:p w:rsidR="00A628E2" w:rsidRPr="00520DE9" w:rsidRDefault="002F09BB" w:rsidP="00993682">
            <w:r w:rsidRPr="00520DE9">
              <w:t xml:space="preserve">Wednesday, January 15, 2020 – Thursday, March 26, 2020 or when Ms. Melchoire is medically cleared to return to work whichever comes first. </w:t>
            </w:r>
          </w:p>
        </w:tc>
        <w:tc>
          <w:tcPr>
            <w:tcW w:w="3540" w:type="dxa"/>
          </w:tcPr>
          <w:p w:rsidR="00A628E2" w:rsidRPr="00520DE9" w:rsidRDefault="002F09BB" w:rsidP="00993682">
            <w:r w:rsidRPr="00520DE9">
              <w:t>Without pay but with benefit</w:t>
            </w:r>
            <w:r w:rsidR="00DD04CD">
              <w:t>s</w:t>
            </w:r>
            <w:r w:rsidRPr="00520DE9">
              <w:t xml:space="preserve"> by use of Federal Family Leave (50 days)</w:t>
            </w:r>
          </w:p>
        </w:tc>
      </w:tr>
    </w:tbl>
    <w:p w:rsidR="00A628E2" w:rsidRDefault="00A628E2" w:rsidP="00C16317">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p>
    <w:p w:rsidR="00B750DB" w:rsidRDefault="00866B63" w:rsidP="00EA2F75">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Pr>
          <w:sz w:val="24"/>
          <w:szCs w:val="24"/>
        </w:rPr>
        <w:t xml:space="preserve">Recommend approval </w:t>
      </w:r>
      <w:r w:rsidR="00326E9C">
        <w:rPr>
          <w:sz w:val="24"/>
          <w:szCs w:val="24"/>
        </w:rPr>
        <w:t xml:space="preserve">for the </w:t>
      </w:r>
      <w:r w:rsidR="00326E9C" w:rsidRPr="005F533D">
        <w:rPr>
          <w:sz w:val="24"/>
          <w:szCs w:val="24"/>
        </w:rPr>
        <w:t>Gage Bellocchio,</w:t>
      </w:r>
      <w:r w:rsidR="00326E9C">
        <w:rPr>
          <w:sz w:val="24"/>
          <w:szCs w:val="24"/>
        </w:rPr>
        <w:t xml:space="preserve"> son of Billingsport Early Childhood Center Teacher Devon Bellocchio to attend Billingsport Early Childhood Center during the 2020</w:t>
      </w:r>
      <w:r w:rsidR="00DD04CD">
        <w:rPr>
          <w:sz w:val="24"/>
          <w:szCs w:val="24"/>
        </w:rPr>
        <w:t xml:space="preserve"> </w:t>
      </w:r>
      <w:r w:rsidR="00326E9C">
        <w:rPr>
          <w:sz w:val="24"/>
          <w:szCs w:val="24"/>
        </w:rPr>
        <w:t>-</w:t>
      </w:r>
      <w:r w:rsidR="00DD04CD">
        <w:rPr>
          <w:sz w:val="24"/>
          <w:szCs w:val="24"/>
        </w:rPr>
        <w:t xml:space="preserve"> </w:t>
      </w:r>
      <w:r w:rsidR="00326E9C">
        <w:rPr>
          <w:sz w:val="24"/>
          <w:szCs w:val="24"/>
        </w:rPr>
        <w:t>202</w:t>
      </w:r>
      <w:r w:rsidR="003B15CE">
        <w:rPr>
          <w:sz w:val="24"/>
          <w:szCs w:val="24"/>
        </w:rPr>
        <w:t>1</w:t>
      </w:r>
      <w:r w:rsidR="00326E9C">
        <w:rPr>
          <w:sz w:val="24"/>
          <w:szCs w:val="24"/>
        </w:rPr>
        <w:t xml:space="preserve"> school year.  The youngster will attend the Paulsboro Public Schools as a Courtesy Student. </w:t>
      </w:r>
    </w:p>
    <w:p w:rsidR="00326E9C" w:rsidRDefault="00326E9C" w:rsidP="00326E9C">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A20341" w:rsidRDefault="00326E9C" w:rsidP="00326E9C">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sidRPr="00326E9C">
        <w:rPr>
          <w:sz w:val="24"/>
          <w:szCs w:val="24"/>
          <w:u w:val="single"/>
        </w:rPr>
        <w:t>Informational</w:t>
      </w:r>
      <w:r>
        <w:rPr>
          <w:sz w:val="24"/>
          <w:szCs w:val="24"/>
        </w:rPr>
        <w:t xml:space="preserve">:  The Paulsboro Public Schools frequently welcomes the children of its employees at Courtesy Students.  </w:t>
      </w:r>
      <w:r w:rsidR="005F533D">
        <w:rPr>
          <w:sz w:val="24"/>
          <w:szCs w:val="24"/>
        </w:rPr>
        <w:t>Courtesy S</w:t>
      </w:r>
      <w:r>
        <w:rPr>
          <w:sz w:val="24"/>
          <w:szCs w:val="24"/>
        </w:rPr>
        <w:t>tudents reflect the high opinion th</w:t>
      </w:r>
      <w:r w:rsidR="00B93C14">
        <w:rPr>
          <w:sz w:val="24"/>
          <w:szCs w:val="24"/>
        </w:rPr>
        <w:t>at</w:t>
      </w:r>
      <w:r>
        <w:rPr>
          <w:sz w:val="24"/>
          <w:szCs w:val="24"/>
        </w:rPr>
        <w:t xml:space="preserve"> our employees hold for the school district. </w:t>
      </w:r>
    </w:p>
    <w:p w:rsidR="00A20341" w:rsidRDefault="00A20341" w:rsidP="009E019A">
      <w:pPr>
        <w:ind w:left="720" w:hanging="360"/>
        <w:contextualSpacing/>
        <w:rPr>
          <w:sz w:val="24"/>
          <w:szCs w:val="24"/>
        </w:rPr>
      </w:pPr>
    </w:p>
    <w:p w:rsidR="002B2057" w:rsidRPr="005C7EC0" w:rsidRDefault="008E4269" w:rsidP="00BC2F8D">
      <w:pPr>
        <w:pStyle w:val="ListParagraph"/>
        <w:numPr>
          <w:ilvl w:val="0"/>
          <w:numId w:val="1"/>
        </w:numPr>
        <w:contextualSpacing/>
        <w:rPr>
          <w:sz w:val="24"/>
          <w:szCs w:val="24"/>
        </w:rPr>
      </w:pPr>
      <w:r w:rsidRPr="005C7EC0">
        <w:rPr>
          <w:sz w:val="24"/>
          <w:szCs w:val="24"/>
          <w:u w:val="single"/>
        </w:rPr>
        <w:t>Informational</w:t>
      </w:r>
      <w:r w:rsidRPr="005C7EC0">
        <w:rPr>
          <w:sz w:val="24"/>
          <w:szCs w:val="24"/>
        </w:rPr>
        <w:t xml:space="preserve"> - </w:t>
      </w:r>
      <w:r w:rsidR="0021417B" w:rsidRPr="005C7EC0">
        <w:rPr>
          <w:sz w:val="24"/>
          <w:szCs w:val="24"/>
        </w:rPr>
        <w:t xml:space="preserve">Paid Class Covers </w:t>
      </w:r>
    </w:p>
    <w:p w:rsidR="0021417B" w:rsidRPr="003D550D" w:rsidRDefault="0021417B" w:rsidP="0021417B">
      <w:pPr>
        <w:ind w:left="1440"/>
        <w:contextualSpacing/>
        <w:rPr>
          <w:sz w:val="24"/>
          <w:szCs w:val="24"/>
        </w:rPr>
      </w:pPr>
    </w:p>
    <w:p w:rsidR="0021417B" w:rsidRDefault="0021417B" w:rsidP="005C1BE5">
      <w:pPr>
        <w:ind w:left="990"/>
        <w:contextualSpacing/>
        <w:rPr>
          <w:sz w:val="24"/>
          <w:szCs w:val="24"/>
        </w:rPr>
      </w:pPr>
      <w:r w:rsidRPr="003D550D">
        <w:rPr>
          <w:sz w:val="24"/>
          <w:szCs w:val="24"/>
        </w:rPr>
        <w:t xml:space="preserve">The following </w:t>
      </w:r>
      <w:r w:rsidR="00F71957" w:rsidRPr="003D550D">
        <w:rPr>
          <w:sz w:val="24"/>
          <w:szCs w:val="24"/>
        </w:rPr>
        <w:t xml:space="preserve">table </w:t>
      </w:r>
      <w:r w:rsidRPr="003D550D">
        <w:rPr>
          <w:sz w:val="24"/>
          <w:szCs w:val="24"/>
        </w:rPr>
        <w:t>is a report of class covers</w:t>
      </w:r>
      <w:r w:rsidR="00F71957" w:rsidRPr="003D550D">
        <w:rPr>
          <w:sz w:val="24"/>
          <w:szCs w:val="24"/>
        </w:rPr>
        <w:t>.</w:t>
      </w:r>
    </w:p>
    <w:p w:rsidR="00B9615F" w:rsidRPr="003D550D" w:rsidRDefault="00B9615F" w:rsidP="0021417B">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2C550D" w:rsidRPr="002B2057" w:rsidTr="00D56CC0">
        <w:trPr>
          <w:cantSplit/>
          <w:trHeight w:val="2897"/>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C550D" w:rsidRPr="002772CB" w:rsidRDefault="002C550D" w:rsidP="00D56CC0">
            <w:pPr>
              <w:spacing w:line="276" w:lineRule="auto"/>
              <w:jc w:val="center"/>
              <w:rPr>
                <w:b/>
                <w:sz w:val="24"/>
                <w:szCs w:val="24"/>
              </w:rPr>
            </w:pPr>
            <w:r w:rsidRPr="002772CB">
              <w:rPr>
                <w:b/>
                <w:sz w:val="24"/>
                <w:szCs w:val="24"/>
              </w:rPr>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C550D" w:rsidRDefault="002C550D" w:rsidP="00D56CC0">
            <w:pPr>
              <w:spacing w:line="276" w:lineRule="auto"/>
              <w:jc w:val="center"/>
              <w:rPr>
                <w:b/>
                <w:smallCaps/>
                <w:sz w:val="28"/>
                <w:szCs w:val="28"/>
              </w:rPr>
            </w:pPr>
            <w:r w:rsidRPr="00A2471C">
              <w:rPr>
                <w:b/>
                <w:smallCaps/>
                <w:sz w:val="28"/>
                <w:szCs w:val="28"/>
              </w:rPr>
              <w:t xml:space="preserve">Historic Data on </w:t>
            </w:r>
          </w:p>
          <w:p w:rsidR="002C550D" w:rsidRPr="00A2471C" w:rsidRDefault="002C550D" w:rsidP="00D56CC0">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2C550D" w:rsidRPr="002772CB" w:rsidRDefault="002C550D" w:rsidP="00D56CC0">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2C550D" w:rsidRPr="002772CB" w:rsidRDefault="002C550D" w:rsidP="00D56CC0">
            <w:pPr>
              <w:spacing w:line="276" w:lineRule="auto"/>
              <w:ind w:left="113" w:right="113"/>
              <w:rPr>
                <w:b/>
                <w:sz w:val="24"/>
                <w:szCs w:val="24"/>
              </w:rPr>
            </w:pPr>
            <w:r w:rsidRPr="002772CB">
              <w:rPr>
                <w:b/>
                <w:sz w:val="24"/>
                <w:szCs w:val="24"/>
              </w:rPr>
              <w:t>Loudenslager</w:t>
            </w:r>
          </w:p>
          <w:p w:rsidR="002C550D" w:rsidRPr="002772CB" w:rsidRDefault="002C550D" w:rsidP="00D56CC0">
            <w:pPr>
              <w:spacing w:line="276" w:lineRule="auto"/>
              <w:ind w:left="113" w:right="113"/>
              <w:rPr>
                <w:b/>
                <w:sz w:val="24"/>
                <w:szCs w:val="24"/>
              </w:rPr>
            </w:pPr>
            <w:r>
              <w:rPr>
                <w:b/>
                <w:sz w:val="24"/>
                <w:szCs w:val="24"/>
              </w:rPr>
              <w:t xml:space="preserve">Elementary School </w:t>
            </w:r>
          </w:p>
          <w:p w:rsidR="002C550D" w:rsidRPr="002772CB" w:rsidRDefault="002C550D" w:rsidP="00D56CC0">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2C550D" w:rsidRPr="002772CB" w:rsidRDefault="002C550D" w:rsidP="00D56CC0">
            <w:pPr>
              <w:spacing w:line="276" w:lineRule="auto"/>
              <w:ind w:left="113" w:right="113"/>
              <w:rPr>
                <w:b/>
                <w:sz w:val="24"/>
                <w:szCs w:val="24"/>
              </w:rPr>
            </w:pPr>
            <w:r w:rsidRPr="002772CB">
              <w:rPr>
                <w:b/>
                <w:sz w:val="24"/>
                <w:szCs w:val="24"/>
              </w:rPr>
              <w:t>Billingsport</w:t>
            </w:r>
          </w:p>
          <w:p w:rsidR="002C550D" w:rsidRPr="002772CB" w:rsidRDefault="002C550D" w:rsidP="00D56CC0">
            <w:pPr>
              <w:spacing w:line="276" w:lineRule="auto"/>
              <w:ind w:left="113" w:right="113"/>
              <w:rPr>
                <w:b/>
                <w:sz w:val="24"/>
                <w:szCs w:val="24"/>
              </w:rPr>
            </w:pPr>
            <w:r>
              <w:rPr>
                <w:b/>
                <w:sz w:val="24"/>
                <w:szCs w:val="24"/>
              </w:rPr>
              <w:t>Early Childhood Center</w:t>
            </w:r>
          </w:p>
          <w:p w:rsidR="002C550D" w:rsidRPr="002772CB" w:rsidRDefault="002C550D" w:rsidP="00D56CC0">
            <w:pPr>
              <w:spacing w:line="276" w:lineRule="auto"/>
              <w:ind w:left="113" w:right="113"/>
              <w:rPr>
                <w:b/>
                <w:sz w:val="24"/>
                <w:szCs w:val="24"/>
              </w:rPr>
            </w:pPr>
          </w:p>
        </w:tc>
      </w:tr>
      <w:tr w:rsidR="002C550D" w:rsidRPr="002B2057" w:rsidTr="00D56CC0">
        <w:trPr>
          <w:trHeight w:val="378"/>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550D" w:rsidRPr="002772CB" w:rsidRDefault="002C550D" w:rsidP="00D56CC0">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2C550D" w:rsidRPr="00A2471C" w:rsidRDefault="002C550D" w:rsidP="00D56CC0">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2C550D" w:rsidRPr="00A2471C" w:rsidRDefault="002C550D" w:rsidP="00D56CC0">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2C550D" w:rsidRPr="00A2471C" w:rsidRDefault="002C550D" w:rsidP="00D56CC0">
            <w:pPr>
              <w:spacing w:line="276" w:lineRule="auto"/>
              <w:jc w:val="center"/>
              <w:rPr>
                <w:b/>
                <w:color w:val="FFFFFF" w:themeColor="background1"/>
                <w:sz w:val="24"/>
                <w:szCs w:val="24"/>
              </w:rPr>
            </w:pPr>
            <w:r w:rsidRPr="00A2471C">
              <w:rPr>
                <w:b/>
                <w:color w:val="FFFFFF" w:themeColor="background1"/>
                <w:sz w:val="24"/>
                <w:szCs w:val="24"/>
              </w:rPr>
              <w:t>Range</w:t>
            </w:r>
          </w:p>
          <w:p w:rsidR="002C550D" w:rsidRPr="00A2471C" w:rsidRDefault="002C550D" w:rsidP="00D56CC0">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2C550D" w:rsidRPr="00A2471C" w:rsidRDefault="002C550D" w:rsidP="00D56CC0">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2C550D" w:rsidRPr="00A2471C" w:rsidRDefault="002C550D" w:rsidP="00D56CC0">
            <w:pPr>
              <w:spacing w:line="276" w:lineRule="auto"/>
              <w:ind w:right="74"/>
              <w:jc w:val="center"/>
              <w:rPr>
                <w:b/>
                <w:color w:val="FFFFFF" w:themeColor="background1"/>
                <w:sz w:val="24"/>
                <w:szCs w:val="24"/>
              </w:rPr>
            </w:pPr>
            <w:r w:rsidRPr="00A2471C">
              <w:rPr>
                <w:b/>
                <w:color w:val="FFFFFF" w:themeColor="background1"/>
                <w:sz w:val="24"/>
                <w:szCs w:val="24"/>
              </w:rPr>
              <w:t xml:space="preserve">2019-2020 Paid Covers </w:t>
            </w: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2C550D" w:rsidRPr="004B7BBF" w:rsidRDefault="002C550D" w:rsidP="00D56CC0">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2C550D" w:rsidRPr="00E777FD" w:rsidRDefault="002C550D" w:rsidP="00D56CC0">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2C550D" w:rsidRPr="007764B3" w:rsidRDefault="002C550D" w:rsidP="00D56CC0">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2C550D" w:rsidRPr="007764B3" w:rsidRDefault="002C550D" w:rsidP="00D56CC0">
            <w:pPr>
              <w:spacing w:line="276" w:lineRule="auto"/>
              <w:jc w:val="center"/>
              <w:rPr>
                <w:sz w:val="24"/>
                <w:szCs w:val="24"/>
              </w:rPr>
            </w:pPr>
            <w:r w:rsidRPr="007764B3">
              <w:rPr>
                <w:sz w:val="24"/>
                <w:szCs w:val="24"/>
              </w:rPr>
              <w:t>0</w:t>
            </w: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2C550D" w:rsidRPr="004B7BBF" w:rsidRDefault="002C550D" w:rsidP="00D56CC0">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2C550D" w:rsidRPr="00FA458B" w:rsidRDefault="002C550D" w:rsidP="00D56CC0">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2C550D" w:rsidRPr="00FA458B" w:rsidRDefault="002C550D" w:rsidP="00D56CC0">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2C550D" w:rsidRPr="00FA458B" w:rsidRDefault="002C550D" w:rsidP="00D56CC0">
            <w:pPr>
              <w:spacing w:line="276" w:lineRule="auto"/>
              <w:jc w:val="center"/>
              <w:rPr>
                <w:sz w:val="24"/>
                <w:szCs w:val="24"/>
              </w:rPr>
            </w:pPr>
            <w:r w:rsidRPr="00FA458B">
              <w:rPr>
                <w:sz w:val="24"/>
                <w:szCs w:val="24"/>
              </w:rPr>
              <w:t>1</w:t>
            </w:r>
          </w:p>
        </w:tc>
      </w:tr>
      <w:tr w:rsidR="002C550D" w:rsidRPr="002B2057" w:rsidTr="00C4767E">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vAlign w:val="center"/>
          </w:tcPr>
          <w:p w:rsidR="002C550D" w:rsidRPr="00F722F3" w:rsidRDefault="00C4767E" w:rsidP="00C4767E">
            <w:pPr>
              <w:spacing w:line="276" w:lineRule="auto"/>
              <w:ind w:left="5"/>
              <w:jc w:val="center"/>
              <w:rPr>
                <w:sz w:val="24"/>
                <w:szCs w:val="24"/>
              </w:rPr>
            </w:pPr>
            <w:r>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2C550D" w:rsidRPr="008E412E" w:rsidRDefault="00182C72" w:rsidP="00182C72">
            <w:pPr>
              <w:spacing w:line="276" w:lineRule="auto"/>
              <w:jc w:val="center"/>
              <w:rPr>
                <w:sz w:val="24"/>
                <w:szCs w:val="24"/>
                <w:highlight w:val="yellow"/>
              </w:rPr>
            </w:pPr>
            <w:r w:rsidRPr="00182C72">
              <w:rPr>
                <w:sz w:val="24"/>
                <w:szCs w:val="24"/>
              </w:rPr>
              <w:t>102</w:t>
            </w:r>
          </w:p>
        </w:tc>
        <w:tc>
          <w:tcPr>
            <w:tcW w:w="810" w:type="dxa"/>
            <w:tcBorders>
              <w:top w:val="single" w:sz="4" w:space="0" w:color="auto"/>
              <w:left w:val="single" w:sz="4" w:space="0" w:color="auto"/>
              <w:bottom w:val="single" w:sz="4" w:space="0" w:color="auto"/>
              <w:right w:val="single" w:sz="4" w:space="0" w:color="auto"/>
            </w:tcBorders>
          </w:tcPr>
          <w:p w:rsidR="002C550D" w:rsidRPr="008E412E" w:rsidRDefault="003020D8" w:rsidP="003020D8">
            <w:pPr>
              <w:spacing w:line="276" w:lineRule="auto"/>
              <w:jc w:val="center"/>
              <w:rPr>
                <w:sz w:val="24"/>
                <w:szCs w:val="24"/>
                <w:highlight w:val="yellow"/>
              </w:rPr>
            </w:pPr>
            <w:r w:rsidRPr="003020D8">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2C550D" w:rsidRPr="008E412E" w:rsidRDefault="00FD2F5C" w:rsidP="00FD2F5C">
            <w:pPr>
              <w:spacing w:line="276" w:lineRule="auto"/>
              <w:jc w:val="center"/>
              <w:rPr>
                <w:sz w:val="24"/>
                <w:szCs w:val="24"/>
                <w:highlight w:val="yellow"/>
              </w:rPr>
            </w:pPr>
            <w:r w:rsidRPr="00FD2F5C">
              <w:rPr>
                <w:sz w:val="24"/>
                <w:szCs w:val="24"/>
              </w:rPr>
              <w:t>3</w:t>
            </w: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December</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r w:rsidR="002C550D" w:rsidRPr="002B2057" w:rsidTr="00D56CC0">
        <w:trPr>
          <w:trHeight w:val="242"/>
        </w:trPr>
        <w:tc>
          <w:tcPr>
            <w:tcW w:w="126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2C550D" w:rsidRPr="00E00826" w:rsidRDefault="002C550D" w:rsidP="00D56CC0">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tcPr>
          <w:p w:rsidR="002C550D" w:rsidRPr="00F722F3" w:rsidRDefault="002C550D" w:rsidP="00D56CC0">
            <w:pPr>
              <w:spacing w:line="276" w:lineRule="auto"/>
              <w:jc w:val="center"/>
              <w:rPr>
                <w:sz w:val="24"/>
                <w:szCs w:val="24"/>
              </w:rPr>
            </w:pPr>
            <w:r w:rsidRPr="00F722F3">
              <w:rPr>
                <w:sz w:val="24"/>
                <w:szCs w:val="24"/>
              </w:rPr>
              <w:t>2</w:t>
            </w:r>
            <w:r>
              <w:rPr>
                <w:sz w:val="24"/>
                <w:szCs w:val="24"/>
              </w:rPr>
              <w:t>,</w:t>
            </w: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2C550D" w:rsidRPr="00BE0787" w:rsidRDefault="002C550D" w:rsidP="00D56CC0">
            <w:pPr>
              <w:spacing w:line="276" w:lineRule="auto"/>
              <w:jc w:val="center"/>
              <w:rPr>
                <w:sz w:val="24"/>
                <w:szCs w:val="24"/>
              </w:rPr>
            </w:pPr>
          </w:p>
        </w:tc>
      </w:tr>
    </w:tbl>
    <w:p w:rsidR="00F722F3" w:rsidRDefault="00F722F3" w:rsidP="00E00826">
      <w:pPr>
        <w:ind w:left="720" w:right="-547"/>
        <w:contextualSpacing/>
        <w:rPr>
          <w:b/>
          <w:smallCaps/>
          <w:sz w:val="28"/>
          <w:szCs w:val="28"/>
          <w:highlight w:val="lightGray"/>
        </w:rPr>
      </w:pPr>
    </w:p>
    <w:p w:rsidR="00F722F3" w:rsidRPr="00F722F3" w:rsidRDefault="000F3BEA" w:rsidP="00A07899">
      <w:pPr>
        <w:ind w:left="990" w:right="90"/>
        <w:contextualSpacing/>
        <w:rPr>
          <w:smallCaps/>
          <w:sz w:val="28"/>
          <w:szCs w:val="28"/>
          <w:highlight w:val="lightGray"/>
        </w:rPr>
      </w:pPr>
      <w:r w:rsidRPr="000F3BEA">
        <w:rPr>
          <w:b/>
          <w:sz w:val="24"/>
          <w:szCs w:val="24"/>
        </w:rPr>
        <w:t>Note 1</w:t>
      </w:r>
      <w:r w:rsidR="00F722F3">
        <w:rPr>
          <w:sz w:val="24"/>
          <w:szCs w:val="24"/>
        </w:rPr>
        <w:t>: The total cost of class covers at Paulsboro High School during the 2018-2019 school years was $72,224.</w:t>
      </w:r>
      <w:r w:rsidR="00FD23E6">
        <w:rPr>
          <w:sz w:val="24"/>
          <w:szCs w:val="24"/>
        </w:rPr>
        <w:t>00.</w:t>
      </w:r>
    </w:p>
    <w:p w:rsidR="003D721F" w:rsidRDefault="003D721F" w:rsidP="00457F67">
      <w:pPr>
        <w:rPr>
          <w:b/>
          <w:smallCaps/>
          <w:sz w:val="28"/>
          <w:szCs w:val="28"/>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70133B" w:rsidRPr="000C1FF2" w:rsidRDefault="0070133B" w:rsidP="0070133B">
      <w:pPr>
        <w:rPr>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0133B" w:rsidRDefault="0070133B" w:rsidP="00523D77">
      <w:pPr>
        <w:rPr>
          <w:b/>
          <w:smallCaps/>
          <w:sz w:val="28"/>
          <w:szCs w:val="28"/>
        </w:rPr>
      </w:pPr>
    </w:p>
    <w:p w:rsidR="0070133B" w:rsidRPr="00455515" w:rsidRDefault="0070133B" w:rsidP="0070133B">
      <w:pPr>
        <w:rPr>
          <w:sz w:val="24"/>
          <w:szCs w:val="24"/>
        </w:rPr>
      </w:pPr>
      <w:r>
        <w:rPr>
          <w:sz w:val="24"/>
          <w:szCs w:val="24"/>
        </w:rPr>
        <w:t xml:space="preserve">Motion made by </w:t>
      </w:r>
      <w:r w:rsidR="000D075A">
        <w:rPr>
          <w:sz w:val="24"/>
          <w:szCs w:val="24"/>
        </w:rPr>
        <w:t>Stevenson</w:t>
      </w:r>
      <w:r>
        <w:rPr>
          <w:sz w:val="24"/>
          <w:szCs w:val="24"/>
        </w:rPr>
        <w:t xml:space="preserve">, seconded by </w:t>
      </w:r>
      <w:r w:rsidR="000D075A">
        <w:rPr>
          <w:sz w:val="24"/>
          <w:szCs w:val="24"/>
        </w:rPr>
        <w:t>Hamilton</w:t>
      </w:r>
      <w:r>
        <w:rPr>
          <w:sz w:val="24"/>
          <w:szCs w:val="24"/>
        </w:rPr>
        <w:t xml:space="preserve"> to approve items A-B which </w:t>
      </w:r>
      <w:r w:rsidRPr="00455515">
        <w:rPr>
          <w:sz w:val="24"/>
          <w:szCs w:val="24"/>
        </w:rPr>
        <w:t>The Greenwich Township Representative may vote on</w:t>
      </w:r>
      <w:r>
        <w:rPr>
          <w:sz w:val="24"/>
          <w:szCs w:val="24"/>
        </w:rPr>
        <w:t>.</w:t>
      </w:r>
    </w:p>
    <w:p w:rsidR="0070133B" w:rsidRDefault="0070133B" w:rsidP="00523D77">
      <w:pPr>
        <w:rPr>
          <w:b/>
          <w:smallCaps/>
          <w:sz w:val="28"/>
          <w:szCs w:val="28"/>
        </w:rPr>
      </w:pPr>
    </w:p>
    <w:p w:rsidR="0070133B" w:rsidRDefault="0070133B" w:rsidP="00523D77">
      <w:pPr>
        <w:rPr>
          <w:b/>
          <w:smallCaps/>
          <w:sz w:val="28"/>
          <w:szCs w:val="28"/>
        </w:rPr>
      </w:pPr>
    </w:p>
    <w:p w:rsidR="00C30784" w:rsidRPr="0070133B" w:rsidRDefault="00A12DA1" w:rsidP="00523D77">
      <w:pPr>
        <w:rPr>
          <w:b/>
          <w:smallCaps/>
          <w:sz w:val="28"/>
          <w:szCs w:val="28"/>
        </w:rPr>
      </w:pPr>
      <w:r w:rsidRPr="00DA6FF7">
        <w:rPr>
          <w:b/>
          <w:smallCaps/>
          <w:sz w:val="28"/>
          <w:szCs w:val="28"/>
        </w:rPr>
        <w:t>Staff and Curriculum</w:t>
      </w:r>
      <w:r w:rsidRPr="004E130F">
        <w:rPr>
          <w:b/>
          <w:smallCaps/>
          <w:sz w:val="28"/>
          <w:szCs w:val="28"/>
        </w:rPr>
        <w:t xml:space="preserve"> Development</w:t>
      </w:r>
      <w:r w:rsidR="002025A4">
        <w:rPr>
          <w:b/>
          <w:sz w:val="24"/>
          <w:szCs w:val="24"/>
        </w:rPr>
        <w:t xml:space="preserve"> </w:t>
      </w:r>
      <w:r w:rsidR="00090842">
        <w:rPr>
          <w:b/>
          <w:smallCaps/>
          <w:sz w:val="28"/>
          <w:szCs w:val="28"/>
        </w:rPr>
        <w:t>A</w:t>
      </w:r>
      <w:r w:rsidR="008951A0">
        <w:rPr>
          <w:b/>
          <w:smallCaps/>
          <w:sz w:val="28"/>
          <w:szCs w:val="28"/>
        </w:rPr>
        <w:t xml:space="preserve"> </w:t>
      </w:r>
      <w:r w:rsidR="005C7EC0" w:rsidRPr="005C7EC0">
        <w:rPr>
          <w:b/>
          <w:sz w:val="24"/>
          <w:szCs w:val="24"/>
        </w:rPr>
        <w:t>-</w:t>
      </w:r>
      <w:r w:rsidR="008951A0">
        <w:rPr>
          <w:b/>
          <w:sz w:val="24"/>
          <w:szCs w:val="24"/>
        </w:rPr>
        <w:t xml:space="preserve"> </w:t>
      </w:r>
      <w:r w:rsidR="005C7EC0" w:rsidRPr="008951A0">
        <w:rPr>
          <w:b/>
          <w:sz w:val="28"/>
          <w:szCs w:val="28"/>
        </w:rPr>
        <w:t>B</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04604D">
        <w:rPr>
          <w:sz w:val="24"/>
          <w:szCs w:val="24"/>
        </w:rPr>
        <w:t xml:space="preserve"> </w:t>
      </w:r>
    </w:p>
    <w:p w:rsidR="002F61D2" w:rsidRDefault="002F61D2" w:rsidP="00523D77">
      <w:pPr>
        <w:rPr>
          <w:sz w:val="24"/>
          <w:szCs w:val="24"/>
        </w:rPr>
      </w:pPr>
    </w:p>
    <w:p w:rsidR="00E569DD" w:rsidRPr="00E569DD" w:rsidRDefault="002F61D2" w:rsidP="009D6812">
      <w:pPr>
        <w:numPr>
          <w:ilvl w:val="0"/>
          <w:numId w:val="9"/>
        </w:numPr>
        <w:rPr>
          <w:b/>
          <w:sz w:val="28"/>
          <w:szCs w:val="28"/>
        </w:rPr>
      </w:pPr>
      <w:r w:rsidRPr="00E569DD">
        <w:rPr>
          <w:sz w:val="24"/>
          <w:szCs w:val="24"/>
        </w:rPr>
        <w:t xml:space="preserve">Recommend approval </w:t>
      </w:r>
      <w:r w:rsidR="005F533D">
        <w:rPr>
          <w:sz w:val="24"/>
          <w:szCs w:val="24"/>
        </w:rPr>
        <w:t xml:space="preserve">for </w:t>
      </w:r>
      <w:r w:rsidR="00586C5A" w:rsidRPr="00E569DD">
        <w:rPr>
          <w:sz w:val="24"/>
          <w:szCs w:val="24"/>
        </w:rPr>
        <w:t xml:space="preserve">School Psychologist Ashley Higginbotham to attend the Transition Seminar sponsored by the </w:t>
      </w:r>
      <w:r w:rsidR="00E569DD" w:rsidRPr="00E569DD">
        <w:rPr>
          <w:sz w:val="24"/>
          <w:szCs w:val="24"/>
        </w:rPr>
        <w:t>Bu</w:t>
      </w:r>
      <w:r w:rsidR="005F533D">
        <w:rPr>
          <w:sz w:val="24"/>
          <w:szCs w:val="24"/>
        </w:rPr>
        <w:t>rlington and Gloucester County</w:t>
      </w:r>
      <w:r w:rsidR="00E569DD" w:rsidRPr="00E569DD">
        <w:rPr>
          <w:sz w:val="24"/>
          <w:szCs w:val="24"/>
        </w:rPr>
        <w:t xml:space="preserve"> Division</w:t>
      </w:r>
      <w:r w:rsidR="005F533D">
        <w:rPr>
          <w:sz w:val="24"/>
          <w:szCs w:val="24"/>
        </w:rPr>
        <w:t>s</w:t>
      </w:r>
      <w:r w:rsidR="00E569DD" w:rsidRPr="00E569DD">
        <w:rPr>
          <w:sz w:val="24"/>
          <w:szCs w:val="24"/>
        </w:rPr>
        <w:t xml:space="preserve"> of Vocational Rehabilitation on Thursday, January 9, 2020 in Westhampton, N</w:t>
      </w:r>
      <w:r w:rsidR="00D94F24">
        <w:rPr>
          <w:sz w:val="24"/>
          <w:szCs w:val="24"/>
        </w:rPr>
        <w:t xml:space="preserve">ew </w:t>
      </w:r>
      <w:r w:rsidR="00E569DD" w:rsidRPr="00E569DD">
        <w:rPr>
          <w:sz w:val="24"/>
          <w:szCs w:val="24"/>
        </w:rPr>
        <w:t>J</w:t>
      </w:r>
      <w:r w:rsidR="00D94F24">
        <w:rPr>
          <w:sz w:val="24"/>
          <w:szCs w:val="24"/>
        </w:rPr>
        <w:t>ersey</w:t>
      </w:r>
      <w:r w:rsidR="00E569DD" w:rsidRPr="00E569DD">
        <w:rPr>
          <w:sz w:val="24"/>
          <w:szCs w:val="24"/>
        </w:rPr>
        <w:t>.  There is no cost to the Board of Education.</w:t>
      </w:r>
    </w:p>
    <w:p w:rsidR="00E569DD" w:rsidRPr="00E569DD" w:rsidRDefault="00E569DD" w:rsidP="00E569DD">
      <w:pPr>
        <w:rPr>
          <w:sz w:val="24"/>
          <w:szCs w:val="24"/>
        </w:rPr>
      </w:pPr>
    </w:p>
    <w:p w:rsidR="007F1293" w:rsidRDefault="00E569DD" w:rsidP="003616BF">
      <w:pPr>
        <w:ind w:left="720"/>
        <w:rPr>
          <w:sz w:val="24"/>
          <w:szCs w:val="24"/>
        </w:rPr>
      </w:pPr>
      <w:r w:rsidRPr="00E569DD">
        <w:rPr>
          <w:sz w:val="24"/>
          <w:szCs w:val="24"/>
          <w:u w:val="single"/>
        </w:rPr>
        <w:t>Informational</w:t>
      </w:r>
      <w:r w:rsidRPr="00E569DD">
        <w:rPr>
          <w:sz w:val="24"/>
          <w:szCs w:val="24"/>
        </w:rPr>
        <w:t>:  Ms. Higginbotham is the case manager for 12</w:t>
      </w:r>
      <w:r w:rsidRPr="00E569DD">
        <w:rPr>
          <w:sz w:val="24"/>
          <w:szCs w:val="24"/>
          <w:vertAlign w:val="superscript"/>
        </w:rPr>
        <w:t>th</w:t>
      </w:r>
      <w:r w:rsidRPr="00E569DD">
        <w:rPr>
          <w:sz w:val="24"/>
          <w:szCs w:val="24"/>
        </w:rPr>
        <w:t xml:space="preserve"> grade students.  As such, she is responsi</w:t>
      </w:r>
      <w:r w:rsidR="005F533D">
        <w:rPr>
          <w:sz w:val="24"/>
          <w:szCs w:val="24"/>
        </w:rPr>
        <w:t>ble for transition planning for</w:t>
      </w:r>
      <w:r w:rsidRPr="00E569DD">
        <w:rPr>
          <w:sz w:val="24"/>
          <w:szCs w:val="24"/>
        </w:rPr>
        <w:t xml:space="preserve"> students graduating from high school.  In fact, transition plans are mandated components of the Individual Education Plans (IEP).  </w:t>
      </w:r>
    </w:p>
    <w:p w:rsidR="005C7EC0" w:rsidRDefault="005C7EC0" w:rsidP="003616BF">
      <w:pPr>
        <w:ind w:left="720"/>
        <w:rPr>
          <w:b/>
          <w:sz w:val="28"/>
          <w:szCs w:val="28"/>
        </w:rPr>
      </w:pPr>
    </w:p>
    <w:p w:rsidR="005C7EC0" w:rsidRDefault="005C7EC0" w:rsidP="005C7EC0">
      <w:pPr>
        <w:pStyle w:val="Footer"/>
        <w:numPr>
          <w:ilvl w:val="0"/>
          <w:numId w:val="9"/>
        </w:numPr>
        <w:rPr>
          <w:sz w:val="24"/>
          <w:szCs w:val="24"/>
        </w:rPr>
      </w:pPr>
      <w:r>
        <w:rPr>
          <w:sz w:val="24"/>
          <w:szCs w:val="24"/>
        </w:rPr>
        <w:t xml:space="preserve">Recommend approval for </w:t>
      </w:r>
      <w:r w:rsidRPr="000A7B21">
        <w:rPr>
          <w:sz w:val="24"/>
          <w:szCs w:val="24"/>
        </w:rPr>
        <w:t>Speech L</w:t>
      </w:r>
      <w:r>
        <w:rPr>
          <w:sz w:val="24"/>
          <w:szCs w:val="24"/>
        </w:rPr>
        <w:t>anguage Specialist Kristin Shute to attend Phonological / Articulation Disorders training Cherry Hill, New Jersey on Monday, January 13, 2020.</w:t>
      </w:r>
    </w:p>
    <w:p w:rsidR="005C7EC0" w:rsidRDefault="005C7EC0" w:rsidP="005C7EC0">
      <w:pPr>
        <w:pStyle w:val="Footer"/>
        <w:ind w:left="720"/>
        <w:rPr>
          <w:sz w:val="24"/>
          <w:szCs w:val="24"/>
        </w:rPr>
      </w:pPr>
      <w:r>
        <w:rPr>
          <w:sz w:val="24"/>
          <w:szCs w:val="24"/>
        </w:rPr>
        <w:t xml:space="preserve">Cost the Board of Education is registration - $279.  </w:t>
      </w:r>
    </w:p>
    <w:p w:rsidR="005C7EC0" w:rsidRDefault="005C7EC0" w:rsidP="005C7EC0">
      <w:pPr>
        <w:pStyle w:val="Footer"/>
        <w:ind w:left="720"/>
        <w:rPr>
          <w:sz w:val="24"/>
          <w:szCs w:val="24"/>
        </w:rPr>
      </w:pPr>
    </w:p>
    <w:p w:rsidR="00610C48" w:rsidRDefault="005C7EC0" w:rsidP="005C7EC0">
      <w:pPr>
        <w:pStyle w:val="Footer"/>
        <w:ind w:left="720"/>
        <w:rPr>
          <w:sz w:val="24"/>
          <w:szCs w:val="24"/>
        </w:rPr>
      </w:pPr>
      <w:r w:rsidRPr="009865AD">
        <w:rPr>
          <w:sz w:val="24"/>
          <w:szCs w:val="24"/>
          <w:u w:val="single"/>
        </w:rPr>
        <w:t>Informational</w:t>
      </w:r>
      <w:r>
        <w:rPr>
          <w:sz w:val="24"/>
          <w:szCs w:val="24"/>
        </w:rPr>
        <w:t xml:space="preserve">:  Workshop topics include a review of recent research, improving speech intelligibility, and evidence-based treatment.  The district pays for Ms. Shute to maintain additional certification so that her services can be partially reimbursed via the Special Education Medicaid Initiative (SEMI).  The recommended training is required to maintain this certification. </w:t>
      </w:r>
    </w:p>
    <w:p w:rsidR="0070133B" w:rsidRDefault="0070133B" w:rsidP="0070133B">
      <w:pPr>
        <w:rPr>
          <w:i/>
          <w:sz w:val="24"/>
          <w:szCs w:val="24"/>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70133B" w:rsidRPr="000C1FF2" w:rsidRDefault="0070133B" w:rsidP="0070133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0133B" w:rsidRDefault="0070133B" w:rsidP="005C7EC0">
      <w:pPr>
        <w:pStyle w:val="Footer"/>
        <w:ind w:left="720"/>
        <w:rPr>
          <w:sz w:val="24"/>
          <w:szCs w:val="24"/>
        </w:rPr>
      </w:pPr>
    </w:p>
    <w:p w:rsidR="0070133B" w:rsidRPr="00455515" w:rsidRDefault="0070133B" w:rsidP="0070133B">
      <w:pPr>
        <w:rPr>
          <w:sz w:val="24"/>
          <w:szCs w:val="24"/>
        </w:rPr>
      </w:pPr>
      <w:r>
        <w:rPr>
          <w:sz w:val="24"/>
          <w:szCs w:val="24"/>
        </w:rPr>
        <w:t>Motion made by Hamilton, seconded by Lozada-Shaw to approve items C-E.</w:t>
      </w:r>
    </w:p>
    <w:p w:rsidR="0070133B" w:rsidRDefault="0070133B" w:rsidP="005C7EC0">
      <w:pPr>
        <w:pStyle w:val="Footer"/>
        <w:ind w:left="720"/>
        <w:rPr>
          <w:sz w:val="24"/>
          <w:szCs w:val="24"/>
        </w:rPr>
      </w:pPr>
    </w:p>
    <w:p w:rsidR="005C7EC0" w:rsidRPr="005C7EC0" w:rsidRDefault="005C7EC0" w:rsidP="005C7EC0">
      <w:pPr>
        <w:pStyle w:val="Footer"/>
        <w:ind w:left="720"/>
        <w:rPr>
          <w:sz w:val="24"/>
          <w:szCs w:val="24"/>
        </w:rPr>
      </w:pPr>
    </w:p>
    <w:p w:rsidR="0023591C" w:rsidRDefault="007F1293" w:rsidP="0023591C">
      <w:pPr>
        <w:rPr>
          <w:sz w:val="24"/>
          <w:szCs w:val="24"/>
        </w:rPr>
      </w:pPr>
      <w:r w:rsidRPr="004E130F">
        <w:rPr>
          <w:b/>
          <w:smallCaps/>
          <w:sz w:val="28"/>
          <w:szCs w:val="28"/>
        </w:rPr>
        <w:t>Staff and Curriculum Development</w:t>
      </w:r>
      <w:r w:rsidRPr="00F84D55">
        <w:rPr>
          <w:sz w:val="24"/>
          <w:szCs w:val="24"/>
        </w:rPr>
        <w:t xml:space="preserve"> </w:t>
      </w:r>
      <w:r w:rsidR="005C7EC0">
        <w:rPr>
          <w:b/>
          <w:smallCaps/>
          <w:sz w:val="28"/>
          <w:szCs w:val="28"/>
        </w:rPr>
        <w:t>C</w:t>
      </w:r>
      <w:r w:rsidR="002025A4">
        <w:rPr>
          <w:b/>
          <w:smallCaps/>
          <w:sz w:val="28"/>
          <w:szCs w:val="28"/>
        </w:rPr>
        <w:t xml:space="preserve"> - </w:t>
      </w:r>
      <w:r w:rsidR="005C7EC0">
        <w:rPr>
          <w:b/>
          <w:smallCaps/>
          <w:sz w:val="28"/>
          <w:szCs w:val="28"/>
        </w:rPr>
        <w:t>E</w:t>
      </w:r>
      <w:r>
        <w:rPr>
          <w:b/>
          <w:smallCaps/>
          <w:sz w:val="28"/>
          <w:szCs w:val="28"/>
        </w:rPr>
        <w:t>:</w:t>
      </w:r>
      <w:r w:rsidR="0023591C">
        <w:rPr>
          <w:b/>
          <w:smallCaps/>
          <w:sz w:val="28"/>
          <w:szCs w:val="28"/>
        </w:rPr>
        <w:t xml:space="preserve"> </w:t>
      </w:r>
      <w:r w:rsidR="0023591C" w:rsidRPr="00F87378">
        <w:rPr>
          <w:sz w:val="24"/>
          <w:szCs w:val="24"/>
        </w:rPr>
        <w:t>The</w:t>
      </w:r>
      <w:r w:rsidR="0023591C" w:rsidRPr="00BE021E">
        <w:rPr>
          <w:sz w:val="24"/>
          <w:szCs w:val="24"/>
        </w:rPr>
        <w:t xml:space="preserve"> </w:t>
      </w:r>
      <w:r w:rsidR="0023591C" w:rsidRPr="006C722E">
        <w:rPr>
          <w:sz w:val="24"/>
          <w:szCs w:val="24"/>
        </w:rPr>
        <w:t xml:space="preserve">Greenwich Township Representative may </w:t>
      </w:r>
      <w:r w:rsidR="0023591C">
        <w:rPr>
          <w:sz w:val="24"/>
          <w:szCs w:val="24"/>
        </w:rPr>
        <w:t xml:space="preserve">not </w:t>
      </w:r>
      <w:r w:rsidR="0023591C" w:rsidRPr="006C722E">
        <w:rPr>
          <w:sz w:val="24"/>
          <w:szCs w:val="24"/>
        </w:rPr>
        <w:t>vote on items in this section of the agenda.</w:t>
      </w:r>
      <w:r w:rsidR="0023591C">
        <w:rPr>
          <w:sz w:val="24"/>
          <w:szCs w:val="24"/>
        </w:rPr>
        <w:t xml:space="preserve"> </w:t>
      </w:r>
    </w:p>
    <w:p w:rsidR="00E02D2B" w:rsidRDefault="00E02D2B" w:rsidP="00E02D2B">
      <w:pPr>
        <w:rPr>
          <w:b/>
          <w:smallCaps/>
          <w:sz w:val="28"/>
          <w:szCs w:val="28"/>
        </w:rPr>
      </w:pPr>
    </w:p>
    <w:p w:rsidR="00F0731F" w:rsidRDefault="00F0731F" w:rsidP="009D6812">
      <w:pPr>
        <w:pStyle w:val="Footer"/>
        <w:numPr>
          <w:ilvl w:val="0"/>
          <w:numId w:val="9"/>
        </w:numPr>
        <w:rPr>
          <w:sz w:val="24"/>
          <w:szCs w:val="24"/>
        </w:rPr>
      </w:pPr>
      <w:r>
        <w:rPr>
          <w:sz w:val="24"/>
          <w:szCs w:val="24"/>
        </w:rPr>
        <w:t>Recommend approval for Glassboro High School Student Deja Cook to complete her Sen</w:t>
      </w:r>
      <w:r w:rsidR="005F533D">
        <w:rPr>
          <w:sz w:val="24"/>
          <w:szCs w:val="24"/>
        </w:rPr>
        <w:t>i</w:t>
      </w:r>
      <w:r>
        <w:rPr>
          <w:sz w:val="24"/>
          <w:szCs w:val="24"/>
        </w:rPr>
        <w:t xml:space="preserve">or Experience at Loudenslager Elementary School.  </w:t>
      </w:r>
    </w:p>
    <w:p w:rsidR="00F0731F" w:rsidRDefault="00F0731F" w:rsidP="00F0731F">
      <w:pPr>
        <w:pStyle w:val="Footer"/>
        <w:ind w:left="720"/>
        <w:rPr>
          <w:sz w:val="24"/>
          <w:szCs w:val="24"/>
        </w:rPr>
      </w:pPr>
    </w:p>
    <w:p w:rsidR="00F0731F" w:rsidRDefault="00F0731F" w:rsidP="00F0731F">
      <w:pPr>
        <w:pStyle w:val="Footer"/>
        <w:ind w:left="720"/>
        <w:rPr>
          <w:sz w:val="24"/>
          <w:szCs w:val="24"/>
        </w:rPr>
      </w:pPr>
      <w:r w:rsidRPr="00F0731F">
        <w:rPr>
          <w:sz w:val="24"/>
          <w:szCs w:val="24"/>
          <w:u w:val="single"/>
        </w:rPr>
        <w:t>Informational</w:t>
      </w:r>
      <w:r w:rsidR="005F533D">
        <w:rPr>
          <w:sz w:val="24"/>
          <w:szCs w:val="24"/>
        </w:rPr>
        <w:t>: Ms. Cook</w:t>
      </w:r>
      <w:r>
        <w:rPr>
          <w:sz w:val="24"/>
          <w:szCs w:val="24"/>
        </w:rPr>
        <w:t xml:space="preserve"> is a senior at Glassboro High School who is participating in a Career Exploration project with a focus on education.  If approved, she will assist students in technology and STEAM classes under the direct supervision of Loudenslager Elementary School Technology Teacher Monica Moore-Cook.  Ms. Cook will complete 90 hours of work at Loudenslager Elementary School in order to earn credit for this project. </w:t>
      </w:r>
      <w:r w:rsidR="005C7EC0">
        <w:rPr>
          <w:sz w:val="24"/>
          <w:szCs w:val="24"/>
        </w:rPr>
        <w:t xml:space="preserve">Deja is Ms. Moore-Cook’s daughter. </w:t>
      </w:r>
    </w:p>
    <w:p w:rsidR="009865AD" w:rsidRDefault="009865AD" w:rsidP="009865AD">
      <w:pPr>
        <w:pStyle w:val="Footer"/>
        <w:ind w:left="720"/>
        <w:rPr>
          <w:sz w:val="24"/>
          <w:szCs w:val="24"/>
        </w:rPr>
      </w:pPr>
    </w:p>
    <w:p w:rsidR="00FC3125" w:rsidRDefault="00E02D2B" w:rsidP="009D6812">
      <w:pPr>
        <w:pStyle w:val="Footer"/>
        <w:numPr>
          <w:ilvl w:val="0"/>
          <w:numId w:val="9"/>
        </w:numPr>
        <w:rPr>
          <w:sz w:val="24"/>
          <w:szCs w:val="24"/>
        </w:rPr>
      </w:pPr>
      <w:r>
        <w:rPr>
          <w:sz w:val="24"/>
          <w:szCs w:val="24"/>
        </w:rPr>
        <w:t xml:space="preserve">Recommend approval </w:t>
      </w:r>
      <w:r w:rsidR="00610C48">
        <w:rPr>
          <w:sz w:val="24"/>
          <w:szCs w:val="24"/>
        </w:rPr>
        <w:t xml:space="preserve">for Preschool Intervention and Referral Team (PIRT) Member –Early Childhood Megan Dimit to attend the PIRT Seminar on February 2, May 12, May 13, </w:t>
      </w:r>
      <w:r w:rsidR="00632C4D">
        <w:rPr>
          <w:sz w:val="24"/>
          <w:szCs w:val="24"/>
        </w:rPr>
        <w:t xml:space="preserve">June 8 </w:t>
      </w:r>
      <w:r w:rsidR="00610C48">
        <w:rPr>
          <w:sz w:val="24"/>
          <w:szCs w:val="24"/>
        </w:rPr>
        <w:t xml:space="preserve">and June </w:t>
      </w:r>
      <w:r w:rsidR="00632C4D">
        <w:rPr>
          <w:sz w:val="24"/>
          <w:szCs w:val="24"/>
        </w:rPr>
        <w:t>9</w:t>
      </w:r>
      <w:r w:rsidR="00610C48">
        <w:rPr>
          <w:sz w:val="24"/>
          <w:szCs w:val="24"/>
        </w:rPr>
        <w:t xml:space="preserve">, 2020 in Trenton, New Jersey. </w:t>
      </w:r>
      <w:r w:rsidR="0040725B">
        <w:rPr>
          <w:sz w:val="24"/>
          <w:szCs w:val="24"/>
        </w:rPr>
        <w:t xml:space="preserve"> </w:t>
      </w:r>
      <w:r w:rsidR="00610C48">
        <w:rPr>
          <w:sz w:val="24"/>
          <w:szCs w:val="24"/>
        </w:rPr>
        <w:t xml:space="preserve">Cost to the Board of Education includes registration ($186.30) and </w:t>
      </w:r>
      <w:r w:rsidR="00610C48" w:rsidRPr="005F533D">
        <w:rPr>
          <w:sz w:val="24"/>
          <w:szCs w:val="24"/>
        </w:rPr>
        <w:t>mileage (</w:t>
      </w:r>
      <w:r w:rsidR="00632C4D" w:rsidRPr="005F533D">
        <w:rPr>
          <w:sz w:val="24"/>
          <w:szCs w:val="24"/>
        </w:rPr>
        <w:t>approximately $200).</w:t>
      </w:r>
    </w:p>
    <w:p w:rsidR="00FC3125" w:rsidRDefault="00FC3125" w:rsidP="00FC3125">
      <w:pPr>
        <w:pStyle w:val="Footer"/>
        <w:rPr>
          <w:sz w:val="24"/>
          <w:szCs w:val="24"/>
        </w:rPr>
      </w:pPr>
    </w:p>
    <w:p w:rsidR="00FC3125" w:rsidRDefault="00FC3125" w:rsidP="00FC3125">
      <w:pPr>
        <w:pStyle w:val="Footer"/>
        <w:ind w:left="720"/>
        <w:rPr>
          <w:sz w:val="24"/>
          <w:szCs w:val="24"/>
        </w:rPr>
      </w:pPr>
      <w:r w:rsidRPr="008135EA">
        <w:rPr>
          <w:sz w:val="24"/>
          <w:szCs w:val="24"/>
          <w:u w:val="single"/>
        </w:rPr>
        <w:t>Informational</w:t>
      </w:r>
      <w:r>
        <w:rPr>
          <w:sz w:val="24"/>
          <w:szCs w:val="24"/>
        </w:rPr>
        <w:t xml:space="preserve">:  Ms. Dimit was hired into one of the required positions for districts participating in the Preschool Expansion Grant program.  The training recommended above is mandated as a component of the </w:t>
      </w:r>
      <w:r w:rsidR="008135EA">
        <w:rPr>
          <w:sz w:val="24"/>
          <w:szCs w:val="24"/>
        </w:rPr>
        <w:t xml:space="preserve">grant. </w:t>
      </w:r>
    </w:p>
    <w:p w:rsidR="008135EA" w:rsidRDefault="008135EA" w:rsidP="00FC3125">
      <w:pPr>
        <w:pStyle w:val="Footer"/>
        <w:ind w:left="720"/>
        <w:rPr>
          <w:sz w:val="24"/>
          <w:szCs w:val="24"/>
        </w:rPr>
      </w:pPr>
    </w:p>
    <w:p w:rsidR="00FC3125" w:rsidRDefault="008135EA" w:rsidP="009D6812">
      <w:pPr>
        <w:pStyle w:val="Footer"/>
        <w:numPr>
          <w:ilvl w:val="0"/>
          <w:numId w:val="9"/>
        </w:numPr>
        <w:rPr>
          <w:sz w:val="24"/>
          <w:szCs w:val="24"/>
        </w:rPr>
      </w:pPr>
      <w:r>
        <w:rPr>
          <w:sz w:val="24"/>
          <w:szCs w:val="24"/>
        </w:rPr>
        <w:t>Recommend approval of a Pegasus Education Foundation – Paulsboro Board of Education Action Grant in the amount of $1,</w:t>
      </w:r>
      <w:r w:rsidR="005F5F27">
        <w:rPr>
          <w:sz w:val="24"/>
          <w:szCs w:val="24"/>
        </w:rPr>
        <w:t>384</w:t>
      </w:r>
      <w:r>
        <w:rPr>
          <w:sz w:val="24"/>
          <w:szCs w:val="24"/>
        </w:rPr>
        <w:t xml:space="preserve">. </w:t>
      </w:r>
      <w:r w:rsidR="0040725B">
        <w:rPr>
          <w:sz w:val="24"/>
          <w:szCs w:val="24"/>
        </w:rPr>
        <w:t xml:space="preserve"> </w:t>
      </w:r>
      <w:r>
        <w:rPr>
          <w:sz w:val="24"/>
          <w:szCs w:val="24"/>
        </w:rPr>
        <w:t>The Board of Education will pay one</w:t>
      </w:r>
      <w:r w:rsidR="00DB1885">
        <w:rPr>
          <w:sz w:val="24"/>
          <w:szCs w:val="24"/>
        </w:rPr>
        <w:t xml:space="preserve"> </w:t>
      </w:r>
      <w:r>
        <w:rPr>
          <w:sz w:val="24"/>
          <w:szCs w:val="24"/>
        </w:rPr>
        <w:t>-</w:t>
      </w:r>
      <w:r w:rsidR="00DB1885">
        <w:rPr>
          <w:sz w:val="24"/>
          <w:szCs w:val="24"/>
        </w:rPr>
        <w:t xml:space="preserve"> </w:t>
      </w:r>
      <w:r>
        <w:rPr>
          <w:sz w:val="24"/>
          <w:szCs w:val="24"/>
        </w:rPr>
        <w:t xml:space="preserve">half of the recommended amount with the Pegasus Education Foundation funding the other half of the request. </w:t>
      </w:r>
    </w:p>
    <w:p w:rsidR="008135EA" w:rsidRDefault="008135EA" w:rsidP="008135EA">
      <w:pPr>
        <w:pStyle w:val="Footer"/>
        <w:rPr>
          <w:sz w:val="24"/>
          <w:szCs w:val="24"/>
        </w:rPr>
      </w:pPr>
    </w:p>
    <w:p w:rsidR="001D3C2E" w:rsidRDefault="008135EA" w:rsidP="008135EA">
      <w:pPr>
        <w:pStyle w:val="Footer"/>
        <w:ind w:left="720"/>
        <w:rPr>
          <w:sz w:val="24"/>
          <w:szCs w:val="24"/>
        </w:rPr>
      </w:pPr>
      <w:r w:rsidRPr="008D7FED">
        <w:rPr>
          <w:sz w:val="24"/>
          <w:szCs w:val="24"/>
          <w:u w:val="single"/>
        </w:rPr>
        <w:lastRenderedPageBreak/>
        <w:t>Information</w:t>
      </w:r>
      <w:r w:rsidR="008D7FED" w:rsidRPr="008D7FED">
        <w:rPr>
          <w:sz w:val="24"/>
          <w:szCs w:val="24"/>
          <w:u w:val="single"/>
        </w:rPr>
        <w:t>al</w:t>
      </w:r>
      <w:r w:rsidR="008D7FED">
        <w:rPr>
          <w:sz w:val="24"/>
          <w:szCs w:val="24"/>
        </w:rPr>
        <w:t>: Billingsport Early Childhood Teacher Noreen DeMarco wrote the grant proposal</w:t>
      </w:r>
      <w:r>
        <w:rPr>
          <w:sz w:val="24"/>
          <w:szCs w:val="24"/>
        </w:rPr>
        <w:t>.  Ms. DeMarco will use grant funds to purchase 10 puzzlets ($90 each) to control the Dot and Dash Robots already owned by the district.  The remainder of the funds will be used to pay Ms. DeMarco as the advisor for</w:t>
      </w:r>
      <w:r w:rsidR="005F5F27">
        <w:rPr>
          <w:sz w:val="24"/>
          <w:szCs w:val="24"/>
        </w:rPr>
        <w:t xml:space="preserve"> two rounds of the</w:t>
      </w:r>
      <w:r>
        <w:rPr>
          <w:sz w:val="24"/>
          <w:szCs w:val="24"/>
        </w:rPr>
        <w:t xml:space="preserve"> after school program (</w:t>
      </w:r>
      <w:r w:rsidR="005F5F27">
        <w:rPr>
          <w:sz w:val="24"/>
          <w:szCs w:val="24"/>
        </w:rPr>
        <w:t xml:space="preserve">2 x </w:t>
      </w:r>
      <w:r>
        <w:rPr>
          <w:sz w:val="24"/>
          <w:szCs w:val="24"/>
        </w:rPr>
        <w:t>6 weeks x $32</w:t>
      </w:r>
      <w:r w:rsidR="00A92AC6">
        <w:rPr>
          <w:sz w:val="24"/>
          <w:szCs w:val="24"/>
        </w:rPr>
        <w:t xml:space="preserve"> </w:t>
      </w:r>
      <w:r>
        <w:rPr>
          <w:sz w:val="24"/>
          <w:szCs w:val="24"/>
        </w:rPr>
        <w:t>/</w:t>
      </w:r>
      <w:r w:rsidR="00A92AC6">
        <w:rPr>
          <w:sz w:val="24"/>
          <w:szCs w:val="24"/>
        </w:rPr>
        <w:t xml:space="preserve"> </w:t>
      </w:r>
      <w:r>
        <w:rPr>
          <w:sz w:val="24"/>
          <w:szCs w:val="24"/>
        </w:rPr>
        <w:t>week</w:t>
      </w:r>
      <w:r w:rsidR="005F5F27">
        <w:rPr>
          <w:sz w:val="24"/>
          <w:szCs w:val="24"/>
        </w:rPr>
        <w:t>= $384</w:t>
      </w:r>
      <w:r>
        <w:rPr>
          <w:sz w:val="24"/>
          <w:szCs w:val="24"/>
        </w:rPr>
        <w:t>)</w:t>
      </w:r>
      <w:r w:rsidR="008D7FED">
        <w:rPr>
          <w:sz w:val="24"/>
          <w:szCs w:val="24"/>
        </w:rPr>
        <w:t>.</w:t>
      </w:r>
      <w:r w:rsidR="005F5F27">
        <w:rPr>
          <w:sz w:val="24"/>
          <w:szCs w:val="24"/>
        </w:rPr>
        <w:t xml:space="preserve">  </w:t>
      </w:r>
      <w:r w:rsidR="008D7FED">
        <w:rPr>
          <w:sz w:val="24"/>
          <w:szCs w:val="24"/>
        </w:rPr>
        <w:t xml:space="preserve">This after school program will </w:t>
      </w:r>
      <w:r w:rsidR="005F533D">
        <w:rPr>
          <w:sz w:val="24"/>
          <w:szCs w:val="24"/>
        </w:rPr>
        <w:t>provide</w:t>
      </w:r>
      <w:r w:rsidR="008D7FED">
        <w:rPr>
          <w:sz w:val="24"/>
          <w:szCs w:val="24"/>
        </w:rPr>
        <w:t xml:space="preserve"> </w:t>
      </w:r>
      <w:r w:rsidR="0026657C">
        <w:rPr>
          <w:sz w:val="24"/>
          <w:szCs w:val="24"/>
        </w:rPr>
        <w:t xml:space="preserve">second grade </w:t>
      </w:r>
      <w:r w:rsidR="008D7FED">
        <w:rPr>
          <w:sz w:val="24"/>
          <w:szCs w:val="24"/>
        </w:rPr>
        <w:t xml:space="preserve">students with a weekly challenge to code the robots to solve trajectory, distance, angle and measurement problems.  </w:t>
      </w:r>
    </w:p>
    <w:p w:rsidR="005F5F27" w:rsidRDefault="005F5F27" w:rsidP="008135EA">
      <w:pPr>
        <w:pStyle w:val="Footer"/>
        <w:ind w:left="720"/>
        <w:rPr>
          <w:sz w:val="24"/>
          <w:szCs w:val="24"/>
        </w:rPr>
      </w:pPr>
    </w:p>
    <w:p w:rsidR="008135EA" w:rsidRPr="00FA6619" w:rsidRDefault="001D3C2E" w:rsidP="009D6812">
      <w:pPr>
        <w:pStyle w:val="Footer"/>
        <w:numPr>
          <w:ilvl w:val="0"/>
          <w:numId w:val="9"/>
        </w:numPr>
        <w:rPr>
          <w:sz w:val="24"/>
          <w:szCs w:val="24"/>
        </w:rPr>
      </w:pPr>
      <w:r w:rsidRPr="001D3C2E">
        <w:rPr>
          <w:sz w:val="24"/>
          <w:szCs w:val="24"/>
          <w:u w:val="single"/>
        </w:rPr>
        <w:t>Informational</w:t>
      </w:r>
      <w:r>
        <w:rPr>
          <w:sz w:val="24"/>
          <w:szCs w:val="24"/>
        </w:rPr>
        <w:t>:  Members of the staff of Billin</w:t>
      </w:r>
      <w:r w:rsidR="005F533D">
        <w:rPr>
          <w:sz w:val="24"/>
          <w:szCs w:val="24"/>
        </w:rPr>
        <w:t>gsport Early Childhood Center are</w:t>
      </w:r>
      <w:r>
        <w:rPr>
          <w:sz w:val="24"/>
          <w:szCs w:val="24"/>
        </w:rPr>
        <w:t xml:space="preserve"> volunteering their time to prepare meals for families staying at Ronald McDonald House in Camden, New Jersey.  Ronald McDonald House serves families of children who are hospitalized. </w:t>
      </w:r>
      <w:r w:rsidR="00FA6619" w:rsidRPr="00FA6619">
        <w:rPr>
          <w:sz w:val="24"/>
          <w:szCs w:val="24"/>
        </w:rPr>
        <w:t>Billing</w:t>
      </w:r>
      <w:r w:rsidR="005F533D">
        <w:rPr>
          <w:sz w:val="24"/>
          <w:szCs w:val="24"/>
        </w:rPr>
        <w:t xml:space="preserve">sport Early Childhood Center </w:t>
      </w:r>
      <w:r w:rsidR="00FA6619" w:rsidRPr="00FA6619">
        <w:rPr>
          <w:sz w:val="24"/>
          <w:szCs w:val="24"/>
        </w:rPr>
        <w:t>Community and Parent Involvement Specialist Yvonne Still-Maddred</w:t>
      </w:r>
      <w:r w:rsidR="00FA6619">
        <w:rPr>
          <w:sz w:val="24"/>
          <w:szCs w:val="24"/>
        </w:rPr>
        <w:t xml:space="preserve"> is in charge of this projects. </w:t>
      </w:r>
    </w:p>
    <w:p w:rsidR="0070133B" w:rsidRDefault="0070133B">
      <w:pPr>
        <w:rPr>
          <w:sz w:val="24"/>
          <w:szCs w:val="24"/>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abstain E, Mrs. Cooper, Mr. Hamilton, Mrs. Henderson, Ms. Lozada-Shaw, Mr. Lisa, voting 9 YES. </w:t>
      </w:r>
    </w:p>
    <w:p w:rsidR="0070133B" w:rsidRPr="000C1FF2" w:rsidRDefault="0070133B" w:rsidP="0070133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01955" w:rsidRDefault="00B01955">
      <w:pPr>
        <w:rPr>
          <w:sz w:val="24"/>
          <w:szCs w:val="24"/>
        </w:rPr>
      </w:pPr>
      <w:r>
        <w:rPr>
          <w:sz w:val="24"/>
          <w:szCs w:val="24"/>
        </w:rPr>
        <w:br w:type="page"/>
      </w:r>
    </w:p>
    <w:p w:rsidR="00FD28B6" w:rsidRPr="0023591C" w:rsidRDefault="00FD28B6" w:rsidP="00FD28B6">
      <w:pPr>
        <w:tabs>
          <w:tab w:val="left" w:pos="720"/>
          <w:tab w:val="left" w:pos="1800"/>
        </w:tabs>
        <w:ind w:left="720"/>
        <w:rPr>
          <w:sz w:val="24"/>
          <w:szCs w:val="24"/>
        </w:rPr>
      </w:pPr>
    </w:p>
    <w:p w:rsidR="006B48B8" w:rsidRPr="005C7EC0" w:rsidRDefault="006B48B8" w:rsidP="009D6812">
      <w:pPr>
        <w:numPr>
          <w:ilvl w:val="0"/>
          <w:numId w:val="9"/>
        </w:numPr>
        <w:tabs>
          <w:tab w:val="left" w:pos="720"/>
          <w:tab w:val="left" w:pos="1800"/>
        </w:tabs>
        <w:rPr>
          <w:sz w:val="24"/>
          <w:szCs w:val="24"/>
        </w:rPr>
      </w:pPr>
      <w:r w:rsidRPr="005C7EC0">
        <w:rPr>
          <w:sz w:val="24"/>
          <w:szCs w:val="24"/>
          <w:u w:val="single"/>
        </w:rPr>
        <w:t>Informational</w:t>
      </w:r>
      <w:r w:rsidR="005C7DF3" w:rsidRPr="005C7EC0">
        <w:rPr>
          <w:sz w:val="24"/>
          <w:szCs w:val="24"/>
          <w:u w:val="single"/>
        </w:rPr>
        <w:t xml:space="preserve"> </w:t>
      </w:r>
      <w:r w:rsidR="00B83CAF" w:rsidRPr="005C7EC0">
        <w:rPr>
          <w:sz w:val="24"/>
          <w:szCs w:val="24"/>
          <w:u w:val="single"/>
        </w:rPr>
        <w:t>- Enrollment and Class Size</w:t>
      </w:r>
    </w:p>
    <w:p w:rsidR="006B48B8" w:rsidRPr="0023591C" w:rsidRDefault="006B48B8" w:rsidP="006B48B8">
      <w:pPr>
        <w:tabs>
          <w:tab w:val="left" w:pos="1800"/>
        </w:tabs>
        <w:ind w:left="720"/>
        <w:rPr>
          <w:sz w:val="24"/>
          <w:szCs w:val="24"/>
        </w:rPr>
      </w:pPr>
    </w:p>
    <w:p w:rsidR="00DF23E9" w:rsidRPr="009A0797" w:rsidRDefault="00DF23E9" w:rsidP="0061663E">
      <w:pPr>
        <w:pStyle w:val="ListParagraph"/>
        <w:numPr>
          <w:ilvl w:val="0"/>
          <w:numId w:val="2"/>
        </w:numPr>
        <w:tabs>
          <w:tab w:val="left" w:pos="1080"/>
          <w:tab w:val="left" w:pos="1800"/>
        </w:tabs>
        <w:ind w:left="1080"/>
        <w:contextualSpacing/>
        <w:rPr>
          <w:sz w:val="24"/>
          <w:szCs w:val="24"/>
        </w:rPr>
      </w:pPr>
      <w:r w:rsidRPr="009A0797">
        <w:rPr>
          <w:sz w:val="24"/>
          <w:szCs w:val="24"/>
        </w:rPr>
        <w:t>The following chart presents the enrollment data for Preschool -</w:t>
      </w:r>
      <w:r w:rsidR="00A97655">
        <w:rPr>
          <w:sz w:val="24"/>
          <w:szCs w:val="24"/>
        </w:rPr>
        <w:t xml:space="preserve"> </w:t>
      </w:r>
      <w:r w:rsidRPr="009A0797">
        <w:rPr>
          <w:sz w:val="24"/>
          <w:szCs w:val="24"/>
        </w:rPr>
        <w:t>8:</w:t>
      </w:r>
    </w:p>
    <w:p w:rsidR="00DF23E9" w:rsidRPr="009A0797" w:rsidRDefault="00DF23E9" w:rsidP="00DF23E9">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DF23E9" w:rsidRPr="009A0797" w:rsidTr="005D55C2">
        <w:trPr>
          <w:tblHeader/>
          <w:jc w:val="center"/>
        </w:trPr>
        <w:tc>
          <w:tcPr>
            <w:tcW w:w="3510" w:type="dxa"/>
            <w:vMerge w:val="restart"/>
            <w:shd w:val="clear" w:color="auto" w:fill="F2F2F2" w:themeFill="background1" w:themeFillShade="F2"/>
            <w:vAlign w:val="center"/>
          </w:tcPr>
          <w:p w:rsidR="00DF23E9" w:rsidRPr="009A0797" w:rsidRDefault="00DF23E9" w:rsidP="000B7F8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300" w:type="dxa"/>
            <w:gridSpan w:val="5"/>
            <w:tcBorders>
              <w:bottom w:val="single" w:sz="4" w:space="0" w:color="auto"/>
            </w:tcBorders>
            <w:shd w:val="clear" w:color="auto" w:fill="F2F2F2" w:themeFill="background1" w:themeFillShade="F2"/>
          </w:tcPr>
          <w:p w:rsidR="00DF23E9" w:rsidRPr="009A0797" w:rsidRDefault="00DF23E9" w:rsidP="00011FA7">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 xml:space="preserve">Enrollment - </w:t>
            </w:r>
            <w:r w:rsidR="00011FA7">
              <w:rPr>
                <w:rFonts w:ascii="Times New Roman" w:hAnsi="Times New Roman" w:cs="Times New Roman"/>
                <w:b/>
                <w:sz w:val="24"/>
                <w:szCs w:val="24"/>
              </w:rPr>
              <w:t>November</w:t>
            </w:r>
          </w:p>
        </w:tc>
      </w:tr>
      <w:tr w:rsidR="00DF23E9" w:rsidRPr="006B48B8" w:rsidTr="005D55C2">
        <w:trPr>
          <w:tblHeader/>
          <w:jc w:val="center"/>
        </w:trPr>
        <w:tc>
          <w:tcPr>
            <w:tcW w:w="3510" w:type="dxa"/>
            <w:vMerge/>
            <w:shd w:val="clear" w:color="auto" w:fill="F2F2F2" w:themeFill="background1" w:themeFillShade="F2"/>
          </w:tcPr>
          <w:p w:rsidR="00DF23E9" w:rsidRPr="006B48B8" w:rsidRDefault="00DF23E9" w:rsidP="000B7F8D">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2019</w:t>
            </w:r>
          </w:p>
        </w:tc>
      </w:tr>
      <w:tr w:rsidR="00DF23E9" w:rsidRPr="006B48B8" w:rsidTr="000B7F8D">
        <w:trPr>
          <w:trHeight w:val="237"/>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57</w:t>
            </w:r>
          </w:p>
        </w:tc>
        <w:tc>
          <w:tcPr>
            <w:tcW w:w="1260" w:type="dxa"/>
          </w:tcPr>
          <w:p w:rsidR="00DF23E9" w:rsidRPr="00011FA7" w:rsidRDefault="009A1A32" w:rsidP="009A1A32">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69</w:t>
            </w:r>
          </w:p>
        </w:tc>
        <w:tc>
          <w:tcPr>
            <w:tcW w:w="1260" w:type="dxa"/>
          </w:tcPr>
          <w:p w:rsidR="00DF23E9" w:rsidRPr="00011FA7" w:rsidRDefault="009A1A32"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62</w:t>
            </w:r>
          </w:p>
        </w:tc>
        <w:tc>
          <w:tcPr>
            <w:tcW w:w="1260" w:type="dxa"/>
          </w:tcPr>
          <w:p w:rsidR="00DF23E9" w:rsidRPr="00011FA7" w:rsidRDefault="009A1A32"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74</w:t>
            </w:r>
          </w:p>
        </w:tc>
        <w:tc>
          <w:tcPr>
            <w:tcW w:w="1260" w:type="dxa"/>
          </w:tcPr>
          <w:p w:rsidR="00DF23E9" w:rsidRPr="006B559B" w:rsidRDefault="00DF357A" w:rsidP="000B7F8D">
            <w:pPr>
              <w:tabs>
                <w:tab w:val="left" w:pos="1080"/>
                <w:tab w:val="left" w:pos="1800"/>
              </w:tabs>
              <w:contextualSpacing/>
              <w:jc w:val="center"/>
              <w:rPr>
                <w:rFonts w:ascii="Times New Roman" w:hAnsi="Times New Roman" w:cs="Times New Roman"/>
                <w:sz w:val="24"/>
                <w:szCs w:val="24"/>
                <w:highlight w:val="yellow"/>
              </w:rPr>
            </w:pPr>
            <w:r w:rsidRPr="006B559B">
              <w:rPr>
                <w:rFonts w:ascii="Times New Roman" w:hAnsi="Times New Roman" w:cs="Times New Roman"/>
                <w:sz w:val="24"/>
                <w:szCs w:val="24"/>
              </w:rPr>
              <w:t>8</w:t>
            </w:r>
            <w:r w:rsidR="002A6710" w:rsidRPr="006B559B">
              <w:rPr>
                <w:rFonts w:ascii="Times New Roman" w:hAnsi="Times New Roman" w:cs="Times New Roman"/>
                <w:sz w:val="24"/>
                <w:szCs w:val="24"/>
              </w:rPr>
              <w:t>1</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D9D9D9" w:themeFill="background1" w:themeFillShade="D9"/>
          </w:tcPr>
          <w:p w:rsidR="00DF23E9" w:rsidRPr="00011FA7" w:rsidRDefault="00DF23E9"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10</w:t>
            </w:r>
            <w:r w:rsidR="002D0CB6" w:rsidRPr="00011FA7">
              <w:rPr>
                <w:rFonts w:ascii="Times New Roman" w:hAnsi="Times New Roman" w:cs="Times New Roman"/>
                <w:sz w:val="24"/>
                <w:szCs w:val="24"/>
              </w:rPr>
              <w:t>4</w:t>
            </w:r>
          </w:p>
        </w:tc>
        <w:tc>
          <w:tcPr>
            <w:tcW w:w="1260" w:type="dxa"/>
          </w:tcPr>
          <w:p w:rsidR="00DF23E9" w:rsidRPr="00011FA7" w:rsidRDefault="009A1A32"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99</w:t>
            </w:r>
          </w:p>
        </w:tc>
        <w:tc>
          <w:tcPr>
            <w:tcW w:w="1260" w:type="dxa"/>
          </w:tcPr>
          <w:p w:rsidR="00DF23E9" w:rsidRPr="00011FA7" w:rsidRDefault="009A1A32"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87</w:t>
            </w:r>
          </w:p>
        </w:tc>
        <w:tc>
          <w:tcPr>
            <w:tcW w:w="1260" w:type="dxa"/>
          </w:tcPr>
          <w:p w:rsidR="00DF23E9" w:rsidRPr="00011FA7" w:rsidRDefault="009A1A32"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100</w:t>
            </w:r>
          </w:p>
        </w:tc>
        <w:tc>
          <w:tcPr>
            <w:tcW w:w="1260" w:type="dxa"/>
          </w:tcPr>
          <w:p w:rsidR="00DF23E9" w:rsidRPr="006B559B" w:rsidRDefault="002A6710" w:rsidP="000B7F8D">
            <w:pPr>
              <w:tabs>
                <w:tab w:val="left" w:pos="1080"/>
                <w:tab w:val="left" w:pos="1800"/>
              </w:tabs>
              <w:contextualSpacing/>
              <w:jc w:val="center"/>
              <w:rPr>
                <w:rFonts w:ascii="Times New Roman" w:hAnsi="Times New Roman" w:cs="Times New Roman"/>
                <w:sz w:val="24"/>
                <w:szCs w:val="24"/>
                <w:highlight w:val="yellow"/>
              </w:rPr>
            </w:pPr>
            <w:r w:rsidRPr="006B559B">
              <w:rPr>
                <w:rFonts w:ascii="Times New Roman" w:hAnsi="Times New Roman" w:cs="Times New Roman"/>
                <w:sz w:val="24"/>
                <w:szCs w:val="24"/>
              </w:rPr>
              <w:t>98</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1</w:t>
            </w:r>
            <w:r w:rsidR="002D0CB6" w:rsidRPr="00011FA7">
              <w:rPr>
                <w:rFonts w:ascii="Times New Roman" w:hAnsi="Times New Roman" w:cs="Times New Roman"/>
                <w:sz w:val="24"/>
                <w:szCs w:val="24"/>
              </w:rPr>
              <w:t>11</w:t>
            </w:r>
          </w:p>
        </w:tc>
        <w:tc>
          <w:tcPr>
            <w:tcW w:w="1260" w:type="dxa"/>
            <w:shd w:val="clear" w:color="auto" w:fill="D9D9D9" w:themeFill="background1" w:themeFillShade="D9"/>
          </w:tcPr>
          <w:p w:rsidR="00DF23E9" w:rsidRPr="00011FA7" w:rsidRDefault="00707C40"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86</w:t>
            </w:r>
          </w:p>
        </w:tc>
        <w:tc>
          <w:tcPr>
            <w:tcW w:w="1260" w:type="dxa"/>
          </w:tcPr>
          <w:p w:rsidR="00DF23E9" w:rsidRPr="00011FA7" w:rsidRDefault="00707C40"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92</w:t>
            </w:r>
          </w:p>
        </w:tc>
        <w:tc>
          <w:tcPr>
            <w:tcW w:w="1260" w:type="dxa"/>
          </w:tcPr>
          <w:p w:rsidR="00DF23E9" w:rsidRPr="00011FA7" w:rsidRDefault="00707C40"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80</w:t>
            </w:r>
          </w:p>
        </w:tc>
        <w:tc>
          <w:tcPr>
            <w:tcW w:w="1260" w:type="dxa"/>
          </w:tcPr>
          <w:p w:rsidR="00CA3D66" w:rsidRPr="00A83722" w:rsidRDefault="00CA3D66" w:rsidP="00D70DBB">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82</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79</w:t>
            </w:r>
          </w:p>
        </w:tc>
        <w:tc>
          <w:tcPr>
            <w:tcW w:w="1260" w:type="dxa"/>
          </w:tcPr>
          <w:p w:rsidR="00DF23E9" w:rsidRPr="00011FA7" w:rsidRDefault="00F3751E"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87</w:t>
            </w:r>
          </w:p>
        </w:tc>
        <w:tc>
          <w:tcPr>
            <w:tcW w:w="1260" w:type="dxa"/>
            <w:shd w:val="clear" w:color="auto" w:fill="D9D9D9" w:themeFill="background1" w:themeFillShade="D9"/>
          </w:tcPr>
          <w:p w:rsidR="00DF23E9" w:rsidRPr="00011FA7" w:rsidRDefault="00F3751E"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80</w:t>
            </w:r>
          </w:p>
        </w:tc>
        <w:tc>
          <w:tcPr>
            <w:tcW w:w="1260" w:type="dxa"/>
          </w:tcPr>
          <w:p w:rsidR="00DF23E9" w:rsidRPr="00011FA7" w:rsidRDefault="00F3751E"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83</w:t>
            </w:r>
          </w:p>
        </w:tc>
        <w:tc>
          <w:tcPr>
            <w:tcW w:w="1260" w:type="dxa"/>
          </w:tcPr>
          <w:p w:rsidR="00DF23E9" w:rsidRPr="00A83722" w:rsidRDefault="00CA3D66" w:rsidP="000B7F8D">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3</w:t>
            </w:r>
          </w:p>
        </w:tc>
        <w:tc>
          <w:tcPr>
            <w:tcW w:w="1260" w:type="dxa"/>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56</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63</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102</w:t>
            </w:r>
          </w:p>
        </w:tc>
        <w:tc>
          <w:tcPr>
            <w:tcW w:w="1260" w:type="dxa"/>
            <w:shd w:val="clear" w:color="auto" w:fill="D9D9D9" w:themeFill="background1" w:themeFillShade="D9"/>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89</w:t>
            </w:r>
          </w:p>
        </w:tc>
        <w:tc>
          <w:tcPr>
            <w:tcW w:w="1260" w:type="dxa"/>
          </w:tcPr>
          <w:p w:rsidR="00DF23E9" w:rsidRPr="00A83722" w:rsidRDefault="00523355" w:rsidP="00523355">
            <w:pPr>
              <w:tabs>
                <w:tab w:val="left" w:pos="1080"/>
                <w:tab w:val="left" w:pos="1800"/>
              </w:tabs>
              <w:contextualSpacing/>
              <w:jc w:val="center"/>
              <w:rPr>
                <w:rFonts w:ascii="Times New Roman" w:hAnsi="Times New Roman" w:cs="Times New Roman"/>
                <w:sz w:val="24"/>
                <w:szCs w:val="24"/>
              </w:rPr>
            </w:pPr>
            <w:r w:rsidRPr="00A83722">
              <w:rPr>
                <w:rFonts w:ascii="Times New Roman" w:hAnsi="Times New Roman" w:cs="Times New Roman"/>
                <w:sz w:val="24"/>
                <w:szCs w:val="24"/>
              </w:rPr>
              <w:t>80</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4</w:t>
            </w:r>
          </w:p>
        </w:tc>
        <w:tc>
          <w:tcPr>
            <w:tcW w:w="1260" w:type="dxa"/>
            <w:shd w:val="clear" w:color="auto" w:fill="D9D9D9" w:themeFill="background1" w:themeFillShade="D9"/>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65</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71</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w:t>
            </w:r>
            <w:r w:rsidR="00BA21E8" w:rsidRPr="00011FA7">
              <w:rPr>
                <w:rFonts w:ascii="Times New Roman" w:hAnsi="Times New Roman" w:cs="Times New Roman"/>
                <w:sz w:val="24"/>
                <w:szCs w:val="24"/>
              </w:rPr>
              <w:t>1</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102</w:t>
            </w:r>
          </w:p>
        </w:tc>
        <w:tc>
          <w:tcPr>
            <w:tcW w:w="1260" w:type="dxa"/>
            <w:shd w:val="clear" w:color="auto" w:fill="D9D9D9" w:themeFill="background1" w:themeFillShade="D9"/>
          </w:tcPr>
          <w:p w:rsidR="00DF23E9" w:rsidRPr="00523355" w:rsidRDefault="00DF23E9" w:rsidP="000B7F8D">
            <w:pPr>
              <w:tabs>
                <w:tab w:val="left" w:pos="1080"/>
                <w:tab w:val="left" w:pos="1800"/>
              </w:tabs>
              <w:contextualSpacing/>
              <w:jc w:val="center"/>
              <w:rPr>
                <w:rFonts w:ascii="Times New Roman" w:hAnsi="Times New Roman" w:cs="Times New Roman"/>
                <w:sz w:val="24"/>
                <w:szCs w:val="24"/>
              </w:rPr>
            </w:pPr>
            <w:r w:rsidRPr="00523355">
              <w:rPr>
                <w:rFonts w:ascii="Times New Roman" w:hAnsi="Times New Roman" w:cs="Times New Roman"/>
                <w:sz w:val="24"/>
                <w:szCs w:val="24"/>
              </w:rPr>
              <w:t>8</w:t>
            </w:r>
            <w:r w:rsidR="00A84E0A" w:rsidRPr="00523355">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5</w:t>
            </w:r>
          </w:p>
        </w:tc>
        <w:tc>
          <w:tcPr>
            <w:tcW w:w="1260" w:type="dxa"/>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64</w:t>
            </w:r>
          </w:p>
        </w:tc>
        <w:tc>
          <w:tcPr>
            <w:tcW w:w="1260" w:type="dxa"/>
            <w:shd w:val="clear" w:color="auto" w:fill="D9D9D9" w:themeFill="background1" w:themeFillShade="D9"/>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61</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72</w:t>
            </w:r>
          </w:p>
        </w:tc>
        <w:tc>
          <w:tcPr>
            <w:tcW w:w="1260" w:type="dxa"/>
          </w:tcPr>
          <w:p w:rsidR="00DF23E9" w:rsidRPr="00011FA7" w:rsidRDefault="00BA21E8"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61</w:t>
            </w:r>
          </w:p>
        </w:tc>
        <w:tc>
          <w:tcPr>
            <w:tcW w:w="1260" w:type="dxa"/>
          </w:tcPr>
          <w:p w:rsidR="00DF23E9" w:rsidRPr="00523355" w:rsidRDefault="00523355" w:rsidP="00A84E0A">
            <w:pPr>
              <w:tabs>
                <w:tab w:val="left" w:pos="1080"/>
                <w:tab w:val="left" w:pos="1800"/>
              </w:tabs>
              <w:contextualSpacing/>
              <w:jc w:val="center"/>
              <w:rPr>
                <w:rFonts w:ascii="Times New Roman" w:hAnsi="Times New Roman" w:cs="Times New Roman"/>
                <w:sz w:val="24"/>
                <w:szCs w:val="24"/>
              </w:rPr>
            </w:pPr>
            <w:r w:rsidRPr="00523355">
              <w:rPr>
                <w:rFonts w:ascii="Times New Roman" w:hAnsi="Times New Roman" w:cs="Times New Roman"/>
                <w:sz w:val="24"/>
                <w:szCs w:val="24"/>
              </w:rPr>
              <w:t>100</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6</w:t>
            </w:r>
          </w:p>
        </w:tc>
        <w:tc>
          <w:tcPr>
            <w:tcW w:w="1260" w:type="dxa"/>
          </w:tcPr>
          <w:p w:rsidR="00DF23E9" w:rsidRPr="00011FA7" w:rsidRDefault="002D0CB6"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53</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82</w:t>
            </w:r>
          </w:p>
        </w:tc>
        <w:tc>
          <w:tcPr>
            <w:tcW w:w="1260" w:type="dxa"/>
            <w:shd w:val="clear" w:color="auto" w:fill="D9D9D9" w:themeFill="background1" w:themeFillShade="D9"/>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58</w:t>
            </w:r>
          </w:p>
        </w:tc>
        <w:tc>
          <w:tcPr>
            <w:tcW w:w="1260" w:type="dxa"/>
          </w:tcPr>
          <w:p w:rsidR="00DF23E9" w:rsidRPr="00011FA7" w:rsidRDefault="008F7D74"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72</w:t>
            </w:r>
          </w:p>
        </w:tc>
        <w:tc>
          <w:tcPr>
            <w:tcW w:w="1260" w:type="dxa"/>
          </w:tcPr>
          <w:p w:rsidR="00DF23E9" w:rsidRPr="00523355" w:rsidRDefault="00A84E0A" w:rsidP="000B7F8D">
            <w:pPr>
              <w:tabs>
                <w:tab w:val="left" w:pos="1080"/>
                <w:tab w:val="left" w:pos="1800"/>
              </w:tabs>
              <w:contextualSpacing/>
              <w:jc w:val="center"/>
              <w:rPr>
                <w:rFonts w:ascii="Times New Roman" w:hAnsi="Times New Roman" w:cs="Times New Roman"/>
                <w:sz w:val="24"/>
                <w:szCs w:val="24"/>
              </w:rPr>
            </w:pPr>
            <w:r w:rsidRPr="00523355">
              <w:rPr>
                <w:rFonts w:ascii="Times New Roman" w:hAnsi="Times New Roman" w:cs="Times New Roman"/>
                <w:sz w:val="24"/>
                <w:szCs w:val="24"/>
              </w:rPr>
              <w:t>5</w:t>
            </w:r>
            <w:r w:rsidR="00523355" w:rsidRPr="00523355">
              <w:rPr>
                <w:rFonts w:ascii="Times New Roman" w:hAnsi="Times New Roman" w:cs="Times New Roman"/>
                <w:sz w:val="24"/>
                <w:szCs w:val="24"/>
              </w:rPr>
              <w:t>8</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w:t>
            </w:r>
            <w:r w:rsidR="00861681" w:rsidRPr="00011FA7">
              <w:rPr>
                <w:rFonts w:ascii="Times New Roman" w:hAnsi="Times New Roman" w:cs="Times New Roman"/>
                <w:sz w:val="24"/>
                <w:szCs w:val="24"/>
              </w:rPr>
              <w:t>3</w:t>
            </w:r>
          </w:p>
        </w:tc>
        <w:tc>
          <w:tcPr>
            <w:tcW w:w="1260" w:type="dxa"/>
          </w:tcPr>
          <w:p w:rsidR="00DF23E9" w:rsidRPr="00011FA7" w:rsidRDefault="00710883"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71</w:t>
            </w:r>
          </w:p>
        </w:tc>
        <w:tc>
          <w:tcPr>
            <w:tcW w:w="1260" w:type="dxa"/>
          </w:tcPr>
          <w:p w:rsidR="00DF23E9" w:rsidRPr="00011FA7" w:rsidRDefault="00710883"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93</w:t>
            </w:r>
          </w:p>
        </w:tc>
        <w:tc>
          <w:tcPr>
            <w:tcW w:w="1260" w:type="dxa"/>
            <w:shd w:val="clear" w:color="auto" w:fill="D9D9D9" w:themeFill="background1" w:themeFillShade="D9"/>
          </w:tcPr>
          <w:p w:rsidR="00DF23E9" w:rsidRPr="00011FA7" w:rsidRDefault="00710883"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69</w:t>
            </w:r>
          </w:p>
        </w:tc>
        <w:tc>
          <w:tcPr>
            <w:tcW w:w="1260" w:type="dxa"/>
          </w:tcPr>
          <w:p w:rsidR="00DF23E9" w:rsidRPr="00115A0A" w:rsidRDefault="00115A0A" w:rsidP="00115A0A">
            <w:pPr>
              <w:tabs>
                <w:tab w:val="left" w:pos="1080"/>
                <w:tab w:val="left" w:pos="1800"/>
              </w:tabs>
              <w:contextualSpacing/>
              <w:jc w:val="center"/>
              <w:rPr>
                <w:rFonts w:ascii="Times New Roman" w:hAnsi="Times New Roman" w:cs="Times New Roman"/>
                <w:sz w:val="24"/>
                <w:szCs w:val="24"/>
              </w:rPr>
            </w:pPr>
            <w:r w:rsidRPr="00115A0A">
              <w:rPr>
                <w:rFonts w:ascii="Times New Roman" w:hAnsi="Times New Roman" w:cs="Times New Roman"/>
                <w:sz w:val="24"/>
                <w:szCs w:val="24"/>
              </w:rPr>
              <w:t>77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tcPr>
          <w:p w:rsidR="00DF23E9" w:rsidRPr="00011FA7" w:rsidRDefault="00861681"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62</w:t>
            </w:r>
          </w:p>
        </w:tc>
        <w:tc>
          <w:tcPr>
            <w:tcW w:w="1260" w:type="dxa"/>
          </w:tcPr>
          <w:p w:rsidR="00DF23E9" w:rsidRPr="00011FA7" w:rsidRDefault="00532238"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78</w:t>
            </w:r>
          </w:p>
        </w:tc>
        <w:tc>
          <w:tcPr>
            <w:tcW w:w="1260" w:type="dxa"/>
          </w:tcPr>
          <w:p w:rsidR="00DF23E9" w:rsidRPr="00011FA7" w:rsidRDefault="00532238"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68</w:t>
            </w:r>
          </w:p>
        </w:tc>
        <w:tc>
          <w:tcPr>
            <w:tcW w:w="1260" w:type="dxa"/>
          </w:tcPr>
          <w:p w:rsidR="00DF23E9" w:rsidRPr="00011FA7" w:rsidRDefault="00532238" w:rsidP="000B7F8D">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90</w:t>
            </w:r>
          </w:p>
        </w:tc>
        <w:tc>
          <w:tcPr>
            <w:tcW w:w="1260" w:type="dxa"/>
            <w:shd w:val="clear" w:color="auto" w:fill="D9D9D9" w:themeFill="background1" w:themeFillShade="D9"/>
          </w:tcPr>
          <w:p w:rsidR="00DF23E9" w:rsidRPr="00115A0A" w:rsidRDefault="00DF23E9" w:rsidP="000B7F8D">
            <w:pPr>
              <w:tabs>
                <w:tab w:val="left" w:pos="1080"/>
                <w:tab w:val="left" w:pos="1800"/>
              </w:tabs>
              <w:contextualSpacing/>
              <w:jc w:val="center"/>
              <w:rPr>
                <w:rFonts w:ascii="Times New Roman" w:hAnsi="Times New Roman" w:cs="Times New Roman"/>
                <w:sz w:val="24"/>
                <w:szCs w:val="24"/>
              </w:rPr>
            </w:pPr>
            <w:r w:rsidRPr="00115A0A">
              <w:rPr>
                <w:rFonts w:ascii="Times New Roman" w:hAnsi="Times New Roman" w:cs="Times New Roman"/>
                <w:sz w:val="24"/>
                <w:szCs w:val="24"/>
              </w:rPr>
              <w:t>6</w:t>
            </w:r>
            <w:r w:rsidR="00D70DBB" w:rsidRPr="00115A0A">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sidR="004A12C4">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vAlign w:val="center"/>
          </w:tcPr>
          <w:p w:rsidR="00DF23E9" w:rsidRPr="00011FA7" w:rsidRDefault="00DF23E9" w:rsidP="004A12C4">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26</w:t>
            </w:r>
          </w:p>
        </w:tc>
        <w:tc>
          <w:tcPr>
            <w:tcW w:w="1260" w:type="dxa"/>
            <w:vAlign w:val="center"/>
          </w:tcPr>
          <w:p w:rsidR="00DF23E9" w:rsidRPr="00011FA7" w:rsidRDefault="00DF23E9" w:rsidP="00EC50C1">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2</w:t>
            </w:r>
            <w:r w:rsidR="00F20809" w:rsidRPr="00011FA7">
              <w:rPr>
                <w:rFonts w:ascii="Times New Roman" w:hAnsi="Times New Roman" w:cs="Times New Roman"/>
                <w:sz w:val="24"/>
                <w:szCs w:val="24"/>
              </w:rPr>
              <w:t>6</w:t>
            </w:r>
          </w:p>
        </w:tc>
        <w:tc>
          <w:tcPr>
            <w:tcW w:w="1260" w:type="dxa"/>
            <w:vAlign w:val="center"/>
          </w:tcPr>
          <w:p w:rsidR="00DF23E9" w:rsidRPr="00011FA7" w:rsidRDefault="003459E6" w:rsidP="004A12C4">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20</w:t>
            </w:r>
          </w:p>
        </w:tc>
        <w:tc>
          <w:tcPr>
            <w:tcW w:w="1260" w:type="dxa"/>
            <w:vAlign w:val="center"/>
          </w:tcPr>
          <w:p w:rsidR="00DF23E9" w:rsidRPr="00011FA7" w:rsidRDefault="00F20809" w:rsidP="004A12C4">
            <w:pPr>
              <w:tabs>
                <w:tab w:val="left" w:pos="1080"/>
                <w:tab w:val="left" w:pos="1800"/>
              </w:tabs>
              <w:contextualSpacing/>
              <w:jc w:val="center"/>
              <w:rPr>
                <w:rFonts w:ascii="Times New Roman" w:hAnsi="Times New Roman" w:cs="Times New Roman"/>
                <w:sz w:val="24"/>
                <w:szCs w:val="24"/>
              </w:rPr>
            </w:pPr>
            <w:r w:rsidRPr="00011FA7">
              <w:rPr>
                <w:rFonts w:ascii="Times New Roman" w:hAnsi="Times New Roman" w:cs="Times New Roman"/>
                <w:sz w:val="24"/>
                <w:szCs w:val="24"/>
              </w:rPr>
              <w:t>2</w:t>
            </w:r>
            <w:r w:rsidR="003459E6" w:rsidRPr="00011FA7">
              <w:rPr>
                <w:rFonts w:ascii="Times New Roman" w:hAnsi="Times New Roman" w:cs="Times New Roman"/>
                <w:sz w:val="24"/>
                <w:szCs w:val="24"/>
              </w:rPr>
              <w:t>0</w:t>
            </w:r>
          </w:p>
        </w:tc>
        <w:tc>
          <w:tcPr>
            <w:tcW w:w="1260" w:type="dxa"/>
            <w:vAlign w:val="center"/>
          </w:tcPr>
          <w:p w:rsidR="00DF23E9" w:rsidRPr="00553FB8" w:rsidRDefault="00DF23E9" w:rsidP="004A12C4">
            <w:pPr>
              <w:tabs>
                <w:tab w:val="left" w:pos="1080"/>
                <w:tab w:val="left" w:pos="1800"/>
              </w:tabs>
              <w:contextualSpacing/>
              <w:jc w:val="center"/>
              <w:rPr>
                <w:rFonts w:ascii="Times New Roman" w:hAnsi="Times New Roman" w:cs="Times New Roman"/>
                <w:sz w:val="24"/>
                <w:szCs w:val="24"/>
              </w:rPr>
            </w:pPr>
            <w:r w:rsidRPr="00553FB8">
              <w:rPr>
                <w:rFonts w:ascii="Times New Roman" w:hAnsi="Times New Roman" w:cs="Times New Roman"/>
                <w:sz w:val="24"/>
                <w:szCs w:val="24"/>
              </w:rPr>
              <w:t>2</w:t>
            </w:r>
            <w:r w:rsidR="00795828" w:rsidRPr="00553FB8">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jc w:val="right"/>
              <w:rPr>
                <w:rFonts w:ascii="Times New Roman" w:hAnsi="Times New Roman" w:cs="Times New Roman"/>
                <w:sz w:val="24"/>
                <w:szCs w:val="24"/>
              </w:rPr>
            </w:pPr>
            <w:r w:rsidRPr="009A0797">
              <w:rPr>
                <w:rFonts w:ascii="Times New Roman" w:hAnsi="Times New Roman" w:cs="Times New Roman"/>
                <w:sz w:val="24"/>
                <w:szCs w:val="24"/>
              </w:rPr>
              <w:t>Grand Totals</w:t>
            </w:r>
          </w:p>
        </w:tc>
        <w:tc>
          <w:tcPr>
            <w:tcW w:w="1260" w:type="dxa"/>
          </w:tcPr>
          <w:p w:rsidR="00DF23E9" w:rsidRPr="00011FA7" w:rsidRDefault="00220167" w:rsidP="00220167">
            <w:pPr>
              <w:tabs>
                <w:tab w:val="left" w:pos="1080"/>
                <w:tab w:val="left" w:pos="1800"/>
              </w:tabs>
              <w:contextualSpacing/>
              <w:jc w:val="center"/>
              <w:rPr>
                <w:rFonts w:ascii="Times New Roman" w:hAnsi="Times New Roman" w:cs="Times New Roman"/>
                <w:b/>
                <w:sz w:val="24"/>
                <w:szCs w:val="24"/>
              </w:rPr>
            </w:pPr>
            <w:r w:rsidRPr="00011FA7">
              <w:rPr>
                <w:rFonts w:ascii="Times New Roman" w:hAnsi="Times New Roman" w:cs="Times New Roman"/>
                <w:b/>
                <w:sz w:val="24"/>
                <w:szCs w:val="24"/>
              </w:rPr>
              <w:t>750</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b/>
                <w:sz w:val="24"/>
                <w:szCs w:val="24"/>
              </w:rPr>
            </w:pPr>
            <w:r w:rsidRPr="00011FA7">
              <w:rPr>
                <w:rFonts w:ascii="Times New Roman" w:hAnsi="Times New Roman" w:cs="Times New Roman"/>
                <w:b/>
                <w:sz w:val="24"/>
                <w:szCs w:val="24"/>
              </w:rPr>
              <w:t>79</w:t>
            </w:r>
            <w:r w:rsidR="00220167" w:rsidRPr="00011FA7">
              <w:rPr>
                <w:rFonts w:ascii="Times New Roman" w:hAnsi="Times New Roman" w:cs="Times New Roman"/>
                <w:b/>
                <w:sz w:val="24"/>
                <w:szCs w:val="24"/>
              </w:rPr>
              <w:t>3</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b/>
                <w:sz w:val="24"/>
                <w:szCs w:val="24"/>
              </w:rPr>
            </w:pPr>
            <w:r w:rsidRPr="00011FA7">
              <w:rPr>
                <w:rFonts w:ascii="Times New Roman" w:hAnsi="Times New Roman" w:cs="Times New Roman"/>
                <w:b/>
                <w:sz w:val="24"/>
                <w:szCs w:val="24"/>
              </w:rPr>
              <w:t>795</w:t>
            </w:r>
          </w:p>
        </w:tc>
        <w:tc>
          <w:tcPr>
            <w:tcW w:w="1260" w:type="dxa"/>
          </w:tcPr>
          <w:p w:rsidR="00DF23E9" w:rsidRPr="00011FA7" w:rsidRDefault="00DF23E9" w:rsidP="000B7F8D">
            <w:pPr>
              <w:tabs>
                <w:tab w:val="left" w:pos="1080"/>
                <w:tab w:val="left" w:pos="1800"/>
              </w:tabs>
              <w:contextualSpacing/>
              <w:jc w:val="center"/>
              <w:rPr>
                <w:rFonts w:ascii="Times New Roman" w:hAnsi="Times New Roman" w:cs="Times New Roman"/>
                <w:b/>
                <w:sz w:val="24"/>
                <w:szCs w:val="24"/>
              </w:rPr>
            </w:pPr>
            <w:r w:rsidRPr="00011FA7">
              <w:rPr>
                <w:rFonts w:ascii="Times New Roman" w:hAnsi="Times New Roman" w:cs="Times New Roman"/>
                <w:b/>
                <w:sz w:val="24"/>
                <w:szCs w:val="24"/>
              </w:rPr>
              <w:t>8</w:t>
            </w:r>
            <w:r w:rsidR="00220167" w:rsidRPr="00011FA7">
              <w:rPr>
                <w:rFonts w:ascii="Times New Roman" w:hAnsi="Times New Roman" w:cs="Times New Roman"/>
                <w:b/>
                <w:sz w:val="24"/>
                <w:szCs w:val="24"/>
              </w:rPr>
              <w:t>40</w:t>
            </w:r>
          </w:p>
        </w:tc>
        <w:tc>
          <w:tcPr>
            <w:tcW w:w="1260" w:type="dxa"/>
          </w:tcPr>
          <w:p w:rsidR="00DF23E9" w:rsidRPr="00553FB8" w:rsidRDefault="00E652A1" w:rsidP="000B7F8D">
            <w:pPr>
              <w:tabs>
                <w:tab w:val="left" w:pos="1080"/>
                <w:tab w:val="left" w:pos="1800"/>
              </w:tabs>
              <w:contextualSpacing/>
              <w:jc w:val="center"/>
              <w:rPr>
                <w:rFonts w:ascii="Times New Roman" w:hAnsi="Times New Roman" w:cs="Times New Roman"/>
                <w:b/>
                <w:sz w:val="24"/>
                <w:szCs w:val="24"/>
              </w:rPr>
            </w:pPr>
            <w:r w:rsidRPr="00553FB8">
              <w:rPr>
                <w:rFonts w:ascii="Times New Roman" w:hAnsi="Times New Roman" w:cs="Times New Roman"/>
                <w:b/>
                <w:sz w:val="24"/>
                <w:szCs w:val="24"/>
              </w:rPr>
              <w:t>8</w:t>
            </w:r>
            <w:r w:rsidR="00B47C0B">
              <w:rPr>
                <w:rFonts w:ascii="Times New Roman" w:hAnsi="Times New Roman" w:cs="Times New Roman"/>
                <w:b/>
                <w:sz w:val="24"/>
                <w:szCs w:val="24"/>
              </w:rPr>
              <w:t>20</w:t>
            </w:r>
          </w:p>
        </w:tc>
      </w:tr>
    </w:tbl>
    <w:p w:rsidR="00DF23E9" w:rsidRPr="009A0797" w:rsidRDefault="00DF23E9" w:rsidP="00DF23E9">
      <w:pPr>
        <w:tabs>
          <w:tab w:val="left" w:pos="1080"/>
          <w:tab w:val="left" w:pos="1800"/>
        </w:tabs>
        <w:contextualSpacing/>
        <w:rPr>
          <w:sz w:val="24"/>
          <w:szCs w:val="24"/>
          <w:highlight w:val="yellow"/>
        </w:rPr>
      </w:pPr>
    </w:p>
    <w:p w:rsidR="00DF23E9" w:rsidRDefault="00DF23E9" w:rsidP="00DF23E9">
      <w:pPr>
        <w:tabs>
          <w:tab w:val="left" w:pos="1080"/>
          <w:tab w:val="left" w:pos="1800"/>
        </w:tabs>
        <w:ind w:left="720"/>
        <w:contextualSpacing/>
        <w:rPr>
          <w:sz w:val="24"/>
          <w:szCs w:val="24"/>
        </w:rPr>
      </w:pPr>
      <w:r w:rsidRPr="009A0797">
        <w:rPr>
          <w:sz w:val="24"/>
          <w:szCs w:val="24"/>
        </w:rPr>
        <w:t xml:space="preserve">* At Loudenslager </w:t>
      </w:r>
      <w:r w:rsidR="00B83CAF">
        <w:rPr>
          <w:sz w:val="24"/>
          <w:szCs w:val="24"/>
        </w:rPr>
        <w:t xml:space="preserve">Elementary </w:t>
      </w:r>
      <w:r w:rsidRPr="009A0797">
        <w:rPr>
          <w:sz w:val="24"/>
          <w:szCs w:val="24"/>
        </w:rPr>
        <w:t>School, students in self-contained classes are included with general education students for purposes of this report.</w:t>
      </w:r>
    </w:p>
    <w:p w:rsidR="00005338" w:rsidRDefault="00005338" w:rsidP="00DF23E9">
      <w:pPr>
        <w:tabs>
          <w:tab w:val="left" w:pos="1080"/>
          <w:tab w:val="left" w:pos="1800"/>
        </w:tabs>
        <w:ind w:left="720"/>
        <w:contextualSpacing/>
        <w:rPr>
          <w:sz w:val="24"/>
          <w:szCs w:val="24"/>
        </w:rPr>
      </w:pPr>
    </w:p>
    <w:p w:rsidR="00005338" w:rsidRPr="009A0797" w:rsidRDefault="00005338" w:rsidP="00DF23E9">
      <w:pPr>
        <w:tabs>
          <w:tab w:val="left" w:pos="1080"/>
          <w:tab w:val="left" w:pos="1800"/>
        </w:tabs>
        <w:ind w:left="720"/>
        <w:contextualSpacing/>
        <w:rPr>
          <w:sz w:val="24"/>
          <w:szCs w:val="24"/>
        </w:rPr>
      </w:pPr>
      <w:r w:rsidRPr="006B7E9A">
        <w:rPr>
          <w:b/>
          <w:sz w:val="24"/>
          <w:szCs w:val="24"/>
        </w:rPr>
        <w:t>Note</w:t>
      </w:r>
      <w:r w:rsidRPr="006B7E9A">
        <w:rPr>
          <w:sz w:val="24"/>
          <w:szCs w:val="24"/>
        </w:rPr>
        <w:t xml:space="preserve">:  At the November 25, 2019 meeting, the Interim Superintendent indicated that the administration was examining the fact that in 2018 there were </w:t>
      </w:r>
      <w:r w:rsidR="005C7DF3">
        <w:rPr>
          <w:sz w:val="24"/>
          <w:szCs w:val="24"/>
        </w:rPr>
        <w:t xml:space="preserve">100 </w:t>
      </w:r>
      <w:r w:rsidR="004222F2" w:rsidRPr="006B7E9A">
        <w:rPr>
          <w:sz w:val="24"/>
          <w:szCs w:val="24"/>
        </w:rPr>
        <w:t>kindergarten</w:t>
      </w:r>
      <w:r w:rsidRPr="006B7E9A">
        <w:rPr>
          <w:sz w:val="24"/>
          <w:szCs w:val="24"/>
        </w:rPr>
        <w:t xml:space="preserve"> student</w:t>
      </w:r>
      <w:r w:rsidR="007B2AB8">
        <w:rPr>
          <w:sz w:val="24"/>
          <w:szCs w:val="24"/>
        </w:rPr>
        <w:t>s</w:t>
      </w:r>
      <w:r w:rsidRPr="006B7E9A">
        <w:rPr>
          <w:sz w:val="24"/>
          <w:szCs w:val="24"/>
        </w:rPr>
        <w:t xml:space="preserve"> but only 79 first graders in 2019.</w:t>
      </w:r>
      <w:r w:rsidR="005C7DF3">
        <w:rPr>
          <w:sz w:val="24"/>
          <w:szCs w:val="24"/>
        </w:rPr>
        <w:t xml:space="preserve"> </w:t>
      </w:r>
      <w:r w:rsidR="00B04F20">
        <w:rPr>
          <w:sz w:val="24"/>
          <w:szCs w:val="24"/>
        </w:rPr>
        <w:t xml:space="preserve"> </w:t>
      </w:r>
      <w:r w:rsidR="005C7DF3">
        <w:rPr>
          <w:sz w:val="24"/>
          <w:szCs w:val="24"/>
        </w:rPr>
        <w:t>Four</w:t>
      </w:r>
      <w:r w:rsidR="004222F2" w:rsidRPr="006B7E9A">
        <w:rPr>
          <w:sz w:val="24"/>
          <w:szCs w:val="24"/>
        </w:rPr>
        <w:t xml:space="preserve"> students m</w:t>
      </w:r>
      <w:r w:rsidR="00FB53C0" w:rsidRPr="006B7E9A">
        <w:rPr>
          <w:sz w:val="24"/>
          <w:szCs w:val="24"/>
        </w:rPr>
        <w:t>oved to neighboring distr</w:t>
      </w:r>
      <w:r w:rsidR="005C7DF3">
        <w:rPr>
          <w:sz w:val="24"/>
          <w:szCs w:val="24"/>
        </w:rPr>
        <w:t>icts.</w:t>
      </w:r>
      <w:r w:rsidR="00B04F20">
        <w:rPr>
          <w:sz w:val="24"/>
          <w:szCs w:val="24"/>
        </w:rPr>
        <w:t xml:space="preserve"> </w:t>
      </w:r>
      <w:r w:rsidR="005C7DF3">
        <w:rPr>
          <w:sz w:val="24"/>
          <w:szCs w:val="24"/>
        </w:rPr>
        <w:t xml:space="preserve"> Six </w:t>
      </w:r>
      <w:r w:rsidR="004222F2" w:rsidRPr="006B7E9A">
        <w:rPr>
          <w:sz w:val="24"/>
          <w:szCs w:val="24"/>
        </w:rPr>
        <w:t xml:space="preserve">students moved </w:t>
      </w:r>
      <w:r w:rsidR="006B7E9A" w:rsidRPr="006B7E9A">
        <w:rPr>
          <w:sz w:val="24"/>
          <w:szCs w:val="24"/>
        </w:rPr>
        <w:t>out of</w:t>
      </w:r>
      <w:r w:rsidR="004222F2" w:rsidRPr="006B7E9A">
        <w:rPr>
          <w:sz w:val="24"/>
          <w:szCs w:val="24"/>
        </w:rPr>
        <w:t xml:space="preserve"> state/country.  The Division of Child Protection and Permanency relocated one student.  </w:t>
      </w:r>
      <w:r w:rsidR="00FB53C0" w:rsidRPr="006B7E9A">
        <w:rPr>
          <w:sz w:val="24"/>
          <w:szCs w:val="24"/>
        </w:rPr>
        <w:t xml:space="preserve">One student is now being home </w:t>
      </w:r>
      <w:r w:rsidR="00FB53C0" w:rsidRPr="00D55A82">
        <w:rPr>
          <w:sz w:val="24"/>
          <w:szCs w:val="24"/>
        </w:rPr>
        <w:t xml:space="preserve">schooled. </w:t>
      </w:r>
      <w:r w:rsidR="00D55A82" w:rsidRPr="00D55A82">
        <w:rPr>
          <w:sz w:val="24"/>
          <w:szCs w:val="24"/>
        </w:rPr>
        <w:t xml:space="preserve"> </w:t>
      </w:r>
      <w:r w:rsidR="00FB53C0" w:rsidRPr="00D55A82">
        <w:rPr>
          <w:sz w:val="24"/>
          <w:szCs w:val="24"/>
        </w:rPr>
        <w:t xml:space="preserve">Two </w:t>
      </w:r>
      <w:r w:rsidR="006B7E9A" w:rsidRPr="00D55A82">
        <w:rPr>
          <w:sz w:val="24"/>
          <w:szCs w:val="24"/>
        </w:rPr>
        <w:t>students</w:t>
      </w:r>
      <w:r w:rsidR="006B7E9A" w:rsidRPr="006B7E9A">
        <w:rPr>
          <w:sz w:val="24"/>
          <w:szCs w:val="24"/>
        </w:rPr>
        <w:t xml:space="preserve"> moved</w:t>
      </w:r>
      <w:r w:rsidR="004222F2" w:rsidRPr="006B7E9A">
        <w:rPr>
          <w:sz w:val="24"/>
          <w:szCs w:val="24"/>
        </w:rPr>
        <w:t xml:space="preserve"> to other more distant schools in New Jersey.  </w:t>
      </w:r>
      <w:r w:rsidR="00FB53C0" w:rsidRPr="006B7E9A">
        <w:rPr>
          <w:sz w:val="24"/>
          <w:szCs w:val="24"/>
        </w:rPr>
        <w:t>One student is now enrolled in a private school.</w:t>
      </w:r>
      <w:r w:rsidR="00FB53C0">
        <w:rPr>
          <w:sz w:val="24"/>
          <w:szCs w:val="24"/>
        </w:rPr>
        <w:t xml:space="preserve">  </w:t>
      </w:r>
      <w:r w:rsidR="006B7E9A">
        <w:rPr>
          <w:sz w:val="24"/>
          <w:szCs w:val="24"/>
        </w:rPr>
        <w:t xml:space="preserve">At this point, the Interim Superintendent cannot identify the remaining six students. </w:t>
      </w:r>
    </w:p>
    <w:p w:rsidR="00DF23E9" w:rsidRPr="009A0797" w:rsidRDefault="00DF23E9" w:rsidP="00DF23E9">
      <w:pPr>
        <w:tabs>
          <w:tab w:val="left" w:pos="720"/>
          <w:tab w:val="left" w:pos="1800"/>
        </w:tabs>
        <w:ind w:left="720"/>
        <w:rPr>
          <w:sz w:val="24"/>
          <w:szCs w:val="24"/>
        </w:rPr>
      </w:pPr>
    </w:p>
    <w:p w:rsidR="00DF23E9" w:rsidRPr="009A0797" w:rsidRDefault="00DF23E9" w:rsidP="0027354D">
      <w:pPr>
        <w:numPr>
          <w:ilvl w:val="0"/>
          <w:numId w:val="2"/>
        </w:numPr>
        <w:ind w:left="1080"/>
        <w:contextualSpacing/>
        <w:rPr>
          <w:sz w:val="24"/>
          <w:szCs w:val="24"/>
        </w:rPr>
      </w:pPr>
      <w:r w:rsidRPr="009A0797">
        <w:rPr>
          <w:sz w:val="24"/>
          <w:szCs w:val="24"/>
        </w:rPr>
        <w:t xml:space="preserve">The following chart presents the enrollments for Paulsboro Senior High School: </w:t>
      </w:r>
    </w:p>
    <w:p w:rsidR="00DF23E9" w:rsidRPr="00B32F16" w:rsidRDefault="00DF23E9" w:rsidP="00DF23E9">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DF23E9" w:rsidRPr="00B32F16" w:rsidTr="002D27A3">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F23E9" w:rsidRPr="00B32F16" w:rsidRDefault="00DF23E9" w:rsidP="000B7F8D">
            <w:pPr>
              <w:spacing w:line="276" w:lineRule="auto"/>
              <w:jc w:val="center"/>
              <w:rPr>
                <w:b/>
                <w:bCs/>
                <w:smallCaps/>
                <w:sz w:val="24"/>
                <w:szCs w:val="24"/>
              </w:rPr>
            </w:pPr>
            <w:r w:rsidRPr="00B32F16">
              <w:rPr>
                <w:b/>
                <w:bCs/>
                <w:smallCaps/>
                <w:sz w:val="24"/>
                <w:szCs w:val="24"/>
              </w:rPr>
              <w:t>Grade</w:t>
            </w:r>
          </w:p>
        </w:tc>
        <w:tc>
          <w:tcPr>
            <w:tcW w:w="73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23E9" w:rsidRPr="00B32F16" w:rsidRDefault="00DF23E9" w:rsidP="00011FA7">
            <w:pPr>
              <w:ind w:right="1248"/>
              <w:contextualSpacing/>
              <w:jc w:val="center"/>
              <w:rPr>
                <w:b/>
                <w:sz w:val="24"/>
                <w:szCs w:val="24"/>
              </w:rPr>
            </w:pPr>
            <w:r w:rsidRPr="00B32F16">
              <w:rPr>
                <w:b/>
                <w:sz w:val="24"/>
                <w:szCs w:val="24"/>
              </w:rPr>
              <w:t xml:space="preserve">Enrollment – </w:t>
            </w:r>
            <w:r w:rsidR="00011FA7">
              <w:rPr>
                <w:b/>
                <w:sz w:val="24"/>
                <w:szCs w:val="24"/>
              </w:rPr>
              <w:t>November</w:t>
            </w:r>
          </w:p>
        </w:tc>
      </w:tr>
      <w:tr w:rsidR="00DF23E9" w:rsidRPr="00B32F16" w:rsidTr="002D27A3">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B32F16" w:rsidRDefault="00DF23E9" w:rsidP="000B7F8D">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F23E9" w:rsidRPr="002D27A3" w:rsidRDefault="00DF23E9" w:rsidP="000B7F8D">
            <w:pPr>
              <w:spacing w:line="276" w:lineRule="auto"/>
              <w:jc w:val="center"/>
              <w:rPr>
                <w:b/>
                <w:color w:val="FFFFFF" w:themeColor="background1"/>
                <w:sz w:val="24"/>
                <w:szCs w:val="24"/>
              </w:rPr>
            </w:pPr>
            <w:r w:rsidRPr="002D27A3">
              <w:rPr>
                <w:b/>
                <w:bCs/>
                <w:smallCaps/>
                <w:color w:val="FFFFFF" w:themeColor="background1"/>
                <w:sz w:val="24"/>
                <w:szCs w:val="24"/>
              </w:rPr>
              <w:t>2016</w:t>
            </w:r>
          </w:p>
        </w:tc>
        <w:tc>
          <w:tcPr>
            <w:tcW w:w="153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2017</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2019</w:t>
            </w:r>
          </w:p>
        </w:tc>
      </w:tr>
      <w:tr w:rsidR="00DF23E9" w:rsidRPr="006B48B8" w:rsidTr="000B7F8D">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DF23E9" w:rsidRPr="00011FA7" w:rsidRDefault="00861681" w:rsidP="000B7F8D">
            <w:pPr>
              <w:spacing w:line="276" w:lineRule="auto"/>
              <w:jc w:val="center"/>
              <w:rPr>
                <w:sz w:val="24"/>
                <w:szCs w:val="24"/>
              </w:rPr>
            </w:pPr>
            <w:r w:rsidRPr="00011FA7">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011FA7" w:rsidRDefault="00180B8C" w:rsidP="000B7F8D">
            <w:pPr>
              <w:spacing w:line="276" w:lineRule="auto"/>
              <w:jc w:val="center"/>
              <w:rPr>
                <w:sz w:val="24"/>
                <w:szCs w:val="24"/>
              </w:rPr>
            </w:pPr>
            <w:r w:rsidRPr="00011FA7">
              <w:rPr>
                <w:sz w:val="24"/>
                <w:szCs w:val="24"/>
              </w:rPr>
              <w:t>84</w:t>
            </w:r>
          </w:p>
        </w:tc>
        <w:tc>
          <w:tcPr>
            <w:tcW w:w="1535"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92</w:t>
            </w:r>
          </w:p>
        </w:tc>
        <w:tc>
          <w:tcPr>
            <w:tcW w:w="1710"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95</w:t>
            </w:r>
          </w:p>
        </w:tc>
        <w:tc>
          <w:tcPr>
            <w:tcW w:w="1350" w:type="dxa"/>
            <w:tcBorders>
              <w:top w:val="single" w:sz="4" w:space="0" w:color="auto"/>
              <w:left w:val="single" w:sz="4" w:space="0" w:color="auto"/>
              <w:bottom w:val="single" w:sz="4" w:space="0" w:color="auto"/>
              <w:right w:val="single" w:sz="4" w:space="0" w:color="auto"/>
            </w:tcBorders>
          </w:tcPr>
          <w:p w:rsidR="00DF23E9" w:rsidRPr="00BC0E5E" w:rsidRDefault="00BC0E5E" w:rsidP="000B7F8D">
            <w:pPr>
              <w:jc w:val="center"/>
              <w:rPr>
                <w:sz w:val="24"/>
                <w:szCs w:val="24"/>
              </w:rPr>
            </w:pPr>
            <w:r w:rsidRPr="00BC0E5E">
              <w:rPr>
                <w:sz w:val="24"/>
                <w:szCs w:val="24"/>
              </w:rPr>
              <w:t>105</w:t>
            </w:r>
          </w:p>
        </w:tc>
      </w:tr>
      <w:tr w:rsidR="00DF23E9" w:rsidRPr="006B48B8" w:rsidTr="000B7F8D">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DF23E9" w:rsidRPr="00011FA7" w:rsidRDefault="00861681" w:rsidP="000B7F8D">
            <w:pPr>
              <w:spacing w:line="276" w:lineRule="auto"/>
              <w:jc w:val="center"/>
              <w:rPr>
                <w:sz w:val="24"/>
                <w:szCs w:val="24"/>
              </w:rPr>
            </w:pPr>
            <w:r w:rsidRPr="00011FA7">
              <w:rPr>
                <w:sz w:val="24"/>
                <w:szCs w:val="24"/>
              </w:rPr>
              <w:t>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11FA7" w:rsidRDefault="0076615E" w:rsidP="000B7F8D">
            <w:pPr>
              <w:spacing w:line="276" w:lineRule="auto"/>
              <w:jc w:val="center"/>
              <w:rPr>
                <w:sz w:val="24"/>
                <w:szCs w:val="24"/>
              </w:rPr>
            </w:pPr>
            <w:r w:rsidRPr="00011FA7">
              <w:rPr>
                <w:sz w:val="24"/>
                <w:szCs w:val="24"/>
              </w:rPr>
              <w:t>77</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011FA7" w:rsidRDefault="00180B8C" w:rsidP="000B7F8D">
            <w:pPr>
              <w:spacing w:line="276" w:lineRule="auto"/>
              <w:jc w:val="center"/>
              <w:rPr>
                <w:sz w:val="24"/>
                <w:szCs w:val="24"/>
              </w:rPr>
            </w:pPr>
            <w:r w:rsidRPr="00011FA7">
              <w:rPr>
                <w:sz w:val="24"/>
                <w:szCs w:val="24"/>
              </w:rPr>
              <w:t>80</w:t>
            </w:r>
          </w:p>
        </w:tc>
        <w:tc>
          <w:tcPr>
            <w:tcW w:w="1710"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83</w:t>
            </w:r>
          </w:p>
        </w:tc>
        <w:tc>
          <w:tcPr>
            <w:tcW w:w="1350" w:type="dxa"/>
            <w:tcBorders>
              <w:top w:val="single" w:sz="4" w:space="0" w:color="auto"/>
              <w:left w:val="single" w:sz="4" w:space="0" w:color="auto"/>
              <w:bottom w:val="single" w:sz="4" w:space="0" w:color="auto"/>
              <w:right w:val="single" w:sz="4" w:space="0" w:color="auto"/>
            </w:tcBorders>
          </w:tcPr>
          <w:p w:rsidR="00DF23E9" w:rsidRPr="00BC0E5E" w:rsidRDefault="00DF23E9" w:rsidP="000B7F8D">
            <w:pPr>
              <w:jc w:val="center"/>
              <w:rPr>
                <w:sz w:val="24"/>
                <w:szCs w:val="24"/>
              </w:rPr>
            </w:pPr>
            <w:r w:rsidRPr="00BC0E5E">
              <w:rPr>
                <w:sz w:val="24"/>
                <w:szCs w:val="24"/>
              </w:rPr>
              <w:t>8</w:t>
            </w:r>
            <w:r w:rsidR="007E232E" w:rsidRPr="00BC0E5E">
              <w:rPr>
                <w:sz w:val="24"/>
                <w:szCs w:val="24"/>
              </w:rPr>
              <w:t>7</w:t>
            </w:r>
          </w:p>
        </w:tc>
      </w:tr>
      <w:tr w:rsidR="00DF23E9" w:rsidRPr="006B48B8" w:rsidTr="000B7F8D">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DF23E9" w:rsidRPr="00011FA7" w:rsidRDefault="00861681" w:rsidP="000B7F8D">
            <w:pPr>
              <w:spacing w:line="276" w:lineRule="auto"/>
              <w:jc w:val="center"/>
              <w:rPr>
                <w:sz w:val="24"/>
                <w:szCs w:val="24"/>
              </w:rPr>
            </w:pPr>
            <w:r w:rsidRPr="00011FA7">
              <w:rPr>
                <w:sz w:val="24"/>
                <w:szCs w:val="24"/>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11FA7" w:rsidRDefault="00180B8C" w:rsidP="000B7F8D">
            <w:pPr>
              <w:spacing w:line="276" w:lineRule="auto"/>
              <w:jc w:val="center"/>
              <w:rPr>
                <w:sz w:val="24"/>
                <w:szCs w:val="24"/>
              </w:rPr>
            </w:pPr>
            <w:r w:rsidRPr="00011FA7">
              <w:rPr>
                <w:sz w:val="24"/>
                <w:szCs w:val="24"/>
              </w:rPr>
              <w:t>80</w:t>
            </w:r>
          </w:p>
        </w:tc>
        <w:tc>
          <w:tcPr>
            <w:tcW w:w="1535"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64</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011FA7" w:rsidRDefault="00180B8C" w:rsidP="000B7F8D">
            <w:pPr>
              <w:spacing w:line="276" w:lineRule="auto"/>
              <w:jc w:val="center"/>
              <w:rPr>
                <w:sz w:val="24"/>
                <w:szCs w:val="24"/>
              </w:rPr>
            </w:pPr>
            <w:r w:rsidRPr="00011FA7">
              <w:rPr>
                <w:sz w:val="24"/>
                <w:szCs w:val="24"/>
              </w:rPr>
              <w:t>74</w:t>
            </w:r>
          </w:p>
        </w:tc>
        <w:tc>
          <w:tcPr>
            <w:tcW w:w="1350" w:type="dxa"/>
            <w:tcBorders>
              <w:top w:val="single" w:sz="4" w:space="0" w:color="auto"/>
              <w:left w:val="single" w:sz="4" w:space="0" w:color="auto"/>
              <w:bottom w:val="single" w:sz="4" w:space="0" w:color="auto"/>
              <w:right w:val="single" w:sz="4" w:space="0" w:color="auto"/>
            </w:tcBorders>
          </w:tcPr>
          <w:p w:rsidR="00DF23E9" w:rsidRPr="00BC0E5E" w:rsidRDefault="00BC0E5E" w:rsidP="000B7F8D">
            <w:pPr>
              <w:jc w:val="center"/>
              <w:rPr>
                <w:sz w:val="24"/>
                <w:szCs w:val="24"/>
              </w:rPr>
            </w:pPr>
            <w:r w:rsidRPr="00BC0E5E">
              <w:rPr>
                <w:sz w:val="24"/>
                <w:szCs w:val="24"/>
              </w:rPr>
              <w:t>70</w:t>
            </w:r>
          </w:p>
        </w:tc>
      </w:tr>
      <w:tr w:rsidR="00DF23E9" w:rsidRPr="006B48B8" w:rsidTr="000B7F8D">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center"/>
              <w:rPr>
                <w:sz w:val="24"/>
                <w:szCs w:val="24"/>
              </w:rPr>
            </w:pPr>
            <w:r w:rsidRPr="00861681">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DF23E9" w:rsidRPr="00011FA7" w:rsidRDefault="00861681" w:rsidP="000B7F8D">
            <w:pPr>
              <w:spacing w:line="276" w:lineRule="auto"/>
              <w:jc w:val="center"/>
              <w:rPr>
                <w:sz w:val="24"/>
                <w:szCs w:val="24"/>
              </w:rPr>
            </w:pPr>
            <w:r w:rsidRPr="00011FA7">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11FA7" w:rsidRDefault="00180B8C" w:rsidP="000B7F8D">
            <w:pPr>
              <w:spacing w:line="276" w:lineRule="auto"/>
              <w:jc w:val="center"/>
              <w:rPr>
                <w:sz w:val="24"/>
                <w:szCs w:val="24"/>
              </w:rPr>
            </w:pPr>
            <w:r w:rsidRPr="00011FA7">
              <w:rPr>
                <w:sz w:val="24"/>
                <w:szCs w:val="24"/>
              </w:rPr>
              <w:t>96</w:t>
            </w:r>
          </w:p>
        </w:tc>
        <w:tc>
          <w:tcPr>
            <w:tcW w:w="1535"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DF23E9" w:rsidRPr="00011FA7" w:rsidRDefault="00180B8C" w:rsidP="000B7F8D">
            <w:pPr>
              <w:spacing w:line="276" w:lineRule="auto"/>
              <w:jc w:val="center"/>
              <w:rPr>
                <w:sz w:val="24"/>
                <w:szCs w:val="24"/>
              </w:rPr>
            </w:pPr>
            <w:r w:rsidRPr="00011FA7">
              <w:rPr>
                <w:sz w:val="24"/>
                <w:szCs w:val="24"/>
              </w:rPr>
              <w:t>68</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BC0E5E" w:rsidRDefault="007E232E" w:rsidP="000B7F8D">
            <w:pPr>
              <w:jc w:val="center"/>
              <w:rPr>
                <w:sz w:val="24"/>
                <w:szCs w:val="24"/>
              </w:rPr>
            </w:pPr>
            <w:r w:rsidRPr="00BC0E5E">
              <w:rPr>
                <w:sz w:val="24"/>
                <w:szCs w:val="24"/>
              </w:rPr>
              <w:t>8</w:t>
            </w:r>
            <w:r w:rsidR="00BC0E5E" w:rsidRPr="00BC0E5E">
              <w:rPr>
                <w:sz w:val="24"/>
                <w:szCs w:val="24"/>
              </w:rPr>
              <w:t>4</w:t>
            </w:r>
          </w:p>
        </w:tc>
      </w:tr>
      <w:tr w:rsidR="00DF23E9" w:rsidRPr="006B48B8" w:rsidTr="000B7F8D">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861681" w:rsidRDefault="00DF23E9" w:rsidP="000B7F8D">
            <w:pPr>
              <w:spacing w:line="276" w:lineRule="auto"/>
              <w:jc w:val="right"/>
              <w:rPr>
                <w:sz w:val="24"/>
                <w:szCs w:val="24"/>
              </w:rPr>
            </w:pPr>
            <w:r w:rsidRPr="00861681">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DF23E9" w:rsidRPr="00011FA7" w:rsidRDefault="00DF23E9" w:rsidP="000B7F8D">
            <w:pPr>
              <w:spacing w:line="276" w:lineRule="auto"/>
              <w:jc w:val="center"/>
              <w:rPr>
                <w:b/>
                <w:sz w:val="24"/>
                <w:szCs w:val="24"/>
              </w:rPr>
            </w:pPr>
            <w:r w:rsidRPr="00011FA7">
              <w:rPr>
                <w:b/>
                <w:sz w:val="24"/>
                <w:szCs w:val="24"/>
              </w:rPr>
              <w:t>3</w:t>
            </w:r>
            <w:r w:rsidR="00161A53" w:rsidRPr="00011FA7">
              <w:rPr>
                <w:b/>
                <w:sz w:val="24"/>
                <w:szCs w:val="24"/>
              </w:rPr>
              <w:t>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011FA7" w:rsidRDefault="00DF23E9" w:rsidP="000B7F8D">
            <w:pPr>
              <w:spacing w:line="276" w:lineRule="auto"/>
              <w:jc w:val="center"/>
              <w:rPr>
                <w:b/>
                <w:sz w:val="24"/>
                <w:szCs w:val="24"/>
              </w:rPr>
            </w:pPr>
            <w:r w:rsidRPr="00011FA7">
              <w:rPr>
                <w:b/>
                <w:sz w:val="24"/>
                <w:szCs w:val="24"/>
              </w:rPr>
              <w:t>33</w:t>
            </w:r>
            <w:r w:rsidR="009A337F" w:rsidRPr="00011FA7">
              <w:rPr>
                <w:b/>
                <w:sz w:val="24"/>
                <w:szCs w:val="24"/>
              </w:rPr>
              <w:t>7</w:t>
            </w:r>
          </w:p>
        </w:tc>
        <w:tc>
          <w:tcPr>
            <w:tcW w:w="1535" w:type="dxa"/>
            <w:tcBorders>
              <w:top w:val="single" w:sz="4" w:space="0" w:color="auto"/>
              <w:left w:val="single" w:sz="4" w:space="0" w:color="auto"/>
              <w:bottom w:val="single" w:sz="4" w:space="0" w:color="auto"/>
              <w:right w:val="single" w:sz="4" w:space="0" w:color="auto"/>
            </w:tcBorders>
          </w:tcPr>
          <w:p w:rsidR="00DF23E9" w:rsidRPr="00011FA7" w:rsidRDefault="00DF23E9" w:rsidP="000B7F8D">
            <w:pPr>
              <w:spacing w:line="276" w:lineRule="auto"/>
              <w:jc w:val="center"/>
              <w:rPr>
                <w:b/>
                <w:sz w:val="24"/>
                <w:szCs w:val="24"/>
              </w:rPr>
            </w:pPr>
            <w:r w:rsidRPr="00011FA7">
              <w:rPr>
                <w:b/>
                <w:sz w:val="24"/>
                <w:szCs w:val="24"/>
              </w:rPr>
              <w:t>32</w:t>
            </w:r>
            <w:r w:rsidR="009A337F" w:rsidRPr="00011FA7">
              <w:rPr>
                <w:b/>
                <w:sz w:val="24"/>
                <w:szCs w:val="24"/>
              </w:rPr>
              <w:t>0</w:t>
            </w:r>
          </w:p>
        </w:tc>
        <w:tc>
          <w:tcPr>
            <w:tcW w:w="1710" w:type="dxa"/>
            <w:tcBorders>
              <w:top w:val="single" w:sz="4" w:space="0" w:color="auto"/>
              <w:left w:val="single" w:sz="4" w:space="0" w:color="auto"/>
              <w:bottom w:val="single" w:sz="4" w:space="0" w:color="auto"/>
              <w:right w:val="single" w:sz="4" w:space="0" w:color="auto"/>
            </w:tcBorders>
          </w:tcPr>
          <w:p w:rsidR="00DF23E9" w:rsidRPr="00011FA7" w:rsidRDefault="00DF23E9" w:rsidP="000B7F8D">
            <w:pPr>
              <w:spacing w:line="276" w:lineRule="auto"/>
              <w:jc w:val="center"/>
              <w:rPr>
                <w:b/>
                <w:sz w:val="24"/>
                <w:szCs w:val="24"/>
              </w:rPr>
            </w:pPr>
            <w:r w:rsidRPr="00011FA7">
              <w:rPr>
                <w:b/>
                <w:sz w:val="24"/>
                <w:szCs w:val="24"/>
              </w:rPr>
              <w:t>32</w:t>
            </w:r>
            <w:r w:rsidR="009A337F" w:rsidRPr="00011FA7">
              <w:rPr>
                <w:b/>
                <w:sz w:val="24"/>
                <w:szCs w:val="24"/>
              </w:rPr>
              <w:t>0</w:t>
            </w:r>
          </w:p>
        </w:tc>
        <w:tc>
          <w:tcPr>
            <w:tcW w:w="1350" w:type="dxa"/>
            <w:tcBorders>
              <w:top w:val="single" w:sz="4" w:space="0" w:color="auto"/>
              <w:left w:val="single" w:sz="4" w:space="0" w:color="auto"/>
              <w:bottom w:val="single" w:sz="4" w:space="0" w:color="auto"/>
              <w:right w:val="single" w:sz="4" w:space="0" w:color="auto"/>
            </w:tcBorders>
          </w:tcPr>
          <w:p w:rsidR="00DF23E9" w:rsidRPr="00BC0E5E" w:rsidRDefault="00DF23E9" w:rsidP="000B7F8D">
            <w:pPr>
              <w:jc w:val="center"/>
              <w:rPr>
                <w:b/>
                <w:sz w:val="24"/>
                <w:szCs w:val="24"/>
                <w:highlight w:val="yellow"/>
              </w:rPr>
            </w:pPr>
            <w:r w:rsidRPr="00BC0E5E">
              <w:rPr>
                <w:b/>
                <w:sz w:val="24"/>
                <w:szCs w:val="24"/>
              </w:rPr>
              <w:t>34</w:t>
            </w:r>
            <w:r w:rsidR="00BC0E5E" w:rsidRPr="00BC0E5E">
              <w:rPr>
                <w:b/>
                <w:sz w:val="24"/>
                <w:szCs w:val="24"/>
              </w:rPr>
              <w:t>6</w:t>
            </w:r>
          </w:p>
        </w:tc>
      </w:tr>
    </w:tbl>
    <w:p w:rsidR="00DF23E9" w:rsidRPr="00616139" w:rsidRDefault="00DF23E9" w:rsidP="00DF23E9">
      <w:pPr>
        <w:pStyle w:val="ListParagraph"/>
        <w:tabs>
          <w:tab w:val="left" w:pos="1080"/>
          <w:tab w:val="left" w:pos="1800"/>
        </w:tabs>
        <w:ind w:left="1440"/>
        <w:contextualSpacing/>
        <w:rPr>
          <w:sz w:val="24"/>
          <w:szCs w:val="24"/>
        </w:rPr>
      </w:pPr>
    </w:p>
    <w:p w:rsidR="00DF23E9" w:rsidRPr="00D91676" w:rsidRDefault="00DF23E9" w:rsidP="00D91676">
      <w:pPr>
        <w:pStyle w:val="ListParagraph"/>
        <w:numPr>
          <w:ilvl w:val="0"/>
          <w:numId w:val="2"/>
        </w:numPr>
        <w:tabs>
          <w:tab w:val="left" w:pos="1800"/>
        </w:tabs>
        <w:ind w:left="1080"/>
        <w:rPr>
          <w:sz w:val="24"/>
          <w:szCs w:val="24"/>
        </w:rPr>
      </w:pPr>
      <w:r w:rsidRPr="00D91676">
        <w:rPr>
          <w:sz w:val="24"/>
          <w:szCs w:val="24"/>
        </w:rPr>
        <w:t xml:space="preserve">The following chart presents the class sizes for Billingsport Early Childhood </w:t>
      </w:r>
      <w:r w:rsidR="00B83CAF" w:rsidRPr="00D91676">
        <w:rPr>
          <w:sz w:val="24"/>
          <w:szCs w:val="24"/>
        </w:rPr>
        <w:t>Center and Loudenslager</w:t>
      </w:r>
      <w:r w:rsidRPr="00D91676">
        <w:rPr>
          <w:sz w:val="24"/>
          <w:szCs w:val="24"/>
        </w:rPr>
        <w:t xml:space="preserve"> Elementary School for </w:t>
      </w:r>
      <w:r w:rsidR="000E177E" w:rsidRPr="00D91676">
        <w:rPr>
          <w:sz w:val="24"/>
          <w:szCs w:val="24"/>
        </w:rPr>
        <w:t>November</w:t>
      </w:r>
      <w:r w:rsidR="004D3751" w:rsidRPr="00D91676">
        <w:rPr>
          <w:sz w:val="24"/>
          <w:szCs w:val="24"/>
        </w:rPr>
        <w:t xml:space="preserve"> 2</w:t>
      </w:r>
      <w:r w:rsidRPr="00D91676">
        <w:rPr>
          <w:sz w:val="24"/>
          <w:szCs w:val="24"/>
        </w:rPr>
        <w:t>019:</w:t>
      </w:r>
    </w:p>
    <w:p w:rsidR="000A1A86" w:rsidRPr="00095A30" w:rsidRDefault="000A1A86" w:rsidP="000A1A86">
      <w:pPr>
        <w:tabs>
          <w:tab w:val="left" w:pos="1080"/>
          <w:tab w:val="left" w:pos="1800"/>
        </w:tabs>
        <w:contextualSpacing/>
        <w:rPr>
          <w:sz w:val="24"/>
          <w:szCs w:val="24"/>
        </w:rPr>
      </w:pPr>
    </w:p>
    <w:tbl>
      <w:tblPr>
        <w:tblStyle w:val="TableGrid"/>
        <w:tblW w:w="6660" w:type="dxa"/>
        <w:jc w:val="center"/>
        <w:tblLayout w:type="fixed"/>
        <w:tblLook w:val="04A0" w:firstRow="1" w:lastRow="0" w:firstColumn="1" w:lastColumn="0" w:noHBand="0" w:noVBand="1"/>
      </w:tblPr>
      <w:tblGrid>
        <w:gridCol w:w="2515"/>
        <w:gridCol w:w="720"/>
        <w:gridCol w:w="720"/>
        <w:gridCol w:w="720"/>
        <w:gridCol w:w="720"/>
        <w:gridCol w:w="630"/>
        <w:gridCol w:w="635"/>
      </w:tblGrid>
      <w:tr w:rsidR="007F08C2" w:rsidRPr="00095A30" w:rsidTr="00264BC1">
        <w:trPr>
          <w:trHeight w:val="341"/>
          <w:tblHeader/>
          <w:jc w:val="center"/>
        </w:trPr>
        <w:tc>
          <w:tcPr>
            <w:tcW w:w="2515" w:type="dxa"/>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Grade</w:t>
            </w:r>
          </w:p>
        </w:tc>
        <w:tc>
          <w:tcPr>
            <w:tcW w:w="4145" w:type="dxa"/>
            <w:gridSpan w:val="6"/>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Number of Students per Class</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Pre-School </w:t>
            </w:r>
          </w:p>
        </w:tc>
        <w:tc>
          <w:tcPr>
            <w:tcW w:w="720" w:type="dxa"/>
          </w:tcPr>
          <w:p w:rsidR="000A1A86" w:rsidRPr="00896C0F" w:rsidRDefault="00B20BDE" w:rsidP="00284C69">
            <w:pPr>
              <w:rPr>
                <w:sz w:val="24"/>
                <w:szCs w:val="24"/>
              </w:rPr>
            </w:pPr>
            <w:r w:rsidRPr="00896C0F">
              <w:rPr>
                <w:sz w:val="24"/>
                <w:szCs w:val="24"/>
              </w:rPr>
              <w:t>1</w:t>
            </w:r>
            <w:r w:rsidR="00284C69" w:rsidRPr="00896C0F">
              <w:rPr>
                <w:sz w:val="24"/>
                <w:szCs w:val="24"/>
              </w:rPr>
              <w:t>5</w:t>
            </w:r>
          </w:p>
        </w:tc>
        <w:tc>
          <w:tcPr>
            <w:tcW w:w="720" w:type="dxa"/>
          </w:tcPr>
          <w:p w:rsidR="000A1A86" w:rsidRPr="00896C0F" w:rsidRDefault="00284C69" w:rsidP="000A1A86">
            <w:pPr>
              <w:rPr>
                <w:sz w:val="24"/>
                <w:szCs w:val="24"/>
              </w:rPr>
            </w:pPr>
            <w:r w:rsidRPr="00896C0F">
              <w:rPr>
                <w:sz w:val="24"/>
                <w:szCs w:val="24"/>
              </w:rPr>
              <w:t>14</w:t>
            </w:r>
          </w:p>
        </w:tc>
        <w:tc>
          <w:tcPr>
            <w:tcW w:w="720" w:type="dxa"/>
          </w:tcPr>
          <w:p w:rsidR="000A1A86" w:rsidRPr="00896C0F" w:rsidRDefault="00B20BDE" w:rsidP="000A1A86">
            <w:pPr>
              <w:rPr>
                <w:sz w:val="24"/>
                <w:szCs w:val="24"/>
              </w:rPr>
            </w:pPr>
            <w:r w:rsidRPr="00896C0F">
              <w:rPr>
                <w:sz w:val="24"/>
                <w:szCs w:val="24"/>
              </w:rPr>
              <w:t>13</w:t>
            </w:r>
          </w:p>
        </w:tc>
        <w:tc>
          <w:tcPr>
            <w:tcW w:w="720" w:type="dxa"/>
          </w:tcPr>
          <w:p w:rsidR="000A1A86" w:rsidRPr="00896C0F" w:rsidRDefault="00B20BDE" w:rsidP="0092164D">
            <w:pPr>
              <w:rPr>
                <w:sz w:val="24"/>
                <w:szCs w:val="24"/>
              </w:rPr>
            </w:pPr>
            <w:r w:rsidRPr="00896C0F">
              <w:rPr>
                <w:sz w:val="24"/>
                <w:szCs w:val="24"/>
              </w:rPr>
              <w:t>1</w:t>
            </w:r>
            <w:r w:rsidR="0092164D" w:rsidRPr="00896C0F">
              <w:rPr>
                <w:sz w:val="24"/>
                <w:szCs w:val="24"/>
              </w:rPr>
              <w:t>2</w:t>
            </w:r>
          </w:p>
        </w:tc>
        <w:tc>
          <w:tcPr>
            <w:tcW w:w="630" w:type="dxa"/>
          </w:tcPr>
          <w:p w:rsidR="000A1A86" w:rsidRPr="00896C0F" w:rsidRDefault="00B20BDE" w:rsidP="000A1A86">
            <w:pPr>
              <w:rPr>
                <w:sz w:val="24"/>
                <w:szCs w:val="24"/>
              </w:rPr>
            </w:pPr>
            <w:r w:rsidRPr="00896C0F">
              <w:rPr>
                <w:sz w:val="24"/>
                <w:szCs w:val="24"/>
              </w:rPr>
              <w:t>1</w:t>
            </w:r>
            <w:r w:rsidR="0092164D" w:rsidRPr="00896C0F">
              <w:rPr>
                <w:sz w:val="24"/>
                <w:szCs w:val="24"/>
              </w:rPr>
              <w:t>3</w:t>
            </w:r>
          </w:p>
        </w:tc>
        <w:tc>
          <w:tcPr>
            <w:tcW w:w="635" w:type="dxa"/>
          </w:tcPr>
          <w:p w:rsidR="000A1A86" w:rsidRPr="00896C0F" w:rsidRDefault="00284C69" w:rsidP="000A1A86">
            <w:pPr>
              <w:rPr>
                <w:sz w:val="24"/>
                <w:szCs w:val="24"/>
              </w:rPr>
            </w:pPr>
            <w:r w:rsidRPr="00896C0F">
              <w:rPr>
                <w:sz w:val="24"/>
                <w:szCs w:val="24"/>
              </w:rPr>
              <w:t>1</w:t>
            </w:r>
            <w:r w:rsidR="0092164D" w:rsidRPr="00896C0F">
              <w:rPr>
                <w:sz w:val="24"/>
                <w:szCs w:val="24"/>
              </w:rPr>
              <w:t>4</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Kindergarten </w:t>
            </w:r>
          </w:p>
        </w:tc>
        <w:tc>
          <w:tcPr>
            <w:tcW w:w="720" w:type="dxa"/>
          </w:tcPr>
          <w:p w:rsidR="000A1A86" w:rsidRPr="00896C0F" w:rsidRDefault="000A1A86" w:rsidP="000A1A86">
            <w:pPr>
              <w:rPr>
                <w:sz w:val="24"/>
                <w:szCs w:val="24"/>
              </w:rPr>
            </w:pPr>
            <w:r w:rsidRPr="00896C0F">
              <w:rPr>
                <w:sz w:val="24"/>
                <w:szCs w:val="24"/>
              </w:rPr>
              <w:t>25</w:t>
            </w:r>
          </w:p>
        </w:tc>
        <w:tc>
          <w:tcPr>
            <w:tcW w:w="720" w:type="dxa"/>
          </w:tcPr>
          <w:p w:rsidR="000A1A86" w:rsidRPr="00896C0F" w:rsidRDefault="000A1A86" w:rsidP="000A1A86">
            <w:pPr>
              <w:rPr>
                <w:sz w:val="24"/>
                <w:szCs w:val="24"/>
              </w:rPr>
            </w:pPr>
            <w:r w:rsidRPr="00896C0F">
              <w:rPr>
                <w:sz w:val="24"/>
                <w:szCs w:val="24"/>
              </w:rPr>
              <w:t>25</w:t>
            </w:r>
          </w:p>
        </w:tc>
        <w:tc>
          <w:tcPr>
            <w:tcW w:w="720" w:type="dxa"/>
          </w:tcPr>
          <w:p w:rsidR="000A1A86" w:rsidRPr="00896C0F" w:rsidRDefault="00B20BDE" w:rsidP="000A1A86">
            <w:pPr>
              <w:rPr>
                <w:sz w:val="24"/>
                <w:szCs w:val="24"/>
              </w:rPr>
            </w:pPr>
            <w:r w:rsidRPr="00896C0F">
              <w:rPr>
                <w:sz w:val="24"/>
                <w:szCs w:val="24"/>
              </w:rPr>
              <w:t>2</w:t>
            </w:r>
            <w:r w:rsidR="0092164D" w:rsidRPr="00896C0F">
              <w:rPr>
                <w:sz w:val="24"/>
                <w:szCs w:val="24"/>
              </w:rPr>
              <w:t>4</w:t>
            </w:r>
          </w:p>
        </w:tc>
        <w:tc>
          <w:tcPr>
            <w:tcW w:w="720" w:type="dxa"/>
          </w:tcPr>
          <w:p w:rsidR="000A1A86" w:rsidRPr="00896C0F" w:rsidRDefault="000A1A86" w:rsidP="000A1A86">
            <w:pPr>
              <w:rPr>
                <w:sz w:val="24"/>
                <w:szCs w:val="24"/>
              </w:rPr>
            </w:pPr>
            <w:r w:rsidRPr="00896C0F">
              <w:rPr>
                <w:sz w:val="24"/>
                <w:szCs w:val="24"/>
              </w:rPr>
              <w:t>2</w:t>
            </w:r>
            <w:r w:rsidR="0092164D" w:rsidRPr="00896C0F">
              <w:rPr>
                <w:sz w:val="24"/>
                <w:szCs w:val="24"/>
              </w:rPr>
              <w:t>4</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1</w:t>
            </w:r>
          </w:p>
        </w:tc>
        <w:tc>
          <w:tcPr>
            <w:tcW w:w="720" w:type="dxa"/>
          </w:tcPr>
          <w:p w:rsidR="000A1A86" w:rsidRPr="00896C0F" w:rsidRDefault="000A1A86" w:rsidP="000A1A86">
            <w:pPr>
              <w:rPr>
                <w:sz w:val="24"/>
                <w:szCs w:val="24"/>
              </w:rPr>
            </w:pPr>
            <w:r w:rsidRPr="00896C0F">
              <w:rPr>
                <w:sz w:val="24"/>
                <w:szCs w:val="24"/>
              </w:rPr>
              <w:t>20</w:t>
            </w:r>
          </w:p>
        </w:tc>
        <w:tc>
          <w:tcPr>
            <w:tcW w:w="720" w:type="dxa"/>
          </w:tcPr>
          <w:p w:rsidR="000A1A86" w:rsidRPr="00896C0F" w:rsidRDefault="000A1A86" w:rsidP="000A1A86">
            <w:pPr>
              <w:rPr>
                <w:sz w:val="24"/>
                <w:szCs w:val="24"/>
              </w:rPr>
            </w:pPr>
            <w:r w:rsidRPr="00896C0F">
              <w:rPr>
                <w:sz w:val="24"/>
                <w:szCs w:val="24"/>
              </w:rPr>
              <w:t>2</w:t>
            </w:r>
            <w:r w:rsidR="0092164D" w:rsidRPr="00896C0F">
              <w:rPr>
                <w:sz w:val="24"/>
                <w:szCs w:val="24"/>
              </w:rPr>
              <w:t>1</w:t>
            </w:r>
          </w:p>
        </w:tc>
        <w:tc>
          <w:tcPr>
            <w:tcW w:w="720" w:type="dxa"/>
          </w:tcPr>
          <w:p w:rsidR="000A1A86" w:rsidRPr="00896C0F" w:rsidRDefault="0092164D" w:rsidP="000A1A86">
            <w:pPr>
              <w:rPr>
                <w:sz w:val="24"/>
                <w:szCs w:val="24"/>
              </w:rPr>
            </w:pPr>
            <w:r w:rsidRPr="00896C0F">
              <w:rPr>
                <w:sz w:val="24"/>
                <w:szCs w:val="24"/>
              </w:rPr>
              <w:t>20</w:t>
            </w:r>
          </w:p>
        </w:tc>
        <w:tc>
          <w:tcPr>
            <w:tcW w:w="720" w:type="dxa"/>
          </w:tcPr>
          <w:p w:rsidR="000A1A86" w:rsidRPr="00896C0F" w:rsidRDefault="0092164D" w:rsidP="000A1A86">
            <w:pPr>
              <w:rPr>
                <w:sz w:val="24"/>
                <w:szCs w:val="24"/>
              </w:rPr>
            </w:pPr>
            <w:r w:rsidRPr="00896C0F">
              <w:rPr>
                <w:sz w:val="24"/>
                <w:szCs w:val="24"/>
              </w:rPr>
              <w:t>21</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2</w:t>
            </w:r>
          </w:p>
        </w:tc>
        <w:tc>
          <w:tcPr>
            <w:tcW w:w="720" w:type="dxa"/>
          </w:tcPr>
          <w:p w:rsidR="000A1A86" w:rsidRPr="00896C0F" w:rsidRDefault="0092164D" w:rsidP="000A1A86">
            <w:pPr>
              <w:rPr>
                <w:sz w:val="24"/>
                <w:szCs w:val="24"/>
              </w:rPr>
            </w:pPr>
            <w:r w:rsidRPr="00896C0F">
              <w:rPr>
                <w:sz w:val="24"/>
                <w:szCs w:val="24"/>
              </w:rPr>
              <w:t>20</w:t>
            </w:r>
          </w:p>
        </w:tc>
        <w:tc>
          <w:tcPr>
            <w:tcW w:w="720" w:type="dxa"/>
          </w:tcPr>
          <w:p w:rsidR="000A1A86" w:rsidRPr="00896C0F" w:rsidRDefault="0092164D" w:rsidP="000A1A86">
            <w:pPr>
              <w:rPr>
                <w:sz w:val="24"/>
                <w:szCs w:val="24"/>
              </w:rPr>
            </w:pPr>
            <w:r w:rsidRPr="00896C0F">
              <w:rPr>
                <w:sz w:val="24"/>
                <w:szCs w:val="24"/>
              </w:rPr>
              <w:t>19</w:t>
            </w:r>
          </w:p>
        </w:tc>
        <w:tc>
          <w:tcPr>
            <w:tcW w:w="720" w:type="dxa"/>
          </w:tcPr>
          <w:p w:rsidR="000A1A86" w:rsidRPr="00896C0F" w:rsidRDefault="0092164D" w:rsidP="000A1A86">
            <w:pPr>
              <w:rPr>
                <w:sz w:val="24"/>
                <w:szCs w:val="24"/>
              </w:rPr>
            </w:pPr>
            <w:r w:rsidRPr="00896C0F">
              <w:rPr>
                <w:sz w:val="24"/>
                <w:szCs w:val="24"/>
              </w:rPr>
              <w:t>19</w:t>
            </w:r>
          </w:p>
        </w:tc>
        <w:tc>
          <w:tcPr>
            <w:tcW w:w="720" w:type="dxa"/>
          </w:tcPr>
          <w:p w:rsidR="000A1A86" w:rsidRPr="00896C0F" w:rsidRDefault="0092164D" w:rsidP="000A1A86">
            <w:pPr>
              <w:rPr>
                <w:sz w:val="24"/>
                <w:szCs w:val="24"/>
              </w:rPr>
            </w:pPr>
            <w:r w:rsidRPr="00896C0F">
              <w:rPr>
                <w:sz w:val="24"/>
                <w:szCs w:val="24"/>
              </w:rPr>
              <w:t>17</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3</w:t>
            </w:r>
          </w:p>
        </w:tc>
        <w:tc>
          <w:tcPr>
            <w:tcW w:w="720" w:type="dxa"/>
          </w:tcPr>
          <w:p w:rsidR="000A1A86" w:rsidRPr="00896C0F" w:rsidRDefault="00F766CD" w:rsidP="00906F14">
            <w:pPr>
              <w:rPr>
                <w:sz w:val="24"/>
                <w:szCs w:val="24"/>
              </w:rPr>
            </w:pPr>
            <w:r w:rsidRPr="00896C0F">
              <w:rPr>
                <w:sz w:val="24"/>
                <w:szCs w:val="24"/>
              </w:rPr>
              <w:t>20</w:t>
            </w:r>
          </w:p>
        </w:tc>
        <w:tc>
          <w:tcPr>
            <w:tcW w:w="720" w:type="dxa"/>
          </w:tcPr>
          <w:p w:rsidR="000A1A86" w:rsidRPr="00896C0F" w:rsidRDefault="00F766CD" w:rsidP="000A1A86">
            <w:pPr>
              <w:rPr>
                <w:sz w:val="24"/>
                <w:szCs w:val="24"/>
              </w:rPr>
            </w:pPr>
            <w:r w:rsidRPr="00896C0F">
              <w:rPr>
                <w:sz w:val="24"/>
                <w:szCs w:val="24"/>
              </w:rPr>
              <w:t>20</w:t>
            </w:r>
          </w:p>
        </w:tc>
        <w:tc>
          <w:tcPr>
            <w:tcW w:w="720" w:type="dxa"/>
          </w:tcPr>
          <w:p w:rsidR="000A1A86" w:rsidRPr="00896C0F" w:rsidRDefault="00A84E0A" w:rsidP="000A1A86">
            <w:pPr>
              <w:rPr>
                <w:sz w:val="24"/>
                <w:szCs w:val="24"/>
              </w:rPr>
            </w:pPr>
            <w:r w:rsidRPr="00896C0F">
              <w:rPr>
                <w:sz w:val="24"/>
                <w:szCs w:val="24"/>
              </w:rPr>
              <w:t>20</w:t>
            </w:r>
          </w:p>
        </w:tc>
        <w:tc>
          <w:tcPr>
            <w:tcW w:w="720" w:type="dxa"/>
          </w:tcPr>
          <w:p w:rsidR="000A1A86" w:rsidRPr="00896C0F" w:rsidRDefault="00A84E0A" w:rsidP="00906F14">
            <w:pPr>
              <w:rPr>
                <w:sz w:val="24"/>
                <w:szCs w:val="24"/>
              </w:rPr>
            </w:pPr>
            <w:r w:rsidRPr="00896C0F">
              <w:rPr>
                <w:sz w:val="24"/>
                <w:szCs w:val="24"/>
              </w:rPr>
              <w:t>20</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4</w:t>
            </w:r>
          </w:p>
        </w:tc>
        <w:tc>
          <w:tcPr>
            <w:tcW w:w="720" w:type="dxa"/>
          </w:tcPr>
          <w:p w:rsidR="000A1A86" w:rsidRPr="00896C0F" w:rsidRDefault="008E434F" w:rsidP="000A1A86">
            <w:pPr>
              <w:rPr>
                <w:sz w:val="24"/>
                <w:szCs w:val="24"/>
              </w:rPr>
            </w:pPr>
            <w:r w:rsidRPr="00896C0F">
              <w:rPr>
                <w:sz w:val="24"/>
                <w:szCs w:val="24"/>
              </w:rPr>
              <w:t>20</w:t>
            </w:r>
          </w:p>
        </w:tc>
        <w:tc>
          <w:tcPr>
            <w:tcW w:w="720" w:type="dxa"/>
          </w:tcPr>
          <w:p w:rsidR="000A1A86" w:rsidRPr="00896C0F" w:rsidRDefault="008E434F" w:rsidP="000A1A86">
            <w:pPr>
              <w:rPr>
                <w:sz w:val="24"/>
                <w:szCs w:val="24"/>
              </w:rPr>
            </w:pPr>
            <w:r w:rsidRPr="00896C0F">
              <w:rPr>
                <w:sz w:val="24"/>
                <w:szCs w:val="24"/>
              </w:rPr>
              <w:t>22</w:t>
            </w:r>
          </w:p>
        </w:tc>
        <w:tc>
          <w:tcPr>
            <w:tcW w:w="720" w:type="dxa"/>
          </w:tcPr>
          <w:p w:rsidR="000A1A86" w:rsidRPr="00896C0F" w:rsidRDefault="008E434F" w:rsidP="000A1A86">
            <w:pPr>
              <w:rPr>
                <w:sz w:val="24"/>
                <w:szCs w:val="24"/>
              </w:rPr>
            </w:pPr>
            <w:r w:rsidRPr="00896C0F">
              <w:rPr>
                <w:sz w:val="24"/>
                <w:szCs w:val="24"/>
              </w:rPr>
              <w:t>20</w:t>
            </w:r>
          </w:p>
        </w:tc>
        <w:tc>
          <w:tcPr>
            <w:tcW w:w="720" w:type="dxa"/>
          </w:tcPr>
          <w:p w:rsidR="000A1A86" w:rsidRPr="00896C0F" w:rsidRDefault="008E434F" w:rsidP="000A1A86">
            <w:pPr>
              <w:rPr>
                <w:sz w:val="24"/>
                <w:szCs w:val="24"/>
              </w:rPr>
            </w:pPr>
            <w:r w:rsidRPr="00896C0F">
              <w:rPr>
                <w:sz w:val="24"/>
                <w:szCs w:val="24"/>
              </w:rPr>
              <w:t>21</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5</w:t>
            </w:r>
          </w:p>
        </w:tc>
        <w:tc>
          <w:tcPr>
            <w:tcW w:w="720" w:type="dxa"/>
          </w:tcPr>
          <w:p w:rsidR="000A1A86" w:rsidRPr="00896C0F" w:rsidRDefault="00ED0097" w:rsidP="000A1A86">
            <w:pPr>
              <w:rPr>
                <w:sz w:val="24"/>
                <w:szCs w:val="24"/>
              </w:rPr>
            </w:pPr>
            <w:r w:rsidRPr="00896C0F">
              <w:rPr>
                <w:sz w:val="24"/>
                <w:szCs w:val="24"/>
              </w:rPr>
              <w:t>2</w:t>
            </w:r>
            <w:r w:rsidR="00F766CD" w:rsidRPr="00896C0F">
              <w:rPr>
                <w:sz w:val="24"/>
                <w:szCs w:val="24"/>
              </w:rPr>
              <w:t>6</w:t>
            </w:r>
          </w:p>
        </w:tc>
        <w:tc>
          <w:tcPr>
            <w:tcW w:w="720" w:type="dxa"/>
          </w:tcPr>
          <w:p w:rsidR="000A1A86" w:rsidRPr="00896C0F" w:rsidRDefault="00ED0097" w:rsidP="000A1A86">
            <w:pPr>
              <w:rPr>
                <w:sz w:val="24"/>
                <w:szCs w:val="24"/>
              </w:rPr>
            </w:pPr>
            <w:r w:rsidRPr="00896C0F">
              <w:rPr>
                <w:sz w:val="24"/>
                <w:szCs w:val="24"/>
              </w:rPr>
              <w:t>2</w:t>
            </w:r>
            <w:r w:rsidR="00F766CD" w:rsidRPr="00896C0F">
              <w:rPr>
                <w:sz w:val="24"/>
                <w:szCs w:val="24"/>
              </w:rPr>
              <w:t>5</w:t>
            </w:r>
          </w:p>
        </w:tc>
        <w:tc>
          <w:tcPr>
            <w:tcW w:w="720" w:type="dxa"/>
          </w:tcPr>
          <w:p w:rsidR="000A1A86" w:rsidRPr="00896C0F" w:rsidRDefault="00ED0097" w:rsidP="000A1A86">
            <w:pPr>
              <w:rPr>
                <w:sz w:val="24"/>
                <w:szCs w:val="24"/>
              </w:rPr>
            </w:pPr>
            <w:r w:rsidRPr="00896C0F">
              <w:rPr>
                <w:sz w:val="24"/>
                <w:szCs w:val="24"/>
              </w:rPr>
              <w:t>2</w:t>
            </w:r>
            <w:r w:rsidR="00F766CD" w:rsidRPr="00896C0F">
              <w:rPr>
                <w:sz w:val="24"/>
                <w:szCs w:val="24"/>
              </w:rPr>
              <w:t>4</w:t>
            </w:r>
          </w:p>
        </w:tc>
        <w:tc>
          <w:tcPr>
            <w:tcW w:w="720" w:type="dxa"/>
          </w:tcPr>
          <w:p w:rsidR="000A1A86" w:rsidRPr="00896C0F" w:rsidRDefault="00ED0097" w:rsidP="000A1A86">
            <w:pPr>
              <w:rPr>
                <w:sz w:val="24"/>
                <w:szCs w:val="24"/>
              </w:rPr>
            </w:pPr>
            <w:r w:rsidRPr="00896C0F">
              <w:rPr>
                <w:sz w:val="24"/>
                <w:szCs w:val="24"/>
              </w:rPr>
              <w:t>2</w:t>
            </w:r>
            <w:r w:rsidR="0027354D" w:rsidRPr="00896C0F">
              <w:rPr>
                <w:sz w:val="24"/>
                <w:szCs w:val="24"/>
              </w:rPr>
              <w:t>5</w:t>
            </w: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6</w:t>
            </w:r>
          </w:p>
        </w:tc>
        <w:tc>
          <w:tcPr>
            <w:tcW w:w="720" w:type="dxa"/>
          </w:tcPr>
          <w:p w:rsidR="000A1A86" w:rsidRPr="00896C0F" w:rsidRDefault="00ED0097" w:rsidP="000A1A86">
            <w:pPr>
              <w:rPr>
                <w:sz w:val="24"/>
                <w:szCs w:val="24"/>
              </w:rPr>
            </w:pPr>
            <w:r w:rsidRPr="00896C0F">
              <w:rPr>
                <w:sz w:val="24"/>
                <w:szCs w:val="24"/>
              </w:rPr>
              <w:t>19</w:t>
            </w:r>
          </w:p>
        </w:tc>
        <w:tc>
          <w:tcPr>
            <w:tcW w:w="720" w:type="dxa"/>
          </w:tcPr>
          <w:p w:rsidR="000A1A86" w:rsidRPr="00896C0F" w:rsidRDefault="00ED0097" w:rsidP="000A1A86">
            <w:pPr>
              <w:rPr>
                <w:sz w:val="24"/>
                <w:szCs w:val="24"/>
              </w:rPr>
            </w:pPr>
            <w:r w:rsidRPr="00896C0F">
              <w:rPr>
                <w:sz w:val="24"/>
                <w:szCs w:val="24"/>
              </w:rPr>
              <w:t>1</w:t>
            </w:r>
            <w:r w:rsidR="008E434F" w:rsidRPr="00896C0F">
              <w:rPr>
                <w:sz w:val="24"/>
                <w:szCs w:val="24"/>
              </w:rPr>
              <w:t>5</w:t>
            </w:r>
          </w:p>
        </w:tc>
        <w:tc>
          <w:tcPr>
            <w:tcW w:w="720" w:type="dxa"/>
          </w:tcPr>
          <w:p w:rsidR="000A1A86" w:rsidRPr="00896C0F" w:rsidRDefault="008E434F" w:rsidP="000A1A86">
            <w:pPr>
              <w:rPr>
                <w:sz w:val="24"/>
                <w:szCs w:val="24"/>
              </w:rPr>
            </w:pPr>
            <w:r w:rsidRPr="00896C0F">
              <w:rPr>
                <w:sz w:val="24"/>
                <w:szCs w:val="24"/>
              </w:rPr>
              <w:t>2</w:t>
            </w:r>
            <w:r w:rsidR="0027354D" w:rsidRPr="00896C0F">
              <w:rPr>
                <w:sz w:val="24"/>
                <w:szCs w:val="24"/>
              </w:rPr>
              <w:t>3</w:t>
            </w:r>
          </w:p>
        </w:tc>
        <w:tc>
          <w:tcPr>
            <w:tcW w:w="720" w:type="dxa"/>
          </w:tcPr>
          <w:p w:rsidR="000A1A86" w:rsidRPr="00896C0F" w:rsidRDefault="000A1A86" w:rsidP="000A1A86">
            <w:pPr>
              <w:rPr>
                <w:sz w:val="24"/>
                <w:szCs w:val="24"/>
              </w:rPr>
            </w:pP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095A30" w:rsidRDefault="000A1A86" w:rsidP="000A1A86">
            <w:pPr>
              <w:tabs>
                <w:tab w:val="left" w:pos="1080"/>
                <w:tab w:val="left" w:pos="1800"/>
              </w:tabs>
              <w:contextualSpacing/>
              <w:rPr>
                <w:sz w:val="24"/>
                <w:szCs w:val="24"/>
              </w:rPr>
            </w:pPr>
            <w:r w:rsidRPr="00095A30">
              <w:rPr>
                <w:sz w:val="24"/>
                <w:szCs w:val="24"/>
              </w:rPr>
              <w:t>Special Education *</w:t>
            </w:r>
          </w:p>
        </w:tc>
        <w:tc>
          <w:tcPr>
            <w:tcW w:w="720" w:type="dxa"/>
          </w:tcPr>
          <w:p w:rsidR="000A1A86" w:rsidRPr="00896C0F" w:rsidRDefault="00095A30" w:rsidP="000A1A86">
            <w:pPr>
              <w:rPr>
                <w:sz w:val="24"/>
                <w:szCs w:val="24"/>
              </w:rPr>
            </w:pPr>
            <w:r w:rsidRPr="00896C0F">
              <w:rPr>
                <w:sz w:val="24"/>
                <w:szCs w:val="24"/>
              </w:rPr>
              <w:t>1</w:t>
            </w:r>
            <w:r w:rsidR="0092164D" w:rsidRPr="00896C0F">
              <w:rPr>
                <w:sz w:val="24"/>
                <w:szCs w:val="24"/>
              </w:rPr>
              <w:t>0</w:t>
            </w:r>
          </w:p>
        </w:tc>
        <w:tc>
          <w:tcPr>
            <w:tcW w:w="720" w:type="dxa"/>
          </w:tcPr>
          <w:p w:rsidR="000A1A86" w:rsidRPr="00896C0F" w:rsidRDefault="00095A30" w:rsidP="000A1A86">
            <w:pPr>
              <w:rPr>
                <w:sz w:val="24"/>
                <w:szCs w:val="24"/>
              </w:rPr>
            </w:pPr>
            <w:r w:rsidRPr="00896C0F">
              <w:rPr>
                <w:sz w:val="24"/>
                <w:szCs w:val="24"/>
              </w:rPr>
              <w:t>13</w:t>
            </w:r>
          </w:p>
        </w:tc>
        <w:tc>
          <w:tcPr>
            <w:tcW w:w="720" w:type="dxa"/>
          </w:tcPr>
          <w:p w:rsidR="000A1A86" w:rsidRPr="00896C0F" w:rsidRDefault="000A1A86" w:rsidP="000A1A86">
            <w:pPr>
              <w:rPr>
                <w:sz w:val="24"/>
                <w:szCs w:val="24"/>
              </w:rPr>
            </w:pPr>
          </w:p>
        </w:tc>
        <w:tc>
          <w:tcPr>
            <w:tcW w:w="720" w:type="dxa"/>
          </w:tcPr>
          <w:p w:rsidR="000A1A86" w:rsidRPr="00896C0F" w:rsidRDefault="000A1A86" w:rsidP="000A1A86">
            <w:pPr>
              <w:rPr>
                <w:sz w:val="24"/>
                <w:szCs w:val="24"/>
              </w:rPr>
            </w:pPr>
          </w:p>
        </w:tc>
        <w:tc>
          <w:tcPr>
            <w:tcW w:w="630" w:type="dxa"/>
          </w:tcPr>
          <w:p w:rsidR="000A1A86" w:rsidRPr="00896C0F" w:rsidRDefault="000A1A86" w:rsidP="000A1A86">
            <w:pPr>
              <w:tabs>
                <w:tab w:val="left" w:pos="1080"/>
                <w:tab w:val="left" w:pos="1800"/>
              </w:tabs>
              <w:contextualSpacing/>
              <w:rPr>
                <w:sz w:val="24"/>
                <w:szCs w:val="24"/>
              </w:rPr>
            </w:pPr>
          </w:p>
        </w:tc>
        <w:tc>
          <w:tcPr>
            <w:tcW w:w="635" w:type="dxa"/>
          </w:tcPr>
          <w:p w:rsidR="000A1A86" w:rsidRPr="00896C0F" w:rsidRDefault="000A1A86" w:rsidP="000A1A86">
            <w:pPr>
              <w:tabs>
                <w:tab w:val="left" w:pos="1080"/>
                <w:tab w:val="left" w:pos="1800"/>
              </w:tabs>
              <w:contextualSpacing/>
              <w:rPr>
                <w:sz w:val="24"/>
                <w:szCs w:val="24"/>
              </w:rPr>
            </w:pPr>
          </w:p>
        </w:tc>
      </w:tr>
    </w:tbl>
    <w:p w:rsidR="00DF23E9" w:rsidRPr="00C13FEA" w:rsidRDefault="00DF23E9" w:rsidP="00DF23E9">
      <w:pPr>
        <w:tabs>
          <w:tab w:val="left" w:pos="1080"/>
          <w:tab w:val="left" w:pos="1800"/>
        </w:tabs>
        <w:ind w:left="720"/>
        <w:contextualSpacing/>
        <w:rPr>
          <w:sz w:val="24"/>
          <w:szCs w:val="24"/>
          <w:highlight w:val="yellow"/>
        </w:rPr>
      </w:pPr>
    </w:p>
    <w:p w:rsidR="00DF23E9" w:rsidRPr="00C13FEA" w:rsidRDefault="00DF23E9" w:rsidP="009038A5">
      <w:pPr>
        <w:tabs>
          <w:tab w:val="left" w:pos="1800"/>
        </w:tabs>
        <w:ind w:left="1080"/>
        <w:contextualSpacing/>
        <w:rPr>
          <w:sz w:val="24"/>
          <w:szCs w:val="24"/>
        </w:rPr>
      </w:pPr>
      <w:r w:rsidRPr="00C13FEA">
        <w:rPr>
          <w:sz w:val="24"/>
          <w:szCs w:val="24"/>
        </w:rPr>
        <w:t>* At Loudenslager School, students in self-contained classes are included with general education students for purposes of this report.</w:t>
      </w:r>
    </w:p>
    <w:p w:rsidR="002F511C" w:rsidRDefault="002F511C" w:rsidP="00DF23E9">
      <w:pPr>
        <w:tabs>
          <w:tab w:val="left" w:pos="1080"/>
          <w:tab w:val="left" w:pos="1800"/>
        </w:tabs>
        <w:ind w:left="720"/>
        <w:contextualSpacing/>
        <w:rPr>
          <w:sz w:val="24"/>
          <w:szCs w:val="24"/>
        </w:rPr>
      </w:pPr>
    </w:p>
    <w:p w:rsidR="009D030B" w:rsidRDefault="009D030B" w:rsidP="00CC259B">
      <w:pPr>
        <w:pStyle w:val="Footer"/>
        <w:rPr>
          <w:rFonts w:ascii="Arial" w:hAnsi="Arial" w:cs="Arial"/>
          <w:color w:val="666367"/>
          <w:shd w:val="clear" w:color="auto" w:fill="FFFFFF"/>
        </w:rPr>
      </w:pPr>
    </w:p>
    <w:p w:rsidR="00B01955" w:rsidRDefault="00B01955">
      <w:pPr>
        <w:rPr>
          <w:b/>
          <w:smallCaps/>
          <w:sz w:val="28"/>
          <w:szCs w:val="28"/>
        </w:rPr>
      </w:pPr>
      <w:r>
        <w:rPr>
          <w:b/>
          <w:smallCaps/>
          <w:sz w:val="28"/>
          <w:szCs w:val="28"/>
        </w:rPr>
        <w:br w:type="page"/>
      </w:r>
    </w:p>
    <w:p w:rsidR="007B2AB8" w:rsidRDefault="00D560C3" w:rsidP="007B2AB8">
      <w:pPr>
        <w:rPr>
          <w:sz w:val="24"/>
          <w:szCs w:val="24"/>
        </w:rPr>
      </w:pPr>
      <w:r w:rsidRPr="00F9634F">
        <w:rPr>
          <w:b/>
          <w:smallCaps/>
          <w:sz w:val="28"/>
          <w:szCs w:val="28"/>
        </w:rPr>
        <w:lastRenderedPageBreak/>
        <w:t xml:space="preserve">Instructional </w:t>
      </w:r>
      <w:r w:rsidRPr="00892C60">
        <w:rPr>
          <w:b/>
          <w:smallCaps/>
          <w:sz w:val="28"/>
          <w:szCs w:val="28"/>
        </w:rPr>
        <w:t xml:space="preserve">Services </w:t>
      </w:r>
      <w:r w:rsidRPr="00892C60">
        <w:rPr>
          <w:b/>
          <w:sz w:val="28"/>
          <w:szCs w:val="28"/>
        </w:rPr>
        <w:t>A</w:t>
      </w:r>
      <w:r w:rsidR="00214004">
        <w:rPr>
          <w:b/>
          <w:sz w:val="28"/>
          <w:szCs w:val="28"/>
        </w:rPr>
        <w:t>:</w:t>
      </w:r>
      <w:r w:rsidRPr="00892C60">
        <w:rPr>
          <w:sz w:val="28"/>
          <w:szCs w:val="28"/>
        </w:rPr>
        <w:t xml:space="preserve">  </w:t>
      </w:r>
      <w:r w:rsidR="007B2AB8" w:rsidRPr="00F87378">
        <w:rPr>
          <w:sz w:val="24"/>
          <w:szCs w:val="24"/>
        </w:rPr>
        <w:t>The</w:t>
      </w:r>
      <w:r w:rsidR="007B2AB8" w:rsidRPr="00BE021E">
        <w:rPr>
          <w:sz w:val="24"/>
          <w:szCs w:val="24"/>
        </w:rPr>
        <w:t xml:space="preserve"> </w:t>
      </w:r>
      <w:r w:rsidR="007B2AB8" w:rsidRPr="006C722E">
        <w:rPr>
          <w:sz w:val="24"/>
          <w:szCs w:val="24"/>
        </w:rPr>
        <w:t>Greenw</w:t>
      </w:r>
      <w:r w:rsidR="007B2AB8">
        <w:rPr>
          <w:sz w:val="24"/>
          <w:szCs w:val="24"/>
        </w:rPr>
        <w:t xml:space="preserve">ich Township Representative may </w:t>
      </w:r>
      <w:r w:rsidR="007B2AB8" w:rsidRPr="006C722E">
        <w:rPr>
          <w:sz w:val="24"/>
          <w:szCs w:val="24"/>
        </w:rPr>
        <w:t>vote on items in this section of the agenda.</w:t>
      </w:r>
      <w:r w:rsidR="007B2AB8">
        <w:rPr>
          <w:sz w:val="24"/>
          <w:szCs w:val="24"/>
        </w:rPr>
        <w:t xml:space="preserve"> </w:t>
      </w:r>
    </w:p>
    <w:p w:rsidR="00D560C3" w:rsidRDefault="00D560C3" w:rsidP="00D560C3">
      <w:pPr>
        <w:rPr>
          <w:sz w:val="24"/>
          <w:szCs w:val="24"/>
        </w:rPr>
      </w:pPr>
    </w:p>
    <w:p w:rsidR="0070133B" w:rsidRPr="00455515" w:rsidRDefault="0070133B" w:rsidP="0070133B">
      <w:pPr>
        <w:rPr>
          <w:sz w:val="24"/>
          <w:szCs w:val="24"/>
        </w:rPr>
      </w:pPr>
      <w:r>
        <w:rPr>
          <w:sz w:val="24"/>
          <w:szCs w:val="24"/>
        </w:rPr>
        <w:t xml:space="preserve">Motion made by Stevenson, seconded by Hamilton to approve items A which </w:t>
      </w:r>
      <w:r w:rsidRPr="00455515">
        <w:rPr>
          <w:sz w:val="24"/>
          <w:szCs w:val="24"/>
        </w:rPr>
        <w:t>The Greenwich Township Representative may vote on</w:t>
      </w:r>
      <w:r>
        <w:rPr>
          <w:sz w:val="24"/>
          <w:szCs w:val="24"/>
        </w:rPr>
        <w:t>.</w:t>
      </w:r>
    </w:p>
    <w:p w:rsidR="0070133B" w:rsidRPr="00F84D55" w:rsidRDefault="0070133B" w:rsidP="00D560C3">
      <w:pPr>
        <w:rPr>
          <w:sz w:val="24"/>
          <w:szCs w:val="24"/>
        </w:rPr>
      </w:pPr>
    </w:p>
    <w:p w:rsidR="00B90708" w:rsidRPr="009E7127" w:rsidRDefault="00B90708" w:rsidP="00B90708">
      <w:pPr>
        <w:ind w:left="720"/>
        <w:contextualSpacing/>
        <w:rPr>
          <w:rFonts w:eastAsia="Calibri"/>
          <w:bCs/>
          <w:sz w:val="24"/>
          <w:szCs w:val="24"/>
        </w:rPr>
      </w:pPr>
    </w:p>
    <w:p w:rsidR="00B90708" w:rsidRPr="009E7127" w:rsidRDefault="00B90708" w:rsidP="009D6812">
      <w:pPr>
        <w:pStyle w:val="Footer"/>
        <w:numPr>
          <w:ilvl w:val="0"/>
          <w:numId w:val="19"/>
        </w:numPr>
        <w:ind w:left="720"/>
        <w:rPr>
          <w:sz w:val="24"/>
          <w:szCs w:val="24"/>
          <w:u w:val="single"/>
        </w:rPr>
      </w:pPr>
      <w:r w:rsidRPr="009E7127">
        <w:rPr>
          <w:sz w:val="24"/>
          <w:szCs w:val="24"/>
        </w:rPr>
        <w:t xml:space="preserve">Recommend approval to provide homebound instruction for the following students </w:t>
      </w:r>
    </w:p>
    <w:p w:rsidR="00B90708" w:rsidRPr="009E7127" w:rsidRDefault="00B90708" w:rsidP="00B90708">
      <w:pPr>
        <w:pStyle w:val="Footer"/>
        <w:ind w:left="720"/>
        <w:rPr>
          <w:sz w:val="24"/>
          <w:szCs w:val="24"/>
        </w:rPr>
      </w:pPr>
      <w:r w:rsidRPr="009E7127">
        <w:rPr>
          <w:sz w:val="24"/>
          <w:szCs w:val="24"/>
        </w:rPr>
        <w:t xml:space="preserve">Grades 9-12: </w:t>
      </w:r>
    </w:p>
    <w:p w:rsidR="00B90708" w:rsidRPr="009E7127" w:rsidRDefault="00B90708" w:rsidP="00B90708">
      <w:pPr>
        <w:pStyle w:val="Footer"/>
        <w:ind w:left="720"/>
        <w:rPr>
          <w:sz w:val="24"/>
          <w:szCs w:val="24"/>
        </w:rPr>
      </w:pPr>
    </w:p>
    <w:tbl>
      <w:tblPr>
        <w:tblStyle w:val="TableGrid"/>
        <w:tblW w:w="8154" w:type="dxa"/>
        <w:tblInd w:w="715" w:type="dxa"/>
        <w:tblLook w:val="04A0" w:firstRow="1" w:lastRow="0" w:firstColumn="1" w:lastColumn="0" w:noHBand="0" w:noVBand="1"/>
      </w:tblPr>
      <w:tblGrid>
        <w:gridCol w:w="989"/>
        <w:gridCol w:w="950"/>
        <w:gridCol w:w="6215"/>
      </w:tblGrid>
      <w:tr w:rsidR="009E7127" w:rsidRPr="009E7127" w:rsidTr="00D56CC0">
        <w:trPr>
          <w:trHeight w:val="296"/>
          <w:tblHeader/>
        </w:trPr>
        <w:tc>
          <w:tcPr>
            <w:tcW w:w="990" w:type="dxa"/>
            <w:shd w:val="clear" w:color="auto" w:fill="D9D9D9" w:themeFill="background1" w:themeFillShade="D9"/>
          </w:tcPr>
          <w:p w:rsidR="00B90708" w:rsidRPr="007A4799" w:rsidRDefault="00B90708" w:rsidP="00F56680">
            <w:pPr>
              <w:jc w:val="center"/>
              <w:rPr>
                <w:b/>
                <w:bCs/>
                <w:sz w:val="24"/>
                <w:szCs w:val="24"/>
              </w:rPr>
            </w:pPr>
            <w:r w:rsidRPr="007A4799">
              <w:rPr>
                <w:b/>
                <w:bCs/>
                <w:sz w:val="24"/>
                <w:szCs w:val="24"/>
              </w:rPr>
              <w:t>Case #</w:t>
            </w:r>
          </w:p>
        </w:tc>
        <w:tc>
          <w:tcPr>
            <w:tcW w:w="900" w:type="dxa"/>
            <w:shd w:val="clear" w:color="auto" w:fill="D9D9D9" w:themeFill="background1" w:themeFillShade="D9"/>
          </w:tcPr>
          <w:p w:rsidR="00B90708" w:rsidRPr="007A4799" w:rsidRDefault="00B90708" w:rsidP="00F56680">
            <w:pPr>
              <w:jc w:val="center"/>
              <w:rPr>
                <w:b/>
                <w:bCs/>
                <w:sz w:val="24"/>
                <w:szCs w:val="24"/>
              </w:rPr>
            </w:pPr>
            <w:r w:rsidRPr="007A4799">
              <w:rPr>
                <w:b/>
                <w:bCs/>
                <w:sz w:val="24"/>
                <w:szCs w:val="24"/>
              </w:rPr>
              <w:t>Grade:</w:t>
            </w:r>
          </w:p>
        </w:tc>
        <w:tc>
          <w:tcPr>
            <w:tcW w:w="6264" w:type="dxa"/>
            <w:shd w:val="clear" w:color="auto" w:fill="D9D9D9" w:themeFill="background1" w:themeFillShade="D9"/>
          </w:tcPr>
          <w:p w:rsidR="00B90708" w:rsidRPr="007A4799" w:rsidRDefault="00B90708" w:rsidP="00F56680">
            <w:pPr>
              <w:ind w:left="720"/>
              <w:rPr>
                <w:b/>
                <w:bCs/>
                <w:sz w:val="24"/>
                <w:szCs w:val="24"/>
              </w:rPr>
            </w:pPr>
            <w:r w:rsidRPr="007A4799">
              <w:rPr>
                <w:b/>
                <w:bCs/>
                <w:sz w:val="24"/>
                <w:szCs w:val="24"/>
              </w:rPr>
              <w:t>Hours of Instruction</w:t>
            </w:r>
          </w:p>
        </w:tc>
      </w:tr>
      <w:tr w:rsidR="009E7127" w:rsidRPr="009E7127" w:rsidTr="00F56680">
        <w:trPr>
          <w:trHeight w:val="440"/>
        </w:trPr>
        <w:tc>
          <w:tcPr>
            <w:tcW w:w="990" w:type="dxa"/>
            <w:vAlign w:val="center"/>
          </w:tcPr>
          <w:p w:rsidR="00B90708" w:rsidRPr="009E7127" w:rsidRDefault="00A176A3" w:rsidP="00F56680">
            <w:pPr>
              <w:rPr>
                <w:sz w:val="24"/>
                <w:szCs w:val="24"/>
              </w:rPr>
            </w:pPr>
            <w:r w:rsidRPr="009E7127">
              <w:rPr>
                <w:sz w:val="24"/>
                <w:szCs w:val="24"/>
              </w:rPr>
              <w:t>212013</w:t>
            </w:r>
          </w:p>
        </w:tc>
        <w:tc>
          <w:tcPr>
            <w:tcW w:w="900" w:type="dxa"/>
            <w:vAlign w:val="center"/>
          </w:tcPr>
          <w:p w:rsidR="00B90708" w:rsidRPr="009E7127" w:rsidRDefault="009E7127" w:rsidP="00F56680">
            <w:pPr>
              <w:jc w:val="center"/>
              <w:rPr>
                <w:sz w:val="24"/>
                <w:szCs w:val="24"/>
              </w:rPr>
            </w:pPr>
            <w:r w:rsidRPr="009E7127">
              <w:rPr>
                <w:sz w:val="24"/>
                <w:szCs w:val="24"/>
              </w:rPr>
              <w:t>11</w:t>
            </w:r>
          </w:p>
        </w:tc>
        <w:tc>
          <w:tcPr>
            <w:tcW w:w="6264" w:type="dxa"/>
          </w:tcPr>
          <w:p w:rsidR="00B90708" w:rsidRPr="009E7127" w:rsidRDefault="009E7127" w:rsidP="00F56680">
            <w:pPr>
              <w:rPr>
                <w:sz w:val="24"/>
                <w:szCs w:val="24"/>
              </w:rPr>
            </w:pPr>
            <w:r w:rsidRPr="009E7127">
              <w:rPr>
                <w:sz w:val="24"/>
                <w:szCs w:val="24"/>
              </w:rPr>
              <w:t>Student is receiving home instruction through Brookfield School for a minimum of 10 hours/week at $32/hour.  Student is attending Inspira Health Program in Bridgeton, New Jersey.  Start date was 11/20/2019.</w:t>
            </w:r>
          </w:p>
        </w:tc>
      </w:tr>
    </w:tbl>
    <w:p w:rsidR="00B90708" w:rsidRPr="009E7127" w:rsidRDefault="00B90708" w:rsidP="00B90708">
      <w:pPr>
        <w:pStyle w:val="Footer"/>
        <w:ind w:left="720"/>
        <w:rPr>
          <w:sz w:val="24"/>
          <w:szCs w:val="24"/>
        </w:rPr>
      </w:pPr>
    </w:p>
    <w:p w:rsidR="00B90708" w:rsidRPr="009E7127" w:rsidRDefault="00B90708" w:rsidP="00B90708">
      <w:pPr>
        <w:pStyle w:val="Footer"/>
        <w:ind w:left="720"/>
        <w:rPr>
          <w:sz w:val="24"/>
          <w:szCs w:val="24"/>
          <w:u w:val="single"/>
        </w:rPr>
      </w:pPr>
      <w:r w:rsidRPr="009E7127">
        <w:rPr>
          <w:sz w:val="24"/>
          <w:szCs w:val="24"/>
          <w:u w:val="single"/>
        </w:rPr>
        <w:t>Informational</w:t>
      </w:r>
      <w:r w:rsidRPr="009E7127">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0133B" w:rsidRDefault="0070133B" w:rsidP="0070133B">
      <w:pPr>
        <w:rPr>
          <w:i/>
          <w:sz w:val="24"/>
          <w:szCs w:val="24"/>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70133B" w:rsidRPr="000C1FF2" w:rsidRDefault="0070133B" w:rsidP="0070133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A6331" w:rsidRDefault="007A6331" w:rsidP="00B90708">
      <w:pPr>
        <w:pStyle w:val="Footer"/>
        <w:ind w:left="720"/>
        <w:rPr>
          <w:sz w:val="24"/>
          <w:szCs w:val="24"/>
          <w:u w:val="single"/>
        </w:rPr>
      </w:pPr>
    </w:p>
    <w:p w:rsidR="0070133B" w:rsidRPr="009E7127" w:rsidRDefault="0070133B" w:rsidP="0070133B">
      <w:pPr>
        <w:pStyle w:val="Footer"/>
        <w:rPr>
          <w:sz w:val="24"/>
          <w:szCs w:val="24"/>
          <w:u w:val="single"/>
        </w:rPr>
      </w:pPr>
      <w:r>
        <w:rPr>
          <w:sz w:val="24"/>
          <w:szCs w:val="24"/>
        </w:rPr>
        <w:t>Motion made by Lozada-Shaw, seconded by Stevenson to approve items B-C.</w:t>
      </w:r>
    </w:p>
    <w:p w:rsidR="007A6331" w:rsidRPr="00214004" w:rsidRDefault="007A6331" w:rsidP="007A6331">
      <w:pPr>
        <w:pStyle w:val="Footer"/>
        <w:rPr>
          <w:sz w:val="24"/>
          <w:szCs w:val="24"/>
          <w:u w:val="single"/>
        </w:rPr>
      </w:pPr>
    </w:p>
    <w:p w:rsidR="00214004" w:rsidRPr="00523D77" w:rsidRDefault="00B944F2" w:rsidP="00214004">
      <w:pPr>
        <w:tabs>
          <w:tab w:val="decimal" w:pos="360"/>
          <w:tab w:val="left" w:pos="720"/>
          <w:tab w:val="left" w:pos="1080"/>
          <w:tab w:val="left" w:pos="1440"/>
          <w:tab w:val="left" w:pos="1800"/>
        </w:tabs>
        <w:rPr>
          <w:sz w:val="24"/>
          <w:szCs w:val="24"/>
        </w:rPr>
      </w:pPr>
      <w:r w:rsidRPr="00600D0D">
        <w:rPr>
          <w:b/>
          <w:smallCaps/>
          <w:sz w:val="28"/>
          <w:szCs w:val="28"/>
        </w:rPr>
        <w:t xml:space="preserve">Instructional Services </w:t>
      </w:r>
      <w:r w:rsidR="00214004">
        <w:rPr>
          <w:b/>
          <w:smallCaps/>
          <w:sz w:val="28"/>
          <w:szCs w:val="28"/>
        </w:rPr>
        <w:t>B</w:t>
      </w:r>
      <w:r w:rsidR="006506E6" w:rsidRPr="004E0885">
        <w:rPr>
          <w:b/>
          <w:smallCaps/>
          <w:sz w:val="28"/>
          <w:szCs w:val="28"/>
        </w:rPr>
        <w:t xml:space="preserve"> </w:t>
      </w:r>
      <w:r w:rsidR="00155152">
        <w:rPr>
          <w:b/>
          <w:smallCaps/>
          <w:sz w:val="28"/>
          <w:szCs w:val="28"/>
        </w:rPr>
        <w:t>–</w:t>
      </w:r>
      <w:r w:rsidR="006506E6" w:rsidRPr="004E0885">
        <w:rPr>
          <w:b/>
          <w:smallCaps/>
          <w:sz w:val="28"/>
          <w:szCs w:val="28"/>
        </w:rPr>
        <w:t xml:space="preserve"> </w:t>
      </w:r>
      <w:r w:rsidR="00B34B22">
        <w:rPr>
          <w:b/>
          <w:smallCaps/>
          <w:sz w:val="28"/>
          <w:szCs w:val="28"/>
        </w:rPr>
        <w:t>C</w:t>
      </w:r>
      <w:r w:rsidR="00155152">
        <w:rPr>
          <w:b/>
          <w:smallCaps/>
          <w:sz w:val="28"/>
          <w:szCs w:val="28"/>
        </w:rPr>
        <w:t xml:space="preserve">: </w:t>
      </w:r>
      <w:r w:rsidR="00214004" w:rsidRPr="00214004">
        <w:rPr>
          <w:sz w:val="24"/>
          <w:szCs w:val="24"/>
        </w:rPr>
        <w:t xml:space="preserve"> </w:t>
      </w:r>
      <w:r w:rsidR="00214004" w:rsidRPr="00F87378">
        <w:rPr>
          <w:sz w:val="24"/>
          <w:szCs w:val="24"/>
        </w:rPr>
        <w:t>The</w:t>
      </w:r>
      <w:r w:rsidR="00214004" w:rsidRPr="00BE021E">
        <w:rPr>
          <w:sz w:val="24"/>
          <w:szCs w:val="24"/>
        </w:rPr>
        <w:t xml:space="preserve"> </w:t>
      </w:r>
      <w:r w:rsidR="00214004" w:rsidRPr="006C722E">
        <w:rPr>
          <w:sz w:val="24"/>
          <w:szCs w:val="24"/>
        </w:rPr>
        <w:t xml:space="preserve">Greenwich Township Representative may </w:t>
      </w:r>
      <w:r w:rsidR="00214004">
        <w:rPr>
          <w:sz w:val="24"/>
          <w:szCs w:val="24"/>
        </w:rPr>
        <w:t xml:space="preserve">not </w:t>
      </w:r>
      <w:r w:rsidR="00214004" w:rsidRPr="006C722E">
        <w:rPr>
          <w:sz w:val="24"/>
          <w:szCs w:val="24"/>
        </w:rPr>
        <w:t>vote on items in this section of the agenda.</w:t>
      </w:r>
      <w:r w:rsidR="00214004">
        <w:rPr>
          <w:sz w:val="24"/>
          <w:szCs w:val="24"/>
        </w:rPr>
        <w:t xml:space="preserve"> </w:t>
      </w:r>
    </w:p>
    <w:p w:rsidR="00F63967" w:rsidRPr="00B06C8D" w:rsidRDefault="00F63967" w:rsidP="00F63967">
      <w:pPr>
        <w:contextualSpacing/>
        <w:rPr>
          <w:bCs/>
          <w:sz w:val="24"/>
          <w:szCs w:val="24"/>
        </w:rPr>
      </w:pPr>
    </w:p>
    <w:p w:rsidR="00F541A2" w:rsidRDefault="00F541A2" w:rsidP="009D6812">
      <w:pPr>
        <w:pStyle w:val="Footer"/>
        <w:numPr>
          <w:ilvl w:val="0"/>
          <w:numId w:val="19"/>
        </w:numPr>
        <w:ind w:left="720"/>
        <w:rPr>
          <w:sz w:val="24"/>
          <w:szCs w:val="24"/>
        </w:rPr>
      </w:pPr>
      <w:r>
        <w:rPr>
          <w:sz w:val="24"/>
          <w:szCs w:val="24"/>
        </w:rPr>
        <w:t>Recommend approval for Lynn Corona, a representative of Republic Bank located in Glassboro, New Jersey to present Money Zone to the grade four students a</w:t>
      </w:r>
      <w:r w:rsidR="007563DF">
        <w:rPr>
          <w:sz w:val="24"/>
          <w:szCs w:val="24"/>
        </w:rPr>
        <w:t>t</w:t>
      </w:r>
      <w:r>
        <w:rPr>
          <w:sz w:val="24"/>
          <w:szCs w:val="24"/>
        </w:rPr>
        <w:t xml:space="preserve"> Loudenslager Elementary School on Thursday, January 9, 2020.  There is no cost to the Board of Education. </w:t>
      </w:r>
    </w:p>
    <w:p w:rsidR="00F541A2" w:rsidRDefault="00F541A2" w:rsidP="00F541A2">
      <w:pPr>
        <w:pStyle w:val="Footer"/>
        <w:ind w:left="720"/>
        <w:rPr>
          <w:sz w:val="24"/>
          <w:szCs w:val="24"/>
        </w:rPr>
      </w:pPr>
    </w:p>
    <w:p w:rsidR="00F541A2" w:rsidRDefault="00F541A2" w:rsidP="00A9047E">
      <w:pPr>
        <w:pStyle w:val="Footer"/>
        <w:ind w:left="720"/>
        <w:rPr>
          <w:sz w:val="24"/>
          <w:szCs w:val="24"/>
        </w:rPr>
      </w:pPr>
      <w:r w:rsidRPr="00F541A2">
        <w:rPr>
          <w:sz w:val="24"/>
          <w:szCs w:val="24"/>
          <w:u w:val="single"/>
        </w:rPr>
        <w:t>Informational</w:t>
      </w:r>
      <w:r>
        <w:rPr>
          <w:sz w:val="24"/>
          <w:szCs w:val="24"/>
        </w:rPr>
        <w:t xml:space="preserve">:  Money </w:t>
      </w:r>
      <w:r w:rsidR="00A9047E">
        <w:rPr>
          <w:sz w:val="24"/>
          <w:szCs w:val="24"/>
        </w:rPr>
        <w:t>Zone</w:t>
      </w:r>
      <w:r>
        <w:rPr>
          <w:sz w:val="24"/>
          <w:szCs w:val="24"/>
        </w:rPr>
        <w:t xml:space="preserve"> is a financial literacy program geared to grade four students.  It is composed of three 20</w:t>
      </w:r>
      <w:r w:rsidR="00894CD4">
        <w:rPr>
          <w:sz w:val="24"/>
          <w:szCs w:val="24"/>
        </w:rPr>
        <w:t xml:space="preserve"> </w:t>
      </w:r>
      <w:r>
        <w:rPr>
          <w:sz w:val="24"/>
          <w:szCs w:val="24"/>
        </w:rPr>
        <w:t>-</w:t>
      </w:r>
      <w:r w:rsidR="00894CD4">
        <w:rPr>
          <w:sz w:val="24"/>
          <w:szCs w:val="24"/>
        </w:rPr>
        <w:t xml:space="preserve"> </w:t>
      </w:r>
      <w:r>
        <w:rPr>
          <w:sz w:val="24"/>
          <w:szCs w:val="24"/>
        </w:rPr>
        <w:t>30 minute lessons.  The lessons are Saving Money, Budgeting and Common Bank Forms. The program is congruent with standards established by the National Council of Teachers of Mathematics as well as the 21</w:t>
      </w:r>
      <w:r w:rsidRPr="00F541A2">
        <w:rPr>
          <w:sz w:val="24"/>
          <w:szCs w:val="24"/>
          <w:vertAlign w:val="superscript"/>
        </w:rPr>
        <w:t>st</w:t>
      </w:r>
      <w:r>
        <w:rPr>
          <w:sz w:val="24"/>
          <w:szCs w:val="24"/>
        </w:rPr>
        <w:t xml:space="preserve"> Century Learning Standards. </w:t>
      </w:r>
    </w:p>
    <w:p w:rsidR="00F541A2" w:rsidRPr="00F541A2" w:rsidRDefault="00F541A2" w:rsidP="00F541A2">
      <w:pPr>
        <w:pStyle w:val="Footer"/>
        <w:rPr>
          <w:sz w:val="24"/>
          <w:szCs w:val="24"/>
        </w:rPr>
      </w:pPr>
    </w:p>
    <w:p w:rsidR="00CD0364" w:rsidRPr="008D199E" w:rsidRDefault="00CD0364" w:rsidP="009D6812">
      <w:pPr>
        <w:pStyle w:val="Footer"/>
        <w:numPr>
          <w:ilvl w:val="0"/>
          <w:numId w:val="19"/>
        </w:numPr>
        <w:ind w:left="720"/>
        <w:rPr>
          <w:sz w:val="24"/>
          <w:szCs w:val="24"/>
          <w:u w:val="single"/>
        </w:rPr>
      </w:pPr>
      <w:r w:rsidRPr="008D199E">
        <w:rPr>
          <w:sz w:val="24"/>
          <w:szCs w:val="24"/>
        </w:rPr>
        <w:t xml:space="preserve">Recommend approval to provide homebound instruction for the following students </w:t>
      </w:r>
    </w:p>
    <w:p w:rsidR="00CD0364" w:rsidRPr="008D199E" w:rsidRDefault="00CD0364" w:rsidP="00CD0364">
      <w:pPr>
        <w:pStyle w:val="Footer"/>
        <w:ind w:left="720"/>
        <w:rPr>
          <w:sz w:val="24"/>
          <w:szCs w:val="24"/>
        </w:rPr>
      </w:pPr>
      <w:r w:rsidRPr="008D199E">
        <w:rPr>
          <w:sz w:val="24"/>
          <w:szCs w:val="24"/>
        </w:rPr>
        <w:t>Grades PreK</w:t>
      </w:r>
      <w:r w:rsidR="00894CD4">
        <w:rPr>
          <w:sz w:val="24"/>
          <w:szCs w:val="24"/>
        </w:rPr>
        <w:t xml:space="preserve"> </w:t>
      </w:r>
      <w:r w:rsidRPr="008D199E">
        <w:rPr>
          <w:sz w:val="24"/>
          <w:szCs w:val="24"/>
        </w:rPr>
        <w:t>-</w:t>
      </w:r>
      <w:r w:rsidR="00894CD4">
        <w:rPr>
          <w:sz w:val="24"/>
          <w:szCs w:val="24"/>
        </w:rPr>
        <w:t xml:space="preserve"> </w:t>
      </w:r>
      <w:r w:rsidRPr="008D199E">
        <w:rPr>
          <w:sz w:val="24"/>
          <w:szCs w:val="24"/>
        </w:rPr>
        <w:t xml:space="preserve">8: </w:t>
      </w:r>
    </w:p>
    <w:p w:rsidR="00CD0364" w:rsidRPr="008D199E" w:rsidRDefault="00CD0364" w:rsidP="00CD0364">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8D199E" w:rsidRPr="008D199E" w:rsidTr="00B34B22">
        <w:trPr>
          <w:trHeight w:val="296"/>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7A4799" w:rsidRDefault="00A41F84" w:rsidP="008F4F45">
            <w:pPr>
              <w:jc w:val="center"/>
              <w:rPr>
                <w:b/>
                <w:bCs/>
                <w:sz w:val="24"/>
                <w:szCs w:val="24"/>
              </w:rPr>
            </w:pPr>
            <w:r w:rsidRPr="007A4799">
              <w:rPr>
                <w:b/>
                <w:bCs/>
                <w:sz w:val="24"/>
                <w:szCs w:val="24"/>
              </w:rPr>
              <w:t>Case #</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7A4799" w:rsidRDefault="008F4F45" w:rsidP="008F4F45">
            <w:pPr>
              <w:jc w:val="center"/>
              <w:rPr>
                <w:b/>
                <w:bCs/>
                <w:sz w:val="24"/>
                <w:szCs w:val="24"/>
              </w:rPr>
            </w:pPr>
            <w:r w:rsidRPr="007A4799">
              <w:rPr>
                <w:b/>
                <w:bCs/>
                <w:sz w:val="24"/>
                <w:szCs w:val="24"/>
              </w:rPr>
              <w:t>Grade</w:t>
            </w:r>
          </w:p>
        </w:tc>
        <w:tc>
          <w:tcPr>
            <w:tcW w:w="5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1F84" w:rsidRPr="007A4799" w:rsidRDefault="00A41F84" w:rsidP="008F4F45">
            <w:pPr>
              <w:jc w:val="center"/>
              <w:rPr>
                <w:b/>
                <w:bCs/>
                <w:sz w:val="24"/>
                <w:szCs w:val="24"/>
              </w:rPr>
            </w:pPr>
            <w:r w:rsidRPr="007A4799">
              <w:rPr>
                <w:b/>
                <w:bCs/>
                <w:sz w:val="24"/>
                <w:szCs w:val="24"/>
              </w:rPr>
              <w:t>Hours of Instruction</w:t>
            </w:r>
          </w:p>
        </w:tc>
      </w:tr>
      <w:tr w:rsidR="008D199E" w:rsidRPr="008D199E" w:rsidTr="00597DDB">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A41F84" w:rsidRPr="00BE6182" w:rsidRDefault="009E7127" w:rsidP="00A41F84">
            <w:pPr>
              <w:jc w:val="center"/>
              <w:rPr>
                <w:sz w:val="24"/>
                <w:szCs w:val="24"/>
              </w:rPr>
            </w:pPr>
            <w:r w:rsidRPr="00BE6182">
              <w:rPr>
                <w:sz w:val="24"/>
                <w:szCs w:val="24"/>
              </w:rPr>
              <w:t>322451</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BE6182" w:rsidRDefault="00BE6182" w:rsidP="00A41F84">
            <w:pPr>
              <w:jc w:val="center"/>
              <w:rPr>
                <w:sz w:val="24"/>
                <w:szCs w:val="24"/>
              </w:rPr>
            </w:pPr>
            <w:r w:rsidRPr="00BE6182">
              <w:rPr>
                <w:sz w:val="24"/>
                <w:szCs w:val="24"/>
              </w:rPr>
              <w:t>K</w:t>
            </w:r>
          </w:p>
        </w:tc>
        <w:tc>
          <w:tcPr>
            <w:tcW w:w="5895" w:type="dxa"/>
            <w:tcBorders>
              <w:top w:val="single" w:sz="4" w:space="0" w:color="auto"/>
              <w:left w:val="single" w:sz="4" w:space="0" w:color="auto"/>
              <w:bottom w:val="single" w:sz="4" w:space="0" w:color="auto"/>
              <w:right w:val="single" w:sz="4" w:space="0" w:color="auto"/>
            </w:tcBorders>
          </w:tcPr>
          <w:p w:rsidR="00A41F84" w:rsidRPr="00BE6182" w:rsidRDefault="00BE6182" w:rsidP="00105032">
            <w:pPr>
              <w:spacing w:before="100" w:beforeAutospacing="1" w:after="100" w:afterAutospacing="1"/>
              <w:ind w:left="72"/>
              <w:rPr>
                <w:sz w:val="24"/>
                <w:szCs w:val="24"/>
              </w:rPr>
            </w:pPr>
            <w:r w:rsidRPr="00BE6182">
              <w:rPr>
                <w:sz w:val="24"/>
                <w:szCs w:val="24"/>
              </w:rPr>
              <w:t>Student is receiving home instruction through Brookfield School for a minimum of 10 hours/week at $32/hour.  Student is attending Inspira Health Program in West Deptford, New Jersey.  Start date was 11/12/2019.</w:t>
            </w:r>
          </w:p>
        </w:tc>
      </w:tr>
      <w:tr w:rsidR="008D199E" w:rsidRPr="008D199E" w:rsidTr="00A41F84">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A41F84" w:rsidRPr="00BE6182" w:rsidRDefault="009E7127" w:rsidP="00A41F84">
            <w:pPr>
              <w:jc w:val="center"/>
              <w:rPr>
                <w:sz w:val="24"/>
                <w:szCs w:val="24"/>
              </w:rPr>
            </w:pPr>
            <w:r w:rsidRPr="00BE6182">
              <w:rPr>
                <w:sz w:val="24"/>
                <w:szCs w:val="24"/>
              </w:rPr>
              <w:t>291463</w:t>
            </w:r>
          </w:p>
        </w:tc>
        <w:tc>
          <w:tcPr>
            <w:tcW w:w="1089" w:type="dxa"/>
            <w:tcBorders>
              <w:top w:val="single" w:sz="4" w:space="0" w:color="auto"/>
              <w:left w:val="single" w:sz="4" w:space="0" w:color="auto"/>
              <w:bottom w:val="single" w:sz="4" w:space="0" w:color="auto"/>
              <w:right w:val="single" w:sz="4" w:space="0" w:color="auto"/>
            </w:tcBorders>
            <w:vAlign w:val="center"/>
          </w:tcPr>
          <w:p w:rsidR="00A41F84" w:rsidRPr="00BE6182" w:rsidRDefault="00BE6182" w:rsidP="00A41F84">
            <w:pPr>
              <w:jc w:val="center"/>
              <w:rPr>
                <w:sz w:val="24"/>
                <w:szCs w:val="24"/>
              </w:rPr>
            </w:pPr>
            <w:r w:rsidRPr="00BE6182">
              <w:rPr>
                <w:sz w:val="24"/>
                <w:szCs w:val="24"/>
              </w:rPr>
              <w:t>3</w:t>
            </w:r>
          </w:p>
        </w:tc>
        <w:tc>
          <w:tcPr>
            <w:tcW w:w="5895" w:type="dxa"/>
            <w:tcBorders>
              <w:top w:val="single" w:sz="4" w:space="0" w:color="auto"/>
              <w:left w:val="single" w:sz="4" w:space="0" w:color="auto"/>
              <w:bottom w:val="single" w:sz="4" w:space="0" w:color="auto"/>
              <w:right w:val="single" w:sz="4" w:space="0" w:color="auto"/>
            </w:tcBorders>
          </w:tcPr>
          <w:p w:rsidR="00A41F84" w:rsidRPr="00BE6182" w:rsidRDefault="00BE6182" w:rsidP="00D967F4">
            <w:pPr>
              <w:pStyle w:val="NoSpacing"/>
              <w:rPr>
                <w:rFonts w:ascii="Times New Roman" w:hAnsi="Times New Roman"/>
                <w:sz w:val="24"/>
                <w:szCs w:val="24"/>
              </w:rPr>
            </w:pPr>
            <w:r w:rsidRPr="00BE6182">
              <w:rPr>
                <w:rFonts w:ascii="Times New Roman" w:hAnsi="Times New Roman"/>
                <w:sz w:val="24"/>
                <w:szCs w:val="24"/>
              </w:rPr>
              <w:t>Student is receiving home instruction through Brookfield School for a minimum of 5 hours/week at $32/hour.  Student is attending Inspira Health Program in West Deptford, New Jersey.  Start date was 11/12/2019.</w:t>
            </w:r>
          </w:p>
        </w:tc>
      </w:tr>
      <w:tr w:rsidR="009E7127" w:rsidRPr="008D199E" w:rsidTr="00A41F84">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9E7127" w:rsidRPr="00BE6182" w:rsidRDefault="009E7127" w:rsidP="00A41F84">
            <w:pPr>
              <w:jc w:val="center"/>
              <w:rPr>
                <w:sz w:val="24"/>
                <w:szCs w:val="24"/>
              </w:rPr>
            </w:pPr>
            <w:r w:rsidRPr="00BE6182">
              <w:rPr>
                <w:sz w:val="24"/>
                <w:szCs w:val="24"/>
              </w:rPr>
              <w:t>252186</w:t>
            </w:r>
          </w:p>
        </w:tc>
        <w:tc>
          <w:tcPr>
            <w:tcW w:w="1089" w:type="dxa"/>
            <w:tcBorders>
              <w:top w:val="single" w:sz="4" w:space="0" w:color="auto"/>
              <w:left w:val="single" w:sz="4" w:space="0" w:color="auto"/>
              <w:bottom w:val="single" w:sz="4" w:space="0" w:color="auto"/>
              <w:right w:val="single" w:sz="4" w:space="0" w:color="auto"/>
            </w:tcBorders>
            <w:vAlign w:val="center"/>
          </w:tcPr>
          <w:p w:rsidR="009E7127" w:rsidRPr="00BE6182" w:rsidRDefault="00BE6182" w:rsidP="00A41F84">
            <w:pPr>
              <w:jc w:val="center"/>
              <w:rPr>
                <w:sz w:val="24"/>
                <w:szCs w:val="24"/>
              </w:rPr>
            </w:pPr>
            <w:r w:rsidRPr="00BE6182">
              <w:rPr>
                <w:sz w:val="24"/>
                <w:szCs w:val="24"/>
              </w:rPr>
              <w:t>8</w:t>
            </w:r>
          </w:p>
        </w:tc>
        <w:tc>
          <w:tcPr>
            <w:tcW w:w="5895" w:type="dxa"/>
            <w:tcBorders>
              <w:top w:val="single" w:sz="4" w:space="0" w:color="auto"/>
              <w:left w:val="single" w:sz="4" w:space="0" w:color="auto"/>
              <w:bottom w:val="single" w:sz="4" w:space="0" w:color="auto"/>
              <w:right w:val="single" w:sz="4" w:space="0" w:color="auto"/>
            </w:tcBorders>
          </w:tcPr>
          <w:p w:rsidR="009E7127" w:rsidRPr="00BE6182" w:rsidRDefault="00BE6182" w:rsidP="00D967F4">
            <w:pPr>
              <w:pStyle w:val="NoSpacing"/>
              <w:rPr>
                <w:rFonts w:ascii="Times New Roman" w:hAnsi="Times New Roman"/>
                <w:sz w:val="24"/>
                <w:szCs w:val="24"/>
              </w:rPr>
            </w:pPr>
            <w:r w:rsidRPr="00BE6182">
              <w:rPr>
                <w:rFonts w:ascii="Times New Roman" w:hAnsi="Times New Roman"/>
                <w:sz w:val="24"/>
                <w:szCs w:val="24"/>
              </w:rPr>
              <w:t>Student was placed on home instruction. This student will receive home instruction from Paulsboro Public Schools for a minimum of 10 hours a week</w:t>
            </w:r>
            <w:r w:rsidR="007B2AB8">
              <w:rPr>
                <w:rFonts w:ascii="Times New Roman" w:hAnsi="Times New Roman"/>
                <w:sz w:val="24"/>
                <w:szCs w:val="24"/>
              </w:rPr>
              <w:t xml:space="preserve"> at $32 per hour</w:t>
            </w:r>
            <w:r w:rsidRPr="00BE6182">
              <w:rPr>
                <w:rFonts w:ascii="Times New Roman" w:hAnsi="Times New Roman"/>
                <w:sz w:val="24"/>
                <w:szCs w:val="24"/>
              </w:rPr>
              <w:t>.  Start date was 11/6/2019.</w:t>
            </w:r>
          </w:p>
        </w:tc>
      </w:tr>
      <w:tr w:rsidR="009E7127" w:rsidRPr="008D199E" w:rsidTr="00A41F84">
        <w:trPr>
          <w:trHeight w:val="440"/>
        </w:trPr>
        <w:tc>
          <w:tcPr>
            <w:tcW w:w="1296" w:type="dxa"/>
            <w:tcBorders>
              <w:top w:val="single" w:sz="4" w:space="0" w:color="auto"/>
              <w:left w:val="single" w:sz="4" w:space="0" w:color="auto"/>
              <w:bottom w:val="single" w:sz="4" w:space="0" w:color="auto"/>
              <w:right w:val="single" w:sz="4" w:space="0" w:color="auto"/>
            </w:tcBorders>
            <w:vAlign w:val="center"/>
          </w:tcPr>
          <w:p w:rsidR="009E7127" w:rsidRPr="00BE6182" w:rsidRDefault="009E7127" w:rsidP="00A41F84">
            <w:pPr>
              <w:jc w:val="center"/>
              <w:rPr>
                <w:sz w:val="24"/>
                <w:szCs w:val="24"/>
              </w:rPr>
            </w:pPr>
            <w:r w:rsidRPr="00BE6182">
              <w:rPr>
                <w:sz w:val="24"/>
                <w:szCs w:val="24"/>
              </w:rPr>
              <w:t>260387</w:t>
            </w:r>
          </w:p>
        </w:tc>
        <w:tc>
          <w:tcPr>
            <w:tcW w:w="1089" w:type="dxa"/>
            <w:tcBorders>
              <w:top w:val="single" w:sz="4" w:space="0" w:color="auto"/>
              <w:left w:val="single" w:sz="4" w:space="0" w:color="auto"/>
              <w:bottom w:val="single" w:sz="4" w:space="0" w:color="auto"/>
              <w:right w:val="single" w:sz="4" w:space="0" w:color="auto"/>
            </w:tcBorders>
            <w:vAlign w:val="center"/>
          </w:tcPr>
          <w:p w:rsidR="009E7127" w:rsidRPr="00BE6182" w:rsidRDefault="00BE6182" w:rsidP="00A41F84">
            <w:pPr>
              <w:jc w:val="center"/>
              <w:rPr>
                <w:sz w:val="24"/>
                <w:szCs w:val="24"/>
              </w:rPr>
            </w:pPr>
            <w:r w:rsidRPr="00BE6182">
              <w:rPr>
                <w:sz w:val="24"/>
                <w:szCs w:val="24"/>
              </w:rPr>
              <w:t>7</w:t>
            </w:r>
          </w:p>
        </w:tc>
        <w:tc>
          <w:tcPr>
            <w:tcW w:w="5895" w:type="dxa"/>
            <w:tcBorders>
              <w:top w:val="single" w:sz="4" w:space="0" w:color="auto"/>
              <w:left w:val="single" w:sz="4" w:space="0" w:color="auto"/>
              <w:bottom w:val="single" w:sz="4" w:space="0" w:color="auto"/>
              <w:right w:val="single" w:sz="4" w:space="0" w:color="auto"/>
            </w:tcBorders>
          </w:tcPr>
          <w:p w:rsidR="009E7127" w:rsidRPr="00BE6182" w:rsidRDefault="00BE6182" w:rsidP="00D967F4">
            <w:pPr>
              <w:pStyle w:val="NoSpacing"/>
              <w:rPr>
                <w:rFonts w:ascii="Times New Roman" w:hAnsi="Times New Roman"/>
                <w:sz w:val="24"/>
                <w:szCs w:val="24"/>
              </w:rPr>
            </w:pPr>
            <w:r w:rsidRPr="00BE6182">
              <w:rPr>
                <w:rFonts w:ascii="Times New Roman" w:hAnsi="Times New Roman"/>
                <w:sz w:val="24"/>
                <w:szCs w:val="24"/>
              </w:rPr>
              <w:t>Student was placed on home instruction. This student will receive home instruction from Paulsboro Public Schools for a minimum of 10 hours a week.</w:t>
            </w:r>
            <w:r w:rsidR="007B2AB8">
              <w:rPr>
                <w:rFonts w:ascii="Times New Roman" w:hAnsi="Times New Roman"/>
                <w:sz w:val="24"/>
                <w:szCs w:val="24"/>
              </w:rPr>
              <w:t xml:space="preserve"> At $32 per hour. </w:t>
            </w:r>
            <w:r w:rsidRPr="00BE6182">
              <w:rPr>
                <w:rFonts w:ascii="Times New Roman" w:hAnsi="Times New Roman"/>
                <w:sz w:val="24"/>
                <w:szCs w:val="24"/>
              </w:rPr>
              <w:t xml:space="preserve">  Start date was 11/26/2019.</w:t>
            </w:r>
          </w:p>
        </w:tc>
      </w:tr>
    </w:tbl>
    <w:p w:rsidR="001C5AC1" w:rsidRPr="008D199E" w:rsidRDefault="001C5AC1" w:rsidP="00CD0364">
      <w:pPr>
        <w:pStyle w:val="Footer"/>
        <w:ind w:left="720"/>
        <w:rPr>
          <w:sz w:val="24"/>
          <w:szCs w:val="24"/>
        </w:rPr>
      </w:pPr>
    </w:p>
    <w:p w:rsidR="00B3621A" w:rsidRPr="008E4269" w:rsidRDefault="00CD0364" w:rsidP="008E4269">
      <w:pPr>
        <w:pStyle w:val="Footer"/>
        <w:ind w:left="720"/>
        <w:rPr>
          <w:sz w:val="24"/>
          <w:szCs w:val="24"/>
        </w:rPr>
      </w:pPr>
      <w:r w:rsidRPr="008D199E">
        <w:rPr>
          <w:sz w:val="24"/>
          <w:szCs w:val="24"/>
          <w:u w:val="single"/>
        </w:rPr>
        <w:t>Informational</w:t>
      </w:r>
      <w:r w:rsidRPr="008D199E">
        <w:rPr>
          <w:sz w:val="24"/>
          <w:szCs w:val="24"/>
        </w:rPr>
        <w:t xml:space="preserve">:  Students who are hospitalized, at home but too ill to attend school, or who are awaiting evaluation by the Child Study Team receive homebound instruction.  General </w:t>
      </w:r>
      <w:r w:rsidRPr="008D199E">
        <w:rPr>
          <w:sz w:val="24"/>
          <w:szCs w:val="24"/>
        </w:rPr>
        <w:lastRenderedPageBreak/>
        <w:t>Education students receive 5 hours per week of instruction.  Special Education students receive 10 hours of instruction per week.  In some cases, facilities or a company under contract to the facility, provide</w:t>
      </w:r>
      <w:r w:rsidR="006F065D">
        <w:rPr>
          <w:sz w:val="24"/>
          <w:szCs w:val="24"/>
        </w:rPr>
        <w:t>s</w:t>
      </w:r>
      <w:r w:rsidRPr="008D199E">
        <w:rPr>
          <w:sz w:val="24"/>
          <w:szCs w:val="24"/>
        </w:rPr>
        <w:t xml:space="preserve"> the instruction then bill</w:t>
      </w:r>
      <w:r w:rsidR="006F065D">
        <w:rPr>
          <w:sz w:val="24"/>
          <w:szCs w:val="24"/>
        </w:rPr>
        <w:t>s</w:t>
      </w:r>
      <w:r w:rsidRPr="008D199E">
        <w:rPr>
          <w:sz w:val="24"/>
          <w:szCs w:val="24"/>
        </w:rPr>
        <w:t xml:space="preserve"> the home district.  It is not unusual for the facility to provide 10 hours of education to all students on homebound instruction.</w:t>
      </w:r>
    </w:p>
    <w:p w:rsidR="00B3621A" w:rsidRPr="008A2F3A" w:rsidRDefault="00B3621A" w:rsidP="00B3621A">
      <w:pPr>
        <w:pStyle w:val="ListParagraph"/>
        <w:ind w:left="0"/>
        <w:rPr>
          <w:b/>
          <w:smallCaps/>
          <w:sz w:val="24"/>
          <w:szCs w:val="24"/>
        </w:rPr>
      </w:pPr>
    </w:p>
    <w:p w:rsidR="0070133B" w:rsidRDefault="0070133B" w:rsidP="0070133B">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70133B" w:rsidRPr="000C1FF2" w:rsidRDefault="0070133B" w:rsidP="0070133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7B08" w:rsidRDefault="00737B08" w:rsidP="00B3621A">
      <w:pPr>
        <w:rPr>
          <w:b/>
          <w:smallCaps/>
          <w:sz w:val="28"/>
          <w:szCs w:val="28"/>
        </w:rPr>
      </w:pPr>
    </w:p>
    <w:p w:rsidR="00737B08" w:rsidRPr="00455515" w:rsidRDefault="00737B08" w:rsidP="00737B08">
      <w:pPr>
        <w:rPr>
          <w:sz w:val="24"/>
          <w:szCs w:val="24"/>
        </w:rPr>
      </w:pPr>
      <w:r>
        <w:rPr>
          <w:sz w:val="24"/>
          <w:szCs w:val="24"/>
        </w:rPr>
        <w:t xml:space="preserve">Motion made by Stevenson, seconded by Lozada-Shaw to approve items A-E which </w:t>
      </w:r>
      <w:r w:rsidRPr="00455515">
        <w:rPr>
          <w:sz w:val="24"/>
          <w:szCs w:val="24"/>
        </w:rPr>
        <w:t>The Greenwich Township Representative may vote on</w:t>
      </w:r>
      <w:r>
        <w:rPr>
          <w:sz w:val="24"/>
          <w:szCs w:val="24"/>
        </w:rPr>
        <w:t>.</w:t>
      </w:r>
    </w:p>
    <w:p w:rsidR="00737B08" w:rsidRDefault="00737B08" w:rsidP="00B3621A">
      <w:pPr>
        <w:rPr>
          <w:b/>
          <w:smallCaps/>
          <w:sz w:val="28"/>
          <w:szCs w:val="28"/>
        </w:rPr>
      </w:pPr>
    </w:p>
    <w:p w:rsidR="00737B08" w:rsidRDefault="00737B08" w:rsidP="00B3621A">
      <w:pPr>
        <w:rPr>
          <w:b/>
          <w:smallCaps/>
          <w:sz w:val="28"/>
          <w:szCs w:val="28"/>
        </w:rPr>
      </w:pPr>
    </w:p>
    <w:p w:rsidR="00B3621A" w:rsidRPr="00737B08" w:rsidRDefault="00B3621A" w:rsidP="00B3621A">
      <w:pPr>
        <w:rPr>
          <w:b/>
          <w:smallCaps/>
          <w:sz w:val="28"/>
          <w:szCs w:val="28"/>
        </w:rPr>
      </w:pPr>
      <w:r w:rsidRPr="008A2F3A">
        <w:rPr>
          <w:b/>
          <w:smallCaps/>
          <w:sz w:val="28"/>
          <w:szCs w:val="28"/>
        </w:rPr>
        <w:t>Student Activities</w:t>
      </w:r>
      <w:r>
        <w:rPr>
          <w:b/>
          <w:smallCaps/>
          <w:sz w:val="28"/>
          <w:szCs w:val="28"/>
        </w:rPr>
        <w:t xml:space="preserve"> A - </w:t>
      </w:r>
      <w:r w:rsidR="001C0176">
        <w:rPr>
          <w:b/>
          <w:smallCaps/>
          <w:sz w:val="28"/>
          <w:szCs w:val="28"/>
        </w:rPr>
        <w:t>F</w:t>
      </w:r>
      <w:r w:rsidRPr="007E6BF2">
        <w:rPr>
          <w:b/>
          <w:sz w:val="28"/>
          <w:szCs w:val="28"/>
        </w:rPr>
        <w:t>:</w:t>
      </w:r>
      <w:r>
        <w:rPr>
          <w:b/>
          <w:sz w:val="28"/>
          <w:szCs w:val="28"/>
        </w:rPr>
        <w:t xml:space="preserve">  </w:t>
      </w:r>
      <w:r w:rsidRPr="00BE021E">
        <w:rPr>
          <w:sz w:val="24"/>
          <w:szCs w:val="24"/>
        </w:rPr>
        <w:t xml:space="preserve">The </w:t>
      </w:r>
      <w:r w:rsidRPr="006C722E">
        <w:rPr>
          <w:sz w:val="24"/>
          <w:szCs w:val="24"/>
        </w:rPr>
        <w:t>Greenwich Township Representative may vote on items in this section of the agenda.</w:t>
      </w:r>
    </w:p>
    <w:p w:rsidR="00444155" w:rsidRDefault="00444155" w:rsidP="00B3621A">
      <w:pPr>
        <w:rPr>
          <w:sz w:val="24"/>
          <w:szCs w:val="24"/>
        </w:rPr>
      </w:pPr>
    </w:p>
    <w:p w:rsidR="00326E9C" w:rsidRPr="00326E9C" w:rsidRDefault="00326E9C" w:rsidP="009D6812">
      <w:pPr>
        <w:pStyle w:val="ListParagraph"/>
        <w:numPr>
          <w:ilvl w:val="0"/>
          <w:numId w:val="12"/>
        </w:numPr>
        <w:shd w:val="clear" w:color="auto" w:fill="FFFFFF" w:themeFill="background1"/>
        <w:tabs>
          <w:tab w:val="left" w:pos="720"/>
        </w:tabs>
        <w:ind w:left="720"/>
        <w:rPr>
          <w:sz w:val="24"/>
          <w:szCs w:val="24"/>
        </w:rPr>
      </w:pPr>
      <w:r w:rsidRPr="00326E9C">
        <w:rPr>
          <w:sz w:val="24"/>
          <w:szCs w:val="24"/>
        </w:rPr>
        <w:t>Recommend approval for Sebastian N. Morda to serve as a Volunteer Assistant Coach for the Wrestling Team during the 2019-2020 school year.</w:t>
      </w:r>
    </w:p>
    <w:p w:rsidR="00326E9C" w:rsidRPr="00326E9C" w:rsidRDefault="00326E9C" w:rsidP="003F1794">
      <w:pPr>
        <w:shd w:val="clear" w:color="auto" w:fill="FFFFFF" w:themeFill="background1"/>
        <w:ind w:left="720"/>
        <w:rPr>
          <w:sz w:val="24"/>
          <w:szCs w:val="24"/>
        </w:rPr>
      </w:pPr>
    </w:p>
    <w:p w:rsidR="002E6F23" w:rsidRPr="00621604" w:rsidRDefault="00326E9C" w:rsidP="003F1794">
      <w:pPr>
        <w:shd w:val="clear" w:color="auto" w:fill="FFFFFF" w:themeFill="background1"/>
        <w:ind w:left="720"/>
        <w:rPr>
          <w:sz w:val="24"/>
          <w:szCs w:val="24"/>
        </w:rPr>
      </w:pPr>
      <w:r w:rsidRPr="00BB3177">
        <w:rPr>
          <w:sz w:val="24"/>
          <w:szCs w:val="24"/>
          <w:u w:val="single"/>
        </w:rPr>
        <w:t>Informational</w:t>
      </w:r>
      <w:r w:rsidR="00BB3177">
        <w:rPr>
          <w:sz w:val="24"/>
          <w:szCs w:val="24"/>
        </w:rPr>
        <w:t xml:space="preserve">: Mr. Morda served as a Volunteer Assistant Coach last year.  He wrestled while he was a student at St. James High School.  </w:t>
      </w:r>
      <w:r w:rsidR="003F1794">
        <w:rPr>
          <w:sz w:val="24"/>
          <w:szCs w:val="24"/>
        </w:rPr>
        <w:t xml:space="preserve">Mr. Morda </w:t>
      </w:r>
      <w:r w:rsidR="00BB3177">
        <w:rPr>
          <w:sz w:val="24"/>
          <w:szCs w:val="24"/>
        </w:rPr>
        <w:t>is currently an attorney.</w:t>
      </w:r>
    </w:p>
    <w:p w:rsidR="002E6F23" w:rsidRPr="002E6F23" w:rsidRDefault="002E6F23" w:rsidP="002E6F23">
      <w:pPr>
        <w:pStyle w:val="ListParagraph"/>
        <w:shd w:val="clear" w:color="auto" w:fill="FFFFFF" w:themeFill="background1"/>
        <w:tabs>
          <w:tab w:val="left" w:pos="720"/>
        </w:tabs>
        <w:rPr>
          <w:sz w:val="24"/>
          <w:szCs w:val="24"/>
          <w:highlight w:val="yellow"/>
        </w:rPr>
      </w:pPr>
    </w:p>
    <w:p w:rsidR="002E6F23" w:rsidRPr="007B2AB8" w:rsidRDefault="002E6F23" w:rsidP="009D6812">
      <w:pPr>
        <w:pStyle w:val="ListParagraph"/>
        <w:numPr>
          <w:ilvl w:val="0"/>
          <w:numId w:val="12"/>
        </w:numPr>
        <w:shd w:val="clear" w:color="auto" w:fill="FFFFFF" w:themeFill="background1"/>
        <w:tabs>
          <w:tab w:val="left" w:pos="720"/>
        </w:tabs>
        <w:ind w:left="720"/>
        <w:rPr>
          <w:sz w:val="24"/>
          <w:szCs w:val="24"/>
        </w:rPr>
      </w:pPr>
      <w:r w:rsidRPr="007B2AB8">
        <w:rPr>
          <w:sz w:val="24"/>
          <w:szCs w:val="24"/>
        </w:rPr>
        <w:t>Recommend retroactive approval to hire Stephen Hunckler to film high school football games at $50.00 per game for the 2019</w:t>
      </w:r>
      <w:r w:rsidR="00515838">
        <w:rPr>
          <w:sz w:val="24"/>
          <w:szCs w:val="24"/>
        </w:rPr>
        <w:t xml:space="preserve"> </w:t>
      </w:r>
      <w:r w:rsidRPr="007B2AB8">
        <w:rPr>
          <w:sz w:val="24"/>
          <w:szCs w:val="24"/>
        </w:rPr>
        <w:t>-</w:t>
      </w:r>
      <w:r w:rsidR="00515838">
        <w:rPr>
          <w:sz w:val="24"/>
          <w:szCs w:val="24"/>
        </w:rPr>
        <w:t xml:space="preserve"> </w:t>
      </w:r>
      <w:r w:rsidRPr="007B2AB8">
        <w:rPr>
          <w:sz w:val="24"/>
          <w:szCs w:val="24"/>
        </w:rPr>
        <w:t xml:space="preserve">2020 school year. </w:t>
      </w:r>
    </w:p>
    <w:p w:rsidR="002E6F23" w:rsidRPr="007B2AB8" w:rsidRDefault="002E6F23" w:rsidP="002E6F23">
      <w:pPr>
        <w:pStyle w:val="ListParagraph"/>
        <w:shd w:val="clear" w:color="auto" w:fill="FFFFFF" w:themeFill="background1"/>
        <w:tabs>
          <w:tab w:val="left" w:pos="720"/>
        </w:tabs>
        <w:rPr>
          <w:sz w:val="24"/>
          <w:szCs w:val="24"/>
        </w:rPr>
      </w:pPr>
    </w:p>
    <w:p w:rsidR="002E6F23" w:rsidRDefault="002E6F23" w:rsidP="002E6F23">
      <w:pPr>
        <w:pStyle w:val="ListParagraph"/>
        <w:shd w:val="clear" w:color="auto" w:fill="FFFFFF" w:themeFill="background1"/>
        <w:tabs>
          <w:tab w:val="left" w:pos="720"/>
        </w:tabs>
        <w:rPr>
          <w:sz w:val="24"/>
          <w:szCs w:val="24"/>
        </w:rPr>
      </w:pPr>
      <w:r w:rsidRPr="002E6F23">
        <w:rPr>
          <w:sz w:val="24"/>
          <w:szCs w:val="24"/>
          <w:u w:val="single"/>
        </w:rPr>
        <w:t>Informational</w:t>
      </w:r>
      <w:r w:rsidRPr="002E6F23">
        <w:rPr>
          <w:sz w:val="24"/>
          <w:szCs w:val="24"/>
        </w:rPr>
        <w:t>:</w:t>
      </w:r>
      <w:r>
        <w:rPr>
          <w:sz w:val="24"/>
          <w:szCs w:val="24"/>
        </w:rPr>
        <w:t xml:space="preserve"> Mr.</w:t>
      </w:r>
      <w:r w:rsidR="00240122">
        <w:rPr>
          <w:sz w:val="24"/>
          <w:szCs w:val="24"/>
        </w:rPr>
        <w:t xml:space="preserve"> </w:t>
      </w:r>
      <w:r>
        <w:rPr>
          <w:sz w:val="24"/>
          <w:szCs w:val="24"/>
        </w:rPr>
        <w:t>Hunckler has provided this service</w:t>
      </w:r>
      <w:r w:rsidRPr="002E6F23">
        <w:rPr>
          <w:sz w:val="24"/>
          <w:szCs w:val="24"/>
        </w:rPr>
        <w:t xml:space="preserve"> for over 15 years</w:t>
      </w:r>
      <w:r>
        <w:rPr>
          <w:sz w:val="24"/>
          <w:szCs w:val="24"/>
        </w:rPr>
        <w:t>.</w:t>
      </w:r>
      <w:r w:rsidRPr="002E6F23">
        <w:rPr>
          <w:sz w:val="24"/>
          <w:szCs w:val="24"/>
        </w:rPr>
        <w:t xml:space="preserve"> </w:t>
      </w:r>
      <w:r w:rsidR="00515838">
        <w:rPr>
          <w:sz w:val="24"/>
          <w:szCs w:val="24"/>
        </w:rPr>
        <w:t xml:space="preserve"> </w:t>
      </w:r>
      <w:r>
        <w:rPr>
          <w:sz w:val="24"/>
          <w:szCs w:val="24"/>
        </w:rPr>
        <w:t xml:space="preserve">Mr. </w:t>
      </w:r>
      <w:r w:rsidR="000511A9">
        <w:rPr>
          <w:sz w:val="24"/>
          <w:szCs w:val="24"/>
        </w:rPr>
        <w:t xml:space="preserve"> </w:t>
      </w:r>
      <w:r>
        <w:rPr>
          <w:sz w:val="24"/>
          <w:szCs w:val="24"/>
        </w:rPr>
        <w:t>Hunckler was inadvertently not included on the list of approval</w:t>
      </w:r>
      <w:r w:rsidR="00240122">
        <w:rPr>
          <w:sz w:val="24"/>
          <w:szCs w:val="24"/>
        </w:rPr>
        <w:t>s</w:t>
      </w:r>
      <w:r>
        <w:rPr>
          <w:sz w:val="24"/>
          <w:szCs w:val="24"/>
        </w:rPr>
        <w:t xml:space="preserve"> for the f</w:t>
      </w:r>
      <w:r w:rsidR="00240122">
        <w:rPr>
          <w:sz w:val="24"/>
          <w:szCs w:val="24"/>
        </w:rPr>
        <w:t>all season sports activities.</w:t>
      </w:r>
      <w:r w:rsidR="000511A9">
        <w:rPr>
          <w:sz w:val="24"/>
          <w:szCs w:val="24"/>
        </w:rPr>
        <w:t xml:space="preserve"> </w:t>
      </w:r>
      <w:r w:rsidR="00240122">
        <w:rPr>
          <w:sz w:val="24"/>
          <w:szCs w:val="24"/>
        </w:rPr>
        <w:t xml:space="preserve"> On June 24, 2019 the Board of Education approved a resolution to pay employees specific pay rates for services such as ticket seller, ticket collector, clock operator, etc.  Since Mr. Hunckler is not an employee, he was not covered by this action. </w:t>
      </w:r>
    </w:p>
    <w:p w:rsidR="002E6F23" w:rsidRDefault="002E6F23" w:rsidP="002E6F23">
      <w:pPr>
        <w:pStyle w:val="ListParagraph"/>
        <w:shd w:val="clear" w:color="auto" w:fill="FFFFFF" w:themeFill="background1"/>
        <w:tabs>
          <w:tab w:val="left" w:pos="720"/>
        </w:tabs>
        <w:rPr>
          <w:sz w:val="24"/>
          <w:szCs w:val="24"/>
        </w:rPr>
      </w:pPr>
    </w:p>
    <w:p w:rsidR="00BB6340" w:rsidRDefault="00BB6340" w:rsidP="009D6812">
      <w:pPr>
        <w:pStyle w:val="ListParagraph"/>
        <w:numPr>
          <w:ilvl w:val="0"/>
          <w:numId w:val="12"/>
        </w:numPr>
        <w:shd w:val="clear" w:color="auto" w:fill="FFFFFF" w:themeFill="background1"/>
        <w:tabs>
          <w:tab w:val="left" w:pos="720"/>
        </w:tabs>
        <w:ind w:left="720"/>
        <w:rPr>
          <w:sz w:val="24"/>
          <w:szCs w:val="24"/>
        </w:rPr>
      </w:pPr>
      <w:r w:rsidRPr="00BB6340">
        <w:rPr>
          <w:sz w:val="24"/>
          <w:szCs w:val="24"/>
        </w:rPr>
        <w:t xml:space="preserve">Recommend preliminary approval </w:t>
      </w:r>
      <w:r w:rsidR="007B2AB8">
        <w:rPr>
          <w:sz w:val="24"/>
          <w:szCs w:val="24"/>
        </w:rPr>
        <w:t xml:space="preserve">for the </w:t>
      </w:r>
      <w:r>
        <w:rPr>
          <w:sz w:val="24"/>
          <w:szCs w:val="24"/>
        </w:rPr>
        <w:t xml:space="preserve">Paulsboro High School and Winslow Township High School Choirs to conduct two combined concert during May 2020.  One concert will take place at Winslow </w:t>
      </w:r>
      <w:r w:rsidRPr="007B2AB8">
        <w:rPr>
          <w:sz w:val="24"/>
          <w:szCs w:val="24"/>
        </w:rPr>
        <w:t>Township</w:t>
      </w:r>
      <w:r>
        <w:rPr>
          <w:sz w:val="24"/>
          <w:szCs w:val="24"/>
        </w:rPr>
        <w:t xml:space="preserve"> High School and the other at a site in Paulsboro.  </w:t>
      </w:r>
      <w:r w:rsidR="00B16222">
        <w:rPr>
          <w:sz w:val="24"/>
          <w:szCs w:val="24"/>
        </w:rPr>
        <w:t>Cost to the Board of Education includes school bus transportation (</w:t>
      </w:r>
      <w:r w:rsidR="00355CC5">
        <w:rPr>
          <w:sz w:val="24"/>
          <w:szCs w:val="24"/>
        </w:rPr>
        <w:t>2</w:t>
      </w:r>
      <w:r w:rsidR="00B16222">
        <w:rPr>
          <w:sz w:val="24"/>
          <w:szCs w:val="24"/>
        </w:rPr>
        <w:t xml:space="preserve"> trips x 2 buses/trip x 5 hours</w:t>
      </w:r>
      <w:r w:rsidR="00BA5E85">
        <w:rPr>
          <w:sz w:val="24"/>
          <w:szCs w:val="24"/>
        </w:rPr>
        <w:t xml:space="preserve"> </w:t>
      </w:r>
      <w:r w:rsidR="00B16222">
        <w:rPr>
          <w:sz w:val="24"/>
          <w:szCs w:val="24"/>
        </w:rPr>
        <w:t>/</w:t>
      </w:r>
      <w:r w:rsidR="00BA5E85">
        <w:rPr>
          <w:sz w:val="24"/>
          <w:szCs w:val="24"/>
        </w:rPr>
        <w:t xml:space="preserve"> </w:t>
      </w:r>
      <w:r w:rsidR="00B16222">
        <w:rPr>
          <w:sz w:val="24"/>
          <w:szCs w:val="24"/>
        </w:rPr>
        <w:t>trip x driver salary at $24.75/hour = $</w:t>
      </w:r>
      <w:r w:rsidR="00355CC5">
        <w:rPr>
          <w:sz w:val="24"/>
          <w:szCs w:val="24"/>
        </w:rPr>
        <w:t>495</w:t>
      </w:r>
      <w:r w:rsidR="00B16222">
        <w:rPr>
          <w:sz w:val="24"/>
          <w:szCs w:val="24"/>
        </w:rPr>
        <w:t xml:space="preserve"> and mileage (</w:t>
      </w:r>
      <w:r w:rsidR="00355CC5">
        <w:rPr>
          <w:sz w:val="24"/>
          <w:szCs w:val="24"/>
        </w:rPr>
        <w:t>2</w:t>
      </w:r>
      <w:r w:rsidR="00B16222">
        <w:rPr>
          <w:sz w:val="24"/>
          <w:szCs w:val="24"/>
        </w:rPr>
        <w:t xml:space="preserve"> trips x 60 miles/trip x $3.00/mile = $</w:t>
      </w:r>
      <w:r w:rsidR="00355CC5">
        <w:rPr>
          <w:sz w:val="24"/>
          <w:szCs w:val="24"/>
        </w:rPr>
        <w:t>360</w:t>
      </w:r>
      <w:r w:rsidR="00B16222">
        <w:rPr>
          <w:sz w:val="24"/>
          <w:szCs w:val="24"/>
        </w:rPr>
        <w:t>).</w:t>
      </w:r>
    </w:p>
    <w:p w:rsidR="0049358F" w:rsidRDefault="0049358F" w:rsidP="0049358F">
      <w:pPr>
        <w:pStyle w:val="ListParagraph"/>
        <w:shd w:val="clear" w:color="auto" w:fill="FFFFFF" w:themeFill="background1"/>
        <w:tabs>
          <w:tab w:val="left" w:pos="720"/>
        </w:tabs>
        <w:rPr>
          <w:sz w:val="24"/>
          <w:szCs w:val="24"/>
        </w:rPr>
      </w:pPr>
      <w:r>
        <w:rPr>
          <w:sz w:val="24"/>
          <w:szCs w:val="24"/>
        </w:rPr>
        <w:t xml:space="preserve">Paulsboro High School Choir Director Aaron Krasting is in charge of the event.  </w:t>
      </w:r>
    </w:p>
    <w:p w:rsidR="00355CC5" w:rsidRDefault="00355CC5" w:rsidP="00355CC5">
      <w:pPr>
        <w:shd w:val="clear" w:color="auto" w:fill="FFFFFF" w:themeFill="background1"/>
        <w:tabs>
          <w:tab w:val="left" w:pos="720"/>
        </w:tabs>
        <w:rPr>
          <w:sz w:val="24"/>
          <w:szCs w:val="24"/>
        </w:rPr>
      </w:pPr>
    </w:p>
    <w:p w:rsidR="00355CC5" w:rsidRPr="00355CC5" w:rsidRDefault="00355CC5" w:rsidP="0049358F">
      <w:pPr>
        <w:shd w:val="clear" w:color="auto" w:fill="FFFFFF" w:themeFill="background1"/>
        <w:tabs>
          <w:tab w:val="left" w:pos="720"/>
        </w:tabs>
        <w:ind w:left="720"/>
        <w:rPr>
          <w:sz w:val="24"/>
          <w:szCs w:val="24"/>
        </w:rPr>
      </w:pPr>
      <w:r w:rsidRPr="00355CC5">
        <w:rPr>
          <w:sz w:val="24"/>
          <w:szCs w:val="24"/>
          <w:u w:val="single"/>
        </w:rPr>
        <w:t>Informational</w:t>
      </w:r>
      <w:r>
        <w:rPr>
          <w:sz w:val="24"/>
          <w:szCs w:val="24"/>
        </w:rPr>
        <w:t xml:space="preserve">:  If the Board of Education approves this preliminary recommendation, the staff will move forward with planning the concerts. </w:t>
      </w:r>
      <w:r w:rsidR="00BA5E85">
        <w:rPr>
          <w:sz w:val="24"/>
          <w:szCs w:val="24"/>
        </w:rPr>
        <w:t xml:space="preserve"> </w:t>
      </w:r>
      <w:r>
        <w:rPr>
          <w:sz w:val="24"/>
          <w:szCs w:val="24"/>
        </w:rPr>
        <w:t xml:space="preserve">In the past, a similar concert series was conducted in cooperation with West Deptford High School. </w:t>
      </w:r>
      <w:r w:rsidR="00BA5E85">
        <w:rPr>
          <w:sz w:val="24"/>
          <w:szCs w:val="24"/>
        </w:rPr>
        <w:t xml:space="preserve"> </w:t>
      </w:r>
      <w:r>
        <w:rPr>
          <w:sz w:val="24"/>
          <w:szCs w:val="24"/>
        </w:rPr>
        <w:t>In</w:t>
      </w:r>
      <w:r w:rsidR="007B2AB8">
        <w:rPr>
          <w:sz w:val="24"/>
          <w:szCs w:val="24"/>
        </w:rPr>
        <w:t xml:space="preserve"> preparation for the concerts, t</w:t>
      </w:r>
      <w:r>
        <w:rPr>
          <w:sz w:val="24"/>
          <w:szCs w:val="24"/>
        </w:rPr>
        <w:t xml:space="preserve">he Winslow choir will travel to Paulsboro for a practice session.  The second practice session will be held at Winslow.  A concert will be held at Winslow Township High School and a second performance at a site in Paulsboro.  </w:t>
      </w:r>
      <w:r w:rsidR="0049358F">
        <w:rPr>
          <w:sz w:val="24"/>
          <w:szCs w:val="24"/>
        </w:rPr>
        <w:t xml:space="preserve">Mr. Krasting is contacting a local </w:t>
      </w:r>
      <w:r w:rsidR="007B2AB8">
        <w:rPr>
          <w:sz w:val="24"/>
          <w:szCs w:val="24"/>
        </w:rPr>
        <w:t>pastor to</w:t>
      </w:r>
      <w:r w:rsidR="0049358F">
        <w:rPr>
          <w:sz w:val="24"/>
          <w:szCs w:val="24"/>
        </w:rPr>
        <w:t xml:space="preserve"> determine if he can make this church available for the concern in Paulsboro.  This is required because the Paulsboro High School Auditorium is out of service.  The gymnasium is not a suitable site for this type of performance.  </w:t>
      </w:r>
    </w:p>
    <w:p w:rsidR="00BB6340" w:rsidRPr="004A15D4" w:rsidRDefault="00BB6340" w:rsidP="00C0007A">
      <w:pPr>
        <w:pStyle w:val="ListParagraph"/>
        <w:shd w:val="clear" w:color="auto" w:fill="FFFFFF" w:themeFill="background1"/>
        <w:tabs>
          <w:tab w:val="left" w:pos="720"/>
        </w:tabs>
        <w:rPr>
          <w:sz w:val="24"/>
          <w:szCs w:val="24"/>
        </w:rPr>
      </w:pPr>
    </w:p>
    <w:p w:rsidR="001639F9" w:rsidRPr="0008513F" w:rsidRDefault="001639F9" w:rsidP="009D6812">
      <w:pPr>
        <w:pStyle w:val="ListParagraph"/>
        <w:numPr>
          <w:ilvl w:val="0"/>
          <w:numId w:val="12"/>
        </w:numPr>
        <w:shd w:val="clear" w:color="auto" w:fill="FFFFFF" w:themeFill="background1"/>
        <w:tabs>
          <w:tab w:val="left" w:pos="720"/>
        </w:tabs>
        <w:ind w:left="720"/>
        <w:rPr>
          <w:sz w:val="24"/>
          <w:szCs w:val="24"/>
        </w:rPr>
      </w:pPr>
      <w:r w:rsidRPr="0008513F">
        <w:rPr>
          <w:sz w:val="24"/>
          <w:szCs w:val="24"/>
        </w:rPr>
        <w:t xml:space="preserve">Recommend approval for Paulsboro High School sports teams to utilize Guardian Angels Gymnasium located at 717 Beacon Avenue, Paulsboro, New Jersey for </w:t>
      </w:r>
      <w:r w:rsidR="00057123" w:rsidRPr="0008513F">
        <w:rPr>
          <w:sz w:val="24"/>
          <w:szCs w:val="24"/>
        </w:rPr>
        <w:t>2019</w:t>
      </w:r>
      <w:r w:rsidR="005F444F">
        <w:rPr>
          <w:sz w:val="24"/>
          <w:szCs w:val="24"/>
        </w:rPr>
        <w:t xml:space="preserve"> </w:t>
      </w:r>
      <w:r w:rsidR="00057123" w:rsidRPr="0008513F">
        <w:rPr>
          <w:sz w:val="24"/>
          <w:szCs w:val="24"/>
        </w:rPr>
        <w:t>-</w:t>
      </w:r>
      <w:r w:rsidR="005F444F">
        <w:rPr>
          <w:sz w:val="24"/>
          <w:szCs w:val="24"/>
        </w:rPr>
        <w:t xml:space="preserve"> </w:t>
      </w:r>
      <w:r w:rsidR="00057123" w:rsidRPr="0008513F">
        <w:rPr>
          <w:sz w:val="24"/>
          <w:szCs w:val="24"/>
        </w:rPr>
        <w:t>2020</w:t>
      </w:r>
      <w:r w:rsidRPr="0008513F">
        <w:rPr>
          <w:sz w:val="24"/>
          <w:szCs w:val="24"/>
        </w:rPr>
        <w:t xml:space="preserve"> Boys and Girls Basketball Team practices.  There is no cost to the Paulsboro Board of Education.</w:t>
      </w:r>
    </w:p>
    <w:p w:rsidR="001639F9" w:rsidRPr="0008513F" w:rsidRDefault="001639F9" w:rsidP="001639F9">
      <w:pPr>
        <w:pStyle w:val="ListParagraph"/>
        <w:shd w:val="clear" w:color="auto" w:fill="FFFFFF" w:themeFill="background1"/>
        <w:tabs>
          <w:tab w:val="left" w:pos="720"/>
        </w:tabs>
        <w:rPr>
          <w:sz w:val="24"/>
          <w:szCs w:val="24"/>
        </w:rPr>
      </w:pPr>
    </w:p>
    <w:p w:rsidR="001639F9" w:rsidRPr="00057123" w:rsidRDefault="001639F9" w:rsidP="001639F9">
      <w:pPr>
        <w:pStyle w:val="ListParagraph"/>
        <w:shd w:val="clear" w:color="auto" w:fill="FFFFFF" w:themeFill="background1"/>
        <w:tabs>
          <w:tab w:val="left" w:pos="720"/>
        </w:tabs>
        <w:rPr>
          <w:sz w:val="24"/>
          <w:szCs w:val="24"/>
        </w:rPr>
      </w:pPr>
      <w:r w:rsidRPr="0008513F">
        <w:rPr>
          <w:sz w:val="24"/>
          <w:szCs w:val="24"/>
          <w:u w:val="single"/>
        </w:rPr>
        <w:t>Informational</w:t>
      </w:r>
      <w:r w:rsidR="00057123" w:rsidRPr="0008513F">
        <w:rPr>
          <w:sz w:val="24"/>
          <w:szCs w:val="24"/>
        </w:rPr>
        <w:t xml:space="preserve">:  Athletic Director </w:t>
      </w:r>
      <w:r w:rsidRPr="0008513F">
        <w:rPr>
          <w:sz w:val="24"/>
          <w:szCs w:val="24"/>
        </w:rPr>
        <w:t xml:space="preserve">John Giovannitti had a meeting with Guardian Angels </w:t>
      </w:r>
      <w:r w:rsidR="007B2AB8">
        <w:rPr>
          <w:sz w:val="24"/>
          <w:szCs w:val="24"/>
        </w:rPr>
        <w:t xml:space="preserve">Principal </w:t>
      </w:r>
      <w:r w:rsidRPr="007B2AB8">
        <w:rPr>
          <w:sz w:val="24"/>
          <w:szCs w:val="24"/>
        </w:rPr>
        <w:t>Sister Jerilyn Einstein.  She approved the use of the Paulsboro campus gym when no</w:t>
      </w:r>
      <w:r w:rsidRPr="0008513F">
        <w:rPr>
          <w:sz w:val="24"/>
          <w:szCs w:val="24"/>
        </w:rPr>
        <w:t xml:space="preserve"> conflicts occur.  The gym will be used when the</w:t>
      </w:r>
      <w:r w:rsidR="007B2AB8">
        <w:rPr>
          <w:sz w:val="24"/>
          <w:szCs w:val="24"/>
        </w:rPr>
        <w:t xml:space="preserve"> need arises due to limited </w:t>
      </w:r>
      <w:r w:rsidRPr="0008513F">
        <w:rPr>
          <w:sz w:val="24"/>
          <w:szCs w:val="24"/>
        </w:rPr>
        <w:t>space at Paulsboro High</w:t>
      </w:r>
      <w:r w:rsidR="0008513F" w:rsidRPr="0008513F">
        <w:rPr>
          <w:sz w:val="24"/>
          <w:szCs w:val="24"/>
        </w:rPr>
        <w:t xml:space="preserve"> School</w:t>
      </w:r>
      <w:r w:rsidRPr="0008513F">
        <w:rPr>
          <w:sz w:val="24"/>
          <w:szCs w:val="24"/>
        </w:rPr>
        <w:t xml:space="preserve">. </w:t>
      </w:r>
      <w:r w:rsidR="005F444F">
        <w:rPr>
          <w:sz w:val="24"/>
          <w:szCs w:val="24"/>
        </w:rPr>
        <w:t xml:space="preserve"> </w:t>
      </w:r>
      <w:r w:rsidR="0008513F" w:rsidRPr="0008513F">
        <w:rPr>
          <w:sz w:val="24"/>
          <w:szCs w:val="24"/>
        </w:rPr>
        <w:t>This most frequently takes place when there are home wrestling matches.</w:t>
      </w:r>
      <w:r w:rsidR="0008513F">
        <w:rPr>
          <w:sz w:val="24"/>
          <w:szCs w:val="24"/>
        </w:rPr>
        <w:t xml:space="preserve">  The same approval was given last year. </w:t>
      </w:r>
    </w:p>
    <w:p w:rsidR="001639F9" w:rsidRPr="004E2AE1" w:rsidRDefault="001639F9" w:rsidP="001639F9">
      <w:pPr>
        <w:tabs>
          <w:tab w:val="left" w:pos="720"/>
          <w:tab w:val="left" w:pos="1080"/>
          <w:tab w:val="left" w:pos="1440"/>
          <w:tab w:val="left" w:pos="1800"/>
        </w:tabs>
        <w:spacing w:after="200"/>
        <w:ind w:left="720"/>
        <w:contextualSpacing/>
        <w:rPr>
          <w:sz w:val="24"/>
          <w:szCs w:val="24"/>
        </w:rPr>
      </w:pPr>
    </w:p>
    <w:p w:rsidR="00F074D4" w:rsidRDefault="00F074D4" w:rsidP="009D6812">
      <w:pPr>
        <w:numPr>
          <w:ilvl w:val="0"/>
          <w:numId w:val="12"/>
        </w:numPr>
        <w:tabs>
          <w:tab w:val="left" w:pos="720"/>
          <w:tab w:val="left" w:pos="1800"/>
        </w:tabs>
        <w:spacing w:after="200"/>
        <w:ind w:left="720"/>
        <w:contextualSpacing/>
        <w:rPr>
          <w:sz w:val="24"/>
          <w:szCs w:val="24"/>
        </w:rPr>
      </w:pPr>
      <w:r w:rsidRPr="00F074D4">
        <w:rPr>
          <w:sz w:val="24"/>
          <w:szCs w:val="24"/>
        </w:rPr>
        <w:t xml:space="preserve">Recommend approval of the following personnel appointments and reassignments for the Girls Basketball Team during the 2019-2020 </w:t>
      </w:r>
      <w:r>
        <w:rPr>
          <w:sz w:val="24"/>
          <w:szCs w:val="24"/>
        </w:rPr>
        <w:t>season:</w:t>
      </w:r>
    </w:p>
    <w:p w:rsidR="00F074D4" w:rsidRPr="007B2AB8" w:rsidRDefault="00F074D4" w:rsidP="009D6812">
      <w:pPr>
        <w:pStyle w:val="ListParagraph"/>
        <w:numPr>
          <w:ilvl w:val="1"/>
          <w:numId w:val="15"/>
        </w:numPr>
        <w:spacing w:after="200"/>
        <w:ind w:left="1080"/>
        <w:contextualSpacing/>
        <w:rPr>
          <w:sz w:val="24"/>
          <w:szCs w:val="24"/>
        </w:rPr>
      </w:pPr>
      <w:r w:rsidRPr="007B2AB8">
        <w:rPr>
          <w:sz w:val="24"/>
          <w:szCs w:val="24"/>
        </w:rPr>
        <w:t>Voluntarily transfer Thomas Richardson from the position of Coach for the 7</w:t>
      </w:r>
      <w:r w:rsidRPr="007B2AB8">
        <w:rPr>
          <w:sz w:val="24"/>
          <w:szCs w:val="24"/>
          <w:vertAlign w:val="superscript"/>
        </w:rPr>
        <w:t>th</w:t>
      </w:r>
      <w:r w:rsidR="00256DC3">
        <w:rPr>
          <w:sz w:val="24"/>
          <w:szCs w:val="24"/>
          <w:vertAlign w:val="superscript"/>
        </w:rPr>
        <w:t xml:space="preserve"> </w:t>
      </w:r>
      <w:r w:rsidRPr="007B2AB8">
        <w:rPr>
          <w:sz w:val="24"/>
          <w:szCs w:val="24"/>
        </w:rPr>
        <w:t>/</w:t>
      </w:r>
      <w:r w:rsidR="00256DC3">
        <w:rPr>
          <w:sz w:val="24"/>
          <w:szCs w:val="24"/>
        </w:rPr>
        <w:t xml:space="preserve"> </w:t>
      </w:r>
      <w:r w:rsidRPr="007B2AB8">
        <w:rPr>
          <w:sz w:val="24"/>
          <w:szCs w:val="24"/>
        </w:rPr>
        <w:t>8</w:t>
      </w:r>
      <w:r w:rsidRPr="007B2AB8">
        <w:rPr>
          <w:sz w:val="24"/>
          <w:szCs w:val="24"/>
          <w:vertAlign w:val="superscript"/>
        </w:rPr>
        <w:t>th</w:t>
      </w:r>
      <w:r w:rsidRPr="007B2AB8">
        <w:rPr>
          <w:sz w:val="24"/>
          <w:szCs w:val="24"/>
        </w:rPr>
        <w:t xml:space="preserve"> Grade Girls Basketball Team to the position of Assistant Coach for the Varsity</w:t>
      </w:r>
      <w:r w:rsidR="006E0DA2">
        <w:rPr>
          <w:sz w:val="24"/>
          <w:szCs w:val="24"/>
        </w:rPr>
        <w:t xml:space="preserve"> </w:t>
      </w:r>
      <w:r w:rsidRPr="007B2AB8">
        <w:rPr>
          <w:sz w:val="24"/>
          <w:szCs w:val="24"/>
        </w:rPr>
        <w:t>/</w:t>
      </w:r>
      <w:r w:rsidR="006E0DA2">
        <w:rPr>
          <w:sz w:val="24"/>
          <w:szCs w:val="24"/>
        </w:rPr>
        <w:t xml:space="preserve"> </w:t>
      </w:r>
      <w:r w:rsidRPr="007B2AB8">
        <w:rPr>
          <w:sz w:val="24"/>
          <w:szCs w:val="24"/>
        </w:rPr>
        <w:t xml:space="preserve">Junior Varsity Girls Basketball Team.  </w:t>
      </w:r>
      <w:r w:rsidR="00016874" w:rsidRPr="007B2AB8">
        <w:rPr>
          <w:sz w:val="24"/>
          <w:szCs w:val="24"/>
        </w:rPr>
        <w:t xml:space="preserve">Mr. Richardson will </w:t>
      </w:r>
      <w:r w:rsidR="00016874" w:rsidRPr="001D6EF9">
        <w:rPr>
          <w:sz w:val="24"/>
          <w:szCs w:val="24"/>
        </w:rPr>
        <w:t xml:space="preserve">earn </w:t>
      </w:r>
      <w:r w:rsidR="00925B8C" w:rsidRPr="001D6EF9">
        <w:rPr>
          <w:sz w:val="24"/>
          <w:szCs w:val="24"/>
        </w:rPr>
        <w:t>Step 1 - $</w:t>
      </w:r>
      <w:r w:rsidR="00AF3F1D" w:rsidRPr="001D6EF9">
        <w:rPr>
          <w:sz w:val="24"/>
          <w:szCs w:val="24"/>
        </w:rPr>
        <w:t>4</w:t>
      </w:r>
      <w:r w:rsidR="00925B8C" w:rsidRPr="001D6EF9">
        <w:rPr>
          <w:sz w:val="24"/>
          <w:szCs w:val="24"/>
        </w:rPr>
        <w:t>,</w:t>
      </w:r>
      <w:r w:rsidR="00AF3F1D" w:rsidRPr="001D6EF9">
        <w:rPr>
          <w:sz w:val="24"/>
          <w:szCs w:val="24"/>
        </w:rPr>
        <w:t>093</w:t>
      </w:r>
      <w:r w:rsidR="00016874" w:rsidRPr="001D6EF9">
        <w:rPr>
          <w:sz w:val="24"/>
          <w:szCs w:val="24"/>
        </w:rPr>
        <w:t xml:space="preserve"> as</w:t>
      </w:r>
      <w:r w:rsidR="00016874" w:rsidRPr="007B2AB8">
        <w:rPr>
          <w:sz w:val="24"/>
          <w:szCs w:val="24"/>
        </w:rPr>
        <w:t xml:space="preserve"> per</w:t>
      </w:r>
      <w:r w:rsidR="00925B8C">
        <w:rPr>
          <w:sz w:val="24"/>
          <w:szCs w:val="24"/>
        </w:rPr>
        <w:t xml:space="preserve"> </w:t>
      </w:r>
      <w:r w:rsidR="00016874" w:rsidRPr="007B2AB8">
        <w:rPr>
          <w:sz w:val="24"/>
          <w:szCs w:val="24"/>
        </w:rPr>
        <w:t xml:space="preserve">agreement with the Paulsboro Education </w:t>
      </w:r>
      <w:r w:rsidR="00BC0E5E" w:rsidRPr="007B2AB8">
        <w:rPr>
          <w:sz w:val="24"/>
          <w:szCs w:val="24"/>
        </w:rPr>
        <w:t>Association</w:t>
      </w:r>
      <w:r w:rsidR="00016874" w:rsidRPr="007B2AB8">
        <w:rPr>
          <w:sz w:val="24"/>
          <w:szCs w:val="24"/>
        </w:rPr>
        <w:t xml:space="preserve">. </w:t>
      </w:r>
    </w:p>
    <w:p w:rsidR="00F074D4" w:rsidRDefault="00F074D4" w:rsidP="00880B62">
      <w:pPr>
        <w:spacing w:after="200"/>
        <w:ind w:left="1080"/>
        <w:contextualSpacing/>
        <w:rPr>
          <w:sz w:val="24"/>
          <w:szCs w:val="24"/>
        </w:rPr>
      </w:pPr>
      <w:r w:rsidRPr="00530500">
        <w:rPr>
          <w:sz w:val="24"/>
          <w:szCs w:val="24"/>
          <w:u w:val="single"/>
        </w:rPr>
        <w:lastRenderedPageBreak/>
        <w:t>Informational</w:t>
      </w:r>
      <w:r w:rsidRPr="00530500">
        <w:rPr>
          <w:sz w:val="24"/>
          <w:szCs w:val="24"/>
        </w:rPr>
        <w:t>:  Mr. Richardson was appointed to the 7</w:t>
      </w:r>
      <w:r w:rsidRPr="00530500">
        <w:rPr>
          <w:sz w:val="24"/>
          <w:szCs w:val="24"/>
          <w:vertAlign w:val="superscript"/>
        </w:rPr>
        <w:t>th</w:t>
      </w:r>
      <w:r w:rsidRPr="00530500">
        <w:rPr>
          <w:sz w:val="24"/>
          <w:szCs w:val="24"/>
        </w:rPr>
        <w:t>/8</w:t>
      </w:r>
      <w:r w:rsidRPr="00530500">
        <w:rPr>
          <w:sz w:val="24"/>
          <w:szCs w:val="24"/>
          <w:vertAlign w:val="superscript"/>
        </w:rPr>
        <w:t>th</w:t>
      </w:r>
      <w:r w:rsidRPr="00530500">
        <w:rPr>
          <w:sz w:val="24"/>
          <w:szCs w:val="24"/>
        </w:rPr>
        <w:t xml:space="preserve"> grade position on October 28, 2019.  Participation in Girls Basketball was not known at that time.  Since participation had been low for the past several years, the appointment of an Assistant Coach for the Varsity</w:t>
      </w:r>
      <w:r w:rsidR="006E0DA2">
        <w:rPr>
          <w:sz w:val="24"/>
          <w:szCs w:val="24"/>
        </w:rPr>
        <w:t xml:space="preserve"> </w:t>
      </w:r>
      <w:r w:rsidRPr="00530500">
        <w:rPr>
          <w:sz w:val="24"/>
          <w:szCs w:val="24"/>
        </w:rPr>
        <w:t>/</w:t>
      </w:r>
      <w:r w:rsidR="006E0DA2">
        <w:rPr>
          <w:sz w:val="24"/>
          <w:szCs w:val="24"/>
        </w:rPr>
        <w:t xml:space="preserve"> </w:t>
      </w:r>
      <w:r w:rsidRPr="00530500">
        <w:rPr>
          <w:sz w:val="24"/>
          <w:szCs w:val="24"/>
        </w:rPr>
        <w:t>Junior Varsity Team was postponed</w:t>
      </w:r>
      <w:r w:rsidRPr="005F5F27">
        <w:rPr>
          <w:sz w:val="24"/>
          <w:szCs w:val="24"/>
        </w:rPr>
        <w:t xml:space="preserve">.  As of </w:t>
      </w:r>
      <w:r w:rsidR="005F5F27" w:rsidRPr="005F5F27">
        <w:rPr>
          <w:sz w:val="24"/>
          <w:szCs w:val="24"/>
        </w:rPr>
        <w:t xml:space="preserve">December 9, 2019, there are 23 </w:t>
      </w:r>
      <w:r w:rsidRPr="005F5F27">
        <w:rPr>
          <w:sz w:val="24"/>
          <w:szCs w:val="24"/>
        </w:rPr>
        <w:t>students participating on the team which is more than enough to warrant an Assistant Coach.</w:t>
      </w:r>
      <w:r>
        <w:rPr>
          <w:sz w:val="24"/>
          <w:szCs w:val="24"/>
        </w:rPr>
        <w:t xml:space="preserve"> </w:t>
      </w:r>
    </w:p>
    <w:p w:rsidR="00651FDA" w:rsidRPr="00EE38E1" w:rsidRDefault="00651FDA" w:rsidP="009D6812">
      <w:pPr>
        <w:pStyle w:val="ListParagraph"/>
        <w:numPr>
          <w:ilvl w:val="0"/>
          <w:numId w:val="15"/>
        </w:numPr>
        <w:spacing w:after="200"/>
        <w:ind w:left="1080"/>
        <w:contextualSpacing/>
        <w:rPr>
          <w:sz w:val="24"/>
          <w:szCs w:val="24"/>
        </w:rPr>
      </w:pPr>
      <w:r w:rsidRPr="00EE38E1">
        <w:rPr>
          <w:sz w:val="24"/>
          <w:szCs w:val="24"/>
        </w:rPr>
        <w:t xml:space="preserve">Appointment of Tiaja Harrold </w:t>
      </w:r>
      <w:r w:rsidR="00530500">
        <w:rPr>
          <w:sz w:val="24"/>
          <w:szCs w:val="24"/>
        </w:rPr>
        <w:t>to the position of Coach for the 7</w:t>
      </w:r>
      <w:r w:rsidR="00530500" w:rsidRPr="00530500">
        <w:rPr>
          <w:sz w:val="24"/>
          <w:szCs w:val="24"/>
          <w:vertAlign w:val="superscript"/>
        </w:rPr>
        <w:t>th</w:t>
      </w:r>
      <w:r w:rsidR="006E0DA2">
        <w:rPr>
          <w:sz w:val="24"/>
          <w:szCs w:val="24"/>
          <w:vertAlign w:val="superscript"/>
        </w:rPr>
        <w:t xml:space="preserve"> </w:t>
      </w:r>
      <w:r w:rsidR="00530500">
        <w:rPr>
          <w:sz w:val="24"/>
          <w:szCs w:val="24"/>
        </w:rPr>
        <w:t>/</w:t>
      </w:r>
      <w:r w:rsidR="006E0DA2">
        <w:rPr>
          <w:sz w:val="24"/>
          <w:szCs w:val="24"/>
        </w:rPr>
        <w:t xml:space="preserve"> </w:t>
      </w:r>
      <w:r w:rsidR="00530500">
        <w:rPr>
          <w:sz w:val="24"/>
          <w:szCs w:val="24"/>
        </w:rPr>
        <w:t>8</w:t>
      </w:r>
      <w:r w:rsidR="00530500" w:rsidRPr="00530500">
        <w:rPr>
          <w:sz w:val="24"/>
          <w:szCs w:val="24"/>
          <w:vertAlign w:val="superscript"/>
        </w:rPr>
        <w:t>th</w:t>
      </w:r>
      <w:r w:rsidR="00530500">
        <w:rPr>
          <w:sz w:val="24"/>
          <w:szCs w:val="24"/>
        </w:rPr>
        <w:t xml:space="preserve"> Grade Girls Basketball Team. </w:t>
      </w:r>
      <w:r w:rsidR="006E0DA2">
        <w:rPr>
          <w:sz w:val="24"/>
          <w:szCs w:val="24"/>
        </w:rPr>
        <w:t xml:space="preserve"> </w:t>
      </w:r>
      <w:r w:rsidR="00530500">
        <w:rPr>
          <w:sz w:val="24"/>
          <w:szCs w:val="24"/>
        </w:rPr>
        <w:t xml:space="preserve">Ms. Harrold </w:t>
      </w:r>
      <w:r w:rsidR="00530500" w:rsidRPr="001D6EF9">
        <w:rPr>
          <w:sz w:val="24"/>
          <w:szCs w:val="24"/>
        </w:rPr>
        <w:t>will earn $3,181</w:t>
      </w:r>
      <w:r w:rsidR="00530500">
        <w:rPr>
          <w:sz w:val="24"/>
          <w:szCs w:val="24"/>
        </w:rPr>
        <w:t xml:space="preserve"> as per agreement with the Paulsboro Education Association.  </w:t>
      </w:r>
    </w:p>
    <w:p w:rsidR="00651FDA" w:rsidRDefault="00651FDA" w:rsidP="00880B62">
      <w:pPr>
        <w:spacing w:after="200"/>
        <w:ind w:left="1080"/>
        <w:contextualSpacing/>
        <w:rPr>
          <w:sz w:val="24"/>
          <w:szCs w:val="24"/>
        </w:rPr>
      </w:pPr>
      <w:r w:rsidRPr="00AD37D0">
        <w:rPr>
          <w:sz w:val="24"/>
          <w:szCs w:val="24"/>
          <w:u w:val="single"/>
        </w:rPr>
        <w:t>Informational</w:t>
      </w:r>
      <w:r w:rsidRPr="00AD37D0">
        <w:rPr>
          <w:sz w:val="24"/>
          <w:szCs w:val="24"/>
        </w:rPr>
        <w:t xml:space="preserve">:  </w:t>
      </w:r>
      <w:r w:rsidR="00AD37D0">
        <w:rPr>
          <w:sz w:val="24"/>
          <w:szCs w:val="24"/>
        </w:rPr>
        <w:t xml:space="preserve">Ms. Harrold </w:t>
      </w:r>
      <w:r w:rsidR="006F02B2" w:rsidRPr="00AD37D0">
        <w:rPr>
          <w:sz w:val="24"/>
          <w:szCs w:val="24"/>
        </w:rPr>
        <w:t>served as a Volunteer Assistant Coach for the 2018</w:t>
      </w:r>
      <w:r w:rsidR="006E0DA2">
        <w:rPr>
          <w:sz w:val="24"/>
          <w:szCs w:val="24"/>
        </w:rPr>
        <w:t xml:space="preserve"> </w:t>
      </w:r>
      <w:r w:rsidR="006F02B2" w:rsidRPr="00AD37D0">
        <w:rPr>
          <w:sz w:val="24"/>
          <w:szCs w:val="24"/>
        </w:rPr>
        <w:t>-</w:t>
      </w:r>
      <w:r w:rsidR="006E0DA2">
        <w:rPr>
          <w:sz w:val="24"/>
          <w:szCs w:val="24"/>
        </w:rPr>
        <w:t xml:space="preserve"> </w:t>
      </w:r>
      <w:r w:rsidR="006F02B2" w:rsidRPr="00AD37D0">
        <w:rPr>
          <w:sz w:val="24"/>
          <w:szCs w:val="24"/>
        </w:rPr>
        <w:t xml:space="preserve">2019 Girls Basketball Team. </w:t>
      </w:r>
      <w:r w:rsidRPr="00AD37D0">
        <w:rPr>
          <w:sz w:val="24"/>
          <w:szCs w:val="24"/>
        </w:rPr>
        <w:t xml:space="preserve"> </w:t>
      </w:r>
      <w:r w:rsidR="00AD37D0" w:rsidRPr="00AD37D0">
        <w:rPr>
          <w:sz w:val="24"/>
          <w:szCs w:val="24"/>
        </w:rPr>
        <w:t>During the 2017</w:t>
      </w:r>
      <w:r w:rsidR="00847F74">
        <w:rPr>
          <w:sz w:val="24"/>
          <w:szCs w:val="24"/>
        </w:rPr>
        <w:t xml:space="preserve"> </w:t>
      </w:r>
      <w:r w:rsidR="00AD37D0" w:rsidRPr="00AD37D0">
        <w:rPr>
          <w:sz w:val="24"/>
          <w:szCs w:val="24"/>
        </w:rPr>
        <w:t>-</w:t>
      </w:r>
      <w:r w:rsidR="00847F74">
        <w:rPr>
          <w:sz w:val="24"/>
          <w:szCs w:val="24"/>
        </w:rPr>
        <w:t xml:space="preserve"> </w:t>
      </w:r>
      <w:r w:rsidR="00AD37D0" w:rsidRPr="00AD37D0">
        <w:rPr>
          <w:sz w:val="24"/>
          <w:szCs w:val="24"/>
        </w:rPr>
        <w:t>2018 school year she served as a paid Assistant Coach for Girls Basketball.</w:t>
      </w:r>
      <w:r w:rsidR="00AD37D0">
        <w:rPr>
          <w:sz w:val="24"/>
          <w:szCs w:val="24"/>
        </w:rPr>
        <w:t xml:space="preserve"> </w:t>
      </w:r>
    </w:p>
    <w:p w:rsidR="00737B08" w:rsidRDefault="00737B08" w:rsidP="00880B62">
      <w:pPr>
        <w:spacing w:after="200"/>
        <w:ind w:left="1080"/>
        <w:contextualSpacing/>
        <w:rPr>
          <w:sz w:val="24"/>
          <w:szCs w:val="24"/>
        </w:rPr>
      </w:pPr>
    </w:p>
    <w:p w:rsidR="00737B08" w:rsidRDefault="00737B08" w:rsidP="00737B0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737B08" w:rsidRPr="000C1FF2" w:rsidRDefault="00737B08" w:rsidP="00737B0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7B08" w:rsidRPr="00F074D4" w:rsidRDefault="00737B08" w:rsidP="00880B62">
      <w:pPr>
        <w:spacing w:after="200"/>
        <w:ind w:left="1080"/>
        <w:contextualSpacing/>
        <w:rPr>
          <w:sz w:val="24"/>
          <w:szCs w:val="24"/>
        </w:rPr>
      </w:pPr>
    </w:p>
    <w:p w:rsidR="00737B08" w:rsidRPr="00455515" w:rsidRDefault="00737B08" w:rsidP="00737B08">
      <w:pPr>
        <w:rPr>
          <w:sz w:val="24"/>
          <w:szCs w:val="24"/>
        </w:rPr>
      </w:pPr>
      <w:r>
        <w:rPr>
          <w:sz w:val="24"/>
          <w:szCs w:val="24"/>
        </w:rPr>
        <w:t>Motion made by Hamilton, seconded by Reilly and unanimously carried (10-0) to table item F.</w:t>
      </w:r>
    </w:p>
    <w:p w:rsidR="00F93EE7" w:rsidRPr="004E2AE1" w:rsidRDefault="00F93EE7" w:rsidP="00A9047E">
      <w:pPr>
        <w:tabs>
          <w:tab w:val="left" w:pos="720"/>
          <w:tab w:val="left" w:pos="1800"/>
        </w:tabs>
        <w:spacing w:after="200"/>
        <w:ind w:left="720"/>
        <w:contextualSpacing/>
        <w:rPr>
          <w:sz w:val="24"/>
          <w:szCs w:val="24"/>
        </w:rPr>
      </w:pPr>
    </w:p>
    <w:p w:rsidR="006F02B2" w:rsidRPr="003364ED" w:rsidRDefault="00EE3536" w:rsidP="009D6812">
      <w:pPr>
        <w:pStyle w:val="ListParagraph"/>
        <w:numPr>
          <w:ilvl w:val="0"/>
          <w:numId w:val="20"/>
        </w:numPr>
        <w:spacing w:after="200" w:line="259" w:lineRule="auto"/>
        <w:ind w:left="720"/>
        <w:contextualSpacing/>
        <w:rPr>
          <w:sz w:val="24"/>
          <w:szCs w:val="24"/>
        </w:rPr>
      </w:pPr>
      <w:r w:rsidRPr="003364ED">
        <w:rPr>
          <w:sz w:val="24"/>
          <w:szCs w:val="24"/>
        </w:rPr>
        <w:t>Recommend approval of the following coaches for the Girls Track and Field Team for the 2019</w:t>
      </w:r>
      <w:r w:rsidR="00847F74">
        <w:rPr>
          <w:sz w:val="24"/>
          <w:szCs w:val="24"/>
        </w:rPr>
        <w:t xml:space="preserve"> </w:t>
      </w:r>
      <w:r w:rsidRPr="003364ED">
        <w:rPr>
          <w:sz w:val="24"/>
          <w:szCs w:val="24"/>
        </w:rPr>
        <w:t>-</w:t>
      </w:r>
      <w:r w:rsidR="00847F74">
        <w:rPr>
          <w:sz w:val="24"/>
          <w:szCs w:val="24"/>
        </w:rPr>
        <w:t xml:space="preserve"> </w:t>
      </w:r>
      <w:r w:rsidRPr="003364ED">
        <w:rPr>
          <w:sz w:val="24"/>
          <w:szCs w:val="24"/>
        </w:rPr>
        <w:t>2020 school year with salaries as per agreement with the Paulsboro Education Association:</w:t>
      </w:r>
    </w:p>
    <w:p w:rsidR="00EE3536" w:rsidRPr="00EE3536" w:rsidRDefault="00EE3536" w:rsidP="00EE3536">
      <w:pPr>
        <w:ind w:left="1170" w:hanging="360"/>
        <w:rPr>
          <w:sz w:val="22"/>
          <w:szCs w:val="22"/>
        </w:rPr>
      </w:pPr>
      <w:r w:rsidRPr="00EE3536">
        <w:rPr>
          <w:sz w:val="22"/>
          <w:szCs w:val="22"/>
        </w:rPr>
        <w:tab/>
        <w:t>Euridee Gunter</w:t>
      </w:r>
      <w:r w:rsidRPr="00EE3536">
        <w:rPr>
          <w:sz w:val="22"/>
          <w:szCs w:val="22"/>
        </w:rPr>
        <w:tab/>
      </w:r>
      <w:r w:rsidRPr="00EE3536">
        <w:rPr>
          <w:sz w:val="22"/>
          <w:szCs w:val="22"/>
        </w:rPr>
        <w:tab/>
        <w:t>Head Coach</w:t>
      </w:r>
      <w:r w:rsidRPr="00EE3536">
        <w:rPr>
          <w:sz w:val="22"/>
          <w:szCs w:val="22"/>
        </w:rPr>
        <w:tab/>
      </w:r>
      <w:r w:rsidRPr="00EE3536">
        <w:rPr>
          <w:sz w:val="22"/>
          <w:szCs w:val="22"/>
        </w:rPr>
        <w:tab/>
      </w:r>
      <w:r w:rsidRPr="00EE3536">
        <w:rPr>
          <w:sz w:val="22"/>
          <w:szCs w:val="22"/>
        </w:rPr>
        <w:tab/>
        <w:t>Step 3</w:t>
      </w:r>
      <w:r w:rsidRPr="00EE3536">
        <w:rPr>
          <w:sz w:val="22"/>
          <w:szCs w:val="22"/>
        </w:rPr>
        <w:tab/>
      </w:r>
      <w:r w:rsidRPr="00EE3536">
        <w:rPr>
          <w:sz w:val="22"/>
          <w:szCs w:val="22"/>
        </w:rPr>
        <w:tab/>
        <w:t>$6,427.00</w:t>
      </w:r>
    </w:p>
    <w:p w:rsidR="00EE3536" w:rsidRPr="00EE3536" w:rsidRDefault="00EE3536" w:rsidP="00EE3536">
      <w:pPr>
        <w:ind w:left="1170" w:hanging="360"/>
        <w:rPr>
          <w:sz w:val="22"/>
          <w:szCs w:val="22"/>
        </w:rPr>
      </w:pPr>
      <w:r w:rsidRPr="00EE3536">
        <w:rPr>
          <w:sz w:val="22"/>
          <w:szCs w:val="22"/>
        </w:rPr>
        <w:tab/>
        <w:t>David Platt</w:t>
      </w:r>
      <w:r w:rsidRPr="00EE3536">
        <w:rPr>
          <w:sz w:val="22"/>
          <w:szCs w:val="22"/>
        </w:rPr>
        <w:tab/>
      </w:r>
      <w:r w:rsidRPr="00EE3536">
        <w:rPr>
          <w:sz w:val="22"/>
          <w:szCs w:val="22"/>
        </w:rPr>
        <w:tab/>
        <w:t>Assistant Coach</w:t>
      </w:r>
      <w:r w:rsidRPr="00EE3536">
        <w:rPr>
          <w:sz w:val="22"/>
          <w:szCs w:val="22"/>
        </w:rPr>
        <w:tab/>
      </w:r>
      <w:r w:rsidRPr="00EE3536">
        <w:rPr>
          <w:sz w:val="22"/>
          <w:szCs w:val="22"/>
        </w:rPr>
        <w:tab/>
      </w:r>
      <w:r w:rsidRPr="00EE3536">
        <w:rPr>
          <w:sz w:val="22"/>
          <w:szCs w:val="22"/>
        </w:rPr>
        <w:tab/>
        <w:t>Step 3</w:t>
      </w:r>
      <w:r w:rsidRPr="00EE3536">
        <w:rPr>
          <w:sz w:val="22"/>
          <w:szCs w:val="22"/>
        </w:rPr>
        <w:tab/>
      </w:r>
      <w:r w:rsidRPr="00EE3536">
        <w:rPr>
          <w:sz w:val="22"/>
          <w:szCs w:val="22"/>
        </w:rPr>
        <w:tab/>
        <w:t>$5,006.00</w:t>
      </w:r>
    </w:p>
    <w:p w:rsidR="00EE3536" w:rsidRPr="00EE3536" w:rsidRDefault="00EE3536" w:rsidP="00EE3536">
      <w:pPr>
        <w:ind w:left="1170" w:hanging="360"/>
        <w:rPr>
          <w:sz w:val="22"/>
          <w:szCs w:val="22"/>
        </w:rPr>
      </w:pPr>
      <w:r w:rsidRPr="00EE3536">
        <w:rPr>
          <w:sz w:val="22"/>
          <w:szCs w:val="22"/>
        </w:rPr>
        <w:tab/>
        <w:t>Ron Wenzel</w:t>
      </w:r>
      <w:r w:rsidRPr="00EE3536">
        <w:rPr>
          <w:sz w:val="22"/>
          <w:szCs w:val="22"/>
        </w:rPr>
        <w:tab/>
      </w:r>
      <w:r w:rsidRPr="00EE3536">
        <w:rPr>
          <w:sz w:val="22"/>
          <w:szCs w:val="22"/>
        </w:rPr>
        <w:tab/>
        <w:t>Assistant Coach</w:t>
      </w:r>
      <w:r w:rsidRPr="00EE3536">
        <w:rPr>
          <w:sz w:val="22"/>
          <w:szCs w:val="22"/>
        </w:rPr>
        <w:tab/>
      </w:r>
      <w:r w:rsidRPr="00EE3536">
        <w:rPr>
          <w:sz w:val="22"/>
          <w:szCs w:val="22"/>
        </w:rPr>
        <w:tab/>
      </w:r>
      <w:r w:rsidRPr="00EE3536">
        <w:rPr>
          <w:sz w:val="22"/>
          <w:szCs w:val="22"/>
        </w:rPr>
        <w:tab/>
        <w:t>Step 3</w:t>
      </w:r>
      <w:r w:rsidRPr="00EE3536">
        <w:rPr>
          <w:sz w:val="22"/>
          <w:szCs w:val="22"/>
        </w:rPr>
        <w:tab/>
      </w:r>
      <w:r w:rsidRPr="00EE3536">
        <w:rPr>
          <w:sz w:val="22"/>
          <w:szCs w:val="22"/>
        </w:rPr>
        <w:tab/>
        <w:t>$5,006.00</w:t>
      </w:r>
    </w:p>
    <w:p w:rsidR="00EE3536" w:rsidRPr="00EE3536" w:rsidRDefault="00EE3536" w:rsidP="00EE3536">
      <w:pPr>
        <w:ind w:left="1170" w:hanging="360"/>
        <w:rPr>
          <w:sz w:val="22"/>
          <w:szCs w:val="22"/>
        </w:rPr>
      </w:pPr>
      <w:r w:rsidRPr="00EE3536">
        <w:rPr>
          <w:sz w:val="22"/>
          <w:szCs w:val="22"/>
        </w:rPr>
        <w:tab/>
        <w:t>Paulette Cwik</w:t>
      </w:r>
      <w:r w:rsidRPr="00EE3536">
        <w:rPr>
          <w:sz w:val="22"/>
          <w:szCs w:val="22"/>
        </w:rPr>
        <w:tab/>
      </w:r>
      <w:r w:rsidRPr="00EE3536">
        <w:rPr>
          <w:sz w:val="22"/>
          <w:szCs w:val="22"/>
        </w:rPr>
        <w:tab/>
        <w:t>Volunteer Paraprofessional</w:t>
      </w:r>
    </w:p>
    <w:p w:rsidR="00EE3536" w:rsidRPr="00EE3536" w:rsidRDefault="00EE3536" w:rsidP="00EE3536">
      <w:pPr>
        <w:ind w:left="1170" w:hanging="360"/>
        <w:rPr>
          <w:sz w:val="22"/>
          <w:szCs w:val="22"/>
        </w:rPr>
      </w:pPr>
      <w:r w:rsidRPr="00EE3536">
        <w:rPr>
          <w:sz w:val="22"/>
          <w:szCs w:val="22"/>
        </w:rPr>
        <w:tab/>
        <w:t>Anita Evans</w:t>
      </w:r>
      <w:r w:rsidRPr="00EE3536">
        <w:rPr>
          <w:sz w:val="22"/>
          <w:szCs w:val="22"/>
        </w:rPr>
        <w:tab/>
      </w:r>
      <w:r w:rsidRPr="00EE3536">
        <w:rPr>
          <w:sz w:val="22"/>
          <w:szCs w:val="22"/>
        </w:rPr>
        <w:tab/>
        <w:t>Volunteer Paraprofessional</w:t>
      </w:r>
    </w:p>
    <w:p w:rsidR="00EE3536" w:rsidRPr="00EE3536" w:rsidRDefault="00EE3536" w:rsidP="00EE3536">
      <w:pPr>
        <w:ind w:left="1170" w:hanging="360"/>
        <w:rPr>
          <w:sz w:val="22"/>
          <w:szCs w:val="22"/>
        </w:rPr>
      </w:pPr>
      <w:r w:rsidRPr="00EE3536">
        <w:rPr>
          <w:sz w:val="22"/>
          <w:szCs w:val="22"/>
        </w:rPr>
        <w:tab/>
        <w:t>Erica Scott</w:t>
      </w:r>
      <w:r w:rsidRPr="00EE3536">
        <w:rPr>
          <w:sz w:val="22"/>
          <w:szCs w:val="22"/>
        </w:rPr>
        <w:tab/>
      </w:r>
      <w:r w:rsidRPr="00EE3536">
        <w:rPr>
          <w:sz w:val="22"/>
          <w:szCs w:val="22"/>
        </w:rPr>
        <w:tab/>
      </w:r>
      <w:r w:rsidRPr="00EE3536">
        <w:rPr>
          <w:sz w:val="22"/>
          <w:szCs w:val="22"/>
        </w:rPr>
        <w:tab/>
        <w:t>7th / 8th Grade Coach</w:t>
      </w:r>
      <w:r w:rsidRPr="00EE3536">
        <w:rPr>
          <w:sz w:val="22"/>
          <w:szCs w:val="22"/>
        </w:rPr>
        <w:tab/>
      </w:r>
      <w:r w:rsidRPr="00EE3536">
        <w:rPr>
          <w:sz w:val="22"/>
          <w:szCs w:val="22"/>
        </w:rPr>
        <w:tab/>
      </w:r>
      <w:r w:rsidRPr="00EE3536">
        <w:rPr>
          <w:sz w:val="22"/>
          <w:szCs w:val="22"/>
        </w:rPr>
        <w:tab/>
      </w:r>
      <w:r w:rsidRPr="00EE3536">
        <w:rPr>
          <w:sz w:val="22"/>
          <w:szCs w:val="22"/>
        </w:rPr>
        <w:tab/>
        <w:t>$3,181.00</w:t>
      </w:r>
    </w:p>
    <w:p w:rsidR="00EE3536" w:rsidRDefault="00EE3536" w:rsidP="00EE3536">
      <w:pPr>
        <w:ind w:left="1170" w:hanging="360"/>
        <w:rPr>
          <w:sz w:val="22"/>
          <w:szCs w:val="22"/>
        </w:rPr>
      </w:pPr>
      <w:r w:rsidRPr="00EE3536">
        <w:rPr>
          <w:sz w:val="22"/>
          <w:szCs w:val="22"/>
        </w:rPr>
        <w:tab/>
        <w:t>Kevin Harvey</w:t>
      </w:r>
      <w:r w:rsidRPr="00EE3536">
        <w:rPr>
          <w:sz w:val="22"/>
          <w:szCs w:val="22"/>
        </w:rPr>
        <w:tab/>
      </w:r>
      <w:r w:rsidRPr="00EE3536">
        <w:rPr>
          <w:sz w:val="22"/>
          <w:szCs w:val="22"/>
        </w:rPr>
        <w:tab/>
        <w:t>7th / 8th Grade Coach</w:t>
      </w:r>
      <w:r w:rsidRPr="00EE3536">
        <w:rPr>
          <w:sz w:val="22"/>
          <w:szCs w:val="22"/>
        </w:rPr>
        <w:tab/>
      </w:r>
      <w:r w:rsidRPr="00EE3536">
        <w:rPr>
          <w:sz w:val="22"/>
          <w:szCs w:val="22"/>
        </w:rPr>
        <w:tab/>
      </w:r>
      <w:r w:rsidRPr="00EE3536">
        <w:rPr>
          <w:sz w:val="22"/>
          <w:szCs w:val="22"/>
        </w:rPr>
        <w:tab/>
      </w:r>
      <w:r w:rsidRPr="00EE3536">
        <w:rPr>
          <w:sz w:val="22"/>
          <w:szCs w:val="22"/>
        </w:rPr>
        <w:tab/>
        <w:t>$3,181.00</w:t>
      </w:r>
    </w:p>
    <w:p w:rsidR="00070088" w:rsidRPr="00EE3536" w:rsidRDefault="00070088" w:rsidP="00EE3536">
      <w:pPr>
        <w:ind w:left="1170" w:hanging="360"/>
        <w:rPr>
          <w:sz w:val="22"/>
          <w:szCs w:val="22"/>
        </w:rPr>
      </w:pPr>
    </w:p>
    <w:p w:rsidR="00EE3536" w:rsidRPr="00EE3536" w:rsidRDefault="00EE3536" w:rsidP="00EE3536">
      <w:pPr>
        <w:ind w:left="1260" w:hanging="360"/>
        <w:rPr>
          <w:sz w:val="22"/>
          <w:szCs w:val="22"/>
        </w:rPr>
      </w:pPr>
      <w:r w:rsidRPr="00EE3536">
        <w:rPr>
          <w:sz w:val="22"/>
          <w:szCs w:val="22"/>
          <w:u w:val="single"/>
        </w:rPr>
        <w:t>Informational</w:t>
      </w:r>
      <w:r w:rsidRPr="00EE3536">
        <w:rPr>
          <w:sz w:val="22"/>
          <w:szCs w:val="22"/>
        </w:rPr>
        <w:t>:  The coaches being recommended served in the same positons during the 2018</w:t>
      </w:r>
      <w:r w:rsidR="00070088">
        <w:rPr>
          <w:sz w:val="22"/>
          <w:szCs w:val="22"/>
        </w:rPr>
        <w:t xml:space="preserve"> </w:t>
      </w:r>
      <w:r w:rsidRPr="00EE3536">
        <w:rPr>
          <w:sz w:val="22"/>
          <w:szCs w:val="22"/>
        </w:rPr>
        <w:t>-</w:t>
      </w:r>
      <w:r w:rsidR="00070088">
        <w:rPr>
          <w:sz w:val="22"/>
          <w:szCs w:val="22"/>
        </w:rPr>
        <w:t xml:space="preserve"> </w:t>
      </w:r>
      <w:r w:rsidRPr="00EE3536">
        <w:rPr>
          <w:sz w:val="22"/>
          <w:szCs w:val="22"/>
        </w:rPr>
        <w:t>2019</w:t>
      </w:r>
    </w:p>
    <w:p w:rsidR="00EE3536" w:rsidRPr="00EE3536" w:rsidRDefault="00EE3536" w:rsidP="00EE3536">
      <w:pPr>
        <w:ind w:left="1260" w:hanging="360"/>
        <w:rPr>
          <w:sz w:val="22"/>
          <w:szCs w:val="22"/>
        </w:rPr>
      </w:pPr>
      <w:r w:rsidRPr="00EE3536">
        <w:rPr>
          <w:sz w:val="22"/>
          <w:szCs w:val="22"/>
        </w:rPr>
        <w:t>school year.</w:t>
      </w:r>
    </w:p>
    <w:p w:rsidR="006F02B2" w:rsidRDefault="006F02B2" w:rsidP="00651FDA">
      <w:pPr>
        <w:spacing w:after="200" w:line="259" w:lineRule="auto"/>
        <w:ind w:left="450"/>
        <w:contextualSpacing/>
        <w:rPr>
          <w:sz w:val="24"/>
          <w:szCs w:val="24"/>
        </w:rPr>
      </w:pPr>
    </w:p>
    <w:p w:rsidR="000B7CFF" w:rsidRPr="005213AE" w:rsidRDefault="00530500" w:rsidP="000B7CFF">
      <w:pPr>
        <w:spacing w:after="200" w:line="259" w:lineRule="auto"/>
        <w:ind w:left="720" w:hanging="360"/>
        <w:contextualSpacing/>
        <w:rPr>
          <w:sz w:val="24"/>
          <w:szCs w:val="24"/>
        </w:rPr>
      </w:pPr>
      <w:r>
        <w:rPr>
          <w:sz w:val="24"/>
          <w:szCs w:val="24"/>
        </w:rPr>
        <w:t>G</w:t>
      </w:r>
      <w:r w:rsidR="006F02B2">
        <w:rPr>
          <w:sz w:val="24"/>
          <w:szCs w:val="24"/>
        </w:rPr>
        <w:t>.</w:t>
      </w:r>
      <w:r w:rsidR="006F02B2">
        <w:rPr>
          <w:sz w:val="24"/>
          <w:szCs w:val="24"/>
        </w:rPr>
        <w:tab/>
      </w:r>
      <w:r w:rsidR="002270CF" w:rsidRPr="004713D6">
        <w:rPr>
          <w:sz w:val="24"/>
          <w:szCs w:val="24"/>
          <w:u w:val="single"/>
        </w:rPr>
        <w:t>Informational</w:t>
      </w:r>
      <w:r w:rsidR="002270CF" w:rsidRPr="004713D6">
        <w:rPr>
          <w:sz w:val="24"/>
          <w:szCs w:val="24"/>
        </w:rPr>
        <w:t>- Reports of Fall Sports Teams</w:t>
      </w:r>
      <w:r w:rsidR="000B7CFF" w:rsidRPr="000B7CFF">
        <w:rPr>
          <w:sz w:val="24"/>
          <w:szCs w:val="24"/>
        </w:rPr>
        <w:t xml:space="preserve"> </w:t>
      </w:r>
      <w:r w:rsidR="000B7CFF">
        <w:rPr>
          <w:sz w:val="24"/>
          <w:szCs w:val="24"/>
        </w:rPr>
        <w:t xml:space="preserve">– Cheerleading </w:t>
      </w:r>
      <w:r w:rsidR="000B7CFF" w:rsidRPr="003C09F6">
        <w:rPr>
          <w:b/>
          <w:sz w:val="24"/>
          <w:szCs w:val="24"/>
        </w:rPr>
        <w:t>(Attachment</w:t>
      </w:r>
      <w:r w:rsidR="000B7CFF">
        <w:rPr>
          <w:b/>
          <w:sz w:val="24"/>
          <w:szCs w:val="24"/>
        </w:rPr>
        <w:t>)</w:t>
      </w:r>
    </w:p>
    <w:p w:rsidR="002270CF" w:rsidRDefault="002270CF" w:rsidP="002270CF">
      <w:pPr>
        <w:pStyle w:val="ListParagraph"/>
        <w:spacing w:after="200"/>
        <w:ind w:left="270"/>
        <w:contextualSpacing/>
        <w:rPr>
          <w:sz w:val="24"/>
          <w:szCs w:val="24"/>
        </w:rPr>
      </w:pPr>
    </w:p>
    <w:p w:rsidR="001639F9" w:rsidRPr="00401210" w:rsidRDefault="00401210" w:rsidP="009D6812">
      <w:pPr>
        <w:numPr>
          <w:ilvl w:val="0"/>
          <w:numId w:val="18"/>
        </w:numPr>
        <w:ind w:left="720"/>
        <w:rPr>
          <w:sz w:val="24"/>
          <w:szCs w:val="24"/>
        </w:rPr>
      </w:pPr>
      <w:r w:rsidRPr="00401210">
        <w:rPr>
          <w:sz w:val="24"/>
          <w:szCs w:val="24"/>
          <w:u w:val="single"/>
        </w:rPr>
        <w:t>Informational</w:t>
      </w:r>
      <w:r>
        <w:rPr>
          <w:sz w:val="24"/>
          <w:szCs w:val="24"/>
        </w:rPr>
        <w:t xml:space="preserve"> - </w:t>
      </w:r>
      <w:r w:rsidR="001639F9" w:rsidRPr="00401210">
        <w:rPr>
          <w:sz w:val="24"/>
          <w:szCs w:val="24"/>
        </w:rPr>
        <w:t>Santa’s Elves Project</w:t>
      </w:r>
    </w:p>
    <w:p w:rsidR="001639F9" w:rsidRPr="00401210" w:rsidRDefault="001639F9" w:rsidP="001639F9">
      <w:pPr>
        <w:ind w:left="720"/>
        <w:rPr>
          <w:sz w:val="24"/>
          <w:szCs w:val="24"/>
        </w:rPr>
      </w:pPr>
    </w:p>
    <w:p w:rsidR="001639F9" w:rsidRPr="00401210" w:rsidRDefault="00401210" w:rsidP="00401210">
      <w:pPr>
        <w:ind w:left="720"/>
        <w:rPr>
          <w:sz w:val="24"/>
          <w:szCs w:val="24"/>
        </w:rPr>
      </w:pPr>
      <w:r w:rsidRPr="00401210">
        <w:rPr>
          <w:sz w:val="24"/>
          <w:szCs w:val="24"/>
        </w:rPr>
        <w:t xml:space="preserve">Elementary School Librarian </w:t>
      </w:r>
      <w:r w:rsidR="001639F9" w:rsidRPr="00401210">
        <w:rPr>
          <w:sz w:val="24"/>
          <w:szCs w:val="24"/>
        </w:rPr>
        <w:t>Ms. Tammi Minix and Loudensl</w:t>
      </w:r>
      <w:r w:rsidRPr="00401210">
        <w:rPr>
          <w:sz w:val="24"/>
          <w:szCs w:val="24"/>
        </w:rPr>
        <w:t xml:space="preserve">ager Elementary School Teacher </w:t>
      </w:r>
      <w:r w:rsidR="001639F9" w:rsidRPr="00401210">
        <w:rPr>
          <w:sz w:val="24"/>
          <w:szCs w:val="24"/>
        </w:rPr>
        <w:t>Ms. Tara S</w:t>
      </w:r>
      <w:r w:rsidRPr="00401210">
        <w:rPr>
          <w:sz w:val="24"/>
          <w:szCs w:val="24"/>
        </w:rPr>
        <w:t>tahl recently completed the 2019</w:t>
      </w:r>
      <w:r w:rsidR="001639F9" w:rsidRPr="00401210">
        <w:rPr>
          <w:sz w:val="24"/>
          <w:szCs w:val="24"/>
        </w:rPr>
        <w:t xml:space="preserve"> Santa’s Elves Project.  They worked with </w:t>
      </w:r>
      <w:r w:rsidRPr="00401210">
        <w:rPr>
          <w:sz w:val="24"/>
          <w:szCs w:val="24"/>
        </w:rPr>
        <w:t>Paulsboro Refining Company, Paulsboro Neighborhood Watch and St. Paul’s Methodist Church in Paulsboro, N</w:t>
      </w:r>
      <w:r w:rsidR="001944F9">
        <w:rPr>
          <w:sz w:val="24"/>
          <w:szCs w:val="24"/>
        </w:rPr>
        <w:t xml:space="preserve">ew </w:t>
      </w:r>
      <w:r w:rsidRPr="00401210">
        <w:rPr>
          <w:sz w:val="24"/>
          <w:szCs w:val="24"/>
        </w:rPr>
        <w:t>J</w:t>
      </w:r>
      <w:r w:rsidR="001944F9">
        <w:rPr>
          <w:sz w:val="24"/>
          <w:szCs w:val="24"/>
        </w:rPr>
        <w:t>ersey</w:t>
      </w:r>
      <w:r w:rsidRPr="00401210">
        <w:rPr>
          <w:sz w:val="24"/>
          <w:szCs w:val="24"/>
        </w:rPr>
        <w:t xml:space="preserve"> to provide holiday gifts and</w:t>
      </w:r>
      <w:r w:rsidR="001944F9">
        <w:rPr>
          <w:sz w:val="24"/>
          <w:szCs w:val="24"/>
        </w:rPr>
        <w:t xml:space="preserve"> </w:t>
      </w:r>
      <w:r w:rsidRPr="00401210">
        <w:rPr>
          <w:sz w:val="24"/>
          <w:szCs w:val="24"/>
        </w:rPr>
        <w:t>/</w:t>
      </w:r>
      <w:r w:rsidR="001944F9">
        <w:rPr>
          <w:sz w:val="24"/>
          <w:szCs w:val="24"/>
        </w:rPr>
        <w:t xml:space="preserve"> </w:t>
      </w:r>
      <w:r w:rsidRPr="00401210">
        <w:rPr>
          <w:sz w:val="24"/>
          <w:szCs w:val="24"/>
        </w:rPr>
        <w:t xml:space="preserve">or dinners for 36 families. </w:t>
      </w:r>
    </w:p>
    <w:p w:rsidR="00195FCD" w:rsidRDefault="00195FCD" w:rsidP="00E301A2">
      <w:pPr>
        <w:rPr>
          <w:sz w:val="24"/>
          <w:szCs w:val="24"/>
        </w:rPr>
      </w:pPr>
    </w:p>
    <w:p w:rsidR="00737B08" w:rsidRDefault="00737B08" w:rsidP="00E301A2">
      <w:pPr>
        <w:rPr>
          <w:sz w:val="24"/>
          <w:szCs w:val="24"/>
        </w:rPr>
      </w:pPr>
    </w:p>
    <w:p w:rsidR="00737B08" w:rsidRPr="00455515" w:rsidRDefault="00737B08" w:rsidP="00737B08">
      <w:pPr>
        <w:rPr>
          <w:sz w:val="24"/>
          <w:szCs w:val="24"/>
        </w:rPr>
      </w:pPr>
      <w:r>
        <w:rPr>
          <w:sz w:val="24"/>
          <w:szCs w:val="24"/>
        </w:rPr>
        <w:t xml:space="preserve">Motion made by Hamilton, seconded by Stevenson to approve items A which </w:t>
      </w:r>
      <w:r w:rsidRPr="00455515">
        <w:rPr>
          <w:sz w:val="24"/>
          <w:szCs w:val="24"/>
        </w:rPr>
        <w:t>The Greenwich Township Representative may vote on</w:t>
      </w:r>
      <w:r>
        <w:rPr>
          <w:sz w:val="24"/>
          <w:szCs w:val="24"/>
        </w:rPr>
        <w:t>.</w:t>
      </w:r>
    </w:p>
    <w:p w:rsidR="00737B08" w:rsidRPr="00352A82" w:rsidRDefault="00737B08" w:rsidP="00E301A2">
      <w:pPr>
        <w:rPr>
          <w:sz w:val="24"/>
          <w:szCs w:val="24"/>
        </w:rPr>
      </w:pPr>
    </w:p>
    <w:p w:rsidR="00E865E8" w:rsidRDefault="00E865E8" w:rsidP="00E865E8">
      <w:pPr>
        <w:rPr>
          <w:sz w:val="24"/>
          <w:szCs w:val="24"/>
        </w:rPr>
      </w:pPr>
      <w:r w:rsidRPr="00352A82">
        <w:rPr>
          <w:b/>
          <w:smallCaps/>
          <w:sz w:val="28"/>
          <w:szCs w:val="28"/>
        </w:rPr>
        <w:t>Facilities A</w:t>
      </w:r>
      <w:r w:rsidRPr="00352A82">
        <w:rPr>
          <w:sz w:val="28"/>
          <w:szCs w:val="28"/>
        </w:rPr>
        <w:t>:</w:t>
      </w:r>
      <w:r w:rsidRPr="00352A82">
        <w:rPr>
          <w:sz w:val="24"/>
          <w:szCs w:val="24"/>
        </w:rPr>
        <w:t xml:space="preserve">  </w:t>
      </w:r>
      <w:r w:rsidR="00EE3536">
        <w:rPr>
          <w:sz w:val="24"/>
          <w:szCs w:val="24"/>
        </w:rPr>
        <w:t xml:space="preserve">The Greenwich Township Representative may vote on items in this section of the agenda. </w:t>
      </w:r>
    </w:p>
    <w:p w:rsidR="00DD23BC" w:rsidRPr="00352A82" w:rsidRDefault="00DD23BC" w:rsidP="00DD23BC">
      <w:pPr>
        <w:pStyle w:val="ListParagraph"/>
        <w:rPr>
          <w:sz w:val="24"/>
          <w:szCs w:val="24"/>
        </w:rPr>
      </w:pPr>
    </w:p>
    <w:p w:rsidR="00EE12C4" w:rsidRPr="00EE3536" w:rsidRDefault="00EE3536" w:rsidP="009D6812">
      <w:pPr>
        <w:pStyle w:val="BodyTextIndent"/>
        <w:numPr>
          <w:ilvl w:val="0"/>
          <w:numId w:val="16"/>
        </w:numPr>
        <w:tabs>
          <w:tab w:val="clear" w:pos="360"/>
          <w:tab w:val="clear" w:pos="1080"/>
          <w:tab w:val="clear" w:pos="1440"/>
        </w:tabs>
        <w:ind w:left="720"/>
        <w:rPr>
          <w:sz w:val="24"/>
          <w:szCs w:val="24"/>
        </w:rPr>
      </w:pPr>
      <w:r>
        <w:rPr>
          <w:rFonts w:eastAsia="Calibri"/>
          <w:sz w:val="24"/>
          <w:szCs w:val="24"/>
        </w:rPr>
        <w:t xml:space="preserve">Recommend approval for the Girl Scouts of America – Central and Southern New Jersey Council to use the Paulsboro High School Cafeteria or other suitable room on Wednesday afternoons from 3:00 PM until 4:30 PM beginning on January 15, 2020.  Proof of Insurance is on file.  This recommendation is contingent on availability of the Cafeteria.  </w:t>
      </w:r>
    </w:p>
    <w:p w:rsidR="00EE3536" w:rsidRDefault="00EE3536" w:rsidP="00EE3536">
      <w:pPr>
        <w:pStyle w:val="BodyTextIndent"/>
        <w:tabs>
          <w:tab w:val="clear" w:pos="360"/>
          <w:tab w:val="clear" w:pos="1080"/>
          <w:tab w:val="clear" w:pos="1440"/>
        </w:tabs>
        <w:rPr>
          <w:rFonts w:eastAsia="Calibri"/>
          <w:sz w:val="24"/>
          <w:szCs w:val="24"/>
        </w:rPr>
      </w:pPr>
    </w:p>
    <w:p w:rsidR="00EE3536" w:rsidRDefault="00EE3536" w:rsidP="00EE3536">
      <w:pPr>
        <w:pStyle w:val="BodyTextIndent"/>
        <w:tabs>
          <w:tab w:val="clear" w:pos="360"/>
          <w:tab w:val="clear" w:pos="1080"/>
          <w:tab w:val="clear" w:pos="1440"/>
        </w:tabs>
        <w:ind w:left="720"/>
        <w:rPr>
          <w:rFonts w:eastAsia="Calibri"/>
          <w:sz w:val="24"/>
          <w:szCs w:val="24"/>
        </w:rPr>
      </w:pPr>
      <w:r w:rsidRPr="00EE3536">
        <w:rPr>
          <w:rFonts w:eastAsia="Calibri"/>
          <w:sz w:val="24"/>
          <w:szCs w:val="24"/>
          <w:u w:val="single"/>
        </w:rPr>
        <w:t>Informational</w:t>
      </w:r>
      <w:r>
        <w:rPr>
          <w:rFonts w:eastAsia="Calibri"/>
          <w:sz w:val="24"/>
          <w:szCs w:val="24"/>
        </w:rPr>
        <w:t>:  The Girl Scouts are working to establish troops in Paulsboro.  The use of school facilities provide</w:t>
      </w:r>
      <w:r w:rsidR="00530500">
        <w:rPr>
          <w:rFonts w:eastAsia="Calibri"/>
          <w:sz w:val="24"/>
          <w:szCs w:val="24"/>
        </w:rPr>
        <w:t>s</w:t>
      </w:r>
      <w:r>
        <w:rPr>
          <w:rFonts w:eastAsia="Calibri"/>
          <w:sz w:val="24"/>
          <w:szCs w:val="24"/>
        </w:rPr>
        <w:t xml:space="preserve"> a location for the organization to hold meetings and conduct activities. </w:t>
      </w:r>
    </w:p>
    <w:p w:rsidR="00737B08" w:rsidRDefault="00737B08" w:rsidP="00737B08">
      <w:pPr>
        <w:rPr>
          <w:i/>
          <w:sz w:val="24"/>
          <w:szCs w:val="24"/>
        </w:rPr>
      </w:pPr>
    </w:p>
    <w:p w:rsidR="00737B08" w:rsidRDefault="00737B08" w:rsidP="00737B0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737B08" w:rsidRPr="000C1FF2" w:rsidRDefault="00737B08" w:rsidP="00737B0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7B08" w:rsidRDefault="00737B08" w:rsidP="00EE3536">
      <w:pPr>
        <w:pStyle w:val="BodyTextIndent"/>
        <w:tabs>
          <w:tab w:val="clear" w:pos="360"/>
          <w:tab w:val="clear" w:pos="1080"/>
          <w:tab w:val="clear" w:pos="1440"/>
        </w:tabs>
        <w:ind w:left="720"/>
        <w:rPr>
          <w:rFonts w:eastAsia="Calibri"/>
          <w:sz w:val="24"/>
          <w:szCs w:val="24"/>
        </w:rPr>
      </w:pPr>
    </w:p>
    <w:p w:rsidR="00737B08" w:rsidRDefault="00737B08" w:rsidP="00EE3536">
      <w:pPr>
        <w:pStyle w:val="BodyTextIndent"/>
        <w:tabs>
          <w:tab w:val="clear" w:pos="360"/>
          <w:tab w:val="clear" w:pos="1080"/>
          <w:tab w:val="clear" w:pos="1440"/>
        </w:tabs>
        <w:ind w:left="720"/>
        <w:rPr>
          <w:rFonts w:eastAsia="Calibri"/>
          <w:sz w:val="24"/>
          <w:szCs w:val="24"/>
        </w:rPr>
      </w:pPr>
    </w:p>
    <w:p w:rsidR="005135B3" w:rsidRDefault="005135B3" w:rsidP="00EE3536">
      <w:pPr>
        <w:pStyle w:val="BodyTextIndent"/>
        <w:tabs>
          <w:tab w:val="clear" w:pos="360"/>
          <w:tab w:val="clear" w:pos="1080"/>
          <w:tab w:val="clear" w:pos="1440"/>
        </w:tabs>
        <w:ind w:left="720"/>
        <w:rPr>
          <w:sz w:val="24"/>
          <w:szCs w:val="24"/>
        </w:rPr>
      </w:pPr>
    </w:p>
    <w:p w:rsidR="005135B3" w:rsidRDefault="005135B3" w:rsidP="009D6812">
      <w:pPr>
        <w:pStyle w:val="BodyTextIndent"/>
        <w:numPr>
          <w:ilvl w:val="0"/>
          <w:numId w:val="21"/>
        </w:numPr>
        <w:tabs>
          <w:tab w:val="clear" w:pos="360"/>
          <w:tab w:val="clear" w:pos="720"/>
          <w:tab w:val="clear" w:pos="1080"/>
          <w:tab w:val="clear" w:pos="1440"/>
          <w:tab w:val="clear" w:pos="1800"/>
          <w:tab w:val="clear" w:pos="2160"/>
          <w:tab w:val="clear" w:pos="2520"/>
          <w:tab w:val="clear" w:pos="2880"/>
        </w:tabs>
        <w:ind w:left="720"/>
        <w:rPr>
          <w:sz w:val="24"/>
          <w:szCs w:val="24"/>
        </w:rPr>
      </w:pPr>
      <w:r w:rsidRPr="00530500">
        <w:rPr>
          <w:sz w:val="24"/>
          <w:szCs w:val="24"/>
          <w:u w:val="single"/>
        </w:rPr>
        <w:t>Board Input Requested</w:t>
      </w:r>
      <w:r>
        <w:rPr>
          <w:sz w:val="24"/>
          <w:szCs w:val="24"/>
        </w:rPr>
        <w:t xml:space="preserve">:  The Interim Superintendent reached out to some community members to determine if there is any interest organizing a </w:t>
      </w:r>
      <w:r w:rsidR="00530500">
        <w:rPr>
          <w:sz w:val="24"/>
          <w:szCs w:val="24"/>
        </w:rPr>
        <w:t xml:space="preserve">volunteer </w:t>
      </w:r>
      <w:r>
        <w:rPr>
          <w:sz w:val="24"/>
          <w:szCs w:val="24"/>
        </w:rPr>
        <w:t xml:space="preserve">project to paint the classrooms on the second </w:t>
      </w:r>
      <w:r w:rsidR="00530500">
        <w:rPr>
          <w:sz w:val="24"/>
          <w:szCs w:val="24"/>
        </w:rPr>
        <w:t xml:space="preserve">floor </w:t>
      </w:r>
      <w:r>
        <w:rPr>
          <w:sz w:val="24"/>
          <w:szCs w:val="24"/>
        </w:rPr>
        <w:t xml:space="preserve">in </w:t>
      </w:r>
      <w:r w:rsidRPr="00530500">
        <w:rPr>
          <w:sz w:val="24"/>
          <w:szCs w:val="24"/>
        </w:rPr>
        <w:t>Loudenslager Elementary</w:t>
      </w:r>
      <w:r>
        <w:rPr>
          <w:sz w:val="24"/>
          <w:szCs w:val="24"/>
        </w:rPr>
        <w:t xml:space="preserve"> School.  This project would take place after the ceilings are repaired and before the students move back into the classrooms. </w:t>
      </w:r>
    </w:p>
    <w:p w:rsidR="00530500" w:rsidRDefault="00530500" w:rsidP="009D6812">
      <w:pPr>
        <w:pStyle w:val="BodyTextIndent"/>
        <w:tabs>
          <w:tab w:val="clear" w:pos="360"/>
          <w:tab w:val="clear" w:pos="1080"/>
          <w:tab w:val="clear" w:pos="1440"/>
        </w:tabs>
        <w:ind w:left="720"/>
        <w:rPr>
          <w:sz w:val="24"/>
          <w:szCs w:val="24"/>
        </w:rPr>
      </w:pPr>
    </w:p>
    <w:p w:rsidR="00530500" w:rsidRPr="00EE3536" w:rsidRDefault="00530500" w:rsidP="009D6812">
      <w:pPr>
        <w:pStyle w:val="BodyTextIndent"/>
        <w:tabs>
          <w:tab w:val="clear" w:pos="360"/>
          <w:tab w:val="clear" w:pos="1080"/>
          <w:tab w:val="clear" w:pos="1440"/>
        </w:tabs>
        <w:ind w:left="720"/>
        <w:rPr>
          <w:sz w:val="24"/>
          <w:szCs w:val="24"/>
        </w:rPr>
      </w:pPr>
      <w:r>
        <w:rPr>
          <w:sz w:val="24"/>
          <w:szCs w:val="24"/>
        </w:rPr>
        <w:t>The Interim Superintendent of School</w:t>
      </w:r>
      <w:r w:rsidR="00D90436">
        <w:rPr>
          <w:sz w:val="24"/>
          <w:szCs w:val="24"/>
        </w:rPr>
        <w:t>s</w:t>
      </w:r>
      <w:r>
        <w:rPr>
          <w:sz w:val="24"/>
          <w:szCs w:val="24"/>
        </w:rPr>
        <w:t xml:space="preserve"> respectfully requests input from the Board of Education to determine if it will approve such a volunteer project if it can be organized. </w:t>
      </w:r>
    </w:p>
    <w:p w:rsidR="00EE12C4" w:rsidRDefault="00EE12C4" w:rsidP="00EE12C4">
      <w:pPr>
        <w:pStyle w:val="ListParagraph"/>
        <w:rPr>
          <w:sz w:val="24"/>
          <w:szCs w:val="24"/>
        </w:rPr>
      </w:pPr>
    </w:p>
    <w:p w:rsidR="00737B08" w:rsidRPr="00455515" w:rsidRDefault="00737B08" w:rsidP="00737B08">
      <w:pPr>
        <w:rPr>
          <w:sz w:val="24"/>
          <w:szCs w:val="24"/>
        </w:rPr>
      </w:pPr>
      <w:r>
        <w:rPr>
          <w:sz w:val="24"/>
          <w:szCs w:val="24"/>
        </w:rPr>
        <w:t xml:space="preserve">Motion made by Stevenson, seconded by Lozada-Shaw to approve items A-C which </w:t>
      </w:r>
      <w:r w:rsidRPr="00455515">
        <w:rPr>
          <w:sz w:val="24"/>
          <w:szCs w:val="24"/>
        </w:rPr>
        <w:t>The Greenwich Township Representative may vote on</w:t>
      </w:r>
      <w:r>
        <w:rPr>
          <w:sz w:val="24"/>
          <w:szCs w:val="24"/>
        </w:rPr>
        <w:t>.</w:t>
      </w:r>
    </w:p>
    <w:p w:rsidR="00737B08" w:rsidRDefault="00737B08" w:rsidP="00EE12C4">
      <w:pPr>
        <w:pStyle w:val="ListParagraph"/>
        <w:rPr>
          <w:sz w:val="24"/>
          <w:szCs w:val="24"/>
        </w:rPr>
      </w:pPr>
    </w:p>
    <w:p w:rsidR="00737B08" w:rsidRPr="00352A82" w:rsidRDefault="00737B08" w:rsidP="00EE12C4">
      <w:pPr>
        <w:pStyle w:val="ListParagraph"/>
        <w:rPr>
          <w:sz w:val="24"/>
          <w:szCs w:val="24"/>
        </w:rPr>
      </w:pPr>
    </w:p>
    <w:p w:rsidR="00FB668B" w:rsidRPr="00352A82" w:rsidRDefault="00FB668B" w:rsidP="00FB668B">
      <w:pPr>
        <w:rPr>
          <w:sz w:val="24"/>
          <w:szCs w:val="24"/>
        </w:rPr>
      </w:pPr>
      <w:r w:rsidRPr="00352A82">
        <w:rPr>
          <w:b/>
          <w:smallCaps/>
          <w:sz w:val="28"/>
          <w:szCs w:val="28"/>
        </w:rPr>
        <w:t>Finance A</w:t>
      </w:r>
      <w:r w:rsidR="00736734">
        <w:rPr>
          <w:b/>
          <w:smallCaps/>
          <w:sz w:val="28"/>
          <w:szCs w:val="28"/>
        </w:rPr>
        <w:t xml:space="preserve"> - </w:t>
      </w:r>
      <w:r w:rsidR="004433E2">
        <w:rPr>
          <w:b/>
          <w:smallCaps/>
          <w:sz w:val="28"/>
          <w:szCs w:val="28"/>
        </w:rPr>
        <w:t>C</w:t>
      </w:r>
      <w:r w:rsidRPr="00352A82">
        <w:rPr>
          <w:b/>
          <w:smallCaps/>
          <w:sz w:val="24"/>
          <w:szCs w:val="24"/>
        </w:rPr>
        <w:t xml:space="preserve">:   </w:t>
      </w:r>
      <w:r w:rsidRPr="00352A82">
        <w:rPr>
          <w:sz w:val="24"/>
          <w:szCs w:val="24"/>
        </w:rPr>
        <w:t>The Greenwich Township Representative may vote on items in this section of the agenda.</w:t>
      </w:r>
    </w:p>
    <w:p w:rsidR="00A43298" w:rsidRPr="00352A82" w:rsidRDefault="00A43298" w:rsidP="00A43298">
      <w:pPr>
        <w:rPr>
          <w:sz w:val="24"/>
          <w:szCs w:val="24"/>
        </w:rPr>
      </w:pPr>
    </w:p>
    <w:p w:rsidR="000A143B" w:rsidRDefault="000A143B" w:rsidP="009D6812">
      <w:pPr>
        <w:pStyle w:val="ListParagraph"/>
        <w:numPr>
          <w:ilvl w:val="0"/>
          <w:numId w:val="5"/>
        </w:numPr>
        <w:rPr>
          <w:rFonts w:eastAsia="Calibri"/>
          <w:sz w:val="24"/>
          <w:szCs w:val="24"/>
        </w:rPr>
      </w:pPr>
      <w:r>
        <w:rPr>
          <w:rFonts w:eastAsia="Calibri"/>
          <w:sz w:val="24"/>
          <w:szCs w:val="24"/>
        </w:rPr>
        <w:t xml:space="preserve">Recommend approval to accept two new custom-made electric guitars, cases, straps, picks and amplifiers from Jefferson Health New Jersey Management Team. </w:t>
      </w:r>
      <w:r w:rsidR="001E36BA">
        <w:rPr>
          <w:rFonts w:eastAsia="Calibri"/>
          <w:sz w:val="24"/>
          <w:szCs w:val="24"/>
        </w:rPr>
        <w:t xml:space="preserve"> </w:t>
      </w:r>
      <w:r>
        <w:rPr>
          <w:rFonts w:eastAsia="Calibri"/>
          <w:sz w:val="24"/>
          <w:szCs w:val="24"/>
        </w:rPr>
        <w:t xml:space="preserve">The guitars are valued at $200 each.  Jefferson employee and Paulsboro High School graduate Jessica Savidge made the presentation. </w:t>
      </w:r>
    </w:p>
    <w:p w:rsidR="000A143B" w:rsidRDefault="000A143B" w:rsidP="000A143B">
      <w:pPr>
        <w:rPr>
          <w:rFonts w:eastAsia="Calibri"/>
          <w:sz w:val="24"/>
          <w:szCs w:val="24"/>
        </w:rPr>
      </w:pPr>
    </w:p>
    <w:p w:rsidR="000A143B" w:rsidRPr="000A143B" w:rsidRDefault="000A143B" w:rsidP="000A143B">
      <w:pPr>
        <w:ind w:left="720"/>
        <w:rPr>
          <w:rFonts w:eastAsia="Calibri"/>
          <w:sz w:val="24"/>
          <w:szCs w:val="24"/>
        </w:rPr>
      </w:pPr>
      <w:r w:rsidRPr="000A143B">
        <w:rPr>
          <w:rFonts w:eastAsia="Calibri"/>
          <w:sz w:val="24"/>
          <w:szCs w:val="24"/>
          <w:u w:val="single"/>
        </w:rPr>
        <w:t>Informational</w:t>
      </w:r>
      <w:r>
        <w:rPr>
          <w:rFonts w:eastAsia="Calibri"/>
          <w:sz w:val="24"/>
          <w:szCs w:val="24"/>
        </w:rPr>
        <w:t xml:space="preserve">:  The Jefferson Management Team </w:t>
      </w:r>
      <w:r w:rsidR="00D90436">
        <w:rPr>
          <w:rFonts w:eastAsia="Calibri"/>
          <w:sz w:val="24"/>
          <w:szCs w:val="24"/>
        </w:rPr>
        <w:t>constructed</w:t>
      </w:r>
      <w:r>
        <w:rPr>
          <w:rFonts w:eastAsia="Calibri"/>
          <w:sz w:val="24"/>
          <w:szCs w:val="24"/>
        </w:rPr>
        <w:t xml:space="preserve"> the guitars as part of a team building activit</w:t>
      </w:r>
      <w:r w:rsidR="00D90436">
        <w:rPr>
          <w:rFonts w:eastAsia="Calibri"/>
          <w:sz w:val="24"/>
          <w:szCs w:val="24"/>
        </w:rPr>
        <w:t>y.  Jefferson Health President J</w:t>
      </w:r>
      <w:r>
        <w:rPr>
          <w:rFonts w:eastAsia="Calibri"/>
          <w:sz w:val="24"/>
          <w:szCs w:val="24"/>
        </w:rPr>
        <w:t xml:space="preserve">oseph Devine suggested that two of the guitars be presented to the Paulsboro Public Schools.  One guitar will be given to the elementary school music teacher and the other will go to the music teacher at Paulsboro High School for use by both teachers and students. </w:t>
      </w:r>
    </w:p>
    <w:p w:rsidR="000A143B" w:rsidRPr="000A143B" w:rsidRDefault="000A143B" w:rsidP="000A143B">
      <w:pPr>
        <w:rPr>
          <w:rFonts w:eastAsia="Calibri"/>
          <w:sz w:val="24"/>
          <w:szCs w:val="24"/>
        </w:rPr>
      </w:pPr>
    </w:p>
    <w:p w:rsidR="004433E2" w:rsidRPr="004433E2" w:rsidRDefault="004433E2" w:rsidP="004433E2">
      <w:pPr>
        <w:pStyle w:val="ListParagraph"/>
        <w:numPr>
          <w:ilvl w:val="0"/>
          <w:numId w:val="5"/>
        </w:numPr>
        <w:rPr>
          <w:rFonts w:eastAsia="Calibri"/>
          <w:sz w:val="24"/>
          <w:szCs w:val="24"/>
        </w:rPr>
      </w:pPr>
      <w:r w:rsidRPr="004433E2">
        <w:rPr>
          <w:rFonts w:eastAsia="Calibri"/>
          <w:sz w:val="24"/>
          <w:szCs w:val="24"/>
        </w:rPr>
        <w:t>R</w:t>
      </w:r>
      <w:r w:rsidR="00336D89">
        <w:rPr>
          <w:rFonts w:eastAsia="Calibri"/>
          <w:sz w:val="24"/>
          <w:szCs w:val="24"/>
        </w:rPr>
        <w:t>ecommend</w:t>
      </w:r>
      <w:r w:rsidRPr="004433E2">
        <w:rPr>
          <w:rFonts w:eastAsia="Calibri"/>
          <w:sz w:val="24"/>
          <w:szCs w:val="24"/>
        </w:rPr>
        <w:t xml:space="preserve"> </w:t>
      </w:r>
      <w:r w:rsidR="003C5014">
        <w:rPr>
          <w:rFonts w:eastAsia="Calibri"/>
          <w:sz w:val="24"/>
          <w:szCs w:val="24"/>
        </w:rPr>
        <w:t xml:space="preserve">approval of </w:t>
      </w:r>
      <w:r w:rsidR="003C5014" w:rsidRPr="004433E2">
        <w:rPr>
          <w:rFonts w:eastAsia="Calibri"/>
          <w:sz w:val="24"/>
          <w:szCs w:val="24"/>
        </w:rPr>
        <w:t>a</w:t>
      </w:r>
      <w:r w:rsidR="003C5014">
        <w:rPr>
          <w:rFonts w:eastAsia="Calibri"/>
          <w:sz w:val="24"/>
          <w:szCs w:val="24"/>
        </w:rPr>
        <w:t xml:space="preserve"> 60-month</w:t>
      </w:r>
      <w:r w:rsidRPr="004433E2">
        <w:rPr>
          <w:rFonts w:eastAsia="Calibri"/>
          <w:sz w:val="24"/>
          <w:szCs w:val="24"/>
        </w:rPr>
        <w:t xml:space="preserve"> lease agreement with Ste</w:t>
      </w:r>
      <w:r w:rsidR="003C5014">
        <w:rPr>
          <w:rFonts w:eastAsia="Calibri"/>
          <w:sz w:val="24"/>
          <w:szCs w:val="24"/>
        </w:rPr>
        <w:t>wart Business Systems, a Xerox C</w:t>
      </w:r>
      <w:r w:rsidRPr="004433E2">
        <w:rPr>
          <w:rFonts w:eastAsia="Calibri"/>
          <w:sz w:val="24"/>
          <w:szCs w:val="24"/>
        </w:rPr>
        <w:t xml:space="preserve">ompany to acquire 22 multi-function printers and associated document management software </w:t>
      </w:r>
      <w:r w:rsidR="003C5014">
        <w:rPr>
          <w:rFonts w:eastAsia="Calibri"/>
          <w:sz w:val="24"/>
          <w:szCs w:val="24"/>
        </w:rPr>
        <w:t>via State Contract A-40469.</w:t>
      </w:r>
      <w:r w:rsidRPr="004433E2">
        <w:rPr>
          <w:rFonts w:eastAsia="Calibri"/>
          <w:sz w:val="24"/>
          <w:szCs w:val="24"/>
        </w:rPr>
        <w:t xml:space="preserve">  The monthly lease payment will be $3,109.22 for equipment and $430 for software.  In </w:t>
      </w:r>
      <w:r w:rsidR="003C5014" w:rsidRPr="004433E2">
        <w:rPr>
          <w:rFonts w:eastAsia="Calibri"/>
          <w:sz w:val="24"/>
          <w:szCs w:val="24"/>
        </w:rPr>
        <w:t>addition,</w:t>
      </w:r>
      <w:r w:rsidRPr="004433E2">
        <w:rPr>
          <w:rFonts w:eastAsia="Calibri"/>
          <w:sz w:val="24"/>
          <w:szCs w:val="24"/>
        </w:rPr>
        <w:t xml:space="preserve"> the district will be billed $.0035 for each black and white copy made on Xerox D95 units and $.004 for black and whites copies made on all other models, the district will also be billed $.039 for each color copy</w:t>
      </w:r>
      <w:r w:rsidR="003C5014">
        <w:rPr>
          <w:rFonts w:eastAsia="Calibri"/>
          <w:sz w:val="24"/>
          <w:szCs w:val="24"/>
        </w:rPr>
        <w:t>.</w:t>
      </w:r>
    </w:p>
    <w:p w:rsidR="004433E2" w:rsidRPr="004433E2" w:rsidRDefault="004433E2" w:rsidP="004433E2">
      <w:pPr>
        <w:pStyle w:val="ListParagraph"/>
        <w:rPr>
          <w:rFonts w:eastAsia="Calibri"/>
          <w:sz w:val="24"/>
          <w:szCs w:val="24"/>
        </w:rPr>
      </w:pPr>
    </w:p>
    <w:p w:rsidR="004433E2" w:rsidRDefault="004433E2" w:rsidP="004433E2">
      <w:pPr>
        <w:pStyle w:val="ListParagraph"/>
        <w:rPr>
          <w:rFonts w:eastAsia="Calibri"/>
          <w:sz w:val="24"/>
          <w:szCs w:val="24"/>
        </w:rPr>
      </w:pPr>
      <w:r w:rsidRPr="004433E2">
        <w:rPr>
          <w:rFonts w:eastAsia="Calibri"/>
          <w:sz w:val="24"/>
          <w:szCs w:val="24"/>
          <w:u w:val="single"/>
        </w:rPr>
        <w:t>Informational</w:t>
      </w:r>
      <w:r w:rsidRPr="004433E2">
        <w:rPr>
          <w:rFonts w:eastAsia="Calibri"/>
          <w:sz w:val="24"/>
          <w:szCs w:val="24"/>
        </w:rPr>
        <w:t xml:space="preserve">:  The </w:t>
      </w:r>
      <w:r w:rsidR="003C5014">
        <w:rPr>
          <w:rFonts w:eastAsia="Calibri"/>
          <w:sz w:val="24"/>
          <w:szCs w:val="24"/>
        </w:rPr>
        <w:t>Interim Business A</w:t>
      </w:r>
      <w:r w:rsidR="00EC18EB">
        <w:rPr>
          <w:rFonts w:eastAsia="Calibri"/>
          <w:sz w:val="24"/>
          <w:szCs w:val="24"/>
        </w:rPr>
        <w:t>dministrator</w:t>
      </w:r>
      <w:r w:rsidRPr="004433E2">
        <w:rPr>
          <w:rFonts w:eastAsia="Calibri"/>
          <w:sz w:val="24"/>
          <w:szCs w:val="24"/>
        </w:rPr>
        <w:t xml:space="preserve"> received proposals to replace existing copiers from two entities.  The district currently has two leases expiring at different times.  The new proposed lease would consolidate the two existing leases into one.  The new combined lease will save the district $7,390.08 per year for five years or $36,950.</w:t>
      </w:r>
      <w:r w:rsidR="00EC18EB">
        <w:rPr>
          <w:rFonts w:eastAsia="Calibri"/>
          <w:sz w:val="24"/>
          <w:szCs w:val="24"/>
        </w:rPr>
        <w:t xml:space="preserve"> The new lease includes two fewer machines compared to the existing contract.  One of the two machines has been out of service for a period of time.  The other reduction </w:t>
      </w:r>
      <w:r w:rsidR="00A6360B">
        <w:rPr>
          <w:rFonts w:eastAsia="Calibri"/>
          <w:sz w:val="24"/>
          <w:szCs w:val="24"/>
        </w:rPr>
        <w:t xml:space="preserve">is from 3 to 2 machines in the Administration Building.  In addition, the features and page/minute capacity of the machines will be adjusted to more accurately reflect the usage of any given copier.  </w:t>
      </w:r>
    </w:p>
    <w:p w:rsidR="004433E2" w:rsidRDefault="004433E2" w:rsidP="004433E2">
      <w:pPr>
        <w:pStyle w:val="ListParagraph"/>
        <w:rPr>
          <w:rFonts w:eastAsia="Calibri"/>
          <w:sz w:val="24"/>
          <w:szCs w:val="24"/>
        </w:rPr>
      </w:pPr>
    </w:p>
    <w:p w:rsidR="001C7950" w:rsidRDefault="001C7950" w:rsidP="009D6812">
      <w:pPr>
        <w:pStyle w:val="ListParagraph"/>
        <w:numPr>
          <w:ilvl w:val="0"/>
          <w:numId w:val="5"/>
        </w:numPr>
        <w:rPr>
          <w:rFonts w:eastAsia="Calibri"/>
          <w:sz w:val="24"/>
          <w:szCs w:val="24"/>
        </w:rPr>
      </w:pPr>
      <w:r w:rsidRPr="00352A82">
        <w:rPr>
          <w:rFonts w:eastAsia="Calibri"/>
          <w:sz w:val="24"/>
          <w:szCs w:val="24"/>
        </w:rPr>
        <w:t xml:space="preserve">Recommend approval </w:t>
      </w:r>
      <w:r w:rsidR="009251B5">
        <w:rPr>
          <w:rFonts w:eastAsia="Calibri"/>
          <w:sz w:val="24"/>
          <w:szCs w:val="24"/>
        </w:rPr>
        <w:t xml:space="preserve">to accept a donation of the 1934 Paulsboro High School Diploma of </w:t>
      </w:r>
      <w:r w:rsidR="00D750F9">
        <w:rPr>
          <w:rFonts w:eastAsia="Calibri"/>
          <w:sz w:val="24"/>
          <w:szCs w:val="24"/>
        </w:rPr>
        <w:t>Alfred</w:t>
      </w:r>
      <w:r w:rsidR="009251B5">
        <w:rPr>
          <w:rFonts w:eastAsia="Calibri"/>
          <w:sz w:val="24"/>
          <w:szCs w:val="24"/>
        </w:rPr>
        <w:t xml:space="preserve"> Charles Sockwell.  The donation was </w:t>
      </w:r>
      <w:r w:rsidR="00957170">
        <w:rPr>
          <w:rFonts w:eastAsia="Calibri"/>
          <w:sz w:val="24"/>
          <w:szCs w:val="24"/>
        </w:rPr>
        <w:t xml:space="preserve">made via Irma Stevenson. </w:t>
      </w:r>
      <w:r w:rsidR="009251B5">
        <w:rPr>
          <w:rFonts w:eastAsia="Calibri"/>
          <w:sz w:val="24"/>
          <w:szCs w:val="24"/>
        </w:rPr>
        <w:t xml:space="preserve">  The cash value of the diploma is approximately $10 but for what it represents, it is priceless. </w:t>
      </w:r>
    </w:p>
    <w:p w:rsidR="009251B5" w:rsidRDefault="009251B5" w:rsidP="009251B5">
      <w:pPr>
        <w:rPr>
          <w:rFonts w:eastAsia="Calibri"/>
          <w:sz w:val="24"/>
          <w:szCs w:val="24"/>
        </w:rPr>
      </w:pPr>
    </w:p>
    <w:p w:rsidR="009251B5" w:rsidRPr="009251B5" w:rsidRDefault="009251B5" w:rsidP="00CE2F43">
      <w:pPr>
        <w:ind w:left="720"/>
        <w:rPr>
          <w:rFonts w:eastAsia="Calibri"/>
          <w:sz w:val="24"/>
          <w:szCs w:val="24"/>
        </w:rPr>
      </w:pPr>
      <w:r w:rsidRPr="009251B5">
        <w:rPr>
          <w:rFonts w:eastAsia="Calibri"/>
          <w:sz w:val="24"/>
          <w:szCs w:val="24"/>
          <w:u w:val="single"/>
        </w:rPr>
        <w:t>Informational</w:t>
      </w:r>
      <w:r>
        <w:rPr>
          <w:rFonts w:eastAsia="Calibri"/>
          <w:sz w:val="24"/>
          <w:szCs w:val="24"/>
        </w:rPr>
        <w:t>:  Over the past few years, many people have donated diplomas and other items of memorabilia to the school.  Many of these items are</w:t>
      </w:r>
      <w:r w:rsidR="00D750F9">
        <w:rPr>
          <w:rFonts w:eastAsia="Calibri"/>
          <w:sz w:val="24"/>
          <w:szCs w:val="24"/>
        </w:rPr>
        <w:t xml:space="preserve"> on display</w:t>
      </w:r>
      <w:r>
        <w:rPr>
          <w:rFonts w:eastAsia="Calibri"/>
          <w:sz w:val="24"/>
          <w:szCs w:val="24"/>
        </w:rPr>
        <w:t xml:space="preserve"> in Paulsboro High School </w:t>
      </w:r>
      <w:r>
        <w:rPr>
          <w:rFonts w:eastAsia="Calibri"/>
          <w:sz w:val="24"/>
          <w:szCs w:val="24"/>
        </w:rPr>
        <w:tab/>
        <w:t xml:space="preserve">and in the Administration Building as part of the Hall of Diplomas exhibit. </w:t>
      </w:r>
    </w:p>
    <w:p w:rsidR="00A9047E" w:rsidRDefault="00A9047E" w:rsidP="00A9047E">
      <w:pPr>
        <w:pStyle w:val="ListParagraph"/>
        <w:spacing w:after="200"/>
        <w:contextualSpacing/>
        <w:rPr>
          <w:sz w:val="24"/>
          <w:szCs w:val="24"/>
          <w:highlight w:val="yellow"/>
        </w:rPr>
      </w:pPr>
    </w:p>
    <w:p w:rsidR="00737B08" w:rsidRDefault="00737B08" w:rsidP="00737B0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w:t>
      </w:r>
      <w:r w:rsidR="0087063E">
        <w:rPr>
          <w:sz w:val="24"/>
          <w:szCs w:val="24"/>
        </w:rPr>
        <w:t xml:space="preserve"> abstain C</w:t>
      </w:r>
      <w:bookmarkStart w:id="0" w:name="_GoBack"/>
      <w:bookmarkEnd w:id="0"/>
      <w:r>
        <w:rPr>
          <w:sz w:val="24"/>
          <w:szCs w:val="24"/>
        </w:rPr>
        <w:t>, Mrs. Cooper,</w:t>
      </w:r>
      <w:r w:rsidR="0087063E">
        <w:rPr>
          <w:sz w:val="24"/>
          <w:szCs w:val="24"/>
        </w:rPr>
        <w:t xml:space="preserve"> Mr. Hamilton, Mrs. Henderson, </w:t>
      </w:r>
      <w:r>
        <w:rPr>
          <w:sz w:val="24"/>
          <w:szCs w:val="24"/>
        </w:rPr>
        <w:t xml:space="preserve">Ms. Lozada-Shaw, Mr. Lisa, Mr. Michael voting 10 YES. </w:t>
      </w:r>
    </w:p>
    <w:p w:rsidR="00737B08" w:rsidRPr="000C1FF2" w:rsidRDefault="00737B08" w:rsidP="00737B0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7B08" w:rsidRDefault="00737B08" w:rsidP="00A9047E">
      <w:pPr>
        <w:pStyle w:val="ListParagraph"/>
        <w:spacing w:after="200"/>
        <w:contextualSpacing/>
        <w:rPr>
          <w:sz w:val="24"/>
          <w:szCs w:val="24"/>
          <w:highlight w:val="yellow"/>
        </w:rPr>
      </w:pPr>
    </w:p>
    <w:p w:rsidR="00737B08" w:rsidRPr="000B4197" w:rsidRDefault="00737B08" w:rsidP="00A9047E">
      <w:pPr>
        <w:pStyle w:val="ListParagraph"/>
        <w:spacing w:after="200"/>
        <w:contextualSpacing/>
        <w:rPr>
          <w:sz w:val="24"/>
          <w:szCs w:val="24"/>
          <w:highlight w:val="yellow"/>
        </w:rPr>
      </w:pPr>
    </w:p>
    <w:p w:rsidR="003D1EF8" w:rsidRPr="003D5F50" w:rsidRDefault="003D1EF8" w:rsidP="000B4197">
      <w:pPr>
        <w:pStyle w:val="ListParagraph"/>
        <w:numPr>
          <w:ilvl w:val="0"/>
          <w:numId w:val="5"/>
        </w:numPr>
        <w:tabs>
          <w:tab w:val="decimal" w:pos="360"/>
          <w:tab w:val="left" w:pos="720"/>
          <w:tab w:val="left" w:pos="1080"/>
          <w:tab w:val="left" w:pos="1440"/>
          <w:tab w:val="left" w:pos="1800"/>
        </w:tabs>
        <w:rPr>
          <w:sz w:val="24"/>
          <w:szCs w:val="24"/>
        </w:rPr>
      </w:pPr>
      <w:r w:rsidRPr="003D5F50">
        <w:rPr>
          <w:sz w:val="24"/>
          <w:szCs w:val="24"/>
          <w:u w:val="single"/>
        </w:rPr>
        <w:t>Informational</w:t>
      </w:r>
      <w:r w:rsidRPr="003D5F50">
        <w:rPr>
          <w:sz w:val="24"/>
          <w:szCs w:val="24"/>
        </w:rPr>
        <w:t xml:space="preserve"> – </w:t>
      </w:r>
      <w:r w:rsidRPr="003D5F50">
        <w:rPr>
          <w:color w:val="000000" w:themeColor="text1"/>
          <w:sz w:val="24"/>
          <w:szCs w:val="24"/>
        </w:rPr>
        <w:t>Application for State School Aid (ASSA)</w:t>
      </w:r>
    </w:p>
    <w:p w:rsidR="003D1EF8" w:rsidRDefault="003D1EF8" w:rsidP="003D1EF8">
      <w:pPr>
        <w:pStyle w:val="ListParagraph"/>
        <w:tabs>
          <w:tab w:val="decimal" w:pos="360"/>
          <w:tab w:val="left" w:pos="720"/>
          <w:tab w:val="left" w:pos="1080"/>
          <w:tab w:val="left" w:pos="1440"/>
          <w:tab w:val="left" w:pos="1800"/>
        </w:tabs>
        <w:rPr>
          <w:sz w:val="24"/>
          <w:szCs w:val="24"/>
        </w:rPr>
      </w:pPr>
    </w:p>
    <w:p w:rsidR="003D1EF8" w:rsidRPr="003D1EF8" w:rsidRDefault="003D1EF8" w:rsidP="003D1EF8">
      <w:pPr>
        <w:pStyle w:val="ListParagraph"/>
        <w:tabs>
          <w:tab w:val="decimal" w:pos="360"/>
          <w:tab w:val="left" w:pos="720"/>
          <w:tab w:val="left" w:pos="1080"/>
          <w:tab w:val="left" w:pos="1440"/>
          <w:tab w:val="left" w:pos="1800"/>
        </w:tabs>
        <w:rPr>
          <w:sz w:val="24"/>
          <w:szCs w:val="24"/>
        </w:rPr>
      </w:pPr>
      <w:r w:rsidRPr="003D1EF8">
        <w:rPr>
          <w:sz w:val="24"/>
          <w:szCs w:val="24"/>
        </w:rPr>
        <w:t>On December 2, 2019, the district administration filed the 2020</w:t>
      </w:r>
      <w:r w:rsidR="00910021">
        <w:rPr>
          <w:sz w:val="24"/>
          <w:szCs w:val="24"/>
        </w:rPr>
        <w:t xml:space="preserve"> </w:t>
      </w:r>
      <w:r w:rsidRPr="003D1EF8">
        <w:rPr>
          <w:sz w:val="24"/>
          <w:szCs w:val="24"/>
        </w:rPr>
        <w:t>-</w:t>
      </w:r>
      <w:r w:rsidR="00910021">
        <w:rPr>
          <w:sz w:val="24"/>
          <w:szCs w:val="24"/>
        </w:rPr>
        <w:t xml:space="preserve"> </w:t>
      </w:r>
      <w:r w:rsidRPr="003D1EF8">
        <w:rPr>
          <w:sz w:val="24"/>
          <w:szCs w:val="24"/>
        </w:rPr>
        <w:t xml:space="preserve">2021 ASSA (Application for State School Aid) Summary.  The New Jersey Department of Education takes a snapshot of the district enrollment </w:t>
      </w:r>
      <w:r w:rsidR="00D90436">
        <w:rPr>
          <w:sz w:val="24"/>
          <w:szCs w:val="24"/>
        </w:rPr>
        <w:t>on the last day of school prior to October 16</w:t>
      </w:r>
      <w:r w:rsidR="00D90436" w:rsidRPr="00D90436">
        <w:rPr>
          <w:sz w:val="24"/>
          <w:szCs w:val="24"/>
          <w:vertAlign w:val="superscript"/>
        </w:rPr>
        <w:t>th</w:t>
      </w:r>
      <w:r w:rsidR="00D90436">
        <w:rPr>
          <w:sz w:val="24"/>
          <w:szCs w:val="24"/>
        </w:rPr>
        <w:t xml:space="preserve"> </w:t>
      </w:r>
      <w:r w:rsidRPr="003D1EF8">
        <w:rPr>
          <w:sz w:val="24"/>
          <w:szCs w:val="24"/>
        </w:rPr>
        <w:t xml:space="preserve">each year.  This enrollment is used to determine the State School Aid for the next school year.  Assistant Superintendent Paul </w:t>
      </w:r>
      <w:r w:rsidR="00910021" w:rsidRPr="003D1EF8">
        <w:rPr>
          <w:sz w:val="24"/>
          <w:szCs w:val="24"/>
        </w:rPr>
        <w:t>Bracciante</w:t>
      </w:r>
      <w:r w:rsidRPr="003D1EF8">
        <w:rPr>
          <w:sz w:val="24"/>
          <w:szCs w:val="24"/>
        </w:rPr>
        <w:t xml:space="preserve"> is in charge of preparing and submitting this important report.  The following chart presents an enrollment summary for the past three years.</w:t>
      </w:r>
    </w:p>
    <w:p w:rsidR="003D1EF8" w:rsidRPr="003D1EF8" w:rsidRDefault="003D1EF8" w:rsidP="003D1EF8">
      <w:pPr>
        <w:pStyle w:val="ListParagraph"/>
        <w:tabs>
          <w:tab w:val="decimal" w:pos="360"/>
          <w:tab w:val="left" w:pos="720"/>
          <w:tab w:val="left" w:pos="1080"/>
          <w:tab w:val="left" w:pos="1800"/>
        </w:tabs>
        <w:rPr>
          <w:sz w:val="24"/>
          <w:szCs w:val="24"/>
          <w:highlight w:val="yellow"/>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260"/>
        <w:gridCol w:w="1350"/>
        <w:gridCol w:w="1530"/>
        <w:gridCol w:w="1350"/>
        <w:gridCol w:w="1270"/>
      </w:tblGrid>
      <w:tr w:rsidR="003D1EF8" w:rsidRPr="007869BD" w:rsidTr="001864B4">
        <w:trPr>
          <w:cantSplit/>
        </w:trPr>
        <w:tc>
          <w:tcPr>
            <w:tcW w:w="1260" w:type="dxa"/>
            <w:shd w:val="clear" w:color="auto" w:fill="BFBFBF" w:themeFill="background1" w:themeFillShade="BF"/>
            <w:vAlign w:val="center"/>
          </w:tcPr>
          <w:p w:rsidR="003D1EF8" w:rsidRPr="007869BD" w:rsidRDefault="00D90436" w:rsidP="00D90436">
            <w:pPr>
              <w:tabs>
                <w:tab w:val="decimal" w:pos="360"/>
                <w:tab w:val="left" w:pos="720"/>
                <w:tab w:val="left" w:pos="1080"/>
                <w:tab w:val="left" w:pos="1440"/>
                <w:tab w:val="left" w:pos="1800"/>
              </w:tabs>
              <w:jc w:val="center"/>
              <w:rPr>
                <w:b/>
                <w:sz w:val="24"/>
                <w:szCs w:val="24"/>
              </w:rPr>
            </w:pPr>
            <w:r>
              <w:rPr>
                <w:b/>
                <w:sz w:val="24"/>
                <w:szCs w:val="24"/>
              </w:rPr>
              <w:t>S</w:t>
            </w:r>
            <w:r w:rsidR="003D1EF8" w:rsidRPr="007869BD">
              <w:rPr>
                <w:b/>
                <w:sz w:val="24"/>
                <w:szCs w:val="24"/>
              </w:rPr>
              <w:t>chool Year</w:t>
            </w:r>
          </w:p>
        </w:tc>
        <w:tc>
          <w:tcPr>
            <w:tcW w:w="1260" w:type="dxa"/>
            <w:shd w:val="clear" w:color="auto" w:fill="BFBFBF" w:themeFill="background1" w:themeFillShade="BF"/>
            <w:vAlign w:val="center"/>
          </w:tcPr>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Number of Students on Roll</w:t>
            </w:r>
          </w:p>
        </w:tc>
        <w:tc>
          <w:tcPr>
            <w:tcW w:w="1350" w:type="dxa"/>
            <w:shd w:val="clear" w:color="auto" w:fill="BFBFBF" w:themeFill="background1" w:themeFillShade="BF"/>
            <w:vAlign w:val="center"/>
          </w:tcPr>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Number of Students</w:t>
            </w:r>
          </w:p>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Sent</w:t>
            </w:r>
          </w:p>
        </w:tc>
        <w:tc>
          <w:tcPr>
            <w:tcW w:w="1530" w:type="dxa"/>
            <w:shd w:val="clear" w:color="auto" w:fill="BFBFBF" w:themeFill="background1" w:themeFillShade="BF"/>
            <w:vAlign w:val="center"/>
          </w:tcPr>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Number of Students Received</w:t>
            </w:r>
          </w:p>
        </w:tc>
        <w:tc>
          <w:tcPr>
            <w:tcW w:w="1350" w:type="dxa"/>
            <w:shd w:val="clear" w:color="auto" w:fill="BFBFBF" w:themeFill="background1" w:themeFillShade="BF"/>
            <w:vAlign w:val="center"/>
          </w:tcPr>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Number of</w:t>
            </w:r>
          </w:p>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Low Income</w:t>
            </w:r>
          </w:p>
        </w:tc>
        <w:tc>
          <w:tcPr>
            <w:tcW w:w="1270" w:type="dxa"/>
            <w:shd w:val="clear" w:color="auto" w:fill="BFBFBF" w:themeFill="background1" w:themeFillShade="BF"/>
            <w:vAlign w:val="center"/>
          </w:tcPr>
          <w:p w:rsidR="003D1EF8" w:rsidRPr="007869BD" w:rsidRDefault="003D1EF8" w:rsidP="00D90436">
            <w:pPr>
              <w:tabs>
                <w:tab w:val="decimal" w:pos="360"/>
                <w:tab w:val="left" w:pos="720"/>
                <w:tab w:val="left" w:pos="1080"/>
                <w:tab w:val="left" w:pos="1440"/>
                <w:tab w:val="left" w:pos="1800"/>
              </w:tabs>
              <w:jc w:val="center"/>
              <w:rPr>
                <w:b/>
                <w:sz w:val="24"/>
                <w:szCs w:val="24"/>
              </w:rPr>
            </w:pPr>
            <w:r w:rsidRPr="007869BD">
              <w:rPr>
                <w:b/>
                <w:sz w:val="24"/>
                <w:szCs w:val="24"/>
              </w:rPr>
              <w:t>Number of Special Education</w:t>
            </w:r>
          </w:p>
        </w:tc>
      </w:tr>
      <w:tr w:rsidR="003D1EF8" w:rsidRPr="007869BD" w:rsidTr="001039E2">
        <w:tc>
          <w:tcPr>
            <w:tcW w:w="1260" w:type="dxa"/>
            <w:tcBorders>
              <w:bottom w:val="single" w:sz="4" w:space="0" w:color="000000"/>
            </w:tcBorders>
            <w:shd w:val="clear" w:color="auto" w:fill="auto"/>
          </w:tcPr>
          <w:p w:rsidR="003D1EF8" w:rsidRPr="007869BD" w:rsidRDefault="003D1EF8" w:rsidP="001039E2">
            <w:pPr>
              <w:tabs>
                <w:tab w:val="decimal" w:pos="360"/>
                <w:tab w:val="left" w:pos="720"/>
                <w:tab w:val="left" w:pos="1080"/>
                <w:tab w:val="left" w:pos="1440"/>
                <w:tab w:val="left" w:pos="1800"/>
              </w:tabs>
              <w:jc w:val="center"/>
              <w:rPr>
                <w:sz w:val="24"/>
                <w:szCs w:val="24"/>
              </w:rPr>
            </w:pPr>
            <w:r w:rsidRPr="007869BD">
              <w:rPr>
                <w:sz w:val="24"/>
                <w:szCs w:val="24"/>
              </w:rPr>
              <w:t>2020-2021</w:t>
            </w:r>
          </w:p>
        </w:tc>
        <w:tc>
          <w:tcPr>
            <w:tcW w:w="1260" w:type="dxa"/>
            <w:tcBorders>
              <w:bottom w:val="single" w:sz="4" w:space="0" w:color="000000"/>
            </w:tcBorders>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1094</w:t>
            </w:r>
          </w:p>
        </w:tc>
        <w:tc>
          <w:tcPr>
            <w:tcW w:w="1350" w:type="dxa"/>
            <w:tcBorders>
              <w:bottom w:val="single" w:sz="4" w:space="0" w:color="000000"/>
            </w:tcBorders>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36</w:t>
            </w:r>
          </w:p>
        </w:tc>
        <w:tc>
          <w:tcPr>
            <w:tcW w:w="1530" w:type="dxa"/>
            <w:tcBorders>
              <w:bottom w:val="single" w:sz="4" w:space="0" w:color="000000"/>
            </w:tcBorders>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97</w:t>
            </w:r>
          </w:p>
        </w:tc>
        <w:tc>
          <w:tcPr>
            <w:tcW w:w="1350" w:type="dxa"/>
            <w:tcBorders>
              <w:bottom w:val="single" w:sz="4" w:space="0" w:color="000000"/>
            </w:tcBorders>
            <w:shd w:val="clear" w:color="auto" w:fill="auto"/>
          </w:tcPr>
          <w:p w:rsidR="003D1EF8" w:rsidRPr="007869BD" w:rsidRDefault="00926A31" w:rsidP="00926A31">
            <w:pPr>
              <w:tabs>
                <w:tab w:val="decimal" w:pos="360"/>
                <w:tab w:val="left" w:pos="720"/>
                <w:tab w:val="left" w:pos="1080"/>
                <w:tab w:val="left" w:pos="1440"/>
                <w:tab w:val="left" w:pos="1800"/>
              </w:tabs>
              <w:jc w:val="center"/>
              <w:rPr>
                <w:sz w:val="24"/>
                <w:szCs w:val="24"/>
              </w:rPr>
            </w:pPr>
            <w:r>
              <w:rPr>
                <w:sz w:val="24"/>
                <w:szCs w:val="24"/>
              </w:rPr>
              <w:t>83</w:t>
            </w:r>
            <w:r w:rsidR="00334CA4">
              <w:rPr>
                <w:sz w:val="24"/>
                <w:szCs w:val="24"/>
              </w:rPr>
              <w:t>4</w:t>
            </w:r>
          </w:p>
        </w:tc>
        <w:tc>
          <w:tcPr>
            <w:tcW w:w="1270" w:type="dxa"/>
            <w:tcBorders>
              <w:bottom w:val="single" w:sz="4" w:space="0" w:color="000000"/>
            </w:tcBorders>
            <w:shd w:val="clear" w:color="auto" w:fill="auto"/>
          </w:tcPr>
          <w:p w:rsidR="003D1EF8" w:rsidRPr="007869BD" w:rsidRDefault="003D1EF8" w:rsidP="001039E2">
            <w:pPr>
              <w:tabs>
                <w:tab w:val="decimal" w:pos="360"/>
                <w:tab w:val="left" w:pos="720"/>
                <w:tab w:val="left" w:pos="1080"/>
                <w:tab w:val="left" w:pos="1440"/>
                <w:tab w:val="left" w:pos="1800"/>
              </w:tabs>
              <w:jc w:val="center"/>
              <w:rPr>
                <w:sz w:val="24"/>
                <w:szCs w:val="24"/>
              </w:rPr>
            </w:pPr>
            <w:r w:rsidRPr="007869BD">
              <w:rPr>
                <w:sz w:val="24"/>
                <w:szCs w:val="24"/>
              </w:rPr>
              <w:t>269</w:t>
            </w:r>
          </w:p>
        </w:tc>
      </w:tr>
      <w:tr w:rsidR="003D1EF8" w:rsidRPr="007869BD" w:rsidTr="001039E2">
        <w:tc>
          <w:tcPr>
            <w:tcW w:w="1260" w:type="dxa"/>
            <w:shd w:val="clear" w:color="auto" w:fill="auto"/>
          </w:tcPr>
          <w:p w:rsidR="003D1EF8" w:rsidRPr="007869BD" w:rsidRDefault="003D1EF8" w:rsidP="001039E2">
            <w:pPr>
              <w:tabs>
                <w:tab w:val="decimal" w:pos="360"/>
                <w:tab w:val="left" w:pos="720"/>
                <w:tab w:val="left" w:pos="1080"/>
                <w:tab w:val="left" w:pos="1440"/>
                <w:tab w:val="left" w:pos="1800"/>
              </w:tabs>
              <w:jc w:val="center"/>
              <w:rPr>
                <w:sz w:val="24"/>
                <w:szCs w:val="24"/>
              </w:rPr>
            </w:pPr>
            <w:r w:rsidRPr="007869BD">
              <w:rPr>
                <w:sz w:val="24"/>
                <w:szCs w:val="24"/>
              </w:rPr>
              <w:t>2019-2020</w:t>
            </w:r>
          </w:p>
        </w:tc>
        <w:tc>
          <w:tcPr>
            <w:tcW w:w="1260" w:type="dxa"/>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1170</w:t>
            </w:r>
          </w:p>
        </w:tc>
        <w:tc>
          <w:tcPr>
            <w:tcW w:w="1350" w:type="dxa"/>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45</w:t>
            </w:r>
          </w:p>
        </w:tc>
        <w:tc>
          <w:tcPr>
            <w:tcW w:w="1530" w:type="dxa"/>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128</w:t>
            </w:r>
            <w:r w:rsidR="00E23281">
              <w:rPr>
                <w:sz w:val="24"/>
                <w:szCs w:val="24"/>
              </w:rPr>
              <w:t xml:space="preserve"> *</w:t>
            </w:r>
          </w:p>
        </w:tc>
        <w:tc>
          <w:tcPr>
            <w:tcW w:w="1350" w:type="dxa"/>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861</w:t>
            </w:r>
          </w:p>
        </w:tc>
        <w:tc>
          <w:tcPr>
            <w:tcW w:w="1270" w:type="dxa"/>
            <w:shd w:val="clear" w:color="auto" w:fill="auto"/>
          </w:tcPr>
          <w:p w:rsidR="003D1EF8"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 xml:space="preserve">206                                                                                                                                                                                                                                                                                                                                                                                                                                                                                                                                                                                                                                                                                                                                                                                                                                                                                                                                                                                                                                                                                                                                                                                                                                                                                                                                                                                                                                                                                                                                                                                                                                                                                                                                                                                                                                                  </w:t>
            </w:r>
          </w:p>
        </w:tc>
      </w:tr>
      <w:tr w:rsidR="00926A31" w:rsidRPr="007869BD" w:rsidTr="001039E2">
        <w:tc>
          <w:tcPr>
            <w:tcW w:w="1260" w:type="dxa"/>
            <w:shd w:val="clear" w:color="auto" w:fill="auto"/>
          </w:tcPr>
          <w:p w:rsidR="00926A31" w:rsidRPr="007869BD" w:rsidRDefault="00926A31" w:rsidP="001039E2">
            <w:pPr>
              <w:tabs>
                <w:tab w:val="decimal" w:pos="360"/>
                <w:tab w:val="left" w:pos="720"/>
                <w:tab w:val="left" w:pos="1080"/>
                <w:tab w:val="left" w:pos="1440"/>
                <w:tab w:val="left" w:pos="1800"/>
              </w:tabs>
              <w:jc w:val="center"/>
              <w:rPr>
                <w:sz w:val="24"/>
                <w:szCs w:val="24"/>
              </w:rPr>
            </w:pPr>
            <w:r>
              <w:rPr>
                <w:sz w:val="24"/>
                <w:szCs w:val="24"/>
              </w:rPr>
              <w:t>2018-2019</w:t>
            </w:r>
          </w:p>
        </w:tc>
        <w:tc>
          <w:tcPr>
            <w:tcW w:w="1260" w:type="dxa"/>
            <w:shd w:val="clear" w:color="auto" w:fill="auto"/>
          </w:tcPr>
          <w:p w:rsidR="00926A31" w:rsidRPr="007869BD" w:rsidRDefault="00B91AE8" w:rsidP="001039E2">
            <w:pPr>
              <w:tabs>
                <w:tab w:val="decimal" w:pos="360"/>
                <w:tab w:val="left" w:pos="720"/>
                <w:tab w:val="left" w:pos="1080"/>
                <w:tab w:val="left" w:pos="1440"/>
                <w:tab w:val="left" w:pos="1800"/>
              </w:tabs>
              <w:jc w:val="center"/>
              <w:rPr>
                <w:sz w:val="24"/>
                <w:szCs w:val="24"/>
              </w:rPr>
            </w:pPr>
            <w:r>
              <w:rPr>
                <w:sz w:val="24"/>
                <w:szCs w:val="24"/>
              </w:rPr>
              <w:t>1122</w:t>
            </w:r>
          </w:p>
        </w:tc>
        <w:tc>
          <w:tcPr>
            <w:tcW w:w="1350" w:type="dxa"/>
            <w:shd w:val="clear" w:color="auto" w:fill="auto"/>
          </w:tcPr>
          <w:p w:rsidR="00926A31" w:rsidRPr="007869BD" w:rsidRDefault="00B91AE8" w:rsidP="001039E2">
            <w:pPr>
              <w:tabs>
                <w:tab w:val="decimal" w:pos="360"/>
                <w:tab w:val="left" w:pos="720"/>
                <w:tab w:val="left" w:pos="1080"/>
                <w:tab w:val="left" w:pos="1440"/>
                <w:tab w:val="left" w:pos="1800"/>
              </w:tabs>
              <w:jc w:val="center"/>
              <w:rPr>
                <w:sz w:val="24"/>
                <w:szCs w:val="24"/>
              </w:rPr>
            </w:pPr>
            <w:r>
              <w:rPr>
                <w:sz w:val="24"/>
                <w:szCs w:val="24"/>
              </w:rPr>
              <w:t>46</w:t>
            </w:r>
          </w:p>
        </w:tc>
        <w:tc>
          <w:tcPr>
            <w:tcW w:w="1530" w:type="dxa"/>
            <w:shd w:val="clear" w:color="auto" w:fill="auto"/>
          </w:tcPr>
          <w:p w:rsidR="00926A31" w:rsidRPr="007869BD" w:rsidRDefault="00B91AE8" w:rsidP="001039E2">
            <w:pPr>
              <w:tabs>
                <w:tab w:val="decimal" w:pos="360"/>
                <w:tab w:val="left" w:pos="720"/>
                <w:tab w:val="left" w:pos="1080"/>
                <w:tab w:val="left" w:pos="1440"/>
                <w:tab w:val="left" w:pos="1800"/>
              </w:tabs>
              <w:jc w:val="center"/>
              <w:rPr>
                <w:sz w:val="24"/>
                <w:szCs w:val="24"/>
              </w:rPr>
            </w:pPr>
            <w:r>
              <w:rPr>
                <w:sz w:val="24"/>
                <w:szCs w:val="24"/>
              </w:rPr>
              <w:t>87</w:t>
            </w:r>
          </w:p>
        </w:tc>
        <w:tc>
          <w:tcPr>
            <w:tcW w:w="1350" w:type="dxa"/>
            <w:shd w:val="clear" w:color="auto" w:fill="auto"/>
          </w:tcPr>
          <w:p w:rsidR="00926A31" w:rsidRPr="007869BD" w:rsidRDefault="00B91AE8" w:rsidP="001039E2">
            <w:pPr>
              <w:tabs>
                <w:tab w:val="decimal" w:pos="360"/>
                <w:tab w:val="left" w:pos="720"/>
                <w:tab w:val="left" w:pos="1080"/>
                <w:tab w:val="left" w:pos="1440"/>
                <w:tab w:val="left" w:pos="1800"/>
              </w:tabs>
              <w:jc w:val="center"/>
              <w:rPr>
                <w:sz w:val="24"/>
                <w:szCs w:val="24"/>
              </w:rPr>
            </w:pPr>
            <w:r>
              <w:rPr>
                <w:sz w:val="24"/>
                <w:szCs w:val="24"/>
              </w:rPr>
              <w:t>942</w:t>
            </w:r>
          </w:p>
        </w:tc>
        <w:tc>
          <w:tcPr>
            <w:tcW w:w="1270" w:type="dxa"/>
            <w:shd w:val="clear" w:color="auto" w:fill="auto"/>
          </w:tcPr>
          <w:p w:rsidR="00926A31" w:rsidRPr="007869BD" w:rsidRDefault="00B91AE8" w:rsidP="00334CA4">
            <w:pPr>
              <w:tabs>
                <w:tab w:val="decimal" w:pos="360"/>
                <w:tab w:val="left" w:pos="720"/>
                <w:tab w:val="left" w:pos="1080"/>
                <w:tab w:val="left" w:pos="1440"/>
                <w:tab w:val="left" w:pos="1800"/>
              </w:tabs>
              <w:jc w:val="center"/>
              <w:rPr>
                <w:sz w:val="24"/>
                <w:szCs w:val="24"/>
              </w:rPr>
            </w:pPr>
            <w:r>
              <w:rPr>
                <w:sz w:val="24"/>
                <w:szCs w:val="24"/>
              </w:rPr>
              <w:t>2</w:t>
            </w:r>
            <w:r w:rsidR="00334CA4">
              <w:rPr>
                <w:sz w:val="24"/>
                <w:szCs w:val="24"/>
              </w:rPr>
              <w:t>15</w:t>
            </w:r>
          </w:p>
        </w:tc>
      </w:tr>
    </w:tbl>
    <w:p w:rsidR="00E23281" w:rsidRDefault="00E23281" w:rsidP="00E23281">
      <w:pPr>
        <w:spacing w:after="200"/>
        <w:ind w:left="1170"/>
        <w:contextualSpacing/>
        <w:rPr>
          <w:b/>
          <w:sz w:val="24"/>
          <w:szCs w:val="24"/>
        </w:rPr>
      </w:pPr>
    </w:p>
    <w:p w:rsidR="00E23281" w:rsidRPr="00E23281" w:rsidRDefault="00E23281" w:rsidP="00E23281">
      <w:pPr>
        <w:spacing w:after="200"/>
        <w:ind w:left="1170"/>
        <w:contextualSpacing/>
        <w:rPr>
          <w:b/>
          <w:sz w:val="24"/>
          <w:szCs w:val="24"/>
        </w:rPr>
      </w:pPr>
      <w:r w:rsidRPr="00E23281">
        <w:rPr>
          <w:b/>
          <w:sz w:val="24"/>
          <w:szCs w:val="24"/>
        </w:rPr>
        <w:t>*</w:t>
      </w:r>
      <w:r>
        <w:rPr>
          <w:b/>
          <w:sz w:val="24"/>
          <w:szCs w:val="24"/>
        </w:rPr>
        <w:t xml:space="preserve"> </w:t>
      </w:r>
      <w:r w:rsidRPr="00E23281">
        <w:rPr>
          <w:sz w:val="24"/>
          <w:szCs w:val="24"/>
        </w:rPr>
        <w:t>This number was incorrectly reported to the state.  The correct number is 72.</w:t>
      </w:r>
    </w:p>
    <w:p w:rsidR="00E23281" w:rsidRPr="003D1EF8" w:rsidRDefault="00E23281" w:rsidP="003D1EF8">
      <w:pPr>
        <w:pStyle w:val="ListParagraph"/>
        <w:spacing w:after="200"/>
        <w:contextualSpacing/>
        <w:rPr>
          <w:b/>
          <w:sz w:val="24"/>
          <w:szCs w:val="24"/>
        </w:rPr>
      </w:pPr>
    </w:p>
    <w:p w:rsidR="00803A3F" w:rsidRPr="0040489A" w:rsidRDefault="00803A3F" w:rsidP="000B4197">
      <w:pPr>
        <w:pStyle w:val="ListParagraph"/>
        <w:numPr>
          <w:ilvl w:val="0"/>
          <w:numId w:val="5"/>
        </w:numPr>
        <w:spacing w:after="200"/>
        <w:contextualSpacing/>
        <w:rPr>
          <w:sz w:val="24"/>
          <w:szCs w:val="24"/>
        </w:rPr>
      </w:pPr>
      <w:r w:rsidRPr="0040489A">
        <w:rPr>
          <w:sz w:val="24"/>
          <w:szCs w:val="24"/>
          <w:u w:val="single"/>
        </w:rPr>
        <w:t>Informational</w:t>
      </w:r>
      <w:r w:rsidRPr="0040489A">
        <w:rPr>
          <w:sz w:val="24"/>
          <w:szCs w:val="24"/>
        </w:rPr>
        <w:t xml:space="preserve"> - </w:t>
      </w:r>
      <w:r w:rsidRPr="0040489A">
        <w:rPr>
          <w:color w:val="000000" w:themeColor="text1"/>
          <w:sz w:val="24"/>
          <w:szCs w:val="24"/>
        </w:rPr>
        <w:t xml:space="preserve">Child Nutrition: </w:t>
      </w:r>
    </w:p>
    <w:p w:rsidR="00803A3F" w:rsidRDefault="00803A3F" w:rsidP="00803A3F">
      <w:pPr>
        <w:pStyle w:val="ListParagraph"/>
        <w:shd w:val="clear" w:color="auto" w:fill="FFFFFF" w:themeFill="background1"/>
        <w:rPr>
          <w:color w:val="000000" w:themeColor="text1"/>
          <w:sz w:val="24"/>
          <w:szCs w:val="24"/>
        </w:rPr>
      </w:pPr>
    </w:p>
    <w:p w:rsidR="00803A3F" w:rsidRPr="000C31EE" w:rsidRDefault="00803A3F" w:rsidP="00803A3F">
      <w:pPr>
        <w:pStyle w:val="ListParagraph"/>
        <w:tabs>
          <w:tab w:val="left" w:pos="1080"/>
          <w:tab w:val="left" w:pos="1440"/>
        </w:tabs>
        <w:contextualSpacing/>
        <w:rPr>
          <w:sz w:val="24"/>
          <w:szCs w:val="24"/>
        </w:rPr>
      </w:pPr>
      <w:r>
        <w:rPr>
          <w:sz w:val="24"/>
          <w:szCs w:val="24"/>
        </w:rPr>
        <w:t xml:space="preserve">The following is a summary of student participation in the breakfast and lunch program for </w:t>
      </w:r>
      <w:r w:rsidR="00DA4DE6">
        <w:rPr>
          <w:sz w:val="24"/>
          <w:szCs w:val="24"/>
        </w:rPr>
        <w:t>2019-2020 school year</w:t>
      </w:r>
      <w:r>
        <w:rPr>
          <w:sz w:val="24"/>
          <w:szCs w:val="24"/>
        </w:rPr>
        <w:t xml:space="preserve">.  Paulsboro participates in the Community Eligibility Program (CEP) that provides both breakfast and lunch free of charge to every student. </w:t>
      </w:r>
      <w:r w:rsidR="001864B4">
        <w:rPr>
          <w:sz w:val="24"/>
          <w:szCs w:val="24"/>
        </w:rPr>
        <w:t xml:space="preserve"> </w:t>
      </w:r>
      <w:r>
        <w:rPr>
          <w:sz w:val="24"/>
          <w:szCs w:val="24"/>
        </w:rPr>
        <w:t xml:space="preserve">The administration will explore strategies to increase participation in this important program. </w:t>
      </w:r>
    </w:p>
    <w:p w:rsidR="00803A3F" w:rsidRPr="00844F95" w:rsidRDefault="00803A3F" w:rsidP="00803A3F">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803A3F" w:rsidTr="00D56CC0">
        <w:trPr>
          <w:trHeight w:val="395"/>
          <w:jc w:val="center"/>
        </w:trPr>
        <w:tc>
          <w:tcPr>
            <w:tcW w:w="1618" w:type="dxa"/>
            <w:vMerge w:val="restart"/>
            <w:shd w:val="clear" w:color="auto" w:fill="F2F2F2" w:themeFill="background1" w:themeFillShade="F2"/>
            <w:vAlign w:val="center"/>
          </w:tcPr>
          <w:p w:rsidR="00803A3F" w:rsidRPr="000C31EE" w:rsidRDefault="005602BD" w:rsidP="00662E27">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595959" w:themeFill="text1" w:themeFillTint="A6"/>
            <w:vAlign w:val="center"/>
          </w:tcPr>
          <w:p w:rsidR="00803A3F" w:rsidRPr="000C31EE" w:rsidRDefault="00803A3F" w:rsidP="00D56CC0">
            <w:pPr>
              <w:tabs>
                <w:tab w:val="left" w:pos="1080"/>
                <w:tab w:val="left" w:pos="1440"/>
              </w:tabs>
              <w:contextualSpacing/>
              <w:jc w:val="center"/>
              <w:rPr>
                <w:b/>
                <w:sz w:val="24"/>
                <w:szCs w:val="24"/>
              </w:rPr>
            </w:pPr>
            <w:r w:rsidRPr="00D56CC0">
              <w:rPr>
                <w:b/>
                <w:color w:val="FFFFFF" w:themeColor="background1"/>
                <w:sz w:val="24"/>
                <w:szCs w:val="24"/>
              </w:rPr>
              <w:t>Percentage</w:t>
            </w:r>
            <w:r w:rsidR="00DA4DE6" w:rsidRPr="00D56CC0">
              <w:rPr>
                <w:b/>
                <w:color w:val="FFFFFF" w:themeColor="background1"/>
                <w:sz w:val="24"/>
                <w:szCs w:val="24"/>
              </w:rPr>
              <w:t xml:space="preserve"> Breakfast </w:t>
            </w:r>
            <w:r w:rsidRPr="00D56CC0">
              <w:rPr>
                <w:b/>
                <w:color w:val="FFFFFF" w:themeColor="background1"/>
                <w:sz w:val="24"/>
                <w:szCs w:val="24"/>
              </w:rPr>
              <w:t>Participation</w:t>
            </w:r>
          </w:p>
        </w:tc>
      </w:tr>
      <w:tr w:rsidR="00803A3F" w:rsidTr="00D56CC0">
        <w:trPr>
          <w:jc w:val="center"/>
        </w:trPr>
        <w:tc>
          <w:tcPr>
            <w:tcW w:w="1618" w:type="dxa"/>
            <w:vMerge/>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p>
        </w:tc>
        <w:tc>
          <w:tcPr>
            <w:tcW w:w="1618" w:type="dxa"/>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803A3F" w:rsidRPr="000C31EE" w:rsidRDefault="00803A3F" w:rsidP="00662E27">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803A3F" w:rsidRPr="000C31EE" w:rsidRDefault="00803A3F" w:rsidP="00662E27">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803A3F" w:rsidRPr="000C31EE" w:rsidRDefault="00803A3F" w:rsidP="00662E27">
            <w:pPr>
              <w:tabs>
                <w:tab w:val="left" w:pos="1080"/>
                <w:tab w:val="left" w:pos="1440"/>
              </w:tabs>
              <w:contextualSpacing/>
              <w:rPr>
                <w:b/>
                <w:sz w:val="24"/>
                <w:szCs w:val="24"/>
              </w:rPr>
            </w:pPr>
            <w:r w:rsidRPr="000C31EE">
              <w:rPr>
                <w:b/>
                <w:sz w:val="24"/>
                <w:szCs w:val="24"/>
              </w:rPr>
              <w:t>Districtwide</w:t>
            </w:r>
          </w:p>
        </w:tc>
      </w:tr>
      <w:tr w:rsidR="00803A3F" w:rsidTr="00662E27">
        <w:trPr>
          <w:trHeight w:val="432"/>
          <w:jc w:val="center"/>
        </w:trPr>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89%</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68%</w:t>
            </w:r>
          </w:p>
        </w:tc>
        <w:tc>
          <w:tcPr>
            <w:tcW w:w="1618" w:type="dxa"/>
            <w:vAlign w:val="center"/>
          </w:tcPr>
          <w:p w:rsidR="00803A3F" w:rsidRDefault="00803A3F" w:rsidP="00662E27">
            <w:pPr>
              <w:tabs>
                <w:tab w:val="left" w:pos="1080"/>
                <w:tab w:val="left" w:pos="1440"/>
              </w:tabs>
              <w:contextualSpacing/>
              <w:jc w:val="center"/>
              <w:rPr>
                <w:sz w:val="24"/>
                <w:szCs w:val="24"/>
              </w:rPr>
            </w:pPr>
            <w:r>
              <w:rPr>
                <w:sz w:val="24"/>
                <w:szCs w:val="24"/>
              </w:rPr>
              <w:t>17%</w:t>
            </w:r>
          </w:p>
        </w:tc>
        <w:tc>
          <w:tcPr>
            <w:tcW w:w="1619" w:type="dxa"/>
            <w:vAlign w:val="center"/>
          </w:tcPr>
          <w:p w:rsidR="00803A3F" w:rsidRDefault="00803A3F" w:rsidP="00662E27">
            <w:pPr>
              <w:tabs>
                <w:tab w:val="left" w:pos="1080"/>
                <w:tab w:val="left" w:pos="1440"/>
              </w:tabs>
              <w:contextualSpacing/>
              <w:jc w:val="center"/>
              <w:rPr>
                <w:sz w:val="24"/>
                <w:szCs w:val="24"/>
              </w:rPr>
            </w:pPr>
            <w:r>
              <w:rPr>
                <w:sz w:val="24"/>
                <w:szCs w:val="24"/>
              </w:rPr>
              <w:t>53%</w:t>
            </w:r>
          </w:p>
        </w:tc>
      </w:tr>
      <w:tr w:rsidR="00803A3F" w:rsidTr="00662E27">
        <w:trPr>
          <w:trHeight w:val="432"/>
          <w:jc w:val="center"/>
        </w:trPr>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94%</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67</w:t>
            </w:r>
            <w:r w:rsidR="00803A3F">
              <w:rPr>
                <w:sz w:val="24"/>
                <w:szCs w:val="24"/>
              </w:rPr>
              <w:t>%</w:t>
            </w:r>
          </w:p>
        </w:tc>
        <w:tc>
          <w:tcPr>
            <w:tcW w:w="1618" w:type="dxa"/>
            <w:vAlign w:val="center"/>
          </w:tcPr>
          <w:p w:rsidR="00803A3F" w:rsidRDefault="00DA4DE6" w:rsidP="00662E27">
            <w:pPr>
              <w:tabs>
                <w:tab w:val="left" w:pos="1080"/>
                <w:tab w:val="left" w:pos="1440"/>
              </w:tabs>
              <w:contextualSpacing/>
              <w:jc w:val="center"/>
              <w:rPr>
                <w:sz w:val="24"/>
                <w:szCs w:val="24"/>
              </w:rPr>
            </w:pPr>
            <w:r>
              <w:rPr>
                <w:sz w:val="24"/>
                <w:szCs w:val="24"/>
              </w:rPr>
              <w:t>14</w:t>
            </w:r>
            <w:r w:rsidR="00803A3F">
              <w:rPr>
                <w:sz w:val="24"/>
                <w:szCs w:val="24"/>
              </w:rPr>
              <w:t>%</w:t>
            </w:r>
          </w:p>
        </w:tc>
        <w:tc>
          <w:tcPr>
            <w:tcW w:w="1619" w:type="dxa"/>
            <w:vAlign w:val="center"/>
          </w:tcPr>
          <w:p w:rsidR="00803A3F" w:rsidRDefault="00DA4DE6" w:rsidP="00662E27">
            <w:pPr>
              <w:tabs>
                <w:tab w:val="left" w:pos="1080"/>
                <w:tab w:val="left" w:pos="1440"/>
              </w:tabs>
              <w:contextualSpacing/>
              <w:jc w:val="center"/>
              <w:rPr>
                <w:sz w:val="24"/>
                <w:szCs w:val="24"/>
              </w:rPr>
            </w:pPr>
            <w:r>
              <w:rPr>
                <w:sz w:val="24"/>
                <w:szCs w:val="24"/>
              </w:rPr>
              <w:t>55</w:t>
            </w:r>
            <w:r w:rsidR="00803A3F">
              <w:rPr>
                <w:sz w:val="24"/>
                <w:szCs w:val="24"/>
              </w:rPr>
              <w:t>%</w:t>
            </w:r>
          </w:p>
        </w:tc>
      </w:tr>
      <w:tr w:rsidR="00B22EE5" w:rsidTr="00662E27">
        <w:trPr>
          <w:trHeight w:val="432"/>
          <w:jc w:val="center"/>
        </w:trPr>
        <w:tc>
          <w:tcPr>
            <w:tcW w:w="1618" w:type="dxa"/>
            <w:vAlign w:val="center"/>
          </w:tcPr>
          <w:p w:rsidR="00B22EE5" w:rsidRDefault="00B22EE5" w:rsidP="00662E27">
            <w:pPr>
              <w:tabs>
                <w:tab w:val="left" w:pos="1080"/>
                <w:tab w:val="left" w:pos="1440"/>
              </w:tabs>
              <w:contextualSpacing/>
              <w:jc w:val="center"/>
              <w:rPr>
                <w:sz w:val="24"/>
                <w:szCs w:val="24"/>
              </w:rPr>
            </w:pPr>
            <w:r>
              <w:rPr>
                <w:sz w:val="24"/>
                <w:szCs w:val="24"/>
              </w:rPr>
              <w:t>November</w:t>
            </w:r>
          </w:p>
        </w:tc>
        <w:tc>
          <w:tcPr>
            <w:tcW w:w="1618" w:type="dxa"/>
            <w:vAlign w:val="center"/>
          </w:tcPr>
          <w:p w:rsidR="00B22EE5" w:rsidRDefault="00401619" w:rsidP="00662E27">
            <w:pPr>
              <w:tabs>
                <w:tab w:val="left" w:pos="1080"/>
                <w:tab w:val="left" w:pos="1440"/>
              </w:tabs>
              <w:contextualSpacing/>
              <w:jc w:val="center"/>
              <w:rPr>
                <w:sz w:val="24"/>
                <w:szCs w:val="24"/>
              </w:rPr>
            </w:pPr>
            <w:r>
              <w:rPr>
                <w:sz w:val="24"/>
                <w:szCs w:val="24"/>
              </w:rPr>
              <w:t>92%</w:t>
            </w:r>
          </w:p>
        </w:tc>
        <w:tc>
          <w:tcPr>
            <w:tcW w:w="1618" w:type="dxa"/>
            <w:vAlign w:val="center"/>
          </w:tcPr>
          <w:p w:rsidR="00B22EE5" w:rsidRDefault="00401619" w:rsidP="00662E27">
            <w:pPr>
              <w:tabs>
                <w:tab w:val="left" w:pos="1080"/>
                <w:tab w:val="left" w:pos="1440"/>
              </w:tabs>
              <w:contextualSpacing/>
              <w:jc w:val="center"/>
              <w:rPr>
                <w:sz w:val="24"/>
                <w:szCs w:val="24"/>
              </w:rPr>
            </w:pPr>
            <w:r>
              <w:rPr>
                <w:sz w:val="24"/>
                <w:szCs w:val="24"/>
              </w:rPr>
              <w:t>67%</w:t>
            </w:r>
          </w:p>
        </w:tc>
        <w:tc>
          <w:tcPr>
            <w:tcW w:w="1618" w:type="dxa"/>
            <w:vAlign w:val="center"/>
          </w:tcPr>
          <w:p w:rsidR="00B22EE5" w:rsidRDefault="00401619" w:rsidP="00662E27">
            <w:pPr>
              <w:tabs>
                <w:tab w:val="left" w:pos="1080"/>
                <w:tab w:val="left" w:pos="1440"/>
              </w:tabs>
              <w:contextualSpacing/>
              <w:jc w:val="center"/>
              <w:rPr>
                <w:sz w:val="24"/>
                <w:szCs w:val="24"/>
              </w:rPr>
            </w:pPr>
            <w:r>
              <w:rPr>
                <w:sz w:val="24"/>
                <w:szCs w:val="24"/>
              </w:rPr>
              <w:t>16%</w:t>
            </w:r>
          </w:p>
        </w:tc>
        <w:tc>
          <w:tcPr>
            <w:tcW w:w="1619" w:type="dxa"/>
            <w:vAlign w:val="center"/>
          </w:tcPr>
          <w:p w:rsidR="00B22EE5" w:rsidRDefault="00401619" w:rsidP="00662E27">
            <w:pPr>
              <w:tabs>
                <w:tab w:val="left" w:pos="1080"/>
                <w:tab w:val="left" w:pos="1440"/>
              </w:tabs>
              <w:contextualSpacing/>
              <w:jc w:val="center"/>
              <w:rPr>
                <w:sz w:val="24"/>
                <w:szCs w:val="24"/>
              </w:rPr>
            </w:pPr>
            <w:r>
              <w:rPr>
                <w:sz w:val="24"/>
                <w:szCs w:val="24"/>
              </w:rPr>
              <w:t>54%</w:t>
            </w:r>
          </w:p>
        </w:tc>
      </w:tr>
    </w:tbl>
    <w:p w:rsidR="002A4B3F" w:rsidRDefault="002A4B3F" w:rsidP="002A4B3F">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A4DE6" w:rsidTr="00D56CC0">
        <w:trPr>
          <w:trHeight w:val="395"/>
          <w:jc w:val="center"/>
        </w:trPr>
        <w:tc>
          <w:tcPr>
            <w:tcW w:w="1618" w:type="dxa"/>
            <w:vMerge w:val="restart"/>
            <w:shd w:val="clear" w:color="auto" w:fill="F2F2F2" w:themeFill="background1" w:themeFillShade="F2"/>
            <w:vAlign w:val="center"/>
          </w:tcPr>
          <w:p w:rsidR="00DA4DE6" w:rsidRPr="000C31EE" w:rsidRDefault="005602BD" w:rsidP="00DA4DE6">
            <w:pPr>
              <w:tabs>
                <w:tab w:val="left" w:pos="1080"/>
                <w:tab w:val="left" w:pos="1440"/>
              </w:tabs>
              <w:contextualSpacing/>
              <w:jc w:val="center"/>
              <w:rPr>
                <w:b/>
                <w:sz w:val="24"/>
                <w:szCs w:val="24"/>
              </w:rPr>
            </w:pPr>
            <w:r>
              <w:rPr>
                <w:b/>
                <w:sz w:val="24"/>
                <w:szCs w:val="24"/>
              </w:rPr>
              <w:t>Month</w:t>
            </w:r>
          </w:p>
        </w:tc>
        <w:tc>
          <w:tcPr>
            <w:tcW w:w="6473" w:type="dxa"/>
            <w:gridSpan w:val="4"/>
            <w:shd w:val="clear" w:color="auto" w:fill="595959" w:themeFill="text1" w:themeFillTint="A6"/>
            <w:vAlign w:val="center"/>
          </w:tcPr>
          <w:p w:rsidR="00DA4DE6" w:rsidRPr="000C31EE" w:rsidRDefault="00DA4DE6" w:rsidP="00DA4DE6">
            <w:pPr>
              <w:tabs>
                <w:tab w:val="left" w:pos="1080"/>
                <w:tab w:val="left" w:pos="1440"/>
              </w:tabs>
              <w:contextualSpacing/>
              <w:jc w:val="center"/>
              <w:rPr>
                <w:b/>
                <w:sz w:val="24"/>
                <w:szCs w:val="24"/>
              </w:rPr>
            </w:pPr>
            <w:r w:rsidRPr="00D56CC0">
              <w:rPr>
                <w:b/>
                <w:color w:val="FFFFFF" w:themeColor="background1"/>
                <w:sz w:val="24"/>
                <w:szCs w:val="24"/>
              </w:rPr>
              <w:t>Percentage Lunch Participation</w:t>
            </w:r>
          </w:p>
        </w:tc>
      </w:tr>
      <w:tr w:rsidR="00DA4DE6" w:rsidTr="00D56CC0">
        <w:trPr>
          <w:jc w:val="center"/>
        </w:trPr>
        <w:tc>
          <w:tcPr>
            <w:tcW w:w="1618" w:type="dxa"/>
            <w:vMerge/>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p>
        </w:tc>
        <w:tc>
          <w:tcPr>
            <w:tcW w:w="1618" w:type="dxa"/>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A4DE6" w:rsidRPr="000C31EE" w:rsidRDefault="00DA4DE6" w:rsidP="00DA4DE6">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A4DE6" w:rsidRPr="000C31EE" w:rsidRDefault="00DA4DE6" w:rsidP="00DA4DE6">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A4DE6" w:rsidRPr="000C31EE" w:rsidRDefault="00DA4DE6" w:rsidP="00DA4DE6">
            <w:pPr>
              <w:tabs>
                <w:tab w:val="left" w:pos="1080"/>
                <w:tab w:val="left" w:pos="1440"/>
              </w:tabs>
              <w:contextualSpacing/>
              <w:rPr>
                <w:b/>
                <w:sz w:val="24"/>
                <w:szCs w:val="24"/>
              </w:rPr>
            </w:pPr>
            <w:r w:rsidRPr="000C31EE">
              <w:rPr>
                <w:b/>
                <w:sz w:val="24"/>
                <w:szCs w:val="24"/>
              </w:rPr>
              <w:t>Districtwide</w:t>
            </w:r>
          </w:p>
        </w:tc>
      </w:tr>
      <w:tr w:rsidR="00DA4DE6" w:rsidTr="00DA4DE6">
        <w:trPr>
          <w:trHeight w:val="432"/>
          <w:jc w:val="center"/>
        </w:trPr>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76%</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79%</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80%</w:t>
            </w:r>
          </w:p>
        </w:tc>
        <w:tc>
          <w:tcPr>
            <w:tcW w:w="1619" w:type="dxa"/>
            <w:vAlign w:val="center"/>
          </w:tcPr>
          <w:p w:rsidR="00DA4DE6" w:rsidRDefault="00DA4DE6" w:rsidP="00DA4DE6">
            <w:pPr>
              <w:tabs>
                <w:tab w:val="left" w:pos="1080"/>
                <w:tab w:val="left" w:pos="1440"/>
              </w:tabs>
              <w:contextualSpacing/>
              <w:jc w:val="center"/>
              <w:rPr>
                <w:sz w:val="24"/>
                <w:szCs w:val="24"/>
              </w:rPr>
            </w:pPr>
            <w:r>
              <w:rPr>
                <w:sz w:val="24"/>
                <w:szCs w:val="24"/>
              </w:rPr>
              <w:t>78%</w:t>
            </w:r>
          </w:p>
        </w:tc>
      </w:tr>
      <w:tr w:rsidR="00DA4DE6" w:rsidTr="00DA4DE6">
        <w:trPr>
          <w:trHeight w:val="432"/>
          <w:jc w:val="center"/>
        </w:trPr>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82%</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80%</w:t>
            </w:r>
          </w:p>
        </w:tc>
        <w:tc>
          <w:tcPr>
            <w:tcW w:w="1618" w:type="dxa"/>
            <w:vAlign w:val="center"/>
          </w:tcPr>
          <w:p w:rsidR="00DA4DE6" w:rsidRDefault="00DA4DE6" w:rsidP="00DA4DE6">
            <w:pPr>
              <w:tabs>
                <w:tab w:val="left" w:pos="1080"/>
                <w:tab w:val="left" w:pos="1440"/>
              </w:tabs>
              <w:contextualSpacing/>
              <w:jc w:val="center"/>
              <w:rPr>
                <w:sz w:val="24"/>
                <w:szCs w:val="24"/>
              </w:rPr>
            </w:pPr>
            <w:r>
              <w:rPr>
                <w:sz w:val="24"/>
                <w:szCs w:val="24"/>
              </w:rPr>
              <w:t>84%</w:t>
            </w:r>
          </w:p>
        </w:tc>
        <w:tc>
          <w:tcPr>
            <w:tcW w:w="1619" w:type="dxa"/>
            <w:vAlign w:val="center"/>
          </w:tcPr>
          <w:p w:rsidR="00DA4DE6" w:rsidRDefault="00DA4DE6" w:rsidP="00DA4DE6">
            <w:pPr>
              <w:tabs>
                <w:tab w:val="left" w:pos="1080"/>
                <w:tab w:val="left" w:pos="1440"/>
              </w:tabs>
              <w:contextualSpacing/>
              <w:jc w:val="center"/>
              <w:rPr>
                <w:sz w:val="24"/>
                <w:szCs w:val="24"/>
              </w:rPr>
            </w:pPr>
            <w:r>
              <w:rPr>
                <w:sz w:val="24"/>
                <w:szCs w:val="24"/>
              </w:rPr>
              <w:t>82%</w:t>
            </w:r>
          </w:p>
        </w:tc>
      </w:tr>
      <w:tr w:rsidR="00B22EE5" w:rsidTr="00DA4DE6">
        <w:trPr>
          <w:trHeight w:val="432"/>
          <w:jc w:val="center"/>
        </w:trPr>
        <w:tc>
          <w:tcPr>
            <w:tcW w:w="1618" w:type="dxa"/>
            <w:vAlign w:val="center"/>
          </w:tcPr>
          <w:p w:rsidR="00B22EE5" w:rsidRDefault="00B22EE5" w:rsidP="00DA4DE6">
            <w:pPr>
              <w:tabs>
                <w:tab w:val="left" w:pos="1080"/>
                <w:tab w:val="left" w:pos="1440"/>
              </w:tabs>
              <w:contextualSpacing/>
              <w:jc w:val="center"/>
              <w:rPr>
                <w:sz w:val="24"/>
                <w:szCs w:val="24"/>
              </w:rPr>
            </w:pPr>
            <w:r>
              <w:rPr>
                <w:sz w:val="24"/>
                <w:szCs w:val="24"/>
              </w:rPr>
              <w:t>November</w:t>
            </w:r>
          </w:p>
        </w:tc>
        <w:tc>
          <w:tcPr>
            <w:tcW w:w="1618" w:type="dxa"/>
            <w:vAlign w:val="center"/>
          </w:tcPr>
          <w:p w:rsidR="00B22EE5" w:rsidRDefault="00401619" w:rsidP="00DA4DE6">
            <w:pPr>
              <w:tabs>
                <w:tab w:val="left" w:pos="1080"/>
                <w:tab w:val="left" w:pos="1440"/>
              </w:tabs>
              <w:contextualSpacing/>
              <w:jc w:val="center"/>
              <w:rPr>
                <w:sz w:val="24"/>
                <w:szCs w:val="24"/>
              </w:rPr>
            </w:pPr>
            <w:r>
              <w:rPr>
                <w:sz w:val="24"/>
                <w:szCs w:val="24"/>
              </w:rPr>
              <w:t>82%</w:t>
            </w:r>
          </w:p>
        </w:tc>
        <w:tc>
          <w:tcPr>
            <w:tcW w:w="1618" w:type="dxa"/>
            <w:vAlign w:val="center"/>
          </w:tcPr>
          <w:p w:rsidR="00B22EE5" w:rsidRDefault="00401619" w:rsidP="00DA4DE6">
            <w:pPr>
              <w:tabs>
                <w:tab w:val="left" w:pos="1080"/>
                <w:tab w:val="left" w:pos="1440"/>
              </w:tabs>
              <w:contextualSpacing/>
              <w:jc w:val="center"/>
              <w:rPr>
                <w:sz w:val="24"/>
                <w:szCs w:val="24"/>
              </w:rPr>
            </w:pPr>
            <w:r>
              <w:rPr>
                <w:sz w:val="24"/>
                <w:szCs w:val="24"/>
              </w:rPr>
              <w:t>82%</w:t>
            </w:r>
          </w:p>
        </w:tc>
        <w:tc>
          <w:tcPr>
            <w:tcW w:w="1618" w:type="dxa"/>
            <w:vAlign w:val="center"/>
          </w:tcPr>
          <w:p w:rsidR="00B22EE5" w:rsidRDefault="00401619" w:rsidP="00DA4DE6">
            <w:pPr>
              <w:tabs>
                <w:tab w:val="left" w:pos="1080"/>
                <w:tab w:val="left" w:pos="1440"/>
              </w:tabs>
              <w:contextualSpacing/>
              <w:jc w:val="center"/>
              <w:rPr>
                <w:sz w:val="24"/>
                <w:szCs w:val="24"/>
              </w:rPr>
            </w:pPr>
            <w:r>
              <w:rPr>
                <w:sz w:val="24"/>
                <w:szCs w:val="24"/>
              </w:rPr>
              <w:t>85%</w:t>
            </w:r>
          </w:p>
        </w:tc>
        <w:tc>
          <w:tcPr>
            <w:tcW w:w="1619" w:type="dxa"/>
            <w:vAlign w:val="center"/>
          </w:tcPr>
          <w:p w:rsidR="00B22EE5" w:rsidRDefault="00401619" w:rsidP="00DA4DE6">
            <w:pPr>
              <w:tabs>
                <w:tab w:val="left" w:pos="1080"/>
                <w:tab w:val="left" w:pos="1440"/>
              </w:tabs>
              <w:contextualSpacing/>
              <w:jc w:val="center"/>
              <w:rPr>
                <w:sz w:val="24"/>
                <w:szCs w:val="24"/>
              </w:rPr>
            </w:pPr>
            <w:r>
              <w:rPr>
                <w:sz w:val="24"/>
                <w:szCs w:val="24"/>
              </w:rPr>
              <w:t>84%</w:t>
            </w:r>
          </w:p>
        </w:tc>
      </w:tr>
    </w:tbl>
    <w:p w:rsidR="00F42C2B" w:rsidRPr="00BF4047" w:rsidRDefault="00F42C2B" w:rsidP="00F42C2B">
      <w:pPr>
        <w:tabs>
          <w:tab w:val="left" w:pos="1080"/>
        </w:tabs>
        <w:ind w:left="1080"/>
        <w:rPr>
          <w:sz w:val="24"/>
          <w:szCs w:val="24"/>
        </w:rPr>
      </w:pPr>
    </w:p>
    <w:p w:rsidR="00F42C2B" w:rsidRPr="00BF4047" w:rsidRDefault="00F42C2B" w:rsidP="00F42C2B">
      <w:pPr>
        <w:tabs>
          <w:tab w:val="left" w:pos="1080"/>
        </w:tabs>
        <w:ind w:left="1080"/>
        <w:rPr>
          <w:sz w:val="24"/>
          <w:szCs w:val="24"/>
        </w:rPr>
      </w:pPr>
      <w:r w:rsidRPr="00BF4047">
        <w:rPr>
          <w:sz w:val="24"/>
          <w:szCs w:val="24"/>
        </w:rPr>
        <w:t xml:space="preserve">The following information </w:t>
      </w:r>
      <w:r w:rsidR="005602BD">
        <w:rPr>
          <w:sz w:val="24"/>
          <w:szCs w:val="24"/>
        </w:rPr>
        <w:t>summarizes the financial status of the child nutrition program:</w:t>
      </w:r>
    </w:p>
    <w:p w:rsidR="00F42C2B" w:rsidRPr="00BF4047" w:rsidRDefault="00F42C2B" w:rsidP="00F42C2B">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980"/>
        <w:gridCol w:w="2724"/>
      </w:tblGrid>
      <w:tr w:rsidR="00531FD6" w:rsidRPr="00BF4047" w:rsidTr="001901E7">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1FD6" w:rsidRPr="00DF4557" w:rsidRDefault="00531FD6" w:rsidP="00114831">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531FD6" w:rsidRPr="00DF4557" w:rsidRDefault="00531FD6" w:rsidP="005169D8">
            <w:pPr>
              <w:pStyle w:val="ListParagraph"/>
              <w:ind w:left="0"/>
              <w:jc w:val="center"/>
              <w:rPr>
                <w:b/>
                <w:sz w:val="24"/>
                <w:szCs w:val="24"/>
              </w:rPr>
            </w:pPr>
            <w:r w:rsidRPr="00DF4557">
              <w:rPr>
                <w:b/>
                <w:sz w:val="24"/>
                <w:szCs w:val="24"/>
              </w:rPr>
              <w:t>Expenses</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tcPr>
          <w:p w:rsidR="00531FD6" w:rsidRPr="00DF4557" w:rsidRDefault="00531FD6" w:rsidP="00477B89">
            <w:pPr>
              <w:pStyle w:val="ListParagraph"/>
              <w:ind w:left="0"/>
              <w:jc w:val="center"/>
              <w:rPr>
                <w:b/>
                <w:sz w:val="24"/>
                <w:szCs w:val="24"/>
              </w:rPr>
            </w:pPr>
            <w:r w:rsidRPr="00DF4557">
              <w:rPr>
                <w:b/>
                <w:sz w:val="24"/>
                <w:szCs w:val="24"/>
              </w:rPr>
              <w:t xml:space="preserve">Revenues </w:t>
            </w:r>
          </w:p>
        </w:tc>
        <w:tc>
          <w:tcPr>
            <w:tcW w:w="2724" w:type="dxa"/>
            <w:tcBorders>
              <w:top w:val="single" w:sz="4" w:space="0" w:color="000000"/>
              <w:left w:val="single" w:sz="4" w:space="0" w:color="000000"/>
              <w:right w:val="single" w:sz="4" w:space="0" w:color="000000"/>
            </w:tcBorders>
            <w:shd w:val="clear" w:color="auto" w:fill="F2F2F2" w:themeFill="background1" w:themeFillShade="F2"/>
            <w:vAlign w:val="center"/>
          </w:tcPr>
          <w:p w:rsidR="00531FD6" w:rsidRPr="00DF4557" w:rsidRDefault="00531FD6" w:rsidP="00B52CD4">
            <w:pPr>
              <w:pStyle w:val="ListParagraph"/>
              <w:ind w:left="0"/>
              <w:jc w:val="center"/>
              <w:rPr>
                <w:b/>
                <w:sz w:val="24"/>
                <w:szCs w:val="24"/>
              </w:rPr>
            </w:pPr>
            <w:r w:rsidRPr="00DF4557">
              <w:rPr>
                <w:b/>
                <w:sz w:val="24"/>
                <w:szCs w:val="24"/>
              </w:rPr>
              <w:t>Revenue</w:t>
            </w:r>
            <w:r w:rsidR="001901E7">
              <w:rPr>
                <w:b/>
                <w:sz w:val="24"/>
                <w:szCs w:val="24"/>
              </w:rPr>
              <w:t xml:space="preserve"> </w:t>
            </w:r>
            <w:r w:rsidRPr="00DF4557">
              <w:rPr>
                <w:b/>
                <w:sz w:val="24"/>
                <w:szCs w:val="24"/>
              </w:rPr>
              <w:t>-</w:t>
            </w:r>
            <w:r w:rsidR="001901E7">
              <w:rPr>
                <w:b/>
                <w:sz w:val="24"/>
                <w:szCs w:val="24"/>
              </w:rPr>
              <w:t xml:space="preserve"> </w:t>
            </w:r>
            <w:r w:rsidRPr="00DF4557">
              <w:rPr>
                <w:b/>
                <w:sz w:val="24"/>
                <w:szCs w:val="24"/>
              </w:rPr>
              <w:t>Expenses</w:t>
            </w:r>
          </w:p>
        </w:tc>
      </w:tr>
      <w:tr w:rsidR="00531FD6" w:rsidRPr="00BF4047" w:rsidTr="001901E7">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531FD6" w:rsidRPr="00DF4557" w:rsidRDefault="00531FD6" w:rsidP="005169D8">
            <w:pPr>
              <w:pStyle w:val="ListParagraph"/>
              <w:ind w:left="0"/>
              <w:jc w:val="center"/>
              <w:rPr>
                <w:sz w:val="24"/>
                <w:szCs w:val="24"/>
              </w:rPr>
            </w:pPr>
            <w:r w:rsidRPr="00DF4557">
              <w:rPr>
                <w:sz w:val="24"/>
                <w:szCs w:val="24"/>
              </w:rPr>
              <w:t xml:space="preserve">September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5C54">
            <w:pPr>
              <w:pStyle w:val="ListParagraph"/>
              <w:ind w:left="0"/>
              <w:jc w:val="right"/>
              <w:rPr>
                <w:sz w:val="24"/>
                <w:szCs w:val="24"/>
              </w:rPr>
            </w:pPr>
            <w:r w:rsidRPr="00DF4557">
              <w:rPr>
                <w:sz w:val="24"/>
                <w:szCs w:val="24"/>
              </w:rPr>
              <w:t>$91,549.74</w:t>
            </w:r>
          </w:p>
        </w:tc>
        <w:tc>
          <w:tcPr>
            <w:tcW w:w="1980"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5C54">
            <w:pPr>
              <w:pStyle w:val="ListParagraph"/>
              <w:ind w:left="0"/>
              <w:jc w:val="right"/>
              <w:rPr>
                <w:sz w:val="24"/>
                <w:szCs w:val="24"/>
              </w:rPr>
            </w:pPr>
            <w:r w:rsidRPr="00DF4557">
              <w:rPr>
                <w:sz w:val="24"/>
                <w:szCs w:val="24"/>
              </w:rPr>
              <w:t>$87,300.76</w:t>
            </w:r>
          </w:p>
        </w:tc>
        <w:tc>
          <w:tcPr>
            <w:tcW w:w="2724"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5C54">
            <w:pPr>
              <w:pStyle w:val="ListParagraph"/>
              <w:ind w:left="0"/>
              <w:jc w:val="right"/>
              <w:rPr>
                <w:sz w:val="24"/>
                <w:szCs w:val="24"/>
              </w:rPr>
            </w:pPr>
            <w:r w:rsidRPr="00DF4557">
              <w:rPr>
                <w:sz w:val="24"/>
                <w:szCs w:val="24"/>
              </w:rPr>
              <w:t>-$4,248.98</w:t>
            </w:r>
          </w:p>
        </w:tc>
      </w:tr>
      <w:tr w:rsidR="00531FD6" w:rsidRPr="00BF4047" w:rsidTr="001901E7">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531FD6" w:rsidRPr="00DF4557" w:rsidRDefault="00531FD6" w:rsidP="00114831">
            <w:pPr>
              <w:pStyle w:val="ListParagraph"/>
              <w:ind w:left="0"/>
              <w:jc w:val="center"/>
              <w:rPr>
                <w:sz w:val="24"/>
                <w:szCs w:val="24"/>
              </w:rPr>
            </w:pPr>
            <w:r w:rsidRPr="00DF4557">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5C54">
            <w:pPr>
              <w:pStyle w:val="ListParagraph"/>
              <w:ind w:left="0"/>
              <w:jc w:val="right"/>
              <w:rPr>
                <w:sz w:val="24"/>
                <w:szCs w:val="24"/>
              </w:rPr>
            </w:pPr>
            <w:r w:rsidRPr="00DF4557">
              <w:rPr>
                <w:sz w:val="24"/>
                <w:szCs w:val="24"/>
              </w:rPr>
              <w:t>$96,524.58</w:t>
            </w:r>
          </w:p>
        </w:tc>
        <w:tc>
          <w:tcPr>
            <w:tcW w:w="1980"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5C54">
            <w:pPr>
              <w:pStyle w:val="ListParagraph"/>
              <w:ind w:left="0"/>
              <w:jc w:val="right"/>
              <w:rPr>
                <w:sz w:val="24"/>
                <w:szCs w:val="24"/>
              </w:rPr>
            </w:pPr>
            <w:r w:rsidRPr="00DF4557">
              <w:rPr>
                <w:sz w:val="24"/>
                <w:szCs w:val="24"/>
              </w:rPr>
              <w:t>$110,069.96</w:t>
            </w:r>
          </w:p>
        </w:tc>
        <w:tc>
          <w:tcPr>
            <w:tcW w:w="2724"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A9166B">
            <w:pPr>
              <w:pStyle w:val="ListParagraph"/>
              <w:ind w:left="0"/>
              <w:jc w:val="right"/>
              <w:rPr>
                <w:sz w:val="24"/>
                <w:szCs w:val="24"/>
              </w:rPr>
            </w:pPr>
            <w:r w:rsidRPr="00DF4557">
              <w:rPr>
                <w:sz w:val="24"/>
                <w:szCs w:val="24"/>
              </w:rPr>
              <w:t>$13,545.38</w:t>
            </w:r>
          </w:p>
        </w:tc>
      </w:tr>
      <w:tr w:rsidR="00531FD6" w:rsidRPr="00BF4047" w:rsidTr="001901E7">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531FD6" w:rsidRPr="00DF4557" w:rsidRDefault="00531FD6" w:rsidP="00477B89">
            <w:pPr>
              <w:pStyle w:val="ListParagraph"/>
              <w:ind w:left="0"/>
              <w:jc w:val="center"/>
              <w:rPr>
                <w:sz w:val="24"/>
                <w:szCs w:val="24"/>
              </w:rPr>
            </w:pPr>
            <w:r w:rsidRPr="00DF4557">
              <w:rPr>
                <w:sz w:val="24"/>
                <w:szCs w:val="24"/>
              </w:rPr>
              <w:t xml:space="preserve">November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401619" w:rsidP="00A95C54">
            <w:pPr>
              <w:pStyle w:val="ListParagraph"/>
              <w:ind w:left="0"/>
              <w:jc w:val="right"/>
              <w:rPr>
                <w:sz w:val="24"/>
                <w:szCs w:val="24"/>
              </w:rPr>
            </w:pPr>
            <w:r>
              <w:rPr>
                <w:sz w:val="24"/>
                <w:szCs w:val="24"/>
              </w:rPr>
              <w:t>$73,887.51</w:t>
            </w:r>
          </w:p>
        </w:tc>
        <w:tc>
          <w:tcPr>
            <w:tcW w:w="1980"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401619" w:rsidP="00A9166B">
            <w:pPr>
              <w:pStyle w:val="ListParagraph"/>
              <w:ind w:left="0"/>
              <w:jc w:val="right"/>
              <w:rPr>
                <w:sz w:val="24"/>
                <w:szCs w:val="24"/>
              </w:rPr>
            </w:pPr>
            <w:r>
              <w:rPr>
                <w:sz w:val="24"/>
                <w:szCs w:val="24"/>
              </w:rPr>
              <w:t>$83,364.50</w:t>
            </w:r>
          </w:p>
        </w:tc>
        <w:tc>
          <w:tcPr>
            <w:tcW w:w="2724"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401619" w:rsidP="00A95C54">
            <w:pPr>
              <w:pStyle w:val="ListParagraph"/>
              <w:ind w:left="0"/>
              <w:jc w:val="right"/>
              <w:rPr>
                <w:sz w:val="24"/>
                <w:szCs w:val="24"/>
              </w:rPr>
            </w:pPr>
            <w:r>
              <w:rPr>
                <w:sz w:val="24"/>
                <w:szCs w:val="24"/>
              </w:rPr>
              <w:t>$9,476.99</w:t>
            </w:r>
          </w:p>
        </w:tc>
      </w:tr>
      <w:tr w:rsidR="00531FD6" w:rsidRPr="00BF4047" w:rsidTr="001901E7">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531FD6" w:rsidRPr="00DF4557" w:rsidRDefault="00531FD6" w:rsidP="00531FD6">
            <w:pPr>
              <w:pStyle w:val="ListParagraph"/>
              <w:ind w:left="0"/>
              <w:jc w:val="right"/>
              <w:rPr>
                <w:sz w:val="24"/>
                <w:szCs w:val="24"/>
              </w:rPr>
            </w:pPr>
            <w:r w:rsidRPr="00DF4557">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3B798A" w:rsidP="00401619">
            <w:pPr>
              <w:pStyle w:val="ListParagraph"/>
              <w:ind w:left="0"/>
              <w:jc w:val="right"/>
              <w:rPr>
                <w:b/>
                <w:sz w:val="24"/>
                <w:szCs w:val="24"/>
              </w:rPr>
            </w:pPr>
            <w:r w:rsidRPr="00BE4A96">
              <w:rPr>
                <w:b/>
                <w:sz w:val="24"/>
                <w:szCs w:val="24"/>
              </w:rPr>
              <w:t>$</w:t>
            </w:r>
            <w:r w:rsidR="00401619">
              <w:rPr>
                <w:b/>
                <w:sz w:val="24"/>
                <w:szCs w:val="24"/>
              </w:rPr>
              <w:t>261,961.83</w:t>
            </w:r>
          </w:p>
        </w:tc>
        <w:tc>
          <w:tcPr>
            <w:tcW w:w="1980"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BE4A96" w:rsidP="00401619">
            <w:pPr>
              <w:pStyle w:val="ListParagraph"/>
              <w:ind w:left="0"/>
              <w:jc w:val="right"/>
              <w:rPr>
                <w:b/>
                <w:sz w:val="24"/>
                <w:szCs w:val="24"/>
              </w:rPr>
            </w:pPr>
            <w:r w:rsidRPr="00BE4A96">
              <w:rPr>
                <w:b/>
                <w:sz w:val="24"/>
                <w:szCs w:val="24"/>
              </w:rPr>
              <w:t>$</w:t>
            </w:r>
            <w:r w:rsidR="00401619">
              <w:rPr>
                <w:b/>
                <w:sz w:val="24"/>
                <w:szCs w:val="24"/>
              </w:rPr>
              <w:t>280,735.22</w:t>
            </w:r>
          </w:p>
        </w:tc>
        <w:tc>
          <w:tcPr>
            <w:tcW w:w="2724" w:type="dxa"/>
            <w:tcBorders>
              <w:top w:val="single" w:sz="4" w:space="0" w:color="000000"/>
              <w:left w:val="single" w:sz="4" w:space="0" w:color="000000"/>
              <w:bottom w:val="single" w:sz="4" w:space="0" w:color="000000"/>
              <w:right w:val="single" w:sz="4" w:space="0" w:color="000000"/>
            </w:tcBorders>
            <w:vAlign w:val="center"/>
          </w:tcPr>
          <w:p w:rsidR="00531FD6" w:rsidRPr="00BE4A96" w:rsidRDefault="00BE4A96" w:rsidP="00401619">
            <w:pPr>
              <w:pStyle w:val="ListParagraph"/>
              <w:ind w:left="0"/>
              <w:jc w:val="right"/>
              <w:rPr>
                <w:b/>
                <w:sz w:val="24"/>
                <w:szCs w:val="24"/>
              </w:rPr>
            </w:pPr>
            <w:r w:rsidRPr="00BE4A96">
              <w:rPr>
                <w:b/>
                <w:sz w:val="24"/>
                <w:szCs w:val="24"/>
              </w:rPr>
              <w:t>$</w:t>
            </w:r>
            <w:r w:rsidR="00401619">
              <w:rPr>
                <w:b/>
                <w:sz w:val="24"/>
                <w:szCs w:val="24"/>
              </w:rPr>
              <w:t>18,773.39</w:t>
            </w:r>
          </w:p>
        </w:tc>
      </w:tr>
    </w:tbl>
    <w:p w:rsidR="005602BD" w:rsidRDefault="005602BD" w:rsidP="00E03E3C">
      <w:pPr>
        <w:tabs>
          <w:tab w:val="left" w:pos="1080"/>
          <w:tab w:val="left" w:pos="1440"/>
        </w:tabs>
        <w:contextualSpacing/>
        <w:rPr>
          <w:sz w:val="24"/>
          <w:szCs w:val="24"/>
        </w:rPr>
      </w:pPr>
    </w:p>
    <w:p w:rsidR="00E4405B" w:rsidRDefault="00E4405B">
      <w:pPr>
        <w:rPr>
          <w:b/>
          <w:smallCaps/>
          <w:sz w:val="28"/>
          <w:szCs w:val="28"/>
        </w:rPr>
      </w:pPr>
    </w:p>
    <w:p w:rsidR="00737B08" w:rsidRPr="00455515" w:rsidRDefault="00737B08" w:rsidP="00737B08">
      <w:pPr>
        <w:rPr>
          <w:sz w:val="24"/>
          <w:szCs w:val="24"/>
        </w:rPr>
      </w:pPr>
      <w:r>
        <w:rPr>
          <w:sz w:val="24"/>
          <w:szCs w:val="24"/>
        </w:rPr>
        <w:t xml:space="preserve">Motion made by Stevenson, seconded by Hamilton to approve items A which </w:t>
      </w:r>
      <w:r w:rsidRPr="00455515">
        <w:rPr>
          <w:sz w:val="24"/>
          <w:szCs w:val="24"/>
        </w:rPr>
        <w:t>The Greenwich Township Representative may vote on</w:t>
      </w:r>
      <w:r>
        <w:rPr>
          <w:sz w:val="24"/>
          <w:szCs w:val="24"/>
        </w:rPr>
        <w:t>.</w:t>
      </w:r>
    </w:p>
    <w:p w:rsidR="00737B08" w:rsidRDefault="00737B08">
      <w:pPr>
        <w:rPr>
          <w:b/>
          <w:smallCaps/>
          <w:sz w:val="28"/>
          <w:szCs w:val="28"/>
        </w:rPr>
      </w:pPr>
    </w:p>
    <w:p w:rsidR="00737B08" w:rsidRDefault="00737B08">
      <w:pPr>
        <w:rPr>
          <w:b/>
          <w:smallCaps/>
          <w:sz w:val="28"/>
          <w:szCs w:val="28"/>
        </w:rPr>
      </w:pPr>
    </w:p>
    <w:p w:rsidR="00E03E3C" w:rsidRDefault="00C07AAB" w:rsidP="00E03E3C">
      <w:pPr>
        <w:rPr>
          <w:sz w:val="24"/>
          <w:szCs w:val="24"/>
        </w:rPr>
      </w:pPr>
      <w:r>
        <w:rPr>
          <w:b/>
          <w:smallCaps/>
          <w:sz w:val="28"/>
          <w:szCs w:val="28"/>
        </w:rPr>
        <w:t>School Safety</w:t>
      </w:r>
      <w:r w:rsidR="00E03E3C">
        <w:rPr>
          <w:b/>
          <w:smallCaps/>
          <w:sz w:val="28"/>
          <w:szCs w:val="28"/>
        </w:rPr>
        <w:t xml:space="preserve"> A:</w:t>
      </w:r>
      <w:r w:rsidR="00E03E3C" w:rsidRPr="005456EC">
        <w:rPr>
          <w:b/>
          <w:smallCaps/>
          <w:sz w:val="24"/>
          <w:szCs w:val="24"/>
        </w:rPr>
        <w:t xml:space="preserve">  </w:t>
      </w:r>
      <w:r w:rsidR="00E03E3C" w:rsidRPr="005456EC">
        <w:rPr>
          <w:sz w:val="24"/>
          <w:szCs w:val="24"/>
        </w:rPr>
        <w:t xml:space="preserve">The </w:t>
      </w:r>
      <w:r w:rsidR="00E03E3C" w:rsidRPr="005F6F85">
        <w:rPr>
          <w:sz w:val="24"/>
          <w:szCs w:val="24"/>
        </w:rPr>
        <w:t>Greenwich Township Representative may</w:t>
      </w:r>
      <w:r w:rsidR="0061663E">
        <w:rPr>
          <w:sz w:val="24"/>
          <w:szCs w:val="24"/>
        </w:rPr>
        <w:t xml:space="preserve"> </w:t>
      </w:r>
      <w:r w:rsidR="00E03E3C" w:rsidRPr="005F6F85">
        <w:rPr>
          <w:sz w:val="24"/>
          <w:szCs w:val="24"/>
        </w:rPr>
        <w:t>vote on items in this section of the agenda.</w:t>
      </w:r>
    </w:p>
    <w:p w:rsidR="00E03E3C" w:rsidRDefault="00E03E3C" w:rsidP="00E03E3C">
      <w:pPr>
        <w:pStyle w:val="NormalWeb"/>
        <w:spacing w:before="0" w:beforeAutospacing="0" w:after="0" w:afterAutospacing="0"/>
        <w:rPr>
          <w:szCs w:val="22"/>
          <w:highlight w:val="lightGray"/>
        </w:rPr>
      </w:pPr>
    </w:p>
    <w:p w:rsidR="00E03E3C" w:rsidRPr="00E03E3C" w:rsidRDefault="00E03E3C" w:rsidP="009D6812">
      <w:pPr>
        <w:pStyle w:val="ListParagraph"/>
        <w:numPr>
          <w:ilvl w:val="0"/>
          <w:numId w:val="4"/>
        </w:numPr>
        <w:contextualSpacing/>
        <w:rPr>
          <w:sz w:val="24"/>
          <w:szCs w:val="24"/>
        </w:rPr>
      </w:pPr>
      <w:r w:rsidRPr="00E03E3C">
        <w:rPr>
          <w:sz w:val="24"/>
          <w:szCs w:val="24"/>
        </w:rPr>
        <w:t xml:space="preserve">Recommend that the Board of Education confirm the decision of the Superintendent </w:t>
      </w:r>
    </w:p>
    <w:p w:rsidR="00E03E3C" w:rsidRPr="004F66D3" w:rsidRDefault="00E03E3C" w:rsidP="00E03E3C">
      <w:pPr>
        <w:pStyle w:val="ListParagraph"/>
        <w:tabs>
          <w:tab w:val="left" w:pos="720"/>
        </w:tabs>
        <w:rPr>
          <w:sz w:val="24"/>
          <w:szCs w:val="24"/>
        </w:rPr>
      </w:pPr>
      <w:r w:rsidRPr="00E03E3C">
        <w:rPr>
          <w:sz w:val="24"/>
          <w:szCs w:val="24"/>
        </w:rPr>
        <w:t>of Schools for the following cases investigated as Harassment, Intimidation and Bullying</w:t>
      </w:r>
      <w:r w:rsidR="00D90436">
        <w:rPr>
          <w:sz w:val="24"/>
          <w:szCs w:val="24"/>
        </w:rPr>
        <w:t xml:space="preserve"> (HIB) at Paulsboro High School.</w:t>
      </w:r>
    </w:p>
    <w:p w:rsidR="00E03E3C" w:rsidRPr="004F66D3" w:rsidRDefault="00E03E3C" w:rsidP="00E03E3C">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270"/>
        <w:gridCol w:w="1340"/>
        <w:gridCol w:w="1350"/>
        <w:gridCol w:w="2070"/>
      </w:tblGrid>
      <w:tr w:rsidR="00E03E3C" w:rsidRPr="00745426" w:rsidTr="009B5DEA">
        <w:trPr>
          <w:tblHeade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E3C" w:rsidRPr="009827F8" w:rsidRDefault="00E03E3C" w:rsidP="009827F8">
            <w:pPr>
              <w:jc w:val="center"/>
              <w:rPr>
                <w:b/>
              </w:rPr>
            </w:pPr>
            <w:r w:rsidRPr="009827F8">
              <w:rPr>
                <w:b/>
              </w:rPr>
              <w:lastRenderedPageBreak/>
              <w:t>Case Number</w:t>
            </w:r>
          </w:p>
        </w:tc>
        <w:tc>
          <w:tcPr>
            <w:tcW w:w="1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Date of Incident</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Names of Investigators</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663E" w:rsidRPr="009827F8" w:rsidRDefault="0061663E" w:rsidP="001B757F">
            <w:pPr>
              <w:jc w:val="center"/>
              <w:rPr>
                <w:b/>
              </w:rPr>
            </w:pPr>
            <w:r w:rsidRPr="009827F8">
              <w:rPr>
                <w:b/>
              </w:rPr>
              <w:t xml:space="preserve">Type </w:t>
            </w:r>
          </w:p>
          <w:p w:rsidR="00E03E3C" w:rsidRPr="009827F8" w:rsidRDefault="00E03E3C" w:rsidP="0061663E">
            <w:pPr>
              <w:jc w:val="center"/>
              <w:rPr>
                <w:b/>
              </w:rPr>
            </w:pPr>
            <w:r w:rsidRPr="009827F8">
              <w:rPr>
                <w:b/>
              </w:rPr>
              <w:t>Discipline Imposed</w:t>
            </w:r>
          </w:p>
        </w:tc>
      </w:tr>
      <w:tr w:rsidR="00E03E3C" w:rsidRPr="00745426" w:rsidTr="009B5DEA">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5135B3" w:rsidRDefault="009B5DEA" w:rsidP="001B757F">
            <w:pPr>
              <w:jc w:val="center"/>
              <w:rPr>
                <w:sz w:val="22"/>
                <w:szCs w:val="22"/>
              </w:rPr>
            </w:pPr>
            <w:r w:rsidRPr="005135B3">
              <w:rPr>
                <w:sz w:val="22"/>
                <w:szCs w:val="22"/>
              </w:rPr>
              <w:t>PHS1122019-002</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5135B3" w:rsidRDefault="009B5DEA" w:rsidP="001B757F">
            <w:pPr>
              <w:jc w:val="center"/>
              <w:rPr>
                <w:sz w:val="22"/>
                <w:szCs w:val="22"/>
              </w:rPr>
            </w:pPr>
            <w:r w:rsidRPr="005135B3">
              <w:rPr>
                <w:sz w:val="22"/>
                <w:szCs w:val="22"/>
              </w:rPr>
              <w:t>11/20/2019</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5135B3" w:rsidRDefault="00E03E3C" w:rsidP="001B757F">
            <w:pPr>
              <w:jc w:val="center"/>
              <w:rPr>
                <w:sz w:val="22"/>
                <w:szCs w:val="22"/>
              </w:rPr>
            </w:pPr>
            <w:r w:rsidRPr="005135B3">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5135B3" w:rsidRDefault="00E03E3C" w:rsidP="001B757F">
            <w:pPr>
              <w:jc w:val="center"/>
              <w:rPr>
                <w:sz w:val="22"/>
                <w:szCs w:val="22"/>
              </w:rPr>
            </w:pPr>
            <w:r w:rsidRPr="005135B3">
              <w:rPr>
                <w:sz w:val="22"/>
                <w:szCs w:val="22"/>
              </w:rPr>
              <w:t>Jessica Johnson</w:t>
            </w:r>
          </w:p>
          <w:p w:rsidR="00E03E3C" w:rsidRPr="005135B3" w:rsidRDefault="00E03E3C" w:rsidP="001B757F">
            <w:pPr>
              <w:jc w:val="center"/>
              <w:rPr>
                <w:sz w:val="22"/>
                <w:szCs w:val="22"/>
              </w:rPr>
            </w:pPr>
            <w:r w:rsidRPr="005135B3">
              <w:rPr>
                <w:sz w:val="22"/>
                <w:szCs w:val="22"/>
              </w:rPr>
              <w:t xml:space="preserve">Anti-Bullying Specialist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5135B3" w:rsidRDefault="005135B3" w:rsidP="001B757F">
            <w:pPr>
              <w:jc w:val="center"/>
              <w:rPr>
                <w:sz w:val="22"/>
                <w:szCs w:val="22"/>
              </w:rPr>
            </w:pPr>
            <w:r w:rsidRPr="005135B3">
              <w:rPr>
                <w:sz w:val="22"/>
                <w:szCs w:val="22"/>
              </w:rPr>
              <w:t>Confirmed HIB</w:t>
            </w:r>
          </w:p>
          <w:p w:rsidR="00E03E3C" w:rsidRPr="005135B3" w:rsidRDefault="00E03E3C" w:rsidP="001B757F">
            <w:pPr>
              <w:jc w:val="center"/>
              <w:rPr>
                <w:sz w:val="22"/>
                <w:szCs w:val="22"/>
              </w:rPr>
            </w:pPr>
          </w:p>
          <w:p w:rsidR="00E03E3C" w:rsidRPr="005135B3" w:rsidRDefault="009B5DEA" w:rsidP="001B757F">
            <w:pPr>
              <w:jc w:val="center"/>
              <w:rPr>
                <w:sz w:val="22"/>
                <w:szCs w:val="22"/>
              </w:rPr>
            </w:pPr>
            <w:r w:rsidRPr="005135B3">
              <w:rPr>
                <w:sz w:val="22"/>
                <w:szCs w:val="22"/>
              </w:rPr>
              <w:t xml:space="preserve">Teasing and </w:t>
            </w:r>
            <w:r w:rsidR="00E03E3C" w:rsidRPr="005135B3">
              <w:rPr>
                <w:sz w:val="22"/>
                <w:szCs w:val="22"/>
              </w:rPr>
              <w:t xml:space="preserve">name calling </w:t>
            </w:r>
          </w:p>
          <w:p w:rsidR="00E03E3C" w:rsidRPr="005135B3" w:rsidRDefault="00E03E3C" w:rsidP="001B757F">
            <w:pPr>
              <w:jc w:val="center"/>
              <w:rPr>
                <w:sz w:val="22"/>
                <w:szCs w:val="22"/>
              </w:rPr>
            </w:pPr>
          </w:p>
          <w:p w:rsidR="005135B3" w:rsidRPr="005135B3" w:rsidRDefault="005135B3" w:rsidP="001B757F">
            <w:pPr>
              <w:jc w:val="center"/>
              <w:rPr>
                <w:sz w:val="22"/>
                <w:szCs w:val="22"/>
              </w:rPr>
            </w:pPr>
            <w:r w:rsidRPr="005135B3">
              <w:rPr>
                <w:sz w:val="22"/>
                <w:szCs w:val="22"/>
              </w:rPr>
              <w:t>Out of School Suspension</w:t>
            </w:r>
          </w:p>
          <w:p w:rsidR="005135B3" w:rsidRPr="005135B3" w:rsidRDefault="005135B3" w:rsidP="001B757F">
            <w:pPr>
              <w:jc w:val="center"/>
              <w:rPr>
                <w:sz w:val="22"/>
                <w:szCs w:val="22"/>
              </w:rPr>
            </w:pPr>
          </w:p>
          <w:p w:rsidR="00E03E3C" w:rsidRPr="005135B3" w:rsidRDefault="005135B3" w:rsidP="001B757F">
            <w:pPr>
              <w:jc w:val="center"/>
              <w:rPr>
                <w:sz w:val="22"/>
                <w:szCs w:val="22"/>
              </w:rPr>
            </w:pPr>
            <w:r w:rsidRPr="005135B3">
              <w:rPr>
                <w:sz w:val="22"/>
                <w:szCs w:val="22"/>
              </w:rPr>
              <w:t xml:space="preserve">Counseling </w:t>
            </w:r>
            <w:r w:rsidR="00E03E3C" w:rsidRPr="005135B3">
              <w:rPr>
                <w:sz w:val="22"/>
                <w:szCs w:val="22"/>
              </w:rPr>
              <w:t xml:space="preserve"> </w:t>
            </w:r>
          </w:p>
        </w:tc>
      </w:tr>
    </w:tbl>
    <w:p w:rsidR="00E03E3C" w:rsidRPr="005011D1" w:rsidRDefault="00E03E3C" w:rsidP="00E03E3C">
      <w:pPr>
        <w:pStyle w:val="ListParagraph"/>
        <w:tabs>
          <w:tab w:val="left" w:pos="720"/>
        </w:tabs>
        <w:rPr>
          <w:sz w:val="24"/>
          <w:szCs w:val="24"/>
        </w:rPr>
      </w:pPr>
    </w:p>
    <w:p w:rsidR="00C07AAB" w:rsidRPr="00D90436" w:rsidRDefault="00E03E3C" w:rsidP="00C07AAB">
      <w:pPr>
        <w:ind w:left="720"/>
        <w:rPr>
          <w:sz w:val="24"/>
          <w:szCs w:val="24"/>
        </w:rPr>
      </w:pPr>
      <w:r w:rsidRPr="00D90436">
        <w:rPr>
          <w:sz w:val="24"/>
          <w:szCs w:val="24"/>
          <w:u w:val="single"/>
        </w:rPr>
        <w:t>Informational</w:t>
      </w:r>
      <w:r w:rsidRPr="00D90436">
        <w:rPr>
          <w:sz w:val="24"/>
          <w:szCs w:val="24"/>
        </w:rPr>
        <w:t>:</w:t>
      </w:r>
      <w:r w:rsidRPr="00D90436">
        <w:t xml:space="preserve">  </w:t>
      </w:r>
      <w:r w:rsidR="00C07AAB" w:rsidRPr="00D90436">
        <w:rPr>
          <w:sz w:val="24"/>
          <w:szCs w:val="24"/>
        </w:rPr>
        <w:t>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BD272B" w:rsidRPr="00D90436" w:rsidRDefault="00BD272B" w:rsidP="00C07AAB">
      <w:pPr>
        <w:pStyle w:val="NormalWeb"/>
        <w:spacing w:before="0" w:beforeAutospacing="0" w:after="0" w:afterAutospacing="0"/>
        <w:ind w:left="720"/>
      </w:pPr>
    </w:p>
    <w:p w:rsidR="00712BD5" w:rsidRDefault="00712BD5" w:rsidP="00D5668F">
      <w:pPr>
        <w:rPr>
          <w:sz w:val="24"/>
          <w:szCs w:val="24"/>
        </w:rPr>
      </w:pPr>
    </w:p>
    <w:p w:rsidR="00737B08" w:rsidRDefault="00737B08" w:rsidP="00737B0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737B08" w:rsidRPr="000C1FF2" w:rsidRDefault="00737B08" w:rsidP="00737B0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37B08" w:rsidRDefault="00737B08" w:rsidP="00D5668F">
      <w:pPr>
        <w:rPr>
          <w:sz w:val="24"/>
          <w:szCs w:val="24"/>
        </w:rPr>
      </w:pPr>
    </w:p>
    <w:p w:rsidR="00737B08" w:rsidRPr="00E03E3C" w:rsidRDefault="00737B08" w:rsidP="00D5668F">
      <w:pPr>
        <w:rPr>
          <w:sz w:val="24"/>
          <w:szCs w:val="24"/>
        </w:rPr>
      </w:pPr>
    </w:p>
    <w:p w:rsidR="00940BE5" w:rsidRDefault="00D90436" w:rsidP="00C141E1">
      <w:pPr>
        <w:ind w:left="360"/>
        <w:rPr>
          <w:b/>
          <w:sz w:val="24"/>
          <w:szCs w:val="24"/>
        </w:rPr>
      </w:pPr>
      <w:r>
        <w:rPr>
          <w:sz w:val="24"/>
          <w:szCs w:val="24"/>
        </w:rPr>
        <w:t>B</w:t>
      </w:r>
      <w:r w:rsidR="00C07AAB" w:rsidRPr="00C141E1">
        <w:rPr>
          <w:b/>
          <w:sz w:val="24"/>
          <w:szCs w:val="24"/>
        </w:rPr>
        <w:t>.</w:t>
      </w:r>
      <w:r w:rsidR="00C07AAB" w:rsidRPr="00C141E1">
        <w:rPr>
          <w:b/>
          <w:sz w:val="24"/>
          <w:szCs w:val="24"/>
        </w:rPr>
        <w:tab/>
      </w:r>
      <w:r w:rsidR="00940BE5" w:rsidRPr="005C7EC0">
        <w:rPr>
          <w:sz w:val="24"/>
          <w:szCs w:val="24"/>
          <w:u w:val="single"/>
        </w:rPr>
        <w:t>Informational</w:t>
      </w:r>
      <w:r w:rsidR="00940BE5" w:rsidRPr="005C7EC0">
        <w:rPr>
          <w:sz w:val="24"/>
          <w:szCs w:val="24"/>
        </w:rPr>
        <w:t>:</w:t>
      </w:r>
      <w:r w:rsidR="00D44798" w:rsidRPr="005C7EC0">
        <w:rPr>
          <w:sz w:val="24"/>
          <w:szCs w:val="24"/>
        </w:rPr>
        <w:t xml:space="preserve"> </w:t>
      </w:r>
      <w:r w:rsidR="00940BE5" w:rsidRPr="005C7EC0">
        <w:rPr>
          <w:sz w:val="24"/>
          <w:szCs w:val="24"/>
        </w:rPr>
        <w:t>Report of School Security Drills</w:t>
      </w:r>
    </w:p>
    <w:p w:rsidR="00C07AAB" w:rsidRPr="00E701A9" w:rsidRDefault="00C07AAB" w:rsidP="00C07AAB">
      <w:pPr>
        <w:ind w:left="720"/>
        <w:rPr>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71637D" w:rsidRPr="00337F2D" w:rsidTr="00326E9C">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71637D" w:rsidRPr="00337F2D" w:rsidRDefault="0071637D" w:rsidP="00326E9C">
            <w:pPr>
              <w:pStyle w:val="Footer"/>
              <w:tabs>
                <w:tab w:val="clear" w:pos="4320"/>
                <w:tab w:val="clear" w:pos="8640"/>
              </w:tabs>
              <w:jc w:val="center"/>
              <w:rPr>
                <w:b/>
                <w:sz w:val="28"/>
                <w:szCs w:val="28"/>
              </w:rPr>
            </w:pPr>
            <w:r w:rsidRPr="00652AF2">
              <w:rPr>
                <w:b/>
                <w:color w:val="FFFFFF" w:themeColor="background1"/>
                <w:sz w:val="28"/>
                <w:szCs w:val="28"/>
              </w:rPr>
              <w:t>Report of Paulsboro Public Schools Security Drills</w:t>
            </w:r>
          </w:p>
        </w:tc>
      </w:tr>
      <w:tr w:rsidR="0071637D" w:rsidRPr="003A02A5" w:rsidTr="00326E9C">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r w:rsidRPr="003A02A5">
              <w:rPr>
                <w:b/>
                <w:sz w:val="24"/>
                <w:szCs w:val="24"/>
              </w:rPr>
              <w:t>Schools</w:t>
            </w:r>
          </w:p>
        </w:tc>
      </w:tr>
      <w:tr w:rsidR="0071637D" w:rsidRPr="003A02A5" w:rsidTr="00326E9C">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71637D" w:rsidRPr="008D1240" w:rsidRDefault="0071637D" w:rsidP="00326E9C">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71637D" w:rsidRPr="003A02A5" w:rsidRDefault="0071637D" w:rsidP="00326E9C">
            <w:pPr>
              <w:pStyle w:val="Footer"/>
              <w:tabs>
                <w:tab w:val="clear" w:pos="4320"/>
                <w:tab w:val="clear" w:pos="8640"/>
              </w:tabs>
              <w:jc w:val="center"/>
              <w:rPr>
                <w:b/>
                <w:sz w:val="24"/>
                <w:szCs w:val="24"/>
              </w:rPr>
            </w:pPr>
            <w:r w:rsidRPr="009C2203">
              <w:rPr>
                <w:b/>
                <w:sz w:val="24"/>
                <w:szCs w:val="24"/>
              </w:rPr>
              <w:t>Billingsport Early Childhood Center</w:t>
            </w:r>
          </w:p>
        </w:tc>
      </w:tr>
      <w:tr w:rsidR="0071637D" w:rsidRPr="004006F9" w:rsidTr="00326E9C">
        <w:trPr>
          <w:trHeight w:val="642"/>
          <w:jc w:val="center"/>
        </w:trPr>
        <w:tc>
          <w:tcPr>
            <w:tcW w:w="1980" w:type="dxa"/>
            <w:tcBorders>
              <w:top w:val="single" w:sz="6" w:space="0" w:color="auto"/>
            </w:tcBorders>
            <w:vAlign w:val="center"/>
          </w:tcPr>
          <w:p w:rsidR="0071637D" w:rsidRPr="004006F9" w:rsidRDefault="0071637D" w:rsidP="00326E9C">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71637D" w:rsidRPr="005B33F5" w:rsidRDefault="0071637D" w:rsidP="00326E9C">
            <w:pPr>
              <w:pStyle w:val="Footer"/>
              <w:tabs>
                <w:tab w:val="clear" w:pos="4320"/>
                <w:tab w:val="clear" w:pos="8640"/>
              </w:tabs>
              <w:jc w:val="center"/>
              <w:rPr>
                <w:sz w:val="24"/>
                <w:szCs w:val="24"/>
              </w:rPr>
            </w:pPr>
            <w:r w:rsidRPr="005B33F5">
              <w:rPr>
                <w:sz w:val="24"/>
                <w:szCs w:val="24"/>
              </w:rPr>
              <w:t>9/12/2019</w:t>
            </w:r>
          </w:p>
          <w:p w:rsidR="0071637D" w:rsidRDefault="0071637D" w:rsidP="00326E9C">
            <w:pPr>
              <w:pStyle w:val="Footer"/>
              <w:tabs>
                <w:tab w:val="clear" w:pos="4320"/>
                <w:tab w:val="clear" w:pos="8640"/>
              </w:tabs>
              <w:jc w:val="center"/>
              <w:rPr>
                <w:sz w:val="24"/>
                <w:szCs w:val="24"/>
              </w:rPr>
            </w:pPr>
            <w:r w:rsidRPr="005B33F5">
              <w:rPr>
                <w:sz w:val="24"/>
                <w:szCs w:val="24"/>
              </w:rPr>
              <w:t>10/24/2019</w:t>
            </w:r>
          </w:p>
          <w:p w:rsidR="00CE2F43" w:rsidRPr="00FD2160" w:rsidRDefault="00CE2F43" w:rsidP="00326E9C">
            <w:pPr>
              <w:pStyle w:val="Footer"/>
              <w:tabs>
                <w:tab w:val="clear" w:pos="4320"/>
                <w:tab w:val="clear" w:pos="8640"/>
              </w:tabs>
              <w:jc w:val="center"/>
              <w:rPr>
                <w:sz w:val="24"/>
                <w:szCs w:val="24"/>
                <w:highlight w:val="yellow"/>
              </w:rPr>
            </w:pPr>
            <w:r>
              <w:rPr>
                <w:sz w:val="24"/>
                <w:szCs w:val="24"/>
              </w:rPr>
              <w:t>11/26/2019</w:t>
            </w:r>
          </w:p>
        </w:tc>
        <w:tc>
          <w:tcPr>
            <w:tcW w:w="1617" w:type="dxa"/>
            <w:tcBorders>
              <w:top w:val="single" w:sz="6" w:space="0" w:color="auto"/>
            </w:tcBorders>
            <w:shd w:val="clear" w:color="auto" w:fill="auto"/>
            <w:vAlign w:val="center"/>
          </w:tcPr>
          <w:p w:rsidR="0071637D" w:rsidRDefault="0071637D" w:rsidP="00326E9C">
            <w:pPr>
              <w:pStyle w:val="Footer"/>
              <w:tabs>
                <w:tab w:val="clear" w:pos="4320"/>
                <w:tab w:val="clear" w:pos="8640"/>
              </w:tabs>
              <w:jc w:val="center"/>
              <w:rPr>
                <w:sz w:val="24"/>
                <w:szCs w:val="24"/>
              </w:rPr>
            </w:pPr>
            <w:r w:rsidRPr="00EE5DBB">
              <w:rPr>
                <w:sz w:val="24"/>
                <w:szCs w:val="24"/>
              </w:rPr>
              <w:t>09/13/2019</w:t>
            </w:r>
          </w:p>
          <w:p w:rsidR="0071637D" w:rsidRDefault="0071637D" w:rsidP="00326E9C">
            <w:pPr>
              <w:pStyle w:val="Footer"/>
              <w:tabs>
                <w:tab w:val="clear" w:pos="4320"/>
                <w:tab w:val="clear" w:pos="8640"/>
              </w:tabs>
              <w:jc w:val="center"/>
              <w:rPr>
                <w:sz w:val="24"/>
                <w:szCs w:val="24"/>
              </w:rPr>
            </w:pPr>
            <w:r>
              <w:rPr>
                <w:sz w:val="24"/>
                <w:szCs w:val="24"/>
              </w:rPr>
              <w:t>10/11/2019</w:t>
            </w:r>
          </w:p>
          <w:p w:rsidR="0002655C" w:rsidRPr="00EE5DBB" w:rsidRDefault="0002655C" w:rsidP="00326E9C">
            <w:pPr>
              <w:pStyle w:val="Footer"/>
              <w:tabs>
                <w:tab w:val="clear" w:pos="4320"/>
                <w:tab w:val="clear" w:pos="8640"/>
              </w:tabs>
              <w:jc w:val="center"/>
              <w:rPr>
                <w:sz w:val="24"/>
                <w:szCs w:val="24"/>
              </w:rPr>
            </w:pPr>
            <w:r>
              <w:rPr>
                <w:sz w:val="24"/>
                <w:szCs w:val="24"/>
              </w:rPr>
              <w:t>11/22/2019</w:t>
            </w:r>
          </w:p>
        </w:tc>
        <w:tc>
          <w:tcPr>
            <w:tcW w:w="1805" w:type="dxa"/>
            <w:tcBorders>
              <w:top w:val="single" w:sz="6" w:space="0" w:color="auto"/>
            </w:tcBorders>
            <w:shd w:val="clear" w:color="auto" w:fill="auto"/>
            <w:vAlign w:val="center"/>
          </w:tcPr>
          <w:p w:rsidR="0071637D" w:rsidRDefault="0071637D" w:rsidP="00326E9C">
            <w:pPr>
              <w:pStyle w:val="Footer"/>
              <w:tabs>
                <w:tab w:val="clear" w:pos="4320"/>
                <w:tab w:val="clear" w:pos="8640"/>
              </w:tabs>
              <w:jc w:val="center"/>
              <w:rPr>
                <w:sz w:val="24"/>
                <w:szCs w:val="24"/>
              </w:rPr>
            </w:pPr>
            <w:r w:rsidRPr="00EE5DBB">
              <w:rPr>
                <w:sz w:val="24"/>
                <w:szCs w:val="24"/>
              </w:rPr>
              <w:t>9/11/2019</w:t>
            </w:r>
          </w:p>
          <w:p w:rsidR="0071637D" w:rsidRDefault="0071637D" w:rsidP="00326E9C">
            <w:pPr>
              <w:pStyle w:val="Footer"/>
              <w:tabs>
                <w:tab w:val="clear" w:pos="4320"/>
                <w:tab w:val="clear" w:pos="8640"/>
              </w:tabs>
              <w:jc w:val="center"/>
              <w:rPr>
                <w:sz w:val="24"/>
                <w:szCs w:val="24"/>
              </w:rPr>
            </w:pPr>
            <w:r>
              <w:rPr>
                <w:sz w:val="24"/>
                <w:szCs w:val="24"/>
              </w:rPr>
              <w:t>10/11/2019</w:t>
            </w:r>
          </w:p>
          <w:p w:rsidR="00AB17B7" w:rsidRPr="00EE5DBB" w:rsidRDefault="001F7010" w:rsidP="00326E9C">
            <w:pPr>
              <w:pStyle w:val="Footer"/>
              <w:tabs>
                <w:tab w:val="clear" w:pos="4320"/>
                <w:tab w:val="clear" w:pos="8640"/>
              </w:tabs>
              <w:jc w:val="center"/>
              <w:rPr>
                <w:sz w:val="24"/>
                <w:szCs w:val="24"/>
              </w:rPr>
            </w:pPr>
            <w:r>
              <w:rPr>
                <w:sz w:val="24"/>
                <w:szCs w:val="24"/>
              </w:rPr>
              <w:t>11/05/2019</w:t>
            </w:r>
          </w:p>
        </w:tc>
      </w:tr>
      <w:tr w:rsidR="0071637D" w:rsidRPr="004006F9" w:rsidTr="00326E9C">
        <w:trPr>
          <w:trHeight w:val="606"/>
          <w:jc w:val="center"/>
        </w:trPr>
        <w:tc>
          <w:tcPr>
            <w:tcW w:w="1980"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Evacuation</w:t>
            </w:r>
          </w:p>
          <w:p w:rsidR="0071637D" w:rsidRPr="004006F9" w:rsidRDefault="0071637D" w:rsidP="00326E9C">
            <w:pPr>
              <w:pStyle w:val="Footer"/>
              <w:tabs>
                <w:tab w:val="clear" w:pos="4320"/>
                <w:tab w:val="clear" w:pos="8640"/>
              </w:tabs>
              <w:rPr>
                <w:sz w:val="24"/>
                <w:szCs w:val="24"/>
              </w:rPr>
            </w:pPr>
            <w:r w:rsidRPr="004006F9">
              <w:rPr>
                <w:sz w:val="24"/>
                <w:szCs w:val="24"/>
              </w:rPr>
              <w:t>(Non-Fire)</w:t>
            </w:r>
          </w:p>
        </w:tc>
        <w:tc>
          <w:tcPr>
            <w:tcW w:w="2424"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71637D" w:rsidRPr="00FD2160" w:rsidRDefault="0071637D" w:rsidP="00326E9C">
            <w:pPr>
              <w:pStyle w:val="Footer"/>
              <w:tabs>
                <w:tab w:val="clear" w:pos="4320"/>
                <w:tab w:val="clear" w:pos="8640"/>
              </w:tabs>
              <w:jc w:val="center"/>
              <w:rPr>
                <w:sz w:val="24"/>
                <w:szCs w:val="24"/>
                <w:highlight w:val="yellow"/>
              </w:rPr>
            </w:pPr>
          </w:p>
        </w:tc>
        <w:tc>
          <w:tcPr>
            <w:tcW w:w="1617" w:type="dxa"/>
            <w:shd w:val="clear" w:color="auto" w:fill="auto"/>
            <w:vAlign w:val="center"/>
          </w:tcPr>
          <w:p w:rsidR="0071637D" w:rsidRPr="00105032" w:rsidRDefault="0002655C" w:rsidP="00326E9C">
            <w:pPr>
              <w:pStyle w:val="Footer"/>
              <w:tabs>
                <w:tab w:val="clear" w:pos="4320"/>
                <w:tab w:val="clear" w:pos="8640"/>
              </w:tabs>
              <w:jc w:val="center"/>
              <w:rPr>
                <w:sz w:val="24"/>
                <w:szCs w:val="24"/>
                <w:highlight w:val="lightGray"/>
              </w:rPr>
            </w:pPr>
            <w:r w:rsidRPr="0002655C">
              <w:rPr>
                <w:sz w:val="24"/>
                <w:szCs w:val="24"/>
              </w:rPr>
              <w:t>11/25/2019</w:t>
            </w:r>
          </w:p>
        </w:tc>
        <w:tc>
          <w:tcPr>
            <w:tcW w:w="1805" w:type="dxa"/>
            <w:shd w:val="clear" w:color="auto" w:fill="auto"/>
            <w:vAlign w:val="center"/>
          </w:tcPr>
          <w:p w:rsidR="0071637D" w:rsidRPr="00105032" w:rsidRDefault="001F7010" w:rsidP="00326E9C">
            <w:pPr>
              <w:pStyle w:val="Footer"/>
              <w:tabs>
                <w:tab w:val="clear" w:pos="4320"/>
                <w:tab w:val="clear" w:pos="8640"/>
              </w:tabs>
              <w:jc w:val="center"/>
              <w:rPr>
                <w:sz w:val="24"/>
                <w:szCs w:val="24"/>
                <w:highlight w:val="lightGray"/>
              </w:rPr>
            </w:pPr>
            <w:r w:rsidRPr="002B303C">
              <w:rPr>
                <w:sz w:val="24"/>
                <w:szCs w:val="24"/>
              </w:rPr>
              <w:t>11/14/2019</w:t>
            </w:r>
          </w:p>
        </w:tc>
      </w:tr>
      <w:tr w:rsidR="0071637D" w:rsidRPr="004006F9" w:rsidTr="00326E9C">
        <w:trPr>
          <w:jc w:val="center"/>
        </w:trPr>
        <w:tc>
          <w:tcPr>
            <w:tcW w:w="1980"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Lockdown</w:t>
            </w:r>
          </w:p>
        </w:tc>
        <w:tc>
          <w:tcPr>
            <w:tcW w:w="2424"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71637D" w:rsidRPr="00FD2160" w:rsidRDefault="0071637D" w:rsidP="00326E9C">
            <w:pPr>
              <w:pStyle w:val="Footer"/>
              <w:tabs>
                <w:tab w:val="clear" w:pos="4320"/>
                <w:tab w:val="clear" w:pos="8640"/>
              </w:tabs>
              <w:jc w:val="center"/>
              <w:rPr>
                <w:sz w:val="24"/>
                <w:szCs w:val="24"/>
                <w:highlight w:val="yellow"/>
              </w:rPr>
            </w:pPr>
          </w:p>
        </w:tc>
        <w:tc>
          <w:tcPr>
            <w:tcW w:w="1617" w:type="dxa"/>
            <w:shd w:val="clear" w:color="auto" w:fill="auto"/>
            <w:vAlign w:val="center"/>
          </w:tcPr>
          <w:p w:rsidR="0071637D" w:rsidRPr="00105032" w:rsidRDefault="0071637D" w:rsidP="00326E9C">
            <w:pPr>
              <w:pStyle w:val="Footer"/>
              <w:tabs>
                <w:tab w:val="clear" w:pos="4320"/>
                <w:tab w:val="clear" w:pos="8640"/>
              </w:tabs>
              <w:jc w:val="center"/>
              <w:rPr>
                <w:sz w:val="24"/>
                <w:szCs w:val="24"/>
                <w:highlight w:val="lightGray"/>
              </w:rPr>
            </w:pPr>
          </w:p>
        </w:tc>
        <w:tc>
          <w:tcPr>
            <w:tcW w:w="1805" w:type="dxa"/>
            <w:shd w:val="clear" w:color="auto" w:fill="auto"/>
            <w:vAlign w:val="center"/>
          </w:tcPr>
          <w:p w:rsidR="0071637D" w:rsidRPr="00105032" w:rsidRDefault="0071637D" w:rsidP="00326E9C">
            <w:pPr>
              <w:pStyle w:val="Footer"/>
              <w:tabs>
                <w:tab w:val="clear" w:pos="4320"/>
                <w:tab w:val="clear" w:pos="8640"/>
              </w:tabs>
              <w:jc w:val="center"/>
              <w:rPr>
                <w:sz w:val="24"/>
                <w:szCs w:val="24"/>
                <w:highlight w:val="lightGray"/>
              </w:rPr>
            </w:pPr>
          </w:p>
        </w:tc>
      </w:tr>
      <w:tr w:rsidR="0071637D" w:rsidRPr="004006F9" w:rsidTr="00326E9C">
        <w:trPr>
          <w:jc w:val="center"/>
        </w:trPr>
        <w:tc>
          <w:tcPr>
            <w:tcW w:w="1980"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Bomb Threat</w:t>
            </w:r>
          </w:p>
        </w:tc>
        <w:tc>
          <w:tcPr>
            <w:tcW w:w="2424"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71637D" w:rsidRPr="00FD2160" w:rsidRDefault="00F45D57" w:rsidP="00326E9C">
            <w:pPr>
              <w:pStyle w:val="Footer"/>
              <w:tabs>
                <w:tab w:val="clear" w:pos="4320"/>
                <w:tab w:val="clear" w:pos="8640"/>
              </w:tabs>
              <w:jc w:val="center"/>
              <w:rPr>
                <w:sz w:val="24"/>
                <w:szCs w:val="24"/>
                <w:highlight w:val="yellow"/>
              </w:rPr>
            </w:pPr>
            <w:r w:rsidRPr="00F45D57">
              <w:rPr>
                <w:sz w:val="24"/>
                <w:szCs w:val="24"/>
              </w:rPr>
              <w:t>11/27/2019</w:t>
            </w:r>
          </w:p>
        </w:tc>
        <w:tc>
          <w:tcPr>
            <w:tcW w:w="1617" w:type="dxa"/>
            <w:shd w:val="clear" w:color="auto" w:fill="auto"/>
            <w:vAlign w:val="center"/>
          </w:tcPr>
          <w:p w:rsidR="0071637D" w:rsidRPr="00105032" w:rsidRDefault="0071637D" w:rsidP="00326E9C">
            <w:pPr>
              <w:pStyle w:val="Footer"/>
              <w:tabs>
                <w:tab w:val="clear" w:pos="4320"/>
                <w:tab w:val="clear" w:pos="8640"/>
              </w:tabs>
              <w:jc w:val="center"/>
              <w:rPr>
                <w:sz w:val="24"/>
                <w:szCs w:val="24"/>
                <w:highlight w:val="lightGray"/>
              </w:rPr>
            </w:pPr>
          </w:p>
        </w:tc>
        <w:tc>
          <w:tcPr>
            <w:tcW w:w="1805" w:type="dxa"/>
            <w:shd w:val="clear" w:color="auto" w:fill="auto"/>
            <w:vAlign w:val="center"/>
          </w:tcPr>
          <w:p w:rsidR="0071637D" w:rsidRPr="00105032" w:rsidRDefault="0071637D" w:rsidP="00326E9C">
            <w:pPr>
              <w:pStyle w:val="Footer"/>
              <w:tabs>
                <w:tab w:val="clear" w:pos="4320"/>
                <w:tab w:val="clear" w:pos="8640"/>
              </w:tabs>
              <w:jc w:val="center"/>
              <w:rPr>
                <w:sz w:val="24"/>
                <w:szCs w:val="24"/>
                <w:highlight w:val="lightGray"/>
              </w:rPr>
            </w:pPr>
          </w:p>
        </w:tc>
      </w:tr>
      <w:tr w:rsidR="0071637D" w:rsidRPr="004006F9" w:rsidTr="00326E9C">
        <w:trPr>
          <w:jc w:val="center"/>
        </w:trPr>
        <w:tc>
          <w:tcPr>
            <w:tcW w:w="1980"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Active Shooter</w:t>
            </w:r>
          </w:p>
        </w:tc>
        <w:tc>
          <w:tcPr>
            <w:tcW w:w="2424"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71637D" w:rsidRPr="00FD2160" w:rsidRDefault="0071637D" w:rsidP="00326E9C">
            <w:pPr>
              <w:pStyle w:val="Footer"/>
              <w:tabs>
                <w:tab w:val="clear" w:pos="4320"/>
                <w:tab w:val="clear" w:pos="8640"/>
              </w:tabs>
              <w:jc w:val="center"/>
              <w:rPr>
                <w:sz w:val="24"/>
                <w:szCs w:val="24"/>
                <w:highlight w:val="yellow"/>
              </w:rPr>
            </w:pPr>
            <w:r w:rsidRPr="005B33F5">
              <w:rPr>
                <w:sz w:val="24"/>
                <w:szCs w:val="24"/>
              </w:rPr>
              <w:t>9/16/2019</w:t>
            </w:r>
          </w:p>
        </w:tc>
        <w:tc>
          <w:tcPr>
            <w:tcW w:w="1617" w:type="dxa"/>
            <w:shd w:val="clear" w:color="auto" w:fill="auto"/>
            <w:vAlign w:val="center"/>
          </w:tcPr>
          <w:p w:rsidR="0071637D" w:rsidRPr="00EE5DBB" w:rsidRDefault="0071637D" w:rsidP="00326E9C">
            <w:pPr>
              <w:pStyle w:val="Footer"/>
              <w:tabs>
                <w:tab w:val="clear" w:pos="4320"/>
                <w:tab w:val="clear" w:pos="8640"/>
              </w:tabs>
              <w:jc w:val="center"/>
              <w:rPr>
                <w:sz w:val="24"/>
                <w:szCs w:val="24"/>
              </w:rPr>
            </w:pPr>
            <w:r w:rsidRPr="00EE5DBB">
              <w:rPr>
                <w:sz w:val="24"/>
                <w:szCs w:val="24"/>
              </w:rPr>
              <w:t>9/16/2019</w:t>
            </w:r>
          </w:p>
        </w:tc>
        <w:tc>
          <w:tcPr>
            <w:tcW w:w="1805" w:type="dxa"/>
            <w:shd w:val="clear" w:color="auto" w:fill="auto"/>
            <w:vAlign w:val="center"/>
          </w:tcPr>
          <w:p w:rsidR="0071637D" w:rsidRPr="00EE5DBB" w:rsidRDefault="0071637D" w:rsidP="00326E9C">
            <w:pPr>
              <w:pStyle w:val="Footer"/>
              <w:tabs>
                <w:tab w:val="clear" w:pos="4320"/>
                <w:tab w:val="clear" w:pos="8640"/>
              </w:tabs>
              <w:jc w:val="center"/>
              <w:rPr>
                <w:sz w:val="24"/>
                <w:szCs w:val="24"/>
              </w:rPr>
            </w:pPr>
            <w:r w:rsidRPr="00EE5DBB">
              <w:rPr>
                <w:sz w:val="24"/>
                <w:szCs w:val="24"/>
              </w:rPr>
              <w:t>09/17/2019</w:t>
            </w:r>
          </w:p>
        </w:tc>
      </w:tr>
      <w:tr w:rsidR="0071637D" w:rsidRPr="004006F9" w:rsidTr="00326E9C">
        <w:trPr>
          <w:jc w:val="center"/>
        </w:trPr>
        <w:tc>
          <w:tcPr>
            <w:tcW w:w="1980"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Shelter In Place</w:t>
            </w:r>
          </w:p>
        </w:tc>
        <w:tc>
          <w:tcPr>
            <w:tcW w:w="2424" w:type="dxa"/>
            <w:vAlign w:val="center"/>
          </w:tcPr>
          <w:p w:rsidR="0071637D" w:rsidRPr="004006F9" w:rsidRDefault="0071637D" w:rsidP="00326E9C">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r>
              <w:rPr>
                <w:sz w:val="24"/>
                <w:szCs w:val="24"/>
              </w:rPr>
              <w:t>10/10/2019</w:t>
            </w:r>
          </w:p>
        </w:tc>
        <w:tc>
          <w:tcPr>
            <w:tcW w:w="1617"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r>
              <w:rPr>
                <w:sz w:val="24"/>
                <w:szCs w:val="24"/>
              </w:rPr>
              <w:t>10/31/2019</w:t>
            </w:r>
          </w:p>
        </w:tc>
        <w:tc>
          <w:tcPr>
            <w:tcW w:w="1805"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r>
              <w:rPr>
                <w:sz w:val="24"/>
                <w:szCs w:val="24"/>
              </w:rPr>
              <w:t>10/17/2019</w:t>
            </w:r>
          </w:p>
        </w:tc>
      </w:tr>
      <w:tr w:rsidR="0071637D" w:rsidRPr="004006F9" w:rsidTr="00326E9C">
        <w:trPr>
          <w:jc w:val="center"/>
        </w:trPr>
        <w:tc>
          <w:tcPr>
            <w:tcW w:w="9810" w:type="dxa"/>
            <w:gridSpan w:val="5"/>
            <w:shd w:val="clear" w:color="auto" w:fill="F2F2F2" w:themeFill="background1" w:themeFillShade="F2"/>
            <w:vAlign w:val="center"/>
          </w:tcPr>
          <w:p w:rsidR="0071637D" w:rsidRPr="004006F9" w:rsidRDefault="0071637D" w:rsidP="00326E9C">
            <w:pPr>
              <w:pStyle w:val="Footer"/>
              <w:tabs>
                <w:tab w:val="clear" w:pos="4320"/>
                <w:tab w:val="clear" w:pos="8640"/>
              </w:tabs>
              <w:jc w:val="center"/>
              <w:rPr>
                <w:b/>
                <w:sz w:val="24"/>
                <w:szCs w:val="24"/>
              </w:rPr>
            </w:pPr>
            <w:r w:rsidRPr="004006F9">
              <w:rPr>
                <w:b/>
                <w:sz w:val="24"/>
                <w:szCs w:val="24"/>
              </w:rPr>
              <w:t xml:space="preserve">    Other Drills</w:t>
            </w:r>
          </w:p>
        </w:tc>
      </w:tr>
      <w:tr w:rsidR="0071637D" w:rsidRPr="004006F9" w:rsidTr="00326E9C">
        <w:trPr>
          <w:jc w:val="center"/>
        </w:trPr>
        <w:tc>
          <w:tcPr>
            <w:tcW w:w="1980" w:type="dxa"/>
            <w:shd w:val="clear" w:color="auto" w:fill="auto"/>
            <w:vAlign w:val="center"/>
          </w:tcPr>
          <w:p w:rsidR="0071637D" w:rsidRPr="004006F9" w:rsidRDefault="0071637D" w:rsidP="00326E9C">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71637D" w:rsidRPr="004006F9" w:rsidRDefault="0071637D" w:rsidP="00326E9C">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r>
              <w:rPr>
                <w:sz w:val="24"/>
                <w:szCs w:val="24"/>
              </w:rPr>
              <w:t>(P8) 9/17/19</w:t>
            </w:r>
          </w:p>
        </w:tc>
        <w:tc>
          <w:tcPr>
            <w:tcW w:w="1617"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p>
        </w:tc>
        <w:tc>
          <w:tcPr>
            <w:tcW w:w="1805" w:type="dxa"/>
            <w:shd w:val="clear" w:color="auto" w:fill="auto"/>
            <w:vAlign w:val="center"/>
          </w:tcPr>
          <w:p w:rsidR="0071637D" w:rsidRPr="004006F9" w:rsidRDefault="0071637D" w:rsidP="00326E9C">
            <w:pPr>
              <w:pStyle w:val="Footer"/>
              <w:tabs>
                <w:tab w:val="clear" w:pos="4320"/>
                <w:tab w:val="clear" w:pos="8640"/>
              </w:tabs>
              <w:jc w:val="center"/>
              <w:rPr>
                <w:sz w:val="24"/>
                <w:szCs w:val="24"/>
              </w:rPr>
            </w:pPr>
            <w:r>
              <w:rPr>
                <w:sz w:val="24"/>
                <w:szCs w:val="24"/>
              </w:rPr>
              <w:t>(P5) 10/24/19</w:t>
            </w:r>
          </w:p>
        </w:tc>
      </w:tr>
      <w:tr w:rsidR="0071637D" w:rsidRPr="004006F9" w:rsidTr="00326E9C">
        <w:trPr>
          <w:jc w:val="center"/>
        </w:trPr>
        <w:tc>
          <w:tcPr>
            <w:tcW w:w="1980" w:type="dxa"/>
            <w:shd w:val="clear" w:color="auto" w:fill="auto"/>
            <w:vAlign w:val="center"/>
          </w:tcPr>
          <w:p w:rsidR="0071637D" w:rsidRPr="00A47C81" w:rsidRDefault="0071637D" w:rsidP="00326E9C">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71637D" w:rsidRPr="00A47C81" w:rsidRDefault="0071637D" w:rsidP="00326E9C">
            <w:pPr>
              <w:pStyle w:val="Footer"/>
              <w:tabs>
                <w:tab w:val="clear" w:pos="4320"/>
                <w:tab w:val="clear" w:pos="8640"/>
              </w:tabs>
              <w:rPr>
                <w:sz w:val="24"/>
                <w:szCs w:val="24"/>
              </w:rPr>
            </w:pPr>
            <w:r w:rsidRPr="00A47C81">
              <w:rPr>
                <w:sz w:val="24"/>
                <w:szCs w:val="24"/>
              </w:rPr>
              <w:t>School Routes</w:t>
            </w:r>
          </w:p>
          <w:p w:rsidR="0071637D" w:rsidRPr="00A47C81" w:rsidRDefault="0071637D" w:rsidP="00326E9C">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71637D" w:rsidRDefault="0071637D" w:rsidP="00326E9C">
            <w:pPr>
              <w:pStyle w:val="Footer"/>
              <w:tabs>
                <w:tab w:val="clear" w:pos="4320"/>
                <w:tab w:val="clear" w:pos="8640"/>
              </w:tabs>
              <w:jc w:val="center"/>
              <w:rPr>
                <w:sz w:val="24"/>
                <w:szCs w:val="24"/>
              </w:rPr>
            </w:pPr>
            <w:r>
              <w:rPr>
                <w:sz w:val="24"/>
                <w:szCs w:val="24"/>
              </w:rPr>
              <w:t>9/18/19</w:t>
            </w:r>
          </w:p>
          <w:p w:rsidR="0071637D" w:rsidRDefault="0071637D" w:rsidP="00326E9C">
            <w:pPr>
              <w:pStyle w:val="Footer"/>
              <w:tabs>
                <w:tab w:val="clear" w:pos="4320"/>
                <w:tab w:val="clear" w:pos="8640"/>
              </w:tabs>
              <w:jc w:val="center"/>
              <w:rPr>
                <w:sz w:val="24"/>
                <w:szCs w:val="24"/>
              </w:rPr>
            </w:pPr>
            <w:r>
              <w:rPr>
                <w:sz w:val="24"/>
                <w:szCs w:val="24"/>
              </w:rPr>
              <w:t>(P6) Bankbridge Elementary</w:t>
            </w:r>
          </w:p>
          <w:p w:rsidR="0071637D" w:rsidRDefault="0071637D" w:rsidP="00326E9C">
            <w:pPr>
              <w:pStyle w:val="Footer"/>
              <w:tabs>
                <w:tab w:val="clear" w:pos="4320"/>
                <w:tab w:val="clear" w:pos="8640"/>
              </w:tabs>
              <w:jc w:val="center"/>
              <w:rPr>
                <w:sz w:val="24"/>
                <w:szCs w:val="24"/>
              </w:rPr>
            </w:pPr>
            <w:r>
              <w:rPr>
                <w:sz w:val="24"/>
                <w:szCs w:val="24"/>
              </w:rPr>
              <w:t>11/5/2019</w:t>
            </w:r>
          </w:p>
          <w:p w:rsidR="0071637D" w:rsidRDefault="0071637D" w:rsidP="00326E9C">
            <w:pPr>
              <w:pStyle w:val="Footer"/>
              <w:tabs>
                <w:tab w:val="clear" w:pos="4320"/>
                <w:tab w:val="clear" w:pos="8640"/>
              </w:tabs>
              <w:jc w:val="center"/>
              <w:rPr>
                <w:sz w:val="24"/>
                <w:szCs w:val="24"/>
              </w:rPr>
            </w:pPr>
            <w:r>
              <w:rPr>
                <w:sz w:val="24"/>
                <w:szCs w:val="24"/>
              </w:rPr>
              <w:t>(P8) Bankbridge Regional</w:t>
            </w:r>
          </w:p>
          <w:p w:rsidR="0071637D" w:rsidRPr="00A47C81" w:rsidRDefault="0071637D" w:rsidP="00326E9C">
            <w:pPr>
              <w:pStyle w:val="Footer"/>
              <w:tabs>
                <w:tab w:val="clear" w:pos="4320"/>
                <w:tab w:val="clear" w:pos="8640"/>
              </w:tabs>
              <w:jc w:val="center"/>
              <w:rPr>
                <w:sz w:val="24"/>
                <w:szCs w:val="24"/>
              </w:rPr>
            </w:pPr>
          </w:p>
        </w:tc>
        <w:tc>
          <w:tcPr>
            <w:tcW w:w="1617" w:type="dxa"/>
            <w:shd w:val="clear" w:color="auto" w:fill="auto"/>
            <w:vAlign w:val="center"/>
          </w:tcPr>
          <w:p w:rsidR="0071637D" w:rsidRPr="00A47C81" w:rsidRDefault="0071637D" w:rsidP="00326E9C">
            <w:pPr>
              <w:pStyle w:val="Footer"/>
              <w:tabs>
                <w:tab w:val="clear" w:pos="4320"/>
                <w:tab w:val="clear" w:pos="8640"/>
              </w:tabs>
              <w:jc w:val="center"/>
              <w:rPr>
                <w:sz w:val="24"/>
                <w:szCs w:val="24"/>
              </w:rPr>
            </w:pPr>
          </w:p>
        </w:tc>
        <w:tc>
          <w:tcPr>
            <w:tcW w:w="1805" w:type="dxa"/>
            <w:shd w:val="clear" w:color="auto" w:fill="auto"/>
            <w:vAlign w:val="center"/>
          </w:tcPr>
          <w:p w:rsidR="0071637D" w:rsidRPr="00A47C81" w:rsidRDefault="0071637D" w:rsidP="00326E9C">
            <w:pPr>
              <w:pStyle w:val="Footer"/>
              <w:tabs>
                <w:tab w:val="clear" w:pos="4320"/>
                <w:tab w:val="clear" w:pos="8640"/>
              </w:tabs>
              <w:jc w:val="center"/>
              <w:rPr>
                <w:sz w:val="24"/>
                <w:szCs w:val="24"/>
              </w:rPr>
            </w:pPr>
          </w:p>
        </w:tc>
      </w:tr>
      <w:tr w:rsidR="00621604" w:rsidRPr="009E75EF" w:rsidTr="00EE3536">
        <w:trPr>
          <w:trHeight w:val="575"/>
          <w:jc w:val="center"/>
        </w:trPr>
        <w:tc>
          <w:tcPr>
            <w:tcW w:w="1980" w:type="dxa"/>
            <w:vAlign w:val="center"/>
          </w:tcPr>
          <w:p w:rsidR="00621604" w:rsidRPr="004006F9" w:rsidRDefault="00621604" w:rsidP="00326E9C">
            <w:pPr>
              <w:pStyle w:val="Footer"/>
              <w:tabs>
                <w:tab w:val="clear" w:pos="4320"/>
                <w:tab w:val="clear" w:pos="8640"/>
              </w:tabs>
              <w:rPr>
                <w:sz w:val="24"/>
                <w:szCs w:val="24"/>
              </w:rPr>
            </w:pPr>
            <w:r w:rsidRPr="00071304">
              <w:rPr>
                <w:sz w:val="24"/>
                <w:szCs w:val="24"/>
              </w:rPr>
              <w:t>Test of Emergency Communication System</w:t>
            </w:r>
          </w:p>
        </w:tc>
        <w:tc>
          <w:tcPr>
            <w:tcW w:w="2424" w:type="dxa"/>
            <w:vAlign w:val="center"/>
          </w:tcPr>
          <w:p w:rsidR="00621604" w:rsidRPr="004006F9" w:rsidRDefault="00621604" w:rsidP="00326E9C">
            <w:pPr>
              <w:pStyle w:val="Footer"/>
              <w:tabs>
                <w:tab w:val="clear" w:pos="4320"/>
                <w:tab w:val="clear" w:pos="8640"/>
              </w:tabs>
              <w:rPr>
                <w:sz w:val="24"/>
                <w:szCs w:val="24"/>
              </w:rPr>
            </w:pPr>
            <w:r w:rsidRPr="004006F9">
              <w:rPr>
                <w:sz w:val="24"/>
                <w:szCs w:val="24"/>
              </w:rPr>
              <w:t>Not required but conducted as an extra safety measure</w:t>
            </w:r>
          </w:p>
        </w:tc>
        <w:tc>
          <w:tcPr>
            <w:tcW w:w="5406" w:type="dxa"/>
            <w:gridSpan w:val="3"/>
            <w:vAlign w:val="center"/>
          </w:tcPr>
          <w:p w:rsidR="00621604" w:rsidRPr="00C74DE4" w:rsidRDefault="00621604" w:rsidP="00326E9C">
            <w:pPr>
              <w:pStyle w:val="Footer"/>
              <w:tabs>
                <w:tab w:val="clear" w:pos="4320"/>
                <w:tab w:val="clear" w:pos="8640"/>
              </w:tabs>
              <w:jc w:val="center"/>
              <w:rPr>
                <w:sz w:val="24"/>
                <w:szCs w:val="24"/>
              </w:rPr>
            </w:pPr>
            <w:r>
              <w:rPr>
                <w:sz w:val="24"/>
                <w:szCs w:val="24"/>
              </w:rPr>
              <w:t xml:space="preserve">Several Phone Blaster announcements were sent during October and November 2019.  The </w:t>
            </w:r>
            <w:r w:rsidR="00071304">
              <w:rPr>
                <w:sz w:val="24"/>
                <w:szCs w:val="24"/>
              </w:rPr>
              <w:t>announcements were</w:t>
            </w:r>
            <w:r>
              <w:rPr>
                <w:sz w:val="24"/>
                <w:szCs w:val="24"/>
              </w:rPr>
              <w:t xml:space="preserve"> sent from several locations.  These announcements were successful. </w:t>
            </w:r>
          </w:p>
        </w:tc>
      </w:tr>
      <w:tr w:rsidR="0071637D" w:rsidRPr="009E75EF" w:rsidTr="00326E9C">
        <w:trPr>
          <w:trHeight w:val="575"/>
          <w:jc w:val="center"/>
        </w:trPr>
        <w:tc>
          <w:tcPr>
            <w:tcW w:w="1980" w:type="dxa"/>
            <w:vAlign w:val="center"/>
          </w:tcPr>
          <w:p w:rsidR="0071637D" w:rsidRPr="001B5AB4" w:rsidRDefault="0071637D" w:rsidP="00326E9C">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71637D" w:rsidRPr="001B5AB4" w:rsidRDefault="0071637D" w:rsidP="00326E9C">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71637D" w:rsidRDefault="0071637D" w:rsidP="00326E9C">
            <w:pPr>
              <w:pStyle w:val="Footer"/>
              <w:tabs>
                <w:tab w:val="clear" w:pos="4320"/>
                <w:tab w:val="clear" w:pos="8640"/>
              </w:tabs>
              <w:jc w:val="center"/>
              <w:rPr>
                <w:sz w:val="24"/>
                <w:szCs w:val="24"/>
              </w:rPr>
            </w:pPr>
            <w:r w:rsidRPr="00EE5DBB">
              <w:rPr>
                <w:sz w:val="24"/>
                <w:szCs w:val="24"/>
              </w:rPr>
              <w:t>09/30/2019</w:t>
            </w:r>
          </w:p>
          <w:p w:rsidR="0071637D" w:rsidRDefault="0071637D" w:rsidP="00326E9C">
            <w:pPr>
              <w:pStyle w:val="Footer"/>
              <w:tabs>
                <w:tab w:val="clear" w:pos="4320"/>
                <w:tab w:val="clear" w:pos="8640"/>
              </w:tabs>
              <w:jc w:val="center"/>
              <w:rPr>
                <w:sz w:val="24"/>
                <w:szCs w:val="24"/>
              </w:rPr>
            </w:pPr>
            <w:r>
              <w:rPr>
                <w:sz w:val="24"/>
                <w:szCs w:val="24"/>
              </w:rPr>
              <w:t>10/31/2019</w:t>
            </w:r>
          </w:p>
          <w:p w:rsidR="00B95EED" w:rsidRPr="00EE5DBB" w:rsidRDefault="00B95EED" w:rsidP="0082458D">
            <w:pPr>
              <w:pStyle w:val="Footer"/>
              <w:tabs>
                <w:tab w:val="clear" w:pos="4320"/>
                <w:tab w:val="clear" w:pos="8640"/>
              </w:tabs>
              <w:jc w:val="center"/>
              <w:rPr>
                <w:sz w:val="24"/>
                <w:szCs w:val="24"/>
              </w:rPr>
            </w:pPr>
            <w:r>
              <w:rPr>
                <w:sz w:val="24"/>
                <w:szCs w:val="24"/>
              </w:rPr>
              <w:t>11</w:t>
            </w:r>
            <w:r w:rsidR="0082458D">
              <w:rPr>
                <w:sz w:val="24"/>
                <w:szCs w:val="24"/>
              </w:rPr>
              <w:t>/26/2019</w:t>
            </w:r>
          </w:p>
        </w:tc>
        <w:tc>
          <w:tcPr>
            <w:tcW w:w="1617" w:type="dxa"/>
            <w:shd w:val="clear" w:color="auto" w:fill="auto"/>
            <w:vAlign w:val="center"/>
          </w:tcPr>
          <w:p w:rsidR="0071637D" w:rsidRDefault="0071637D" w:rsidP="00326E9C">
            <w:pPr>
              <w:pStyle w:val="Footer"/>
              <w:tabs>
                <w:tab w:val="clear" w:pos="4320"/>
                <w:tab w:val="clear" w:pos="8640"/>
              </w:tabs>
              <w:jc w:val="center"/>
              <w:rPr>
                <w:sz w:val="24"/>
                <w:szCs w:val="24"/>
              </w:rPr>
            </w:pPr>
            <w:r w:rsidRPr="00EE5DBB">
              <w:rPr>
                <w:sz w:val="24"/>
                <w:szCs w:val="24"/>
              </w:rPr>
              <w:t>09/25/2019</w:t>
            </w:r>
          </w:p>
          <w:p w:rsidR="0071637D" w:rsidRDefault="0071637D" w:rsidP="00326E9C">
            <w:pPr>
              <w:pStyle w:val="Footer"/>
              <w:tabs>
                <w:tab w:val="clear" w:pos="4320"/>
                <w:tab w:val="clear" w:pos="8640"/>
              </w:tabs>
              <w:jc w:val="center"/>
              <w:rPr>
                <w:sz w:val="24"/>
                <w:szCs w:val="24"/>
              </w:rPr>
            </w:pPr>
            <w:r>
              <w:rPr>
                <w:sz w:val="24"/>
                <w:szCs w:val="24"/>
              </w:rPr>
              <w:t>10/31/2019</w:t>
            </w:r>
          </w:p>
          <w:p w:rsidR="0082458D" w:rsidRPr="00EE5DBB" w:rsidRDefault="0082458D" w:rsidP="00326E9C">
            <w:pPr>
              <w:pStyle w:val="Footer"/>
              <w:tabs>
                <w:tab w:val="clear" w:pos="4320"/>
                <w:tab w:val="clear" w:pos="8640"/>
              </w:tabs>
              <w:jc w:val="center"/>
              <w:rPr>
                <w:sz w:val="24"/>
                <w:szCs w:val="24"/>
              </w:rPr>
            </w:pPr>
            <w:r>
              <w:rPr>
                <w:sz w:val="24"/>
                <w:szCs w:val="24"/>
              </w:rPr>
              <w:t>11/21/2019</w:t>
            </w:r>
          </w:p>
        </w:tc>
        <w:tc>
          <w:tcPr>
            <w:tcW w:w="1805" w:type="dxa"/>
            <w:shd w:val="clear" w:color="auto" w:fill="auto"/>
            <w:vAlign w:val="center"/>
          </w:tcPr>
          <w:p w:rsidR="0071637D" w:rsidRDefault="0071637D" w:rsidP="00326E9C">
            <w:pPr>
              <w:pStyle w:val="Footer"/>
              <w:tabs>
                <w:tab w:val="clear" w:pos="4320"/>
                <w:tab w:val="clear" w:pos="8640"/>
              </w:tabs>
              <w:jc w:val="center"/>
              <w:rPr>
                <w:sz w:val="24"/>
                <w:szCs w:val="24"/>
              </w:rPr>
            </w:pPr>
            <w:r w:rsidRPr="00EE5DBB">
              <w:rPr>
                <w:sz w:val="24"/>
                <w:szCs w:val="24"/>
              </w:rPr>
              <w:t>09/30/2019</w:t>
            </w:r>
          </w:p>
          <w:p w:rsidR="0071637D" w:rsidRDefault="0071637D" w:rsidP="00326E9C">
            <w:pPr>
              <w:pStyle w:val="Footer"/>
              <w:tabs>
                <w:tab w:val="clear" w:pos="4320"/>
                <w:tab w:val="clear" w:pos="8640"/>
              </w:tabs>
              <w:jc w:val="center"/>
              <w:rPr>
                <w:sz w:val="24"/>
                <w:szCs w:val="24"/>
              </w:rPr>
            </w:pPr>
            <w:r>
              <w:rPr>
                <w:sz w:val="24"/>
                <w:szCs w:val="24"/>
              </w:rPr>
              <w:t>10/31/2019</w:t>
            </w:r>
          </w:p>
          <w:p w:rsidR="0082458D" w:rsidRPr="00EE5DBB" w:rsidRDefault="0082458D" w:rsidP="00326E9C">
            <w:pPr>
              <w:pStyle w:val="Footer"/>
              <w:tabs>
                <w:tab w:val="clear" w:pos="4320"/>
                <w:tab w:val="clear" w:pos="8640"/>
              </w:tabs>
              <w:jc w:val="center"/>
              <w:rPr>
                <w:sz w:val="24"/>
                <w:szCs w:val="24"/>
              </w:rPr>
            </w:pPr>
            <w:r>
              <w:rPr>
                <w:sz w:val="24"/>
                <w:szCs w:val="24"/>
              </w:rPr>
              <w:t>11/26/2019</w:t>
            </w:r>
          </w:p>
        </w:tc>
      </w:tr>
    </w:tbl>
    <w:p w:rsidR="0071637D" w:rsidRDefault="0071637D" w:rsidP="0071637D">
      <w:pPr>
        <w:pStyle w:val="ListParagraph"/>
        <w:ind w:left="0"/>
        <w:jc w:val="center"/>
        <w:rPr>
          <w:b/>
          <w:smallCaps/>
        </w:rPr>
      </w:pPr>
    </w:p>
    <w:p w:rsidR="00A177F5" w:rsidRDefault="00A177F5" w:rsidP="00A177F5">
      <w:pPr>
        <w:pStyle w:val="ListParagraph"/>
        <w:ind w:left="0"/>
        <w:jc w:val="center"/>
        <w:rPr>
          <w:b/>
          <w:smallCaps/>
        </w:rPr>
      </w:pPr>
    </w:p>
    <w:p w:rsidR="00A177F5" w:rsidRPr="00DD3C0F" w:rsidRDefault="00A177F5" w:rsidP="00A177F5">
      <w:pPr>
        <w:pStyle w:val="ListParagraph"/>
        <w:ind w:left="0"/>
        <w:jc w:val="center"/>
        <w:rPr>
          <w:b/>
          <w:smallCaps/>
        </w:rPr>
      </w:pPr>
      <w:r w:rsidRPr="00AF0905">
        <w:rPr>
          <w:b/>
          <w:smallCaps/>
        </w:rPr>
        <w:lastRenderedPageBreak/>
        <w:t>*</w:t>
      </w:r>
      <w:r w:rsidRPr="00AF0905">
        <w:t>The Administration Building AED testing is included with the Paulsboro Junior / Senior High School.</w:t>
      </w:r>
    </w:p>
    <w:p w:rsidR="00117121" w:rsidRPr="00C81727" w:rsidRDefault="00117121" w:rsidP="00537B36">
      <w:pPr>
        <w:pStyle w:val="ListParagraph"/>
        <w:ind w:left="0"/>
        <w:rPr>
          <w:b/>
          <w:smallCaps/>
          <w:sz w:val="24"/>
          <w:szCs w:val="24"/>
        </w:rPr>
      </w:pPr>
    </w:p>
    <w:p w:rsidR="00876335" w:rsidRPr="003E2F2D" w:rsidRDefault="006A303F" w:rsidP="003E2F2D">
      <w:pPr>
        <w:pStyle w:val="ListParagraph"/>
        <w:numPr>
          <w:ilvl w:val="0"/>
          <w:numId w:val="24"/>
        </w:numPr>
        <w:spacing w:after="200"/>
        <w:contextualSpacing/>
        <w:rPr>
          <w:sz w:val="24"/>
          <w:szCs w:val="24"/>
        </w:rPr>
      </w:pPr>
      <w:r w:rsidRPr="003E2F2D">
        <w:rPr>
          <w:sz w:val="24"/>
          <w:szCs w:val="24"/>
          <w:u w:val="single"/>
        </w:rPr>
        <w:t>Informational</w:t>
      </w:r>
      <w:r w:rsidR="00E1613F" w:rsidRPr="003E2F2D">
        <w:rPr>
          <w:sz w:val="24"/>
          <w:szCs w:val="24"/>
        </w:rPr>
        <w:t xml:space="preserve"> -</w:t>
      </w:r>
      <w:r w:rsidR="00E701A9" w:rsidRPr="003E2F2D">
        <w:rPr>
          <w:sz w:val="24"/>
          <w:szCs w:val="24"/>
        </w:rPr>
        <w:t xml:space="preserve"> </w:t>
      </w:r>
      <w:r w:rsidR="00E1613F" w:rsidRPr="003E2F2D">
        <w:rPr>
          <w:sz w:val="24"/>
          <w:szCs w:val="24"/>
        </w:rPr>
        <w:t>Violence, Vandalism, Weapons and Substance Abuse</w:t>
      </w:r>
    </w:p>
    <w:p w:rsidR="00876335" w:rsidRPr="00313657" w:rsidRDefault="00876335" w:rsidP="00E1613F">
      <w:pPr>
        <w:ind w:left="720"/>
        <w:rPr>
          <w:sz w:val="24"/>
          <w:szCs w:val="24"/>
        </w:rPr>
      </w:pPr>
      <w:r w:rsidRPr="00195FCD">
        <w:rPr>
          <w:sz w:val="24"/>
          <w:szCs w:val="24"/>
        </w:rPr>
        <w:t>The following cases of Violence, Vandalism</w:t>
      </w:r>
      <w:r w:rsidR="00E1613F">
        <w:rPr>
          <w:sz w:val="24"/>
          <w:szCs w:val="24"/>
        </w:rPr>
        <w:t xml:space="preserve">, Weapons </w:t>
      </w:r>
      <w:r w:rsidRPr="00195FCD">
        <w:rPr>
          <w:sz w:val="24"/>
          <w:szCs w:val="24"/>
        </w:rPr>
        <w:t>and Substance Abuse were investigated</w:t>
      </w:r>
      <w:r w:rsidR="00FE6DD7">
        <w:rPr>
          <w:sz w:val="24"/>
          <w:szCs w:val="24"/>
        </w:rPr>
        <w:t>, complete</w:t>
      </w:r>
      <w:r w:rsidR="00E1613F">
        <w:rPr>
          <w:sz w:val="24"/>
          <w:szCs w:val="24"/>
        </w:rPr>
        <w:t xml:space="preserve"> </w:t>
      </w:r>
      <w:r w:rsidRPr="00195FCD">
        <w:rPr>
          <w:sz w:val="24"/>
          <w:szCs w:val="24"/>
        </w:rPr>
        <w:t xml:space="preserve">and confirmed </w:t>
      </w:r>
      <w:r w:rsidR="00FE6DD7">
        <w:rPr>
          <w:sz w:val="24"/>
          <w:szCs w:val="24"/>
        </w:rPr>
        <w:t xml:space="preserve">since </w:t>
      </w:r>
      <w:r w:rsidR="00E1613F">
        <w:rPr>
          <w:sz w:val="24"/>
          <w:szCs w:val="24"/>
        </w:rPr>
        <w:t xml:space="preserve">July 1, 2019.  </w:t>
      </w:r>
      <w:r w:rsidRPr="00195FCD">
        <w:rPr>
          <w:sz w:val="24"/>
          <w:szCs w:val="24"/>
        </w:rPr>
        <w:t>These cases are reported to the New Jersey Department of Education semi-annually.  The Superintendent of Schools makes an annual report of Violence, Vandalism</w:t>
      </w:r>
      <w:r w:rsidR="00FE6DD7">
        <w:rPr>
          <w:sz w:val="24"/>
          <w:szCs w:val="24"/>
        </w:rPr>
        <w:t>, Weapons</w:t>
      </w:r>
      <w:r w:rsidRPr="00195FCD">
        <w:rPr>
          <w:sz w:val="24"/>
          <w:szCs w:val="24"/>
        </w:rPr>
        <w:t xml:space="preserve"> and Substance Abuse. </w:t>
      </w:r>
      <w:r w:rsidR="00C81727">
        <w:rPr>
          <w:sz w:val="24"/>
          <w:szCs w:val="24"/>
        </w:rPr>
        <w:t xml:space="preserve"> </w:t>
      </w:r>
      <w:r w:rsidR="00E1613F">
        <w:rPr>
          <w:sz w:val="24"/>
          <w:szCs w:val="24"/>
        </w:rPr>
        <w:t xml:space="preserve">The most recent report to the Board of Education was made on </w:t>
      </w:r>
      <w:r w:rsidR="00E1613F" w:rsidRPr="003F178C">
        <w:rPr>
          <w:sz w:val="24"/>
          <w:szCs w:val="24"/>
        </w:rPr>
        <w:t>October 28, 2019</w:t>
      </w:r>
      <w:r w:rsidR="00E701A9" w:rsidRPr="00313657">
        <w:rPr>
          <w:sz w:val="24"/>
          <w:szCs w:val="24"/>
        </w:rPr>
        <w:t>.</w:t>
      </w:r>
      <w:r w:rsidR="00E1613F" w:rsidRPr="00313657">
        <w:rPr>
          <w:sz w:val="24"/>
          <w:szCs w:val="24"/>
        </w:rPr>
        <w:t xml:space="preserve"> </w:t>
      </w:r>
    </w:p>
    <w:p w:rsidR="00876335" w:rsidRPr="0018267D" w:rsidRDefault="00F54455" w:rsidP="00876335">
      <w:pPr>
        <w:pStyle w:val="Footer"/>
        <w:tabs>
          <w:tab w:val="clear" w:pos="4320"/>
          <w:tab w:val="clear" w:pos="8640"/>
        </w:tabs>
        <w:ind w:left="720"/>
        <w:rPr>
          <w:sz w:val="24"/>
          <w:szCs w:val="24"/>
        </w:rPr>
      </w:pPr>
      <w:r w:rsidRPr="0018267D">
        <w:rPr>
          <w:sz w:val="24"/>
          <w:szCs w:val="24"/>
        </w:rPr>
        <w:t xml:space="preserve"> </w:t>
      </w:r>
    </w:p>
    <w:tbl>
      <w:tblPr>
        <w:tblStyle w:val="TableGrid"/>
        <w:tblpPr w:leftFromText="180" w:rightFromText="180" w:vertAnchor="text" w:horzAnchor="margin" w:tblpXSpec="center" w:tblpY="105"/>
        <w:tblW w:w="9985" w:type="dxa"/>
        <w:tblLayout w:type="fixed"/>
        <w:tblLook w:val="04A0" w:firstRow="1" w:lastRow="0" w:firstColumn="1" w:lastColumn="0" w:noHBand="0" w:noVBand="1"/>
      </w:tblPr>
      <w:tblGrid>
        <w:gridCol w:w="1445"/>
        <w:gridCol w:w="1340"/>
        <w:gridCol w:w="1445"/>
        <w:gridCol w:w="1620"/>
        <w:gridCol w:w="2790"/>
        <w:gridCol w:w="1345"/>
      </w:tblGrid>
      <w:tr w:rsidR="0018267D" w:rsidRPr="0018267D" w:rsidTr="00F3245F">
        <w:trPr>
          <w:trHeight w:val="431"/>
          <w:tblHeader/>
        </w:trPr>
        <w:tc>
          <w:tcPr>
            <w:tcW w:w="14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Case Number</w:t>
            </w:r>
          </w:p>
        </w:tc>
        <w:tc>
          <w:tcPr>
            <w:tcW w:w="134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Date of Incident</w:t>
            </w:r>
          </w:p>
        </w:tc>
        <w:tc>
          <w:tcPr>
            <w:tcW w:w="14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Nature of Case</w:t>
            </w:r>
          </w:p>
        </w:tc>
        <w:tc>
          <w:tcPr>
            <w:tcW w:w="162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 xml:space="preserve">School </w:t>
            </w:r>
          </w:p>
        </w:tc>
        <w:tc>
          <w:tcPr>
            <w:tcW w:w="2790"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Type and Nature of Discipline Imposed</w:t>
            </w:r>
          </w:p>
        </w:tc>
        <w:tc>
          <w:tcPr>
            <w:tcW w:w="1345" w:type="dxa"/>
            <w:shd w:val="clear" w:color="auto" w:fill="F2F2F2" w:themeFill="background1" w:themeFillShade="F2"/>
            <w:vAlign w:val="center"/>
          </w:tcPr>
          <w:p w:rsidR="00195FCD" w:rsidRPr="0018267D" w:rsidRDefault="00195FCD" w:rsidP="00BB624B">
            <w:pPr>
              <w:jc w:val="center"/>
              <w:rPr>
                <w:b/>
                <w:sz w:val="24"/>
                <w:szCs w:val="24"/>
              </w:rPr>
            </w:pPr>
            <w:r w:rsidRPr="0018267D">
              <w:rPr>
                <w:b/>
                <w:sz w:val="24"/>
                <w:szCs w:val="24"/>
              </w:rPr>
              <w:t>Cost of Vandalism</w:t>
            </w:r>
          </w:p>
        </w:tc>
      </w:tr>
      <w:tr w:rsidR="00195FCD" w:rsidRPr="0018267D" w:rsidTr="00195FCD">
        <w:tc>
          <w:tcPr>
            <w:tcW w:w="1445" w:type="dxa"/>
            <w:vAlign w:val="center"/>
          </w:tcPr>
          <w:p w:rsidR="00195FCD" w:rsidRPr="009D4541" w:rsidRDefault="00D16D7D" w:rsidP="00BB624B">
            <w:pPr>
              <w:jc w:val="center"/>
              <w:rPr>
                <w:sz w:val="24"/>
                <w:szCs w:val="24"/>
              </w:rPr>
            </w:pPr>
            <w:r w:rsidRPr="009D4541">
              <w:rPr>
                <w:sz w:val="24"/>
                <w:szCs w:val="24"/>
              </w:rPr>
              <w:t>1024201916</w:t>
            </w:r>
          </w:p>
        </w:tc>
        <w:tc>
          <w:tcPr>
            <w:tcW w:w="1340" w:type="dxa"/>
            <w:vAlign w:val="center"/>
          </w:tcPr>
          <w:p w:rsidR="00195FCD" w:rsidRPr="009D4541" w:rsidRDefault="00D16D7D" w:rsidP="00D16D7D">
            <w:pPr>
              <w:jc w:val="center"/>
              <w:rPr>
                <w:sz w:val="24"/>
                <w:szCs w:val="24"/>
              </w:rPr>
            </w:pPr>
            <w:r w:rsidRPr="009D4541">
              <w:rPr>
                <w:sz w:val="24"/>
                <w:szCs w:val="24"/>
              </w:rPr>
              <w:t>10/24/2019</w:t>
            </w:r>
          </w:p>
        </w:tc>
        <w:tc>
          <w:tcPr>
            <w:tcW w:w="1445" w:type="dxa"/>
            <w:vAlign w:val="center"/>
          </w:tcPr>
          <w:p w:rsidR="00195FCD" w:rsidRPr="009D4541" w:rsidRDefault="00D16D7D" w:rsidP="00BB624B">
            <w:pPr>
              <w:jc w:val="center"/>
              <w:rPr>
                <w:sz w:val="24"/>
                <w:szCs w:val="24"/>
              </w:rPr>
            </w:pPr>
            <w:r w:rsidRPr="009D4541">
              <w:rPr>
                <w:sz w:val="24"/>
                <w:szCs w:val="24"/>
              </w:rPr>
              <w:t>Fight</w:t>
            </w:r>
          </w:p>
        </w:tc>
        <w:tc>
          <w:tcPr>
            <w:tcW w:w="1620" w:type="dxa"/>
            <w:vAlign w:val="center"/>
          </w:tcPr>
          <w:p w:rsidR="00195FCD" w:rsidRPr="009D4541" w:rsidRDefault="00D16D7D" w:rsidP="00BB624B">
            <w:pPr>
              <w:jc w:val="center"/>
              <w:rPr>
                <w:sz w:val="24"/>
                <w:szCs w:val="24"/>
              </w:rPr>
            </w:pPr>
            <w:r w:rsidRPr="009D4541">
              <w:rPr>
                <w:sz w:val="24"/>
                <w:szCs w:val="24"/>
              </w:rPr>
              <w:t>Billingsport Early Childhood Center</w:t>
            </w:r>
          </w:p>
        </w:tc>
        <w:tc>
          <w:tcPr>
            <w:tcW w:w="2790" w:type="dxa"/>
            <w:vAlign w:val="center"/>
          </w:tcPr>
          <w:p w:rsidR="00195FCD" w:rsidRPr="009D4541" w:rsidRDefault="00D16D7D" w:rsidP="00BB624B">
            <w:pPr>
              <w:jc w:val="center"/>
              <w:rPr>
                <w:sz w:val="24"/>
                <w:szCs w:val="24"/>
              </w:rPr>
            </w:pPr>
            <w:r w:rsidRPr="009D4541">
              <w:rPr>
                <w:sz w:val="24"/>
                <w:szCs w:val="24"/>
              </w:rPr>
              <w:t>Out of School Suspension</w:t>
            </w:r>
          </w:p>
        </w:tc>
        <w:tc>
          <w:tcPr>
            <w:tcW w:w="1345" w:type="dxa"/>
            <w:vAlign w:val="center"/>
          </w:tcPr>
          <w:p w:rsidR="00195FCD" w:rsidRPr="009D4541" w:rsidRDefault="00D16D7D" w:rsidP="00BB624B">
            <w:pPr>
              <w:jc w:val="center"/>
              <w:rPr>
                <w:sz w:val="24"/>
                <w:szCs w:val="24"/>
              </w:rPr>
            </w:pPr>
            <w:r w:rsidRPr="009D4541">
              <w:rPr>
                <w:sz w:val="24"/>
                <w:szCs w:val="24"/>
              </w:rPr>
              <w:t>NA</w:t>
            </w:r>
          </w:p>
        </w:tc>
      </w:tr>
      <w:tr w:rsidR="00195FCD" w:rsidRPr="00876335" w:rsidTr="00195FCD">
        <w:trPr>
          <w:trHeight w:val="557"/>
        </w:trPr>
        <w:tc>
          <w:tcPr>
            <w:tcW w:w="1445" w:type="dxa"/>
            <w:vAlign w:val="center"/>
          </w:tcPr>
          <w:p w:rsidR="00195FCD" w:rsidRPr="009D4541" w:rsidRDefault="00D16D7D" w:rsidP="00BB624B">
            <w:pPr>
              <w:jc w:val="center"/>
              <w:rPr>
                <w:sz w:val="24"/>
                <w:szCs w:val="24"/>
              </w:rPr>
            </w:pPr>
            <w:r w:rsidRPr="009D4541">
              <w:rPr>
                <w:sz w:val="24"/>
                <w:szCs w:val="24"/>
              </w:rPr>
              <w:t>1024201927</w:t>
            </w:r>
          </w:p>
        </w:tc>
        <w:tc>
          <w:tcPr>
            <w:tcW w:w="1340" w:type="dxa"/>
            <w:vAlign w:val="center"/>
          </w:tcPr>
          <w:p w:rsidR="00195FCD" w:rsidRPr="009D4541" w:rsidRDefault="00E85D01" w:rsidP="00BB624B">
            <w:pPr>
              <w:jc w:val="center"/>
              <w:rPr>
                <w:sz w:val="24"/>
                <w:szCs w:val="24"/>
              </w:rPr>
            </w:pPr>
            <w:r w:rsidRPr="009D4541">
              <w:rPr>
                <w:sz w:val="24"/>
                <w:szCs w:val="24"/>
              </w:rPr>
              <w:t>10/15</w:t>
            </w:r>
            <w:r w:rsidR="00D16D7D" w:rsidRPr="009D4541">
              <w:rPr>
                <w:sz w:val="24"/>
                <w:szCs w:val="24"/>
              </w:rPr>
              <w:t>/2019</w:t>
            </w:r>
          </w:p>
        </w:tc>
        <w:tc>
          <w:tcPr>
            <w:tcW w:w="1445" w:type="dxa"/>
            <w:vAlign w:val="center"/>
          </w:tcPr>
          <w:p w:rsidR="00195FCD" w:rsidRPr="009D4541" w:rsidRDefault="00D16D7D" w:rsidP="00BB624B">
            <w:pPr>
              <w:jc w:val="center"/>
              <w:rPr>
                <w:sz w:val="24"/>
                <w:szCs w:val="24"/>
              </w:rPr>
            </w:pPr>
            <w:r w:rsidRPr="009D4541">
              <w:rPr>
                <w:sz w:val="24"/>
                <w:szCs w:val="24"/>
              </w:rPr>
              <w:t>Fight</w:t>
            </w:r>
          </w:p>
        </w:tc>
        <w:tc>
          <w:tcPr>
            <w:tcW w:w="1620" w:type="dxa"/>
            <w:vAlign w:val="center"/>
          </w:tcPr>
          <w:p w:rsidR="00195FCD" w:rsidRPr="009D4541" w:rsidRDefault="00D16D7D" w:rsidP="00BB624B">
            <w:pPr>
              <w:jc w:val="center"/>
              <w:rPr>
                <w:sz w:val="24"/>
                <w:szCs w:val="24"/>
              </w:rPr>
            </w:pPr>
            <w:r w:rsidRPr="009D4541">
              <w:rPr>
                <w:sz w:val="24"/>
                <w:szCs w:val="24"/>
              </w:rPr>
              <w:t>Billingsport Early Childhood Center</w:t>
            </w:r>
          </w:p>
        </w:tc>
        <w:tc>
          <w:tcPr>
            <w:tcW w:w="2790" w:type="dxa"/>
            <w:vAlign w:val="center"/>
          </w:tcPr>
          <w:p w:rsidR="00195FCD" w:rsidRPr="009D4541" w:rsidRDefault="00D16D7D" w:rsidP="00BB624B">
            <w:pPr>
              <w:jc w:val="center"/>
              <w:rPr>
                <w:sz w:val="24"/>
                <w:szCs w:val="24"/>
              </w:rPr>
            </w:pPr>
            <w:r w:rsidRPr="009D4541">
              <w:rPr>
                <w:sz w:val="24"/>
                <w:szCs w:val="24"/>
              </w:rPr>
              <w:t>Out of School Suspension</w:t>
            </w:r>
          </w:p>
        </w:tc>
        <w:tc>
          <w:tcPr>
            <w:tcW w:w="1345" w:type="dxa"/>
            <w:vAlign w:val="center"/>
          </w:tcPr>
          <w:p w:rsidR="00195FCD" w:rsidRPr="009D4541" w:rsidRDefault="00D16D7D" w:rsidP="00BB624B">
            <w:pPr>
              <w:jc w:val="center"/>
              <w:rPr>
                <w:sz w:val="24"/>
                <w:szCs w:val="24"/>
              </w:rPr>
            </w:pPr>
            <w:r w:rsidRPr="009D4541">
              <w:rPr>
                <w:sz w:val="24"/>
                <w:szCs w:val="24"/>
              </w:rPr>
              <w:t xml:space="preserve">NA </w:t>
            </w:r>
          </w:p>
        </w:tc>
      </w:tr>
      <w:tr w:rsidR="00195FCD" w:rsidRPr="00876335" w:rsidTr="00195FCD">
        <w:trPr>
          <w:trHeight w:val="557"/>
        </w:trPr>
        <w:tc>
          <w:tcPr>
            <w:tcW w:w="1445" w:type="dxa"/>
            <w:vAlign w:val="center"/>
          </w:tcPr>
          <w:p w:rsidR="00195FCD" w:rsidRPr="009B4D3E" w:rsidRDefault="002C1259" w:rsidP="00BB624B">
            <w:pPr>
              <w:jc w:val="center"/>
              <w:rPr>
                <w:sz w:val="24"/>
                <w:szCs w:val="24"/>
              </w:rPr>
            </w:pPr>
            <w:r w:rsidRPr="009B4D3E">
              <w:rPr>
                <w:sz w:val="24"/>
                <w:szCs w:val="24"/>
              </w:rPr>
              <w:t>1118201922</w:t>
            </w:r>
          </w:p>
        </w:tc>
        <w:tc>
          <w:tcPr>
            <w:tcW w:w="1340" w:type="dxa"/>
            <w:vAlign w:val="center"/>
          </w:tcPr>
          <w:p w:rsidR="00195FCD" w:rsidRPr="009B4D3E" w:rsidRDefault="002C1259" w:rsidP="00BB624B">
            <w:pPr>
              <w:jc w:val="center"/>
              <w:rPr>
                <w:sz w:val="24"/>
                <w:szCs w:val="24"/>
              </w:rPr>
            </w:pPr>
            <w:r w:rsidRPr="009B4D3E">
              <w:rPr>
                <w:sz w:val="24"/>
                <w:szCs w:val="24"/>
              </w:rPr>
              <w:t>11/18/2019</w:t>
            </w:r>
          </w:p>
        </w:tc>
        <w:tc>
          <w:tcPr>
            <w:tcW w:w="1445" w:type="dxa"/>
            <w:vAlign w:val="center"/>
          </w:tcPr>
          <w:p w:rsidR="00195FCD" w:rsidRPr="009B4D3E" w:rsidRDefault="002C1259" w:rsidP="00BB624B">
            <w:pPr>
              <w:jc w:val="center"/>
              <w:rPr>
                <w:sz w:val="24"/>
                <w:szCs w:val="24"/>
              </w:rPr>
            </w:pPr>
            <w:r w:rsidRPr="009B4D3E">
              <w:rPr>
                <w:sz w:val="24"/>
                <w:szCs w:val="24"/>
              </w:rPr>
              <w:t>Fight</w:t>
            </w:r>
          </w:p>
        </w:tc>
        <w:tc>
          <w:tcPr>
            <w:tcW w:w="1620" w:type="dxa"/>
            <w:vAlign w:val="center"/>
          </w:tcPr>
          <w:p w:rsidR="00195FCD" w:rsidRPr="009B4D3E" w:rsidRDefault="002C1259" w:rsidP="00BB624B">
            <w:pPr>
              <w:jc w:val="center"/>
              <w:rPr>
                <w:sz w:val="24"/>
                <w:szCs w:val="24"/>
              </w:rPr>
            </w:pPr>
            <w:r w:rsidRPr="009B4D3E">
              <w:rPr>
                <w:sz w:val="24"/>
                <w:szCs w:val="24"/>
              </w:rPr>
              <w:t>Paulsboro High School</w:t>
            </w:r>
          </w:p>
        </w:tc>
        <w:tc>
          <w:tcPr>
            <w:tcW w:w="2790" w:type="dxa"/>
            <w:vAlign w:val="center"/>
          </w:tcPr>
          <w:p w:rsidR="00195FCD" w:rsidRPr="009B4D3E" w:rsidRDefault="009B4D3E" w:rsidP="00BB624B">
            <w:pPr>
              <w:jc w:val="center"/>
              <w:rPr>
                <w:sz w:val="24"/>
                <w:szCs w:val="24"/>
              </w:rPr>
            </w:pPr>
            <w:r w:rsidRPr="009B4D3E">
              <w:rPr>
                <w:sz w:val="24"/>
                <w:szCs w:val="24"/>
              </w:rPr>
              <w:t>Out of School Suspension</w:t>
            </w:r>
          </w:p>
        </w:tc>
        <w:tc>
          <w:tcPr>
            <w:tcW w:w="1345" w:type="dxa"/>
            <w:vAlign w:val="center"/>
          </w:tcPr>
          <w:p w:rsidR="00195FCD" w:rsidRPr="009B4D3E" w:rsidRDefault="009B4D3E" w:rsidP="00BB624B">
            <w:pPr>
              <w:jc w:val="center"/>
              <w:rPr>
                <w:sz w:val="24"/>
                <w:szCs w:val="24"/>
              </w:rPr>
            </w:pPr>
            <w:r w:rsidRPr="009B4D3E">
              <w:rPr>
                <w:sz w:val="24"/>
                <w:szCs w:val="24"/>
              </w:rPr>
              <w:t>NA</w:t>
            </w:r>
          </w:p>
        </w:tc>
      </w:tr>
      <w:tr w:rsidR="00195FCD" w:rsidRPr="00876335" w:rsidTr="00195FCD">
        <w:trPr>
          <w:trHeight w:val="557"/>
        </w:trPr>
        <w:tc>
          <w:tcPr>
            <w:tcW w:w="1445" w:type="dxa"/>
            <w:vAlign w:val="center"/>
          </w:tcPr>
          <w:p w:rsidR="00195FCD" w:rsidRPr="009B4D3E" w:rsidRDefault="009B4D3E" w:rsidP="00BB624B">
            <w:pPr>
              <w:jc w:val="center"/>
              <w:rPr>
                <w:sz w:val="24"/>
                <w:szCs w:val="24"/>
              </w:rPr>
            </w:pPr>
            <w:r w:rsidRPr="009B4D3E">
              <w:rPr>
                <w:sz w:val="24"/>
                <w:szCs w:val="24"/>
              </w:rPr>
              <w:t>1115201920</w:t>
            </w:r>
          </w:p>
        </w:tc>
        <w:tc>
          <w:tcPr>
            <w:tcW w:w="1340" w:type="dxa"/>
            <w:vAlign w:val="center"/>
          </w:tcPr>
          <w:p w:rsidR="00195FCD" w:rsidRPr="009B4D3E" w:rsidRDefault="009B4D3E" w:rsidP="00BB624B">
            <w:pPr>
              <w:jc w:val="center"/>
              <w:rPr>
                <w:sz w:val="24"/>
                <w:szCs w:val="24"/>
              </w:rPr>
            </w:pPr>
            <w:r w:rsidRPr="009B4D3E">
              <w:rPr>
                <w:sz w:val="24"/>
                <w:szCs w:val="24"/>
              </w:rPr>
              <w:t>11/15/2019</w:t>
            </w:r>
          </w:p>
        </w:tc>
        <w:tc>
          <w:tcPr>
            <w:tcW w:w="1445" w:type="dxa"/>
            <w:vAlign w:val="center"/>
          </w:tcPr>
          <w:p w:rsidR="00195FCD" w:rsidRPr="009B4D3E" w:rsidRDefault="009B4D3E" w:rsidP="00BB624B">
            <w:pPr>
              <w:jc w:val="center"/>
              <w:rPr>
                <w:sz w:val="24"/>
                <w:szCs w:val="24"/>
              </w:rPr>
            </w:pPr>
            <w:r w:rsidRPr="009B4D3E">
              <w:rPr>
                <w:sz w:val="24"/>
                <w:szCs w:val="24"/>
              </w:rPr>
              <w:t>Weapon – Knife</w:t>
            </w:r>
          </w:p>
        </w:tc>
        <w:tc>
          <w:tcPr>
            <w:tcW w:w="1620" w:type="dxa"/>
            <w:vAlign w:val="center"/>
          </w:tcPr>
          <w:p w:rsidR="00195FCD" w:rsidRPr="009B4D3E" w:rsidRDefault="009B4D3E" w:rsidP="00195FCD">
            <w:pPr>
              <w:jc w:val="center"/>
              <w:rPr>
                <w:sz w:val="24"/>
                <w:szCs w:val="24"/>
              </w:rPr>
            </w:pPr>
            <w:r w:rsidRPr="009B4D3E">
              <w:rPr>
                <w:sz w:val="24"/>
                <w:szCs w:val="24"/>
              </w:rPr>
              <w:t xml:space="preserve">Paulsboro High School </w:t>
            </w:r>
          </w:p>
        </w:tc>
        <w:tc>
          <w:tcPr>
            <w:tcW w:w="2790" w:type="dxa"/>
            <w:vAlign w:val="center"/>
          </w:tcPr>
          <w:p w:rsidR="00195FCD" w:rsidRPr="009B4D3E" w:rsidRDefault="009B4D3E" w:rsidP="00BB624B">
            <w:pPr>
              <w:jc w:val="center"/>
              <w:rPr>
                <w:sz w:val="24"/>
                <w:szCs w:val="24"/>
              </w:rPr>
            </w:pPr>
            <w:r w:rsidRPr="009B4D3E">
              <w:rPr>
                <w:sz w:val="24"/>
                <w:szCs w:val="24"/>
              </w:rPr>
              <w:t>Out of School Suspension</w:t>
            </w:r>
          </w:p>
        </w:tc>
        <w:tc>
          <w:tcPr>
            <w:tcW w:w="1345" w:type="dxa"/>
            <w:vAlign w:val="center"/>
          </w:tcPr>
          <w:p w:rsidR="00195FCD" w:rsidRPr="009B4D3E" w:rsidRDefault="009B4D3E" w:rsidP="00BB624B">
            <w:pPr>
              <w:jc w:val="center"/>
              <w:rPr>
                <w:sz w:val="24"/>
                <w:szCs w:val="24"/>
              </w:rPr>
            </w:pPr>
            <w:r w:rsidRPr="009B4D3E">
              <w:rPr>
                <w:sz w:val="24"/>
                <w:szCs w:val="24"/>
              </w:rPr>
              <w:t>NA</w:t>
            </w:r>
          </w:p>
        </w:tc>
      </w:tr>
    </w:tbl>
    <w:p w:rsidR="00876335" w:rsidRPr="0018267D" w:rsidRDefault="00876335" w:rsidP="00876335">
      <w:pPr>
        <w:pStyle w:val="Footer"/>
        <w:tabs>
          <w:tab w:val="clear" w:pos="4320"/>
          <w:tab w:val="clear" w:pos="8640"/>
        </w:tabs>
        <w:ind w:left="720"/>
        <w:rPr>
          <w:sz w:val="24"/>
          <w:szCs w:val="24"/>
        </w:rPr>
      </w:pPr>
    </w:p>
    <w:p w:rsidR="00253D07" w:rsidRDefault="00253D07" w:rsidP="00537B36">
      <w:pPr>
        <w:pStyle w:val="ListParagraph"/>
        <w:ind w:left="0"/>
        <w:rPr>
          <w:b/>
          <w:smallCaps/>
          <w:sz w:val="28"/>
          <w:szCs w:val="28"/>
        </w:rPr>
      </w:pPr>
    </w:p>
    <w:p w:rsidR="002705DD" w:rsidRPr="00B0332C" w:rsidRDefault="002705DD" w:rsidP="002705DD">
      <w:pPr>
        <w:pStyle w:val="ListParagraph"/>
        <w:ind w:left="0"/>
        <w:rPr>
          <w:smallCaps/>
          <w:sz w:val="24"/>
          <w:szCs w:val="24"/>
        </w:rPr>
      </w:pPr>
      <w:r>
        <w:rPr>
          <w:b/>
          <w:smallCaps/>
          <w:sz w:val="28"/>
          <w:szCs w:val="28"/>
        </w:rPr>
        <w:t xml:space="preserve">Public Comment – </w:t>
      </w:r>
      <w:r w:rsidRPr="005B750B">
        <w:rPr>
          <w:b/>
          <w:smallCaps/>
          <w:sz w:val="24"/>
          <w:szCs w:val="24"/>
        </w:rPr>
        <w:t>Any Item Under the Jurisdiction of the Board of Education</w:t>
      </w:r>
      <w:r w:rsidRPr="005B750B">
        <w:rPr>
          <w:smallCaps/>
          <w:sz w:val="24"/>
          <w:szCs w:val="24"/>
        </w:rPr>
        <w:t xml:space="preserve"> </w:t>
      </w:r>
    </w:p>
    <w:p w:rsidR="002705DD" w:rsidRPr="00B13199" w:rsidRDefault="002E2CAE" w:rsidP="002705DD">
      <w:pPr>
        <w:pStyle w:val="ListParagraph"/>
        <w:ind w:left="0"/>
        <w:rPr>
          <w:sz w:val="24"/>
          <w:szCs w:val="24"/>
        </w:rPr>
      </w:pPr>
      <w:r>
        <w:rPr>
          <w:sz w:val="24"/>
          <w:szCs w:val="24"/>
        </w:rPr>
        <w:t>None</w:t>
      </w:r>
    </w:p>
    <w:p w:rsidR="003B02CE" w:rsidRDefault="003B02CE" w:rsidP="003B02CE">
      <w:pPr>
        <w:rPr>
          <w:sz w:val="24"/>
          <w:szCs w:val="24"/>
        </w:rPr>
      </w:pPr>
    </w:p>
    <w:p w:rsidR="003B02CE" w:rsidRDefault="003B02CE" w:rsidP="003B02CE">
      <w:pPr>
        <w:rPr>
          <w:sz w:val="24"/>
          <w:szCs w:val="24"/>
        </w:rPr>
      </w:pPr>
    </w:p>
    <w:p w:rsidR="003B02CE" w:rsidRPr="007F40E8" w:rsidRDefault="003B02CE" w:rsidP="003B02CE">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xml:space="preserve">, seconded by </w:t>
      </w:r>
      <w:r>
        <w:rPr>
          <w:sz w:val="24"/>
          <w:szCs w:val="24"/>
        </w:rPr>
        <w:t>Lozada-Shaw</w:t>
      </w:r>
      <w:r w:rsidRPr="00DE0A9A">
        <w:rPr>
          <w:sz w:val="24"/>
          <w:szCs w:val="24"/>
        </w:rPr>
        <w:t xml:space="preserve"> and</w:t>
      </w:r>
      <w:r>
        <w:rPr>
          <w:sz w:val="24"/>
          <w:szCs w:val="24"/>
        </w:rPr>
        <w:t xml:space="preserve"> unanimously carried (10-0) to move to Executive Session at 9:15 PM.</w:t>
      </w:r>
    </w:p>
    <w:p w:rsidR="004E16F9" w:rsidRDefault="004E16F9" w:rsidP="004E16F9">
      <w:pPr>
        <w:pStyle w:val="ListParagraph"/>
        <w:spacing w:line="276" w:lineRule="auto"/>
        <w:ind w:left="0"/>
        <w:rPr>
          <w:b/>
          <w:smallCaps/>
          <w:sz w:val="28"/>
          <w:szCs w:val="28"/>
        </w:rPr>
      </w:pPr>
    </w:p>
    <w:p w:rsidR="004E16F9" w:rsidRDefault="004E16F9" w:rsidP="004E16F9">
      <w:pPr>
        <w:pStyle w:val="ListParagraph"/>
        <w:spacing w:line="276" w:lineRule="auto"/>
        <w:ind w:left="0"/>
        <w:rPr>
          <w:b/>
          <w:smallCaps/>
          <w:sz w:val="28"/>
          <w:szCs w:val="28"/>
        </w:rPr>
      </w:pPr>
      <w:r w:rsidRPr="000F55C5">
        <w:rPr>
          <w:b/>
          <w:smallCaps/>
          <w:sz w:val="28"/>
          <w:szCs w:val="28"/>
        </w:rPr>
        <w:t xml:space="preserve">Executive Session </w:t>
      </w:r>
    </w:p>
    <w:p w:rsidR="005B750B" w:rsidRDefault="005B750B" w:rsidP="004E16F9">
      <w:pPr>
        <w:pStyle w:val="ListParagraph"/>
        <w:ind w:left="0"/>
        <w:contextualSpacing/>
        <w:rPr>
          <w:sz w:val="24"/>
          <w:szCs w:val="24"/>
        </w:rPr>
      </w:pPr>
    </w:p>
    <w:p w:rsidR="004E16F9" w:rsidRDefault="004E16F9" w:rsidP="004E16F9">
      <w:pPr>
        <w:pStyle w:val="ListParagraph"/>
        <w:ind w:left="0"/>
        <w:contextualSpacing/>
        <w:rPr>
          <w:sz w:val="24"/>
          <w:szCs w:val="24"/>
        </w:rPr>
      </w:pPr>
      <w:r w:rsidRPr="00BD09DE">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w:t>
      </w:r>
      <w:r>
        <w:rPr>
          <w:sz w:val="24"/>
          <w:szCs w:val="24"/>
        </w:rPr>
        <w:t>.</w:t>
      </w:r>
      <w:r w:rsidRPr="00BD09DE">
        <w:rPr>
          <w:sz w:val="24"/>
          <w:szCs w:val="24"/>
        </w:rPr>
        <w:t xml:space="preserve">  The matters discussed will remain confidential until the need for confidentiality no longer exists.</w:t>
      </w:r>
    </w:p>
    <w:p w:rsidR="004E16F9" w:rsidRPr="007C1566" w:rsidRDefault="004E16F9" w:rsidP="004E16F9">
      <w:pPr>
        <w:spacing w:line="276" w:lineRule="auto"/>
      </w:pPr>
    </w:p>
    <w:p w:rsidR="004E16F9" w:rsidRDefault="004E16F9" w:rsidP="004E16F9">
      <w:pPr>
        <w:rPr>
          <w:sz w:val="24"/>
          <w:szCs w:val="24"/>
        </w:rPr>
      </w:pPr>
      <w:r w:rsidRPr="007C1566">
        <w:rPr>
          <w:sz w:val="24"/>
          <w:szCs w:val="24"/>
        </w:rPr>
        <w:t xml:space="preserve">BE IT RESOLVED:  The Paulsboro Board of Education will adjourn to Executive Session to discuss </w:t>
      </w:r>
      <w:r w:rsidRPr="000F55C5">
        <w:rPr>
          <w:sz w:val="24"/>
          <w:szCs w:val="24"/>
        </w:rPr>
        <w:t>personnel matter</w:t>
      </w:r>
      <w:r w:rsidR="006C14F4">
        <w:rPr>
          <w:sz w:val="24"/>
          <w:szCs w:val="24"/>
        </w:rPr>
        <w:t xml:space="preserve">s such as candidates for the position of Superintendent of </w:t>
      </w:r>
      <w:r w:rsidR="00F46C7A">
        <w:rPr>
          <w:sz w:val="24"/>
          <w:szCs w:val="24"/>
        </w:rPr>
        <w:t xml:space="preserve">Schools </w:t>
      </w:r>
      <w:r w:rsidR="00F46C7A" w:rsidRPr="000F55C5">
        <w:rPr>
          <w:sz w:val="24"/>
          <w:szCs w:val="24"/>
        </w:rPr>
        <w:t>the</w:t>
      </w:r>
      <w:r w:rsidRPr="000F55C5">
        <w:rPr>
          <w:sz w:val="24"/>
          <w:szCs w:val="24"/>
        </w:rPr>
        <w:t xml:space="preserve"> results of which may be made known upon return to regular session or when</w:t>
      </w:r>
      <w:r w:rsidRPr="007C1566">
        <w:rPr>
          <w:sz w:val="24"/>
          <w:szCs w:val="24"/>
        </w:rPr>
        <w:t xml:space="preserve"> conditions warrant.</w:t>
      </w:r>
    </w:p>
    <w:p w:rsidR="003B02CE" w:rsidRDefault="003B02CE" w:rsidP="004E16F9">
      <w:pPr>
        <w:rPr>
          <w:sz w:val="24"/>
          <w:szCs w:val="24"/>
        </w:rPr>
      </w:pPr>
    </w:p>
    <w:p w:rsidR="00330D36" w:rsidRDefault="00330D36" w:rsidP="004E16F9">
      <w:pPr>
        <w:rPr>
          <w:sz w:val="24"/>
          <w:szCs w:val="24"/>
        </w:rPr>
      </w:pPr>
    </w:p>
    <w:p w:rsidR="003B02CE" w:rsidRDefault="003B02CE" w:rsidP="004E16F9">
      <w:pPr>
        <w:rPr>
          <w:sz w:val="24"/>
          <w:szCs w:val="24"/>
        </w:rPr>
      </w:pPr>
      <w:r>
        <w:rPr>
          <w:sz w:val="24"/>
          <w:szCs w:val="24"/>
        </w:rPr>
        <w:t xml:space="preserve">Motion made </w:t>
      </w:r>
      <w:r w:rsidRPr="00DE0A9A">
        <w:rPr>
          <w:sz w:val="24"/>
          <w:szCs w:val="24"/>
        </w:rPr>
        <w:t xml:space="preserve">by </w:t>
      </w:r>
      <w:r w:rsidR="006E260D">
        <w:rPr>
          <w:sz w:val="24"/>
          <w:szCs w:val="24"/>
        </w:rPr>
        <w:t>Michael</w:t>
      </w:r>
      <w:r w:rsidRPr="00DE0A9A">
        <w:rPr>
          <w:sz w:val="24"/>
          <w:szCs w:val="24"/>
        </w:rPr>
        <w:t xml:space="preserve">, seconded by </w:t>
      </w:r>
      <w:r w:rsidR="006E260D">
        <w:rPr>
          <w:sz w:val="24"/>
          <w:szCs w:val="24"/>
        </w:rPr>
        <w:t>Hamilton</w:t>
      </w:r>
      <w:r w:rsidRPr="00DE0A9A">
        <w:rPr>
          <w:sz w:val="24"/>
          <w:szCs w:val="24"/>
        </w:rPr>
        <w:t xml:space="preserve"> and</w:t>
      </w:r>
      <w:r>
        <w:rPr>
          <w:sz w:val="24"/>
          <w:szCs w:val="24"/>
        </w:rPr>
        <w:t xml:space="preserve"> unanimously carried (8-0) to return to Regular Meeting at 10:10 PM</w:t>
      </w:r>
    </w:p>
    <w:p w:rsidR="003B02CE" w:rsidRDefault="003B02CE" w:rsidP="004E16F9">
      <w:pPr>
        <w:rPr>
          <w:sz w:val="24"/>
          <w:szCs w:val="24"/>
        </w:rPr>
      </w:pPr>
    </w:p>
    <w:p w:rsidR="00330D36" w:rsidRDefault="00330D36" w:rsidP="004E16F9">
      <w:pPr>
        <w:rPr>
          <w:sz w:val="24"/>
          <w:szCs w:val="24"/>
        </w:rPr>
      </w:pPr>
    </w:p>
    <w:p w:rsidR="00330D36" w:rsidRPr="00455515" w:rsidRDefault="00330D36" w:rsidP="00330D36">
      <w:pPr>
        <w:rPr>
          <w:sz w:val="24"/>
          <w:szCs w:val="24"/>
        </w:rPr>
      </w:pPr>
      <w:r>
        <w:rPr>
          <w:sz w:val="24"/>
          <w:szCs w:val="24"/>
        </w:rPr>
        <w:t>Motion made by Stevenson, seconded by Reilly to approve A which The Greenwich Township Representative may vote on.</w:t>
      </w:r>
    </w:p>
    <w:p w:rsidR="00330D36" w:rsidRPr="00330D36" w:rsidRDefault="00330D36" w:rsidP="00330D36">
      <w:pPr>
        <w:pStyle w:val="NormalWeb"/>
        <w:rPr>
          <w:color w:val="000000"/>
        </w:rPr>
      </w:pPr>
      <w:r>
        <w:rPr>
          <w:color w:val="000000"/>
        </w:rPr>
        <w:t>A</w:t>
      </w:r>
      <w:r w:rsidRPr="00330D36">
        <w:rPr>
          <w:color w:val="000000"/>
        </w:rPr>
        <w:t>CTION ITEMS FOLLOWING EXECUTIVE SESSION</w:t>
      </w:r>
    </w:p>
    <w:p w:rsidR="00330D36" w:rsidRPr="00330D36" w:rsidRDefault="00330D36" w:rsidP="00330D36">
      <w:pPr>
        <w:pStyle w:val="NormalWeb"/>
        <w:rPr>
          <w:color w:val="000000"/>
        </w:rPr>
      </w:pPr>
      <w:r w:rsidRPr="00330D36">
        <w:rPr>
          <w:color w:val="000000"/>
        </w:rPr>
        <w:t>A. Recommend approval of the following job descriptions</w:t>
      </w:r>
    </w:p>
    <w:p w:rsidR="00330D36" w:rsidRPr="00330D36" w:rsidRDefault="00330D36" w:rsidP="00330D36">
      <w:pPr>
        <w:pStyle w:val="NormalWeb"/>
        <w:rPr>
          <w:color w:val="000000"/>
        </w:rPr>
      </w:pPr>
      <w:r w:rsidRPr="00330D36">
        <w:rPr>
          <w:color w:val="000000"/>
        </w:rPr>
        <w:t>· Part-Time Interim Director of Curriculum, Instruction and Assessment</w:t>
      </w:r>
    </w:p>
    <w:p w:rsidR="00330D36" w:rsidRDefault="00330D36" w:rsidP="00330D36">
      <w:pPr>
        <w:pStyle w:val="NormalWeb"/>
        <w:rPr>
          <w:color w:val="000000"/>
        </w:rPr>
      </w:pPr>
      <w:r w:rsidRPr="00330D36">
        <w:rPr>
          <w:color w:val="000000"/>
        </w:rPr>
        <w:t>· Part-Time Interim Director of Special Education</w:t>
      </w:r>
    </w:p>
    <w:p w:rsidR="00330D36" w:rsidRDefault="00330D36" w:rsidP="00330D3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sidR="00A60398">
        <w:rPr>
          <w:sz w:val="24"/>
          <w:szCs w:val="24"/>
        </w:rPr>
        <w:t>Mrs. Stevenson, Mr. Hamilton</w:t>
      </w:r>
      <w:r>
        <w:rPr>
          <w:sz w:val="24"/>
          <w:szCs w:val="24"/>
        </w:rPr>
        <w:t xml:space="preserve">, Ms. Lozada-Shaw, Mr. Lisa, Mr. Michael voting 8 YES. </w:t>
      </w:r>
    </w:p>
    <w:p w:rsidR="00330D36" w:rsidRPr="000C1FF2" w:rsidRDefault="00330D36" w:rsidP="00330D3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30D36" w:rsidRDefault="00330D36" w:rsidP="00330D36">
      <w:pPr>
        <w:rPr>
          <w:sz w:val="24"/>
          <w:szCs w:val="24"/>
        </w:rPr>
      </w:pPr>
    </w:p>
    <w:p w:rsidR="00330D36" w:rsidRPr="00330D36" w:rsidRDefault="00330D36" w:rsidP="00330D36">
      <w:pPr>
        <w:rPr>
          <w:sz w:val="24"/>
          <w:szCs w:val="24"/>
        </w:rPr>
      </w:pPr>
      <w:r>
        <w:rPr>
          <w:sz w:val="24"/>
          <w:szCs w:val="24"/>
        </w:rPr>
        <w:t>Motion made by Hamilton, seconded by Stevenson to approve B which The Greenwich Township Representative may vote on.</w:t>
      </w:r>
    </w:p>
    <w:p w:rsidR="00330D36" w:rsidRPr="00330D36" w:rsidRDefault="00330D36" w:rsidP="00330D36">
      <w:pPr>
        <w:pStyle w:val="NormalWeb"/>
        <w:rPr>
          <w:color w:val="000000"/>
        </w:rPr>
      </w:pPr>
      <w:r w:rsidRPr="00330D36">
        <w:rPr>
          <w:color w:val="000000"/>
        </w:rPr>
        <w:t>B. Recommend approval of a $1,650 per month stipend to the salary of District Coach Christine Lindenmuth beginning January 1, 2020 through June 30, 2020. The stipend covers additional duties and responsibilities in the areas of curriculum, instruction and assessment.</w:t>
      </w:r>
    </w:p>
    <w:p w:rsidR="00330D36" w:rsidRPr="00330D36" w:rsidRDefault="00330D36" w:rsidP="00330D36">
      <w:pPr>
        <w:pStyle w:val="NormalWeb"/>
        <w:rPr>
          <w:color w:val="000000"/>
        </w:rPr>
      </w:pPr>
      <w:r w:rsidRPr="00330D36">
        <w:rPr>
          <w:color w:val="000000"/>
        </w:rPr>
        <w:t>Informational: Ms. Lindenmuth holds certification as Supervisor and is currently applying for certification as Principal. Since she is a member of the Paulsboro Education Association she cannot serve as a supervisor at this time. During the transition the Interim Superintendent will sign off on all required documents. This matter was reviewed in advance with Paulsboro Education Association President JoAnne Gayeski.</w:t>
      </w:r>
    </w:p>
    <w:p w:rsidR="00330D36" w:rsidRDefault="00330D36" w:rsidP="00330D36">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w:t>
      </w:r>
      <w:r w:rsidR="00A60398">
        <w:rPr>
          <w:sz w:val="24"/>
          <w:szCs w:val="24"/>
        </w:rPr>
        <w:t xml:space="preserve">Mr. Hamilton, </w:t>
      </w:r>
      <w:r>
        <w:rPr>
          <w:sz w:val="24"/>
          <w:szCs w:val="24"/>
        </w:rPr>
        <w:t xml:space="preserve">Ms. Lozada-Shaw, Mr. Lisa, Mr. Michael voting 8 YES. </w:t>
      </w:r>
    </w:p>
    <w:p w:rsidR="00330D36" w:rsidRPr="000C1FF2" w:rsidRDefault="00330D36" w:rsidP="00330D3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B02CE" w:rsidRPr="0006254D" w:rsidRDefault="003B02CE" w:rsidP="004E16F9">
      <w:pPr>
        <w:rPr>
          <w:sz w:val="24"/>
          <w:szCs w:val="24"/>
        </w:rPr>
      </w:pPr>
    </w:p>
    <w:p w:rsidR="004E16F9" w:rsidRPr="00B13199" w:rsidRDefault="004E16F9" w:rsidP="004E16F9">
      <w:pPr>
        <w:pStyle w:val="ListParagraph"/>
        <w:ind w:left="0"/>
        <w:rPr>
          <w:sz w:val="24"/>
          <w:szCs w:val="24"/>
        </w:rPr>
      </w:pPr>
    </w:p>
    <w:p w:rsidR="00CB7AE6" w:rsidRDefault="00CB7AE6" w:rsidP="00E36829">
      <w:pPr>
        <w:pStyle w:val="ListParagraph"/>
        <w:rPr>
          <w:b/>
          <w:smallCaps/>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75F47" w:rsidRDefault="00B75F47" w:rsidP="005A6955">
      <w:pPr>
        <w:ind w:left="720"/>
        <w:rPr>
          <w:b/>
          <w:sz w:val="28"/>
          <w:szCs w:val="28"/>
        </w:rPr>
      </w:pPr>
    </w:p>
    <w:p w:rsidR="004F2EFC" w:rsidRPr="00253D07" w:rsidRDefault="00243C9C" w:rsidP="005A6955">
      <w:pPr>
        <w:ind w:left="720"/>
        <w:rPr>
          <w:b/>
          <w:sz w:val="28"/>
          <w:szCs w:val="28"/>
        </w:rPr>
      </w:pPr>
      <w:r>
        <w:rPr>
          <w:b/>
          <w:sz w:val="28"/>
          <w:szCs w:val="28"/>
        </w:rPr>
        <w:t>Thursday</w:t>
      </w:r>
      <w:r w:rsidR="004F2EFC" w:rsidRPr="00253D07">
        <w:rPr>
          <w:b/>
          <w:sz w:val="28"/>
          <w:szCs w:val="28"/>
        </w:rPr>
        <w:t xml:space="preserve">, </w:t>
      </w:r>
      <w:r>
        <w:rPr>
          <w:b/>
          <w:sz w:val="28"/>
          <w:szCs w:val="28"/>
        </w:rPr>
        <w:t>January</w:t>
      </w:r>
      <w:r w:rsidR="008C0B08" w:rsidRPr="00253D07">
        <w:rPr>
          <w:b/>
          <w:sz w:val="28"/>
          <w:szCs w:val="28"/>
        </w:rPr>
        <w:t xml:space="preserve"> </w:t>
      </w:r>
      <w:r>
        <w:rPr>
          <w:b/>
          <w:sz w:val="28"/>
          <w:szCs w:val="28"/>
        </w:rPr>
        <w:t>2</w:t>
      </w:r>
      <w:r w:rsidR="004F2EFC" w:rsidRPr="00253D07">
        <w:rPr>
          <w:b/>
          <w:sz w:val="28"/>
          <w:szCs w:val="28"/>
        </w:rPr>
        <w:t>, 20</w:t>
      </w:r>
      <w:r>
        <w:rPr>
          <w:b/>
          <w:sz w:val="28"/>
          <w:szCs w:val="28"/>
        </w:rPr>
        <w:t>20</w:t>
      </w:r>
    </w:p>
    <w:p w:rsidR="005A6955" w:rsidRPr="00253D07" w:rsidRDefault="00E526C3" w:rsidP="005A6955">
      <w:pPr>
        <w:ind w:left="720"/>
        <w:rPr>
          <w:i/>
          <w:sz w:val="24"/>
          <w:szCs w:val="24"/>
        </w:rPr>
      </w:pPr>
      <w:r w:rsidRPr="00253D07">
        <w:rPr>
          <w:i/>
          <w:sz w:val="24"/>
          <w:szCs w:val="24"/>
        </w:rPr>
        <w:t xml:space="preserve">6:30 p.m. – Refreshments will be available for members of the Board of Education </w:t>
      </w:r>
    </w:p>
    <w:p w:rsidR="004F2EFC" w:rsidRPr="00253D07" w:rsidRDefault="004F2EFC" w:rsidP="005A6955">
      <w:pPr>
        <w:ind w:left="720"/>
        <w:rPr>
          <w:i/>
          <w:sz w:val="24"/>
          <w:szCs w:val="24"/>
        </w:rPr>
      </w:pPr>
      <w:r w:rsidRPr="00253D07">
        <w:rPr>
          <w:i/>
          <w:sz w:val="24"/>
          <w:szCs w:val="24"/>
        </w:rPr>
        <w:t xml:space="preserve">7:00 p.m. </w:t>
      </w:r>
      <w:r w:rsidR="00F30680" w:rsidRPr="00253D07">
        <w:rPr>
          <w:i/>
          <w:sz w:val="24"/>
          <w:szCs w:val="24"/>
        </w:rPr>
        <w:t>–</w:t>
      </w:r>
      <w:r w:rsidR="00896FBF">
        <w:rPr>
          <w:i/>
          <w:sz w:val="24"/>
          <w:szCs w:val="24"/>
        </w:rPr>
        <w:t xml:space="preserve">Reorganization </w:t>
      </w:r>
      <w:r w:rsidRPr="00253D07">
        <w:rPr>
          <w:i/>
          <w:sz w:val="24"/>
          <w:szCs w:val="24"/>
        </w:rPr>
        <w:t xml:space="preserve">Meeting – </w:t>
      </w:r>
      <w:r w:rsidR="00896FBF">
        <w:rPr>
          <w:i/>
          <w:sz w:val="24"/>
          <w:szCs w:val="24"/>
        </w:rPr>
        <w:t>Paulsboro High School Library</w:t>
      </w:r>
    </w:p>
    <w:p w:rsidR="00E526C3" w:rsidRPr="00253D07" w:rsidRDefault="00E526C3" w:rsidP="00E526C3">
      <w:pPr>
        <w:rPr>
          <w:i/>
          <w:sz w:val="24"/>
          <w:szCs w:val="24"/>
        </w:rPr>
      </w:pPr>
      <w:r w:rsidRPr="00253D07">
        <w:rPr>
          <w:i/>
          <w:sz w:val="24"/>
          <w:szCs w:val="24"/>
        </w:rPr>
        <w:tab/>
      </w:r>
    </w:p>
    <w:p w:rsidR="00E526C3" w:rsidRPr="00305A1B" w:rsidRDefault="00E526C3" w:rsidP="00E526C3">
      <w:pPr>
        <w:ind w:left="720"/>
        <w:rPr>
          <w:i/>
          <w:sz w:val="24"/>
          <w:szCs w:val="24"/>
        </w:rPr>
      </w:pPr>
      <w:r w:rsidRPr="00253D07">
        <w:rPr>
          <w:i/>
          <w:sz w:val="24"/>
          <w:szCs w:val="24"/>
        </w:rPr>
        <w:t>If needed, Executive Session will take place after the Board of Education convenes at 7:00 p.m.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243C9C" w:rsidRPr="00253D07" w:rsidRDefault="00243C9C" w:rsidP="00243C9C">
      <w:pPr>
        <w:ind w:left="720"/>
        <w:rPr>
          <w:b/>
          <w:sz w:val="28"/>
          <w:szCs w:val="28"/>
        </w:rPr>
      </w:pPr>
      <w:r w:rsidRPr="00253D07">
        <w:rPr>
          <w:b/>
          <w:sz w:val="28"/>
          <w:szCs w:val="28"/>
        </w:rPr>
        <w:t xml:space="preserve">Monday, </w:t>
      </w:r>
      <w:r w:rsidRPr="00243C9C">
        <w:rPr>
          <w:b/>
          <w:sz w:val="28"/>
          <w:szCs w:val="28"/>
        </w:rPr>
        <w:t>January 2</w:t>
      </w:r>
      <w:r w:rsidR="008D29F5">
        <w:rPr>
          <w:b/>
          <w:sz w:val="28"/>
          <w:szCs w:val="28"/>
        </w:rPr>
        <w:t>7</w:t>
      </w:r>
      <w:r w:rsidRPr="00243C9C">
        <w:rPr>
          <w:b/>
          <w:sz w:val="28"/>
          <w:szCs w:val="28"/>
        </w:rPr>
        <w:t>, 2020</w:t>
      </w:r>
    </w:p>
    <w:p w:rsidR="00243C9C" w:rsidRPr="00253D07" w:rsidRDefault="00243C9C" w:rsidP="00243C9C">
      <w:pPr>
        <w:ind w:left="720"/>
        <w:rPr>
          <w:i/>
          <w:sz w:val="24"/>
          <w:szCs w:val="24"/>
        </w:rPr>
      </w:pPr>
      <w:r w:rsidRPr="00253D07">
        <w:rPr>
          <w:i/>
          <w:sz w:val="24"/>
          <w:szCs w:val="24"/>
        </w:rPr>
        <w:t xml:space="preserve">6:30 p.m. – Refreshments will be available for members of the Board of Education </w:t>
      </w:r>
    </w:p>
    <w:p w:rsidR="00243C9C" w:rsidRPr="00253D07" w:rsidRDefault="003620BE" w:rsidP="00243C9C">
      <w:pPr>
        <w:ind w:left="720"/>
        <w:rPr>
          <w:i/>
          <w:sz w:val="24"/>
          <w:szCs w:val="24"/>
        </w:rPr>
      </w:pPr>
      <w:r w:rsidRPr="00253D07">
        <w:rPr>
          <w:i/>
          <w:sz w:val="24"/>
          <w:szCs w:val="24"/>
        </w:rPr>
        <w:t>7:00 p.m. –</w:t>
      </w:r>
      <w:r>
        <w:rPr>
          <w:i/>
          <w:sz w:val="24"/>
          <w:szCs w:val="24"/>
        </w:rPr>
        <w:t xml:space="preserve">Reorganization </w:t>
      </w:r>
      <w:r w:rsidRPr="00253D07">
        <w:rPr>
          <w:i/>
          <w:sz w:val="24"/>
          <w:szCs w:val="24"/>
        </w:rPr>
        <w:t xml:space="preserve">Meeting – </w:t>
      </w:r>
      <w:r>
        <w:rPr>
          <w:i/>
          <w:sz w:val="24"/>
          <w:szCs w:val="24"/>
        </w:rPr>
        <w:t>Paulsboro High School Library</w:t>
      </w:r>
    </w:p>
    <w:p w:rsidR="00243C9C" w:rsidRPr="00253D07" w:rsidRDefault="00243C9C" w:rsidP="00243C9C">
      <w:pPr>
        <w:rPr>
          <w:i/>
          <w:sz w:val="24"/>
          <w:szCs w:val="24"/>
        </w:rPr>
      </w:pPr>
      <w:r w:rsidRPr="00253D07">
        <w:rPr>
          <w:i/>
          <w:sz w:val="24"/>
          <w:szCs w:val="24"/>
        </w:rPr>
        <w:tab/>
      </w:r>
    </w:p>
    <w:p w:rsidR="00243C9C" w:rsidRPr="00305A1B" w:rsidRDefault="00243C9C" w:rsidP="00243C9C">
      <w:pPr>
        <w:ind w:left="720"/>
        <w:rPr>
          <w:i/>
          <w:sz w:val="24"/>
          <w:szCs w:val="24"/>
        </w:rPr>
      </w:pPr>
      <w:r w:rsidRPr="00253D07">
        <w:rPr>
          <w:i/>
          <w:sz w:val="24"/>
          <w:szCs w:val="24"/>
        </w:rPr>
        <w:t>If needed, Executive Session will take place after the Board of Education convenes at 7:00 p.m.</w:t>
      </w:r>
    </w:p>
    <w:p w:rsidR="00243C9C" w:rsidRPr="006F3C42" w:rsidRDefault="00243C9C" w:rsidP="00243C9C">
      <w:pPr>
        <w:ind w:left="720"/>
        <w:rPr>
          <w:i/>
          <w:sz w:val="24"/>
          <w:szCs w:val="24"/>
        </w:rPr>
      </w:pPr>
    </w:p>
    <w:p w:rsidR="00243C9C" w:rsidRPr="006F3C42" w:rsidRDefault="00243C9C" w:rsidP="00243C9C">
      <w:pPr>
        <w:ind w:left="720"/>
        <w:rPr>
          <w:sz w:val="24"/>
          <w:szCs w:val="24"/>
        </w:rPr>
      </w:pPr>
      <w:r w:rsidRPr="006F3C42">
        <w:rPr>
          <w:sz w:val="24"/>
          <w:szCs w:val="24"/>
        </w:rPr>
        <w:sym w:font="Symbol" w:char="F0B7"/>
      </w:r>
      <w:r w:rsidRPr="006F3C42">
        <w:rPr>
          <w:sz w:val="24"/>
          <w:szCs w:val="24"/>
        </w:rPr>
        <w:t>The Board will take official action at this meeting.</w:t>
      </w:r>
    </w:p>
    <w:p w:rsidR="00243C9C" w:rsidRDefault="00243C9C" w:rsidP="00243C9C">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243C9C" w:rsidRPr="006F3C42" w:rsidRDefault="00243C9C" w:rsidP="00243C9C">
      <w:pPr>
        <w:ind w:left="720"/>
        <w:rPr>
          <w:sz w:val="24"/>
          <w:szCs w:val="24"/>
        </w:rPr>
      </w:pPr>
      <w:r>
        <w:rPr>
          <w:sz w:val="24"/>
          <w:szCs w:val="24"/>
        </w:rPr>
        <w:t xml:space="preserve">  </w:t>
      </w:r>
      <w:r w:rsidRPr="006F3C42">
        <w:rPr>
          <w:sz w:val="24"/>
          <w:szCs w:val="24"/>
        </w:rPr>
        <w:t>attendance.</w:t>
      </w:r>
    </w:p>
    <w:p w:rsidR="000B4543" w:rsidRDefault="000B4543" w:rsidP="00E36829">
      <w:pPr>
        <w:ind w:left="720"/>
        <w:rPr>
          <w:b/>
          <w:smallCaps/>
        </w:rPr>
      </w:pPr>
    </w:p>
    <w:p w:rsidR="00737B08" w:rsidRDefault="00737B08" w:rsidP="00737B08">
      <w:pPr>
        <w:ind w:left="720"/>
        <w:rPr>
          <w:b/>
          <w:smallCaps/>
        </w:rPr>
      </w:pPr>
    </w:p>
    <w:p w:rsidR="00737B08" w:rsidRDefault="00737B08" w:rsidP="00737B08">
      <w:pPr>
        <w:rPr>
          <w:b/>
          <w:smallCaps/>
          <w:sz w:val="28"/>
          <w:szCs w:val="28"/>
        </w:rPr>
      </w:pPr>
      <w:r w:rsidRPr="00B10482">
        <w:rPr>
          <w:b/>
          <w:smallCaps/>
          <w:sz w:val="28"/>
          <w:szCs w:val="28"/>
        </w:rPr>
        <w:t>Motion To Adjourn</w:t>
      </w:r>
    </w:p>
    <w:p w:rsidR="00737B08" w:rsidRPr="007F40E8" w:rsidRDefault="00737B08" w:rsidP="00737B08">
      <w:pPr>
        <w:rPr>
          <w:sz w:val="24"/>
          <w:szCs w:val="24"/>
        </w:rPr>
      </w:pPr>
      <w:r>
        <w:rPr>
          <w:sz w:val="24"/>
          <w:szCs w:val="24"/>
        </w:rPr>
        <w:t xml:space="preserve">Motion made </w:t>
      </w:r>
      <w:r w:rsidRPr="00DE0A9A">
        <w:rPr>
          <w:sz w:val="24"/>
          <w:szCs w:val="24"/>
        </w:rPr>
        <w:t xml:space="preserve">by </w:t>
      </w:r>
      <w:r w:rsidR="003B02CE">
        <w:rPr>
          <w:sz w:val="24"/>
          <w:szCs w:val="24"/>
        </w:rPr>
        <w:t>Michael</w:t>
      </w:r>
      <w:r w:rsidRPr="00DE0A9A">
        <w:rPr>
          <w:sz w:val="24"/>
          <w:szCs w:val="24"/>
        </w:rPr>
        <w:t xml:space="preserve">, seconded by </w:t>
      </w:r>
      <w:r w:rsidR="003B02CE">
        <w:rPr>
          <w:sz w:val="24"/>
          <w:szCs w:val="24"/>
        </w:rPr>
        <w:t>Hamilton</w:t>
      </w:r>
      <w:r w:rsidRPr="00DE0A9A">
        <w:rPr>
          <w:sz w:val="24"/>
          <w:szCs w:val="24"/>
        </w:rPr>
        <w:t xml:space="preserve"> and</w:t>
      </w:r>
      <w:r w:rsidR="003B02CE">
        <w:rPr>
          <w:sz w:val="24"/>
          <w:szCs w:val="24"/>
        </w:rPr>
        <w:t xml:space="preserve"> unanimously carried (8-0) to adjourn the meeting at 10</w:t>
      </w:r>
      <w:r>
        <w:rPr>
          <w:sz w:val="24"/>
          <w:szCs w:val="24"/>
        </w:rPr>
        <w:t>:15 PM.</w:t>
      </w:r>
    </w:p>
    <w:p w:rsidR="00E25ADB" w:rsidRDefault="00E25ADB" w:rsidP="00BB3649">
      <w:pPr>
        <w:ind w:left="720" w:hanging="360"/>
        <w:rPr>
          <w:b/>
          <w:smallCaps/>
          <w:sz w:val="28"/>
          <w:szCs w:val="28"/>
        </w:rPr>
      </w:pPr>
    </w:p>
    <w:p w:rsidR="003B02CE" w:rsidRDefault="003B02CE" w:rsidP="00BB3649">
      <w:pPr>
        <w:ind w:left="720" w:hanging="360"/>
        <w:rPr>
          <w:b/>
          <w:smallCaps/>
          <w:sz w:val="28"/>
          <w:szCs w:val="28"/>
        </w:rPr>
      </w:pPr>
    </w:p>
    <w:p w:rsidR="003B02CE" w:rsidRDefault="003B02CE" w:rsidP="003B02CE">
      <w:pPr>
        <w:ind w:left="90"/>
        <w:rPr>
          <w:sz w:val="24"/>
          <w:szCs w:val="24"/>
        </w:rPr>
      </w:pPr>
      <w:r w:rsidRPr="000979DF">
        <w:rPr>
          <w:sz w:val="24"/>
          <w:szCs w:val="24"/>
        </w:rPr>
        <w:t xml:space="preserve">Respectfully Submitted, </w:t>
      </w:r>
    </w:p>
    <w:p w:rsidR="003B02CE" w:rsidRDefault="003B02CE" w:rsidP="003B02CE">
      <w:pPr>
        <w:ind w:left="90"/>
        <w:rPr>
          <w:sz w:val="24"/>
          <w:szCs w:val="24"/>
        </w:rPr>
      </w:pPr>
    </w:p>
    <w:p w:rsidR="003B02CE" w:rsidRDefault="003B02CE" w:rsidP="003B02CE">
      <w:pPr>
        <w:ind w:left="90"/>
        <w:rPr>
          <w:sz w:val="24"/>
          <w:szCs w:val="24"/>
        </w:rPr>
      </w:pPr>
      <w:r w:rsidRPr="00396A49">
        <w:rPr>
          <w:b/>
          <w:noProof/>
        </w:rPr>
        <w:drawing>
          <wp:anchor distT="0" distB="0" distL="114300" distR="114300" simplePos="0" relativeHeight="251663360" behindDoc="1" locked="0" layoutInCell="1" allowOverlap="1" wp14:anchorId="5B1ACB0D" wp14:editId="2DEC995A">
            <wp:simplePos x="0" y="0"/>
            <wp:positionH relativeFrom="column">
              <wp:posOffset>0</wp:posOffset>
            </wp:positionH>
            <wp:positionV relativeFrom="paragraph">
              <wp:posOffset>-635</wp:posOffset>
            </wp:positionV>
            <wp:extent cx="833377" cy="872531"/>
            <wp:effectExtent l="0" t="0" r="5080" b="3810"/>
            <wp:wrapNone/>
            <wp:docPr id="5" name="Picture 5"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3B02CE" w:rsidRDefault="003B02CE" w:rsidP="003B02CE">
      <w:pPr>
        <w:ind w:left="90"/>
        <w:rPr>
          <w:sz w:val="24"/>
          <w:szCs w:val="24"/>
        </w:rPr>
      </w:pPr>
    </w:p>
    <w:p w:rsidR="003B02CE" w:rsidRDefault="003B02CE" w:rsidP="003B02CE">
      <w:pPr>
        <w:ind w:left="90"/>
        <w:rPr>
          <w:sz w:val="24"/>
          <w:szCs w:val="24"/>
        </w:rPr>
      </w:pPr>
    </w:p>
    <w:p w:rsidR="003B02CE" w:rsidRPr="000979DF" w:rsidRDefault="003B02CE" w:rsidP="003B02CE">
      <w:pPr>
        <w:ind w:left="90"/>
        <w:rPr>
          <w:sz w:val="24"/>
          <w:szCs w:val="24"/>
        </w:rPr>
      </w:pPr>
      <w:r>
        <w:rPr>
          <w:sz w:val="24"/>
          <w:szCs w:val="24"/>
        </w:rPr>
        <w:t>Board Secretary</w:t>
      </w:r>
    </w:p>
    <w:p w:rsidR="003B02CE" w:rsidRDefault="003B02CE" w:rsidP="00BB3649">
      <w:pPr>
        <w:ind w:left="720" w:hanging="360"/>
        <w:rPr>
          <w:b/>
          <w:smallCaps/>
          <w:sz w:val="28"/>
          <w:szCs w:val="28"/>
        </w:rPr>
      </w:pPr>
    </w:p>
    <w:sectPr w:rsidR="003B02CE" w:rsidSect="00373B63">
      <w:footerReference w:type="even" r:id="rId11"/>
      <w:footerReference w:type="default" r:id="rId12"/>
      <w:pgSz w:w="12240" w:h="20160" w:code="5"/>
      <w:pgMar w:top="810" w:right="81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98" w:rsidRDefault="00A60398">
      <w:r>
        <w:separator/>
      </w:r>
    </w:p>
  </w:endnote>
  <w:endnote w:type="continuationSeparator" w:id="0">
    <w:p w:rsidR="00A60398" w:rsidRDefault="00A6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98" w:rsidRDefault="00A6039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60398" w:rsidRDefault="00A6039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398" w:rsidRDefault="00A6039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7063E">
      <w:rPr>
        <w:rStyle w:val="PageNumber"/>
        <w:noProof/>
      </w:rPr>
      <w:t>20</w:t>
    </w:r>
    <w:r>
      <w:rPr>
        <w:rStyle w:val="PageNumber"/>
      </w:rPr>
      <w:fldChar w:fldCharType="end"/>
    </w:r>
  </w:p>
  <w:p w:rsidR="00A60398" w:rsidRDefault="00A60398" w:rsidP="00D4132E">
    <w:pPr>
      <w:pStyle w:val="Footer"/>
      <w:ind w:firstLine="360"/>
    </w:pPr>
    <w:r>
      <w:tab/>
    </w:r>
    <w:r>
      <w:tab/>
      <w:t>December 16,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98" w:rsidRDefault="00A60398">
      <w:r>
        <w:separator/>
      </w:r>
    </w:p>
  </w:footnote>
  <w:footnote w:type="continuationSeparator" w:id="0">
    <w:p w:rsidR="00A60398" w:rsidRDefault="00A6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54E"/>
    <w:multiLevelType w:val="hybridMultilevel"/>
    <w:tmpl w:val="58227AC8"/>
    <w:lvl w:ilvl="0" w:tplc="04090015">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C64C65"/>
    <w:multiLevelType w:val="hybridMultilevel"/>
    <w:tmpl w:val="A154A0A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75AEB"/>
    <w:multiLevelType w:val="hybridMultilevel"/>
    <w:tmpl w:val="887210D8"/>
    <w:lvl w:ilvl="0" w:tplc="C3B20940">
      <w:start w:val="1"/>
      <w:numFmt w:val="upp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D3B1E"/>
    <w:multiLevelType w:val="hybridMultilevel"/>
    <w:tmpl w:val="5608F024"/>
    <w:lvl w:ilvl="0" w:tplc="895E84CE">
      <w:start w:val="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5F1C"/>
    <w:multiLevelType w:val="hybridMultilevel"/>
    <w:tmpl w:val="25884BBC"/>
    <w:lvl w:ilvl="0" w:tplc="51C8C356">
      <w:start w:val="4"/>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B2E6F"/>
    <w:multiLevelType w:val="hybridMultilevel"/>
    <w:tmpl w:val="F620CA58"/>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35ED"/>
    <w:multiLevelType w:val="hybridMultilevel"/>
    <w:tmpl w:val="34C49E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075B4"/>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70387"/>
    <w:multiLevelType w:val="hybridMultilevel"/>
    <w:tmpl w:val="0C6010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50A4B"/>
    <w:multiLevelType w:val="hybridMultilevel"/>
    <w:tmpl w:val="AF06074C"/>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56121"/>
    <w:multiLevelType w:val="hybridMultilevel"/>
    <w:tmpl w:val="0F64B892"/>
    <w:lvl w:ilvl="0" w:tplc="C3B20940">
      <w:start w:val="1"/>
      <w:numFmt w:val="upp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773F32"/>
    <w:multiLevelType w:val="hybridMultilevel"/>
    <w:tmpl w:val="ADF8AA16"/>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F4BA3"/>
    <w:multiLevelType w:val="hybridMultilevel"/>
    <w:tmpl w:val="DDBE4F88"/>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0260F"/>
    <w:multiLevelType w:val="hybridMultilevel"/>
    <w:tmpl w:val="8068BBBA"/>
    <w:lvl w:ilvl="0" w:tplc="551A2696">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D42E5"/>
    <w:multiLevelType w:val="hybridMultilevel"/>
    <w:tmpl w:val="2AE2A520"/>
    <w:lvl w:ilvl="0" w:tplc="F446D30A">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248C"/>
    <w:multiLevelType w:val="hybridMultilevel"/>
    <w:tmpl w:val="D1729F46"/>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55B6F"/>
    <w:multiLevelType w:val="hybridMultilevel"/>
    <w:tmpl w:val="968CFDBC"/>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7F6"/>
    <w:multiLevelType w:val="hybridMultilevel"/>
    <w:tmpl w:val="7A462A94"/>
    <w:lvl w:ilvl="0" w:tplc="0409000F">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8" w15:restartNumberingAfterBreak="0">
    <w:nsid w:val="76CB0C55"/>
    <w:multiLevelType w:val="hybridMultilevel"/>
    <w:tmpl w:val="9F12223A"/>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17311"/>
    <w:multiLevelType w:val="hybridMultilevel"/>
    <w:tmpl w:val="2292843C"/>
    <w:lvl w:ilvl="0" w:tplc="3AE6D452">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2391"/>
    <w:multiLevelType w:val="hybridMultilevel"/>
    <w:tmpl w:val="D1729F46"/>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40FCB"/>
    <w:multiLevelType w:val="hybridMultilevel"/>
    <w:tmpl w:val="D200F60A"/>
    <w:lvl w:ilvl="0" w:tplc="0409000F">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4A58DC"/>
    <w:multiLevelType w:val="hybridMultilevel"/>
    <w:tmpl w:val="976EF640"/>
    <w:lvl w:ilvl="0" w:tplc="325C715A">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12D34"/>
    <w:multiLevelType w:val="hybridMultilevel"/>
    <w:tmpl w:val="6E726BA8"/>
    <w:lvl w:ilvl="0" w:tplc="04090017">
      <w:start w:val="1"/>
      <w:numFmt w:val="lowerLetter"/>
      <w:lvlText w:val="%1)"/>
      <w:lvlJc w:val="left"/>
      <w:pPr>
        <w:ind w:left="2069" w:hanging="360"/>
      </w:pPr>
    </w:lvl>
    <w:lvl w:ilvl="1" w:tplc="0409000F">
      <w:start w:val="1"/>
      <w:numFmt w:val="decimal"/>
      <w:lvlText w:val="%2."/>
      <w:lvlJc w:val="left"/>
      <w:pPr>
        <w:ind w:left="2789" w:hanging="360"/>
      </w:pPr>
    </w:lvl>
    <w:lvl w:ilvl="2" w:tplc="1A64F044">
      <w:start w:val="128"/>
      <w:numFmt w:val="bullet"/>
      <w:lvlText w:val=""/>
      <w:lvlJc w:val="left"/>
      <w:pPr>
        <w:ind w:left="3689" w:hanging="360"/>
      </w:pPr>
      <w:rPr>
        <w:rFonts w:ascii="Symbol" w:eastAsia="Times New Roman" w:hAnsi="Symbol" w:cs="Times New Roman" w:hint="default"/>
      </w:rPr>
    </w:lvl>
    <w:lvl w:ilvl="3" w:tplc="0409000F" w:tentative="1">
      <w:start w:val="1"/>
      <w:numFmt w:val="decimal"/>
      <w:lvlText w:val="%4."/>
      <w:lvlJc w:val="left"/>
      <w:pPr>
        <w:ind w:left="4229" w:hanging="360"/>
      </w:pPr>
    </w:lvl>
    <w:lvl w:ilvl="4" w:tplc="04090019" w:tentative="1">
      <w:start w:val="1"/>
      <w:numFmt w:val="lowerLetter"/>
      <w:lvlText w:val="%5."/>
      <w:lvlJc w:val="left"/>
      <w:pPr>
        <w:ind w:left="4949" w:hanging="360"/>
      </w:pPr>
    </w:lvl>
    <w:lvl w:ilvl="5" w:tplc="0409001B" w:tentative="1">
      <w:start w:val="1"/>
      <w:numFmt w:val="lowerRoman"/>
      <w:lvlText w:val="%6."/>
      <w:lvlJc w:val="right"/>
      <w:pPr>
        <w:ind w:left="5669" w:hanging="180"/>
      </w:pPr>
    </w:lvl>
    <w:lvl w:ilvl="6" w:tplc="0409000F" w:tentative="1">
      <w:start w:val="1"/>
      <w:numFmt w:val="decimal"/>
      <w:lvlText w:val="%7."/>
      <w:lvlJc w:val="left"/>
      <w:pPr>
        <w:ind w:left="6389" w:hanging="360"/>
      </w:pPr>
    </w:lvl>
    <w:lvl w:ilvl="7" w:tplc="04090019" w:tentative="1">
      <w:start w:val="1"/>
      <w:numFmt w:val="lowerLetter"/>
      <w:lvlText w:val="%8."/>
      <w:lvlJc w:val="left"/>
      <w:pPr>
        <w:ind w:left="7109" w:hanging="360"/>
      </w:pPr>
    </w:lvl>
    <w:lvl w:ilvl="8" w:tplc="0409001B" w:tentative="1">
      <w:start w:val="1"/>
      <w:numFmt w:val="lowerRoman"/>
      <w:lvlText w:val="%9."/>
      <w:lvlJc w:val="right"/>
      <w:pPr>
        <w:ind w:left="7829" w:hanging="180"/>
      </w:pPr>
    </w:lvl>
  </w:abstractNum>
  <w:num w:numId="1">
    <w:abstractNumId w:val="18"/>
  </w:num>
  <w:num w:numId="2">
    <w:abstractNumId w:val="21"/>
  </w:num>
  <w:num w:numId="3">
    <w:abstractNumId w:val="15"/>
  </w:num>
  <w:num w:numId="4">
    <w:abstractNumId w:val="8"/>
  </w:num>
  <w:num w:numId="5">
    <w:abstractNumId w:val="5"/>
  </w:num>
  <w:num w:numId="6">
    <w:abstractNumId w:val="9"/>
  </w:num>
  <w:num w:numId="7">
    <w:abstractNumId w:val="6"/>
  </w:num>
  <w:num w:numId="8">
    <w:abstractNumId w:val="11"/>
  </w:num>
  <w:num w:numId="9">
    <w:abstractNumId w:val="12"/>
  </w:num>
  <w:num w:numId="10">
    <w:abstractNumId w:val="19"/>
  </w:num>
  <w:num w:numId="11">
    <w:abstractNumId w:val="20"/>
  </w:num>
  <w:num w:numId="12">
    <w:abstractNumId w:val="16"/>
  </w:num>
  <w:num w:numId="13">
    <w:abstractNumId w:val="4"/>
  </w:num>
  <w:num w:numId="14">
    <w:abstractNumId w:val="17"/>
  </w:num>
  <w:num w:numId="15">
    <w:abstractNumId w:val="1"/>
  </w:num>
  <w:num w:numId="16">
    <w:abstractNumId w:val="10"/>
  </w:num>
  <w:num w:numId="17">
    <w:abstractNumId w:val="23"/>
  </w:num>
  <w:num w:numId="18">
    <w:abstractNumId w:val="22"/>
  </w:num>
  <w:num w:numId="19">
    <w:abstractNumId w:val="0"/>
  </w:num>
  <w:num w:numId="20">
    <w:abstractNumId w:val="3"/>
  </w:num>
  <w:num w:numId="21">
    <w:abstractNumId w:val="13"/>
  </w:num>
  <w:num w:numId="22">
    <w:abstractNumId w:val="7"/>
  </w:num>
  <w:num w:numId="23">
    <w:abstractNumId w:val="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E71"/>
    <w:rsid w:val="00005338"/>
    <w:rsid w:val="000053AE"/>
    <w:rsid w:val="000057F8"/>
    <w:rsid w:val="00005820"/>
    <w:rsid w:val="000058EA"/>
    <w:rsid w:val="00005A93"/>
    <w:rsid w:val="00005B17"/>
    <w:rsid w:val="00005CFF"/>
    <w:rsid w:val="000061C7"/>
    <w:rsid w:val="000063DF"/>
    <w:rsid w:val="000065EB"/>
    <w:rsid w:val="0000695F"/>
    <w:rsid w:val="00006BB7"/>
    <w:rsid w:val="000072DF"/>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595B"/>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22B"/>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1ECD"/>
    <w:rsid w:val="0004230D"/>
    <w:rsid w:val="0004236A"/>
    <w:rsid w:val="0004240C"/>
    <w:rsid w:val="000427B5"/>
    <w:rsid w:val="0004282D"/>
    <w:rsid w:val="00042865"/>
    <w:rsid w:val="00042BFD"/>
    <w:rsid w:val="0004330F"/>
    <w:rsid w:val="000433BC"/>
    <w:rsid w:val="000433D8"/>
    <w:rsid w:val="000434B2"/>
    <w:rsid w:val="00043D8C"/>
    <w:rsid w:val="00043FAA"/>
    <w:rsid w:val="00044C86"/>
    <w:rsid w:val="00044CA6"/>
    <w:rsid w:val="00044E0D"/>
    <w:rsid w:val="00044F40"/>
    <w:rsid w:val="00045260"/>
    <w:rsid w:val="000453EB"/>
    <w:rsid w:val="000454D0"/>
    <w:rsid w:val="000456EA"/>
    <w:rsid w:val="00045EC5"/>
    <w:rsid w:val="0004604D"/>
    <w:rsid w:val="000461B4"/>
    <w:rsid w:val="000461BE"/>
    <w:rsid w:val="0004628B"/>
    <w:rsid w:val="0004637A"/>
    <w:rsid w:val="0004637D"/>
    <w:rsid w:val="00046C15"/>
    <w:rsid w:val="00046EF2"/>
    <w:rsid w:val="00046F93"/>
    <w:rsid w:val="0004704F"/>
    <w:rsid w:val="000473AA"/>
    <w:rsid w:val="000474B7"/>
    <w:rsid w:val="000474D4"/>
    <w:rsid w:val="0004797F"/>
    <w:rsid w:val="00047ACC"/>
    <w:rsid w:val="00047DFC"/>
    <w:rsid w:val="00047FD7"/>
    <w:rsid w:val="000503BF"/>
    <w:rsid w:val="000506C7"/>
    <w:rsid w:val="000507E9"/>
    <w:rsid w:val="0005088A"/>
    <w:rsid w:val="000509E5"/>
    <w:rsid w:val="000509FB"/>
    <w:rsid w:val="00050C76"/>
    <w:rsid w:val="00050DC1"/>
    <w:rsid w:val="000510EA"/>
    <w:rsid w:val="000511A9"/>
    <w:rsid w:val="000512F3"/>
    <w:rsid w:val="00052149"/>
    <w:rsid w:val="0005222E"/>
    <w:rsid w:val="00052625"/>
    <w:rsid w:val="00052697"/>
    <w:rsid w:val="0005293A"/>
    <w:rsid w:val="00052F74"/>
    <w:rsid w:val="00052F8C"/>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123"/>
    <w:rsid w:val="00057240"/>
    <w:rsid w:val="00057244"/>
    <w:rsid w:val="000572F5"/>
    <w:rsid w:val="0005791D"/>
    <w:rsid w:val="000579BA"/>
    <w:rsid w:val="00057E74"/>
    <w:rsid w:val="000603E4"/>
    <w:rsid w:val="000603E6"/>
    <w:rsid w:val="000604DA"/>
    <w:rsid w:val="0006061E"/>
    <w:rsid w:val="00060647"/>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088"/>
    <w:rsid w:val="00070687"/>
    <w:rsid w:val="000706F3"/>
    <w:rsid w:val="00070AF5"/>
    <w:rsid w:val="00070E58"/>
    <w:rsid w:val="00071304"/>
    <w:rsid w:val="00071B5A"/>
    <w:rsid w:val="00071FD8"/>
    <w:rsid w:val="00071FDE"/>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3F"/>
    <w:rsid w:val="0008514B"/>
    <w:rsid w:val="0008547B"/>
    <w:rsid w:val="0008562E"/>
    <w:rsid w:val="0008572C"/>
    <w:rsid w:val="000857DA"/>
    <w:rsid w:val="000858D2"/>
    <w:rsid w:val="000858FA"/>
    <w:rsid w:val="00085DEE"/>
    <w:rsid w:val="00085EF7"/>
    <w:rsid w:val="00085FA7"/>
    <w:rsid w:val="000861CF"/>
    <w:rsid w:val="000863EA"/>
    <w:rsid w:val="0008652D"/>
    <w:rsid w:val="0008687F"/>
    <w:rsid w:val="00086BC9"/>
    <w:rsid w:val="00086D98"/>
    <w:rsid w:val="00086DE2"/>
    <w:rsid w:val="000871D3"/>
    <w:rsid w:val="000872B8"/>
    <w:rsid w:val="00087355"/>
    <w:rsid w:val="0008767C"/>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2DCE"/>
    <w:rsid w:val="00093561"/>
    <w:rsid w:val="000937DD"/>
    <w:rsid w:val="00093833"/>
    <w:rsid w:val="00093C91"/>
    <w:rsid w:val="00094194"/>
    <w:rsid w:val="0009453D"/>
    <w:rsid w:val="00094930"/>
    <w:rsid w:val="00094F2F"/>
    <w:rsid w:val="00094F65"/>
    <w:rsid w:val="00094F73"/>
    <w:rsid w:val="00094F7D"/>
    <w:rsid w:val="00095082"/>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3B"/>
    <w:rsid w:val="000A14DB"/>
    <w:rsid w:val="000A1825"/>
    <w:rsid w:val="000A1A86"/>
    <w:rsid w:val="000A1BC0"/>
    <w:rsid w:val="000A1EF0"/>
    <w:rsid w:val="000A1F99"/>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ADE"/>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A7B21"/>
    <w:rsid w:val="000B0356"/>
    <w:rsid w:val="000B05F0"/>
    <w:rsid w:val="000B072D"/>
    <w:rsid w:val="000B0CD9"/>
    <w:rsid w:val="000B0DC0"/>
    <w:rsid w:val="000B10D6"/>
    <w:rsid w:val="000B114A"/>
    <w:rsid w:val="000B1274"/>
    <w:rsid w:val="000B17C7"/>
    <w:rsid w:val="000B17C8"/>
    <w:rsid w:val="000B1812"/>
    <w:rsid w:val="000B18D4"/>
    <w:rsid w:val="000B1FBE"/>
    <w:rsid w:val="000B24A3"/>
    <w:rsid w:val="000B2857"/>
    <w:rsid w:val="000B2D81"/>
    <w:rsid w:val="000B2DF0"/>
    <w:rsid w:val="000B2FAB"/>
    <w:rsid w:val="000B310A"/>
    <w:rsid w:val="000B32DD"/>
    <w:rsid w:val="000B341B"/>
    <w:rsid w:val="000B34D2"/>
    <w:rsid w:val="000B379D"/>
    <w:rsid w:val="000B3807"/>
    <w:rsid w:val="000B3B23"/>
    <w:rsid w:val="000B4197"/>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CFF"/>
    <w:rsid w:val="000B7D6C"/>
    <w:rsid w:val="000B7DA1"/>
    <w:rsid w:val="000B7F8D"/>
    <w:rsid w:val="000B7FA8"/>
    <w:rsid w:val="000B7FB1"/>
    <w:rsid w:val="000C0009"/>
    <w:rsid w:val="000C0738"/>
    <w:rsid w:val="000C076A"/>
    <w:rsid w:val="000C0C99"/>
    <w:rsid w:val="000C0D66"/>
    <w:rsid w:val="000C12CB"/>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0E2"/>
    <w:rsid w:val="000C610E"/>
    <w:rsid w:val="000C62FF"/>
    <w:rsid w:val="000C67EB"/>
    <w:rsid w:val="000C68D9"/>
    <w:rsid w:val="000C6B71"/>
    <w:rsid w:val="000C6C65"/>
    <w:rsid w:val="000C747F"/>
    <w:rsid w:val="000C7919"/>
    <w:rsid w:val="000C7B5B"/>
    <w:rsid w:val="000C7E79"/>
    <w:rsid w:val="000C7ED3"/>
    <w:rsid w:val="000D0080"/>
    <w:rsid w:val="000D0295"/>
    <w:rsid w:val="000D059A"/>
    <w:rsid w:val="000D075A"/>
    <w:rsid w:val="000D0C96"/>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2C5"/>
    <w:rsid w:val="000D6ABA"/>
    <w:rsid w:val="000D6DEC"/>
    <w:rsid w:val="000D6FE1"/>
    <w:rsid w:val="000D709F"/>
    <w:rsid w:val="000D714F"/>
    <w:rsid w:val="000D74F5"/>
    <w:rsid w:val="000D7630"/>
    <w:rsid w:val="000D7650"/>
    <w:rsid w:val="000D7922"/>
    <w:rsid w:val="000D7976"/>
    <w:rsid w:val="000D7B4C"/>
    <w:rsid w:val="000D7F8D"/>
    <w:rsid w:val="000E0147"/>
    <w:rsid w:val="000E03ED"/>
    <w:rsid w:val="000E04CF"/>
    <w:rsid w:val="000E0931"/>
    <w:rsid w:val="000E0C67"/>
    <w:rsid w:val="000E0D55"/>
    <w:rsid w:val="000E177E"/>
    <w:rsid w:val="000E1E28"/>
    <w:rsid w:val="000E208E"/>
    <w:rsid w:val="000E24F7"/>
    <w:rsid w:val="000E27CA"/>
    <w:rsid w:val="000E281B"/>
    <w:rsid w:val="000E2863"/>
    <w:rsid w:val="000E2A34"/>
    <w:rsid w:val="000E2F09"/>
    <w:rsid w:val="000E2F83"/>
    <w:rsid w:val="000E31F6"/>
    <w:rsid w:val="000E33EF"/>
    <w:rsid w:val="000E36DA"/>
    <w:rsid w:val="000E3904"/>
    <w:rsid w:val="000E3A5B"/>
    <w:rsid w:val="000E3A72"/>
    <w:rsid w:val="000E3BEF"/>
    <w:rsid w:val="000E3C5F"/>
    <w:rsid w:val="000E3D18"/>
    <w:rsid w:val="000E400D"/>
    <w:rsid w:val="000E42B7"/>
    <w:rsid w:val="000E46B3"/>
    <w:rsid w:val="000E4922"/>
    <w:rsid w:val="000E49BC"/>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4060"/>
    <w:rsid w:val="000F4098"/>
    <w:rsid w:val="000F40BD"/>
    <w:rsid w:val="000F425E"/>
    <w:rsid w:val="000F43EB"/>
    <w:rsid w:val="000F4444"/>
    <w:rsid w:val="000F45F1"/>
    <w:rsid w:val="000F475C"/>
    <w:rsid w:val="000F484F"/>
    <w:rsid w:val="000F4BFD"/>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17E"/>
    <w:rsid w:val="00101187"/>
    <w:rsid w:val="001016A5"/>
    <w:rsid w:val="00101875"/>
    <w:rsid w:val="001018F6"/>
    <w:rsid w:val="00101B3B"/>
    <w:rsid w:val="00101B4C"/>
    <w:rsid w:val="00101C74"/>
    <w:rsid w:val="00101D75"/>
    <w:rsid w:val="00101E7B"/>
    <w:rsid w:val="0010243F"/>
    <w:rsid w:val="001026C2"/>
    <w:rsid w:val="00102783"/>
    <w:rsid w:val="001027F4"/>
    <w:rsid w:val="00102927"/>
    <w:rsid w:val="00102BF1"/>
    <w:rsid w:val="00102F39"/>
    <w:rsid w:val="001034C2"/>
    <w:rsid w:val="00103665"/>
    <w:rsid w:val="001039E2"/>
    <w:rsid w:val="00104160"/>
    <w:rsid w:val="0010427A"/>
    <w:rsid w:val="00104361"/>
    <w:rsid w:val="00104531"/>
    <w:rsid w:val="00104828"/>
    <w:rsid w:val="00104A6D"/>
    <w:rsid w:val="00104B83"/>
    <w:rsid w:val="00105032"/>
    <w:rsid w:val="0010503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F85"/>
    <w:rsid w:val="00112075"/>
    <w:rsid w:val="001121F9"/>
    <w:rsid w:val="00112266"/>
    <w:rsid w:val="001126CF"/>
    <w:rsid w:val="001130A7"/>
    <w:rsid w:val="00113505"/>
    <w:rsid w:val="001137FF"/>
    <w:rsid w:val="00113927"/>
    <w:rsid w:val="001139E0"/>
    <w:rsid w:val="00113A2F"/>
    <w:rsid w:val="00113C2A"/>
    <w:rsid w:val="00113C9A"/>
    <w:rsid w:val="00113DDB"/>
    <w:rsid w:val="001140E1"/>
    <w:rsid w:val="0011467E"/>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E0"/>
    <w:rsid w:val="00122525"/>
    <w:rsid w:val="0012264D"/>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5E34"/>
    <w:rsid w:val="00125EFD"/>
    <w:rsid w:val="00125F98"/>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4A4"/>
    <w:rsid w:val="0012785E"/>
    <w:rsid w:val="0012788A"/>
    <w:rsid w:val="0012788B"/>
    <w:rsid w:val="00127BAB"/>
    <w:rsid w:val="00130198"/>
    <w:rsid w:val="0013047C"/>
    <w:rsid w:val="00130684"/>
    <w:rsid w:val="001306DB"/>
    <w:rsid w:val="0013083B"/>
    <w:rsid w:val="00130954"/>
    <w:rsid w:val="001309B5"/>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3DC"/>
    <w:rsid w:val="00134437"/>
    <w:rsid w:val="001344E3"/>
    <w:rsid w:val="00134540"/>
    <w:rsid w:val="001349E5"/>
    <w:rsid w:val="00134B03"/>
    <w:rsid w:val="00134C58"/>
    <w:rsid w:val="00134C85"/>
    <w:rsid w:val="00134CD1"/>
    <w:rsid w:val="00135332"/>
    <w:rsid w:val="00135431"/>
    <w:rsid w:val="001356B6"/>
    <w:rsid w:val="0013589F"/>
    <w:rsid w:val="0013590B"/>
    <w:rsid w:val="001361FB"/>
    <w:rsid w:val="0013663D"/>
    <w:rsid w:val="001366D1"/>
    <w:rsid w:val="001369D5"/>
    <w:rsid w:val="0013713A"/>
    <w:rsid w:val="0013738C"/>
    <w:rsid w:val="001379B8"/>
    <w:rsid w:val="00137D2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DC1"/>
    <w:rsid w:val="00143E6A"/>
    <w:rsid w:val="001442B0"/>
    <w:rsid w:val="001443F5"/>
    <w:rsid w:val="001447D2"/>
    <w:rsid w:val="00144E14"/>
    <w:rsid w:val="00144E26"/>
    <w:rsid w:val="001450C1"/>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72A"/>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5A2"/>
    <w:rsid w:val="00166684"/>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C5E"/>
    <w:rsid w:val="0018026C"/>
    <w:rsid w:val="0018050C"/>
    <w:rsid w:val="00180550"/>
    <w:rsid w:val="001807BA"/>
    <w:rsid w:val="001808B9"/>
    <w:rsid w:val="00180949"/>
    <w:rsid w:val="00180B8C"/>
    <w:rsid w:val="00180DC6"/>
    <w:rsid w:val="00180E47"/>
    <w:rsid w:val="00181100"/>
    <w:rsid w:val="0018178E"/>
    <w:rsid w:val="0018194C"/>
    <w:rsid w:val="0018267D"/>
    <w:rsid w:val="001826AB"/>
    <w:rsid w:val="001826E7"/>
    <w:rsid w:val="00182C72"/>
    <w:rsid w:val="0018306F"/>
    <w:rsid w:val="0018338B"/>
    <w:rsid w:val="00183D89"/>
    <w:rsid w:val="00184258"/>
    <w:rsid w:val="001844F2"/>
    <w:rsid w:val="001845B1"/>
    <w:rsid w:val="00184684"/>
    <w:rsid w:val="00184E3A"/>
    <w:rsid w:val="00185031"/>
    <w:rsid w:val="001855BA"/>
    <w:rsid w:val="00185E85"/>
    <w:rsid w:val="001863BC"/>
    <w:rsid w:val="001864B4"/>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31C"/>
    <w:rsid w:val="0019149C"/>
    <w:rsid w:val="001915B5"/>
    <w:rsid w:val="00191DC6"/>
    <w:rsid w:val="00191E33"/>
    <w:rsid w:val="00192054"/>
    <w:rsid w:val="0019206A"/>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4F9"/>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691"/>
    <w:rsid w:val="001A76D5"/>
    <w:rsid w:val="001A777A"/>
    <w:rsid w:val="001A780C"/>
    <w:rsid w:val="001A7A85"/>
    <w:rsid w:val="001A7D2B"/>
    <w:rsid w:val="001B03B1"/>
    <w:rsid w:val="001B03C7"/>
    <w:rsid w:val="001B097E"/>
    <w:rsid w:val="001B0B1A"/>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176"/>
    <w:rsid w:val="001C046A"/>
    <w:rsid w:val="001C0DC4"/>
    <w:rsid w:val="001C1248"/>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CA8"/>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346"/>
    <w:rsid w:val="001C73A0"/>
    <w:rsid w:val="001C73AD"/>
    <w:rsid w:val="001C75F7"/>
    <w:rsid w:val="001C7950"/>
    <w:rsid w:val="001C7D3B"/>
    <w:rsid w:val="001D00CA"/>
    <w:rsid w:val="001D0512"/>
    <w:rsid w:val="001D0522"/>
    <w:rsid w:val="001D0563"/>
    <w:rsid w:val="001D0952"/>
    <w:rsid w:val="001D0A41"/>
    <w:rsid w:val="001D0BA5"/>
    <w:rsid w:val="001D0D72"/>
    <w:rsid w:val="001D0E52"/>
    <w:rsid w:val="001D0F03"/>
    <w:rsid w:val="001D10CC"/>
    <w:rsid w:val="001D1489"/>
    <w:rsid w:val="001D15F9"/>
    <w:rsid w:val="001D196C"/>
    <w:rsid w:val="001D1C9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6EF9"/>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6BA"/>
    <w:rsid w:val="001E3866"/>
    <w:rsid w:val="001E3921"/>
    <w:rsid w:val="001E3DF9"/>
    <w:rsid w:val="001E4281"/>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8DA"/>
    <w:rsid w:val="001F6A6B"/>
    <w:rsid w:val="001F6F59"/>
    <w:rsid w:val="001F7010"/>
    <w:rsid w:val="001F74A3"/>
    <w:rsid w:val="001F74C0"/>
    <w:rsid w:val="001F7769"/>
    <w:rsid w:val="001F7C6B"/>
    <w:rsid w:val="001F7E43"/>
    <w:rsid w:val="001F7E68"/>
    <w:rsid w:val="002000D3"/>
    <w:rsid w:val="0020065B"/>
    <w:rsid w:val="00200670"/>
    <w:rsid w:val="002006D9"/>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5692"/>
    <w:rsid w:val="002062D5"/>
    <w:rsid w:val="00206656"/>
    <w:rsid w:val="002066AF"/>
    <w:rsid w:val="00206840"/>
    <w:rsid w:val="0020684C"/>
    <w:rsid w:val="0020690D"/>
    <w:rsid w:val="00206AC7"/>
    <w:rsid w:val="00206BC2"/>
    <w:rsid w:val="00206BD9"/>
    <w:rsid w:val="00206C6F"/>
    <w:rsid w:val="00207365"/>
    <w:rsid w:val="00207430"/>
    <w:rsid w:val="00207987"/>
    <w:rsid w:val="002079BE"/>
    <w:rsid w:val="00207C52"/>
    <w:rsid w:val="0021010E"/>
    <w:rsid w:val="0021029D"/>
    <w:rsid w:val="00210709"/>
    <w:rsid w:val="00210911"/>
    <w:rsid w:val="00210C02"/>
    <w:rsid w:val="00210F52"/>
    <w:rsid w:val="002112C7"/>
    <w:rsid w:val="00211336"/>
    <w:rsid w:val="0021162F"/>
    <w:rsid w:val="00211692"/>
    <w:rsid w:val="002118A5"/>
    <w:rsid w:val="00211A35"/>
    <w:rsid w:val="0021206E"/>
    <w:rsid w:val="0021287B"/>
    <w:rsid w:val="00212B2E"/>
    <w:rsid w:val="00212B33"/>
    <w:rsid w:val="0021331B"/>
    <w:rsid w:val="00213835"/>
    <w:rsid w:val="00213C77"/>
    <w:rsid w:val="00213D81"/>
    <w:rsid w:val="00213EF1"/>
    <w:rsid w:val="00214004"/>
    <w:rsid w:val="0021417B"/>
    <w:rsid w:val="0021445F"/>
    <w:rsid w:val="00214C6A"/>
    <w:rsid w:val="00214DE1"/>
    <w:rsid w:val="00214FB1"/>
    <w:rsid w:val="002151BB"/>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EF4"/>
    <w:rsid w:val="00222F01"/>
    <w:rsid w:val="00223064"/>
    <w:rsid w:val="002231C5"/>
    <w:rsid w:val="002238EC"/>
    <w:rsid w:val="00223A51"/>
    <w:rsid w:val="00223C04"/>
    <w:rsid w:val="00223D3C"/>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0CF"/>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59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C5"/>
    <w:rsid w:val="0024257A"/>
    <w:rsid w:val="0024277D"/>
    <w:rsid w:val="00242902"/>
    <w:rsid w:val="00242DBA"/>
    <w:rsid w:val="00242E57"/>
    <w:rsid w:val="00243104"/>
    <w:rsid w:val="00243123"/>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72D"/>
    <w:rsid w:val="002519D3"/>
    <w:rsid w:val="00251D7B"/>
    <w:rsid w:val="00251E39"/>
    <w:rsid w:val="00252138"/>
    <w:rsid w:val="00252306"/>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37B"/>
    <w:rsid w:val="00256579"/>
    <w:rsid w:val="00256A3B"/>
    <w:rsid w:val="00256AF8"/>
    <w:rsid w:val="00256B5C"/>
    <w:rsid w:val="00256C84"/>
    <w:rsid w:val="00256DC3"/>
    <w:rsid w:val="002572DE"/>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40B3"/>
    <w:rsid w:val="00264146"/>
    <w:rsid w:val="002641EF"/>
    <w:rsid w:val="002645DE"/>
    <w:rsid w:val="002649D9"/>
    <w:rsid w:val="00264BC1"/>
    <w:rsid w:val="00264F78"/>
    <w:rsid w:val="00265CF2"/>
    <w:rsid w:val="00265DA3"/>
    <w:rsid w:val="00266018"/>
    <w:rsid w:val="0026612A"/>
    <w:rsid w:val="00266133"/>
    <w:rsid w:val="00266214"/>
    <w:rsid w:val="0026635D"/>
    <w:rsid w:val="00266393"/>
    <w:rsid w:val="002664A9"/>
    <w:rsid w:val="0026657C"/>
    <w:rsid w:val="002667D8"/>
    <w:rsid w:val="00266B75"/>
    <w:rsid w:val="00266FD2"/>
    <w:rsid w:val="0026702A"/>
    <w:rsid w:val="002670ED"/>
    <w:rsid w:val="0026718E"/>
    <w:rsid w:val="0026719D"/>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FCA"/>
    <w:rsid w:val="0027331B"/>
    <w:rsid w:val="002733AC"/>
    <w:rsid w:val="0027354D"/>
    <w:rsid w:val="002746ED"/>
    <w:rsid w:val="00274710"/>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7AF"/>
    <w:rsid w:val="00277A69"/>
    <w:rsid w:val="00277B14"/>
    <w:rsid w:val="00277D35"/>
    <w:rsid w:val="00277D9C"/>
    <w:rsid w:val="00280153"/>
    <w:rsid w:val="00280289"/>
    <w:rsid w:val="00280481"/>
    <w:rsid w:val="0028057B"/>
    <w:rsid w:val="00280645"/>
    <w:rsid w:val="0028068D"/>
    <w:rsid w:val="00280755"/>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7187"/>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A003A"/>
    <w:rsid w:val="002A024A"/>
    <w:rsid w:val="002A0413"/>
    <w:rsid w:val="002A07ED"/>
    <w:rsid w:val="002A0A2B"/>
    <w:rsid w:val="002A0B07"/>
    <w:rsid w:val="002A0C40"/>
    <w:rsid w:val="002A0EE1"/>
    <w:rsid w:val="002A137B"/>
    <w:rsid w:val="002A185F"/>
    <w:rsid w:val="002A1C53"/>
    <w:rsid w:val="002A2107"/>
    <w:rsid w:val="002A22C5"/>
    <w:rsid w:val="002A25BC"/>
    <w:rsid w:val="002A274A"/>
    <w:rsid w:val="002A28A4"/>
    <w:rsid w:val="002A28B6"/>
    <w:rsid w:val="002A2D8B"/>
    <w:rsid w:val="002A2EDE"/>
    <w:rsid w:val="002A2F2D"/>
    <w:rsid w:val="002A2F69"/>
    <w:rsid w:val="002A31B5"/>
    <w:rsid w:val="002A33AA"/>
    <w:rsid w:val="002A3617"/>
    <w:rsid w:val="002A3861"/>
    <w:rsid w:val="002A3ABF"/>
    <w:rsid w:val="002A3DD9"/>
    <w:rsid w:val="002A3F4A"/>
    <w:rsid w:val="002A454F"/>
    <w:rsid w:val="002A4912"/>
    <w:rsid w:val="002A4ABD"/>
    <w:rsid w:val="002A4B00"/>
    <w:rsid w:val="002A4B3F"/>
    <w:rsid w:val="002A4BD5"/>
    <w:rsid w:val="002A4ECB"/>
    <w:rsid w:val="002A50B5"/>
    <w:rsid w:val="002A5133"/>
    <w:rsid w:val="002A5791"/>
    <w:rsid w:val="002A58E2"/>
    <w:rsid w:val="002A5B05"/>
    <w:rsid w:val="002A5B81"/>
    <w:rsid w:val="002A5E8A"/>
    <w:rsid w:val="002A6052"/>
    <w:rsid w:val="002A6429"/>
    <w:rsid w:val="002A664E"/>
    <w:rsid w:val="002A6710"/>
    <w:rsid w:val="002A6B75"/>
    <w:rsid w:val="002A6D77"/>
    <w:rsid w:val="002A6E19"/>
    <w:rsid w:val="002A70F0"/>
    <w:rsid w:val="002A755E"/>
    <w:rsid w:val="002A77A0"/>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4FCB"/>
    <w:rsid w:val="002B5065"/>
    <w:rsid w:val="002B5337"/>
    <w:rsid w:val="002B54F1"/>
    <w:rsid w:val="002B55D4"/>
    <w:rsid w:val="002B56B5"/>
    <w:rsid w:val="002B5F87"/>
    <w:rsid w:val="002B61C9"/>
    <w:rsid w:val="002B633A"/>
    <w:rsid w:val="002B6353"/>
    <w:rsid w:val="002B63E7"/>
    <w:rsid w:val="002B6464"/>
    <w:rsid w:val="002B64FA"/>
    <w:rsid w:val="002B67F9"/>
    <w:rsid w:val="002B6889"/>
    <w:rsid w:val="002B6D23"/>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114C"/>
    <w:rsid w:val="002C1259"/>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F8"/>
    <w:rsid w:val="002C6408"/>
    <w:rsid w:val="002C6574"/>
    <w:rsid w:val="002C70D8"/>
    <w:rsid w:val="002C710B"/>
    <w:rsid w:val="002C737D"/>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2022"/>
    <w:rsid w:val="002D223B"/>
    <w:rsid w:val="002D226D"/>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84"/>
    <w:rsid w:val="002E0EFA"/>
    <w:rsid w:val="002E14F6"/>
    <w:rsid w:val="002E16AB"/>
    <w:rsid w:val="002E184E"/>
    <w:rsid w:val="002E197C"/>
    <w:rsid w:val="002E1D6D"/>
    <w:rsid w:val="002E1E86"/>
    <w:rsid w:val="002E2550"/>
    <w:rsid w:val="002E2866"/>
    <w:rsid w:val="002E2A5A"/>
    <w:rsid w:val="002E2CAE"/>
    <w:rsid w:val="002E2F89"/>
    <w:rsid w:val="002E2FD6"/>
    <w:rsid w:val="002E304B"/>
    <w:rsid w:val="002E307F"/>
    <w:rsid w:val="002E314D"/>
    <w:rsid w:val="002E339B"/>
    <w:rsid w:val="002E3756"/>
    <w:rsid w:val="002E3A9A"/>
    <w:rsid w:val="002E3C6E"/>
    <w:rsid w:val="002E41CD"/>
    <w:rsid w:val="002E4230"/>
    <w:rsid w:val="002E4488"/>
    <w:rsid w:val="002E49D5"/>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6F23"/>
    <w:rsid w:val="002E705B"/>
    <w:rsid w:val="002E71B8"/>
    <w:rsid w:val="002E7750"/>
    <w:rsid w:val="002E77FE"/>
    <w:rsid w:val="002E79A8"/>
    <w:rsid w:val="002E7B2F"/>
    <w:rsid w:val="002F09BB"/>
    <w:rsid w:val="002F0C8C"/>
    <w:rsid w:val="002F0EAC"/>
    <w:rsid w:val="002F0EEA"/>
    <w:rsid w:val="002F14DC"/>
    <w:rsid w:val="002F1588"/>
    <w:rsid w:val="002F1828"/>
    <w:rsid w:val="002F18AE"/>
    <w:rsid w:val="002F1A2F"/>
    <w:rsid w:val="002F1ADC"/>
    <w:rsid w:val="002F1D30"/>
    <w:rsid w:val="002F2140"/>
    <w:rsid w:val="002F220E"/>
    <w:rsid w:val="002F269E"/>
    <w:rsid w:val="002F2961"/>
    <w:rsid w:val="002F2C5D"/>
    <w:rsid w:val="002F2DF3"/>
    <w:rsid w:val="002F2F50"/>
    <w:rsid w:val="002F36C1"/>
    <w:rsid w:val="002F36FD"/>
    <w:rsid w:val="002F3844"/>
    <w:rsid w:val="002F3C6F"/>
    <w:rsid w:val="002F3D9D"/>
    <w:rsid w:val="002F4167"/>
    <w:rsid w:val="002F4498"/>
    <w:rsid w:val="002F48DC"/>
    <w:rsid w:val="002F4979"/>
    <w:rsid w:val="002F4AE5"/>
    <w:rsid w:val="002F4DC4"/>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0D8"/>
    <w:rsid w:val="00302380"/>
    <w:rsid w:val="003023B5"/>
    <w:rsid w:val="00302961"/>
    <w:rsid w:val="00302A63"/>
    <w:rsid w:val="00302A94"/>
    <w:rsid w:val="00302C87"/>
    <w:rsid w:val="0030320D"/>
    <w:rsid w:val="00303371"/>
    <w:rsid w:val="00303780"/>
    <w:rsid w:val="003037EA"/>
    <w:rsid w:val="0030397A"/>
    <w:rsid w:val="00303EA4"/>
    <w:rsid w:val="00303FE7"/>
    <w:rsid w:val="00304028"/>
    <w:rsid w:val="00304089"/>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D27"/>
    <w:rsid w:val="00310E7D"/>
    <w:rsid w:val="00310F02"/>
    <w:rsid w:val="0031129C"/>
    <w:rsid w:val="003113C8"/>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657"/>
    <w:rsid w:val="00313731"/>
    <w:rsid w:val="00313B66"/>
    <w:rsid w:val="00313D73"/>
    <w:rsid w:val="00313E68"/>
    <w:rsid w:val="00313FF7"/>
    <w:rsid w:val="0031409B"/>
    <w:rsid w:val="00314315"/>
    <w:rsid w:val="00314407"/>
    <w:rsid w:val="00314455"/>
    <w:rsid w:val="00314889"/>
    <w:rsid w:val="00314CB8"/>
    <w:rsid w:val="003154A1"/>
    <w:rsid w:val="003157B7"/>
    <w:rsid w:val="00315E98"/>
    <w:rsid w:val="00315FAA"/>
    <w:rsid w:val="00316836"/>
    <w:rsid w:val="0031706B"/>
    <w:rsid w:val="00317113"/>
    <w:rsid w:val="00317142"/>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512"/>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A8"/>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36"/>
    <w:rsid w:val="00330D45"/>
    <w:rsid w:val="0033106F"/>
    <w:rsid w:val="00331152"/>
    <w:rsid w:val="003311D0"/>
    <w:rsid w:val="0033126D"/>
    <w:rsid w:val="00331545"/>
    <w:rsid w:val="00331564"/>
    <w:rsid w:val="00331E46"/>
    <w:rsid w:val="003320BF"/>
    <w:rsid w:val="0033241E"/>
    <w:rsid w:val="00332B97"/>
    <w:rsid w:val="00332D3F"/>
    <w:rsid w:val="0033316A"/>
    <w:rsid w:val="00333351"/>
    <w:rsid w:val="00333DE9"/>
    <w:rsid w:val="00333EA8"/>
    <w:rsid w:val="00333EEA"/>
    <w:rsid w:val="00333FFD"/>
    <w:rsid w:val="00334033"/>
    <w:rsid w:val="003342BD"/>
    <w:rsid w:val="0033446A"/>
    <w:rsid w:val="00334CA4"/>
    <w:rsid w:val="00334F96"/>
    <w:rsid w:val="003353D2"/>
    <w:rsid w:val="003357E4"/>
    <w:rsid w:val="00335861"/>
    <w:rsid w:val="0033587E"/>
    <w:rsid w:val="00335AAA"/>
    <w:rsid w:val="00335BC3"/>
    <w:rsid w:val="00335C21"/>
    <w:rsid w:val="00335E7A"/>
    <w:rsid w:val="003364ED"/>
    <w:rsid w:val="003367F3"/>
    <w:rsid w:val="003368FE"/>
    <w:rsid w:val="00336A83"/>
    <w:rsid w:val="00336D89"/>
    <w:rsid w:val="00336E0F"/>
    <w:rsid w:val="003372E3"/>
    <w:rsid w:val="00337368"/>
    <w:rsid w:val="003376A8"/>
    <w:rsid w:val="00337B53"/>
    <w:rsid w:val="00340230"/>
    <w:rsid w:val="003405A4"/>
    <w:rsid w:val="00340C8E"/>
    <w:rsid w:val="00340DCF"/>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453"/>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A82"/>
    <w:rsid w:val="00353037"/>
    <w:rsid w:val="00353106"/>
    <w:rsid w:val="00353322"/>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5CC5"/>
    <w:rsid w:val="0035601E"/>
    <w:rsid w:val="0035604B"/>
    <w:rsid w:val="0035605A"/>
    <w:rsid w:val="00356093"/>
    <w:rsid w:val="00356288"/>
    <w:rsid w:val="00356362"/>
    <w:rsid w:val="00356429"/>
    <w:rsid w:val="003564BC"/>
    <w:rsid w:val="00356538"/>
    <w:rsid w:val="00356660"/>
    <w:rsid w:val="003566C4"/>
    <w:rsid w:val="0035692C"/>
    <w:rsid w:val="00356C55"/>
    <w:rsid w:val="003572C3"/>
    <w:rsid w:val="00357BC8"/>
    <w:rsid w:val="00357C75"/>
    <w:rsid w:val="00357D06"/>
    <w:rsid w:val="00360061"/>
    <w:rsid w:val="003605A0"/>
    <w:rsid w:val="0036068B"/>
    <w:rsid w:val="0036072A"/>
    <w:rsid w:val="00360A77"/>
    <w:rsid w:val="00360DC7"/>
    <w:rsid w:val="00360E05"/>
    <w:rsid w:val="00360E53"/>
    <w:rsid w:val="003610D8"/>
    <w:rsid w:val="0036135F"/>
    <w:rsid w:val="0036159F"/>
    <w:rsid w:val="003616BF"/>
    <w:rsid w:val="00361803"/>
    <w:rsid w:val="00361909"/>
    <w:rsid w:val="003619FF"/>
    <w:rsid w:val="00361B40"/>
    <w:rsid w:val="00361C14"/>
    <w:rsid w:val="00361DF9"/>
    <w:rsid w:val="00361EA2"/>
    <w:rsid w:val="00361FEB"/>
    <w:rsid w:val="003620BE"/>
    <w:rsid w:val="00362159"/>
    <w:rsid w:val="003625CF"/>
    <w:rsid w:val="00362759"/>
    <w:rsid w:val="00362A15"/>
    <w:rsid w:val="00362D1C"/>
    <w:rsid w:val="00362D91"/>
    <w:rsid w:val="00362EF7"/>
    <w:rsid w:val="003632E2"/>
    <w:rsid w:val="003637A0"/>
    <w:rsid w:val="00363E53"/>
    <w:rsid w:val="00363F4C"/>
    <w:rsid w:val="00364065"/>
    <w:rsid w:val="0036430A"/>
    <w:rsid w:val="0036451E"/>
    <w:rsid w:val="003645A4"/>
    <w:rsid w:val="003648E7"/>
    <w:rsid w:val="0036494D"/>
    <w:rsid w:val="00364AE7"/>
    <w:rsid w:val="00364B83"/>
    <w:rsid w:val="00364FD3"/>
    <w:rsid w:val="003654DF"/>
    <w:rsid w:val="00365928"/>
    <w:rsid w:val="00365B6A"/>
    <w:rsid w:val="00365C40"/>
    <w:rsid w:val="00365E34"/>
    <w:rsid w:val="00366078"/>
    <w:rsid w:val="003661ED"/>
    <w:rsid w:val="00366EC9"/>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63"/>
    <w:rsid w:val="00373FF5"/>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672"/>
    <w:rsid w:val="00376774"/>
    <w:rsid w:val="003767FD"/>
    <w:rsid w:val="0037695D"/>
    <w:rsid w:val="00376F90"/>
    <w:rsid w:val="00376FB4"/>
    <w:rsid w:val="00377828"/>
    <w:rsid w:val="00377AB6"/>
    <w:rsid w:val="00377C85"/>
    <w:rsid w:val="00377D1D"/>
    <w:rsid w:val="00380707"/>
    <w:rsid w:val="00380C15"/>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55"/>
    <w:rsid w:val="00383DC9"/>
    <w:rsid w:val="0038446F"/>
    <w:rsid w:val="003846A1"/>
    <w:rsid w:val="0038478A"/>
    <w:rsid w:val="00384D2D"/>
    <w:rsid w:val="003851B8"/>
    <w:rsid w:val="003851CB"/>
    <w:rsid w:val="00385640"/>
    <w:rsid w:val="00385694"/>
    <w:rsid w:val="00385B60"/>
    <w:rsid w:val="00385D41"/>
    <w:rsid w:val="00385D54"/>
    <w:rsid w:val="00385D84"/>
    <w:rsid w:val="00385DBB"/>
    <w:rsid w:val="00386512"/>
    <w:rsid w:val="00386D54"/>
    <w:rsid w:val="00386D7A"/>
    <w:rsid w:val="0038745E"/>
    <w:rsid w:val="00387507"/>
    <w:rsid w:val="00387588"/>
    <w:rsid w:val="003876E2"/>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6FCF"/>
    <w:rsid w:val="00397006"/>
    <w:rsid w:val="00397160"/>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A63"/>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2CE"/>
    <w:rsid w:val="003B0301"/>
    <w:rsid w:val="003B0402"/>
    <w:rsid w:val="003B0A20"/>
    <w:rsid w:val="003B0B59"/>
    <w:rsid w:val="003B0CB5"/>
    <w:rsid w:val="003B0D38"/>
    <w:rsid w:val="003B115E"/>
    <w:rsid w:val="003B15CE"/>
    <w:rsid w:val="003B169B"/>
    <w:rsid w:val="003B16F7"/>
    <w:rsid w:val="003B17F4"/>
    <w:rsid w:val="003B1AB0"/>
    <w:rsid w:val="003B1BBA"/>
    <w:rsid w:val="003B1E7D"/>
    <w:rsid w:val="003B2000"/>
    <w:rsid w:val="003B2309"/>
    <w:rsid w:val="003B25D3"/>
    <w:rsid w:val="003B2AD9"/>
    <w:rsid w:val="003B33B2"/>
    <w:rsid w:val="003B3705"/>
    <w:rsid w:val="003B37ED"/>
    <w:rsid w:val="003B3F60"/>
    <w:rsid w:val="003B43AC"/>
    <w:rsid w:val="003B46EE"/>
    <w:rsid w:val="003B54C6"/>
    <w:rsid w:val="003B58FD"/>
    <w:rsid w:val="003B5AC8"/>
    <w:rsid w:val="003B5C10"/>
    <w:rsid w:val="003B5D44"/>
    <w:rsid w:val="003B5FE5"/>
    <w:rsid w:val="003B655D"/>
    <w:rsid w:val="003B6868"/>
    <w:rsid w:val="003B6998"/>
    <w:rsid w:val="003B6B3C"/>
    <w:rsid w:val="003B6B42"/>
    <w:rsid w:val="003B712E"/>
    <w:rsid w:val="003B7331"/>
    <w:rsid w:val="003B7559"/>
    <w:rsid w:val="003B768E"/>
    <w:rsid w:val="003B798A"/>
    <w:rsid w:val="003B7DCB"/>
    <w:rsid w:val="003B7FFC"/>
    <w:rsid w:val="003C0432"/>
    <w:rsid w:val="003C09F6"/>
    <w:rsid w:val="003C0B00"/>
    <w:rsid w:val="003C0E17"/>
    <w:rsid w:val="003C0F10"/>
    <w:rsid w:val="003C0F45"/>
    <w:rsid w:val="003C0F6F"/>
    <w:rsid w:val="003C10DE"/>
    <w:rsid w:val="003C139A"/>
    <w:rsid w:val="003C1C80"/>
    <w:rsid w:val="003C2025"/>
    <w:rsid w:val="003C2730"/>
    <w:rsid w:val="003C285C"/>
    <w:rsid w:val="003C2A12"/>
    <w:rsid w:val="003C2D7C"/>
    <w:rsid w:val="003C2F2C"/>
    <w:rsid w:val="003C3443"/>
    <w:rsid w:val="003C3C1F"/>
    <w:rsid w:val="003C3C7B"/>
    <w:rsid w:val="003C3F4B"/>
    <w:rsid w:val="003C4174"/>
    <w:rsid w:val="003C4366"/>
    <w:rsid w:val="003C4607"/>
    <w:rsid w:val="003C481B"/>
    <w:rsid w:val="003C4AF2"/>
    <w:rsid w:val="003C4EF3"/>
    <w:rsid w:val="003C5014"/>
    <w:rsid w:val="003C5195"/>
    <w:rsid w:val="003C52A5"/>
    <w:rsid w:val="003C5AE0"/>
    <w:rsid w:val="003C5D86"/>
    <w:rsid w:val="003C5E98"/>
    <w:rsid w:val="003C653D"/>
    <w:rsid w:val="003C6AC7"/>
    <w:rsid w:val="003C6C47"/>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1EF8"/>
    <w:rsid w:val="003D20CA"/>
    <w:rsid w:val="003D2207"/>
    <w:rsid w:val="003D231B"/>
    <w:rsid w:val="003D2688"/>
    <w:rsid w:val="003D2924"/>
    <w:rsid w:val="003D2CE7"/>
    <w:rsid w:val="003D3171"/>
    <w:rsid w:val="003D337C"/>
    <w:rsid w:val="003D3A78"/>
    <w:rsid w:val="003D3FBB"/>
    <w:rsid w:val="003D403E"/>
    <w:rsid w:val="003D4144"/>
    <w:rsid w:val="003D43D1"/>
    <w:rsid w:val="003D4492"/>
    <w:rsid w:val="003D533B"/>
    <w:rsid w:val="003D550D"/>
    <w:rsid w:val="003D567C"/>
    <w:rsid w:val="003D59DE"/>
    <w:rsid w:val="003D5DD0"/>
    <w:rsid w:val="003D5F50"/>
    <w:rsid w:val="003D5FBF"/>
    <w:rsid w:val="003D6B86"/>
    <w:rsid w:val="003D6D15"/>
    <w:rsid w:val="003D6EC3"/>
    <w:rsid w:val="003D71D6"/>
    <w:rsid w:val="003D721F"/>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2F2D"/>
    <w:rsid w:val="003E300D"/>
    <w:rsid w:val="003E3517"/>
    <w:rsid w:val="003E3528"/>
    <w:rsid w:val="003E3901"/>
    <w:rsid w:val="003E3BED"/>
    <w:rsid w:val="003E41DF"/>
    <w:rsid w:val="003E4330"/>
    <w:rsid w:val="003E44D6"/>
    <w:rsid w:val="003E488E"/>
    <w:rsid w:val="003E4A7D"/>
    <w:rsid w:val="003E4C09"/>
    <w:rsid w:val="003E4CF7"/>
    <w:rsid w:val="003E4D65"/>
    <w:rsid w:val="003E4DD9"/>
    <w:rsid w:val="003E5153"/>
    <w:rsid w:val="003E51B1"/>
    <w:rsid w:val="003E537E"/>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706"/>
    <w:rsid w:val="003F0E3A"/>
    <w:rsid w:val="003F178C"/>
    <w:rsid w:val="003F1794"/>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204"/>
    <w:rsid w:val="00401210"/>
    <w:rsid w:val="00401270"/>
    <w:rsid w:val="00401602"/>
    <w:rsid w:val="00401619"/>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563"/>
    <w:rsid w:val="0040463E"/>
    <w:rsid w:val="0040489A"/>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25B"/>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521"/>
    <w:rsid w:val="004126F4"/>
    <w:rsid w:val="00412FA8"/>
    <w:rsid w:val="00413034"/>
    <w:rsid w:val="00413216"/>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B30"/>
    <w:rsid w:val="00420DDF"/>
    <w:rsid w:val="00420F2F"/>
    <w:rsid w:val="00420F97"/>
    <w:rsid w:val="0042111E"/>
    <w:rsid w:val="0042138F"/>
    <w:rsid w:val="00421615"/>
    <w:rsid w:val="00421A89"/>
    <w:rsid w:val="00421EF0"/>
    <w:rsid w:val="004222F2"/>
    <w:rsid w:val="004224DE"/>
    <w:rsid w:val="004225F7"/>
    <w:rsid w:val="004228B0"/>
    <w:rsid w:val="00422C54"/>
    <w:rsid w:val="00422E79"/>
    <w:rsid w:val="00422F19"/>
    <w:rsid w:val="00422F3E"/>
    <w:rsid w:val="00423517"/>
    <w:rsid w:val="004236BA"/>
    <w:rsid w:val="0042376C"/>
    <w:rsid w:val="00423A24"/>
    <w:rsid w:val="00423B34"/>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8F"/>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8B"/>
    <w:rsid w:val="004426C1"/>
    <w:rsid w:val="004428F8"/>
    <w:rsid w:val="004430B3"/>
    <w:rsid w:val="004433E2"/>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79F"/>
    <w:rsid w:val="004469F8"/>
    <w:rsid w:val="00446D73"/>
    <w:rsid w:val="0044702B"/>
    <w:rsid w:val="004470B9"/>
    <w:rsid w:val="004471B9"/>
    <w:rsid w:val="004471DE"/>
    <w:rsid w:val="004471F5"/>
    <w:rsid w:val="00447255"/>
    <w:rsid w:val="004476A4"/>
    <w:rsid w:val="00447898"/>
    <w:rsid w:val="00447924"/>
    <w:rsid w:val="00447FBA"/>
    <w:rsid w:val="004501FA"/>
    <w:rsid w:val="00450379"/>
    <w:rsid w:val="00450617"/>
    <w:rsid w:val="004509AC"/>
    <w:rsid w:val="00450D04"/>
    <w:rsid w:val="00450F18"/>
    <w:rsid w:val="004515F0"/>
    <w:rsid w:val="004517F5"/>
    <w:rsid w:val="00452143"/>
    <w:rsid w:val="0045214A"/>
    <w:rsid w:val="00452238"/>
    <w:rsid w:val="00452286"/>
    <w:rsid w:val="004530E6"/>
    <w:rsid w:val="004531E3"/>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E"/>
    <w:rsid w:val="004607DF"/>
    <w:rsid w:val="00460B8D"/>
    <w:rsid w:val="00460BA7"/>
    <w:rsid w:val="00460C8E"/>
    <w:rsid w:val="00460D12"/>
    <w:rsid w:val="00460EA7"/>
    <w:rsid w:val="0046109E"/>
    <w:rsid w:val="0046161F"/>
    <w:rsid w:val="00461655"/>
    <w:rsid w:val="0046172C"/>
    <w:rsid w:val="00461732"/>
    <w:rsid w:val="00461BA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41B2"/>
    <w:rsid w:val="00464242"/>
    <w:rsid w:val="00464353"/>
    <w:rsid w:val="004643CE"/>
    <w:rsid w:val="0046448B"/>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339"/>
    <w:rsid w:val="0046696F"/>
    <w:rsid w:val="00467154"/>
    <w:rsid w:val="004672B6"/>
    <w:rsid w:val="00467872"/>
    <w:rsid w:val="004679A3"/>
    <w:rsid w:val="00467D26"/>
    <w:rsid w:val="00467D6A"/>
    <w:rsid w:val="00467DA0"/>
    <w:rsid w:val="00470294"/>
    <w:rsid w:val="004702C8"/>
    <w:rsid w:val="0047039D"/>
    <w:rsid w:val="004704CA"/>
    <w:rsid w:val="00470A05"/>
    <w:rsid w:val="00470B79"/>
    <w:rsid w:val="00471041"/>
    <w:rsid w:val="00471332"/>
    <w:rsid w:val="00471353"/>
    <w:rsid w:val="004713D6"/>
    <w:rsid w:val="00471573"/>
    <w:rsid w:val="00471D77"/>
    <w:rsid w:val="00471DC4"/>
    <w:rsid w:val="00471EE4"/>
    <w:rsid w:val="004720F6"/>
    <w:rsid w:val="004721C3"/>
    <w:rsid w:val="004721C5"/>
    <w:rsid w:val="0047236A"/>
    <w:rsid w:val="00472581"/>
    <w:rsid w:val="0047287B"/>
    <w:rsid w:val="00472E7E"/>
    <w:rsid w:val="00472FB4"/>
    <w:rsid w:val="00472FD4"/>
    <w:rsid w:val="00473838"/>
    <w:rsid w:val="00473BDB"/>
    <w:rsid w:val="004741E2"/>
    <w:rsid w:val="00474297"/>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B89"/>
    <w:rsid w:val="00477EEC"/>
    <w:rsid w:val="00477F5A"/>
    <w:rsid w:val="004800BC"/>
    <w:rsid w:val="004800E2"/>
    <w:rsid w:val="00480167"/>
    <w:rsid w:val="00480211"/>
    <w:rsid w:val="004803D4"/>
    <w:rsid w:val="00480478"/>
    <w:rsid w:val="004805D9"/>
    <w:rsid w:val="00480DFB"/>
    <w:rsid w:val="00480FCA"/>
    <w:rsid w:val="00481168"/>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DCB"/>
    <w:rsid w:val="00486199"/>
    <w:rsid w:val="00486609"/>
    <w:rsid w:val="004869AF"/>
    <w:rsid w:val="00486C9D"/>
    <w:rsid w:val="00486E37"/>
    <w:rsid w:val="00487102"/>
    <w:rsid w:val="00487415"/>
    <w:rsid w:val="00487731"/>
    <w:rsid w:val="00487AB3"/>
    <w:rsid w:val="00487AFC"/>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8A8"/>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68C7"/>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2C4"/>
    <w:rsid w:val="004A15D4"/>
    <w:rsid w:val="004A191F"/>
    <w:rsid w:val="004A1E1B"/>
    <w:rsid w:val="004A1FD0"/>
    <w:rsid w:val="004A20BB"/>
    <w:rsid w:val="004A21A3"/>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58C"/>
    <w:rsid w:val="004A463C"/>
    <w:rsid w:val="004A463E"/>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FC"/>
    <w:rsid w:val="004A6BD2"/>
    <w:rsid w:val="004A6E13"/>
    <w:rsid w:val="004A6E8A"/>
    <w:rsid w:val="004A70B0"/>
    <w:rsid w:val="004A722A"/>
    <w:rsid w:val="004A75FE"/>
    <w:rsid w:val="004A786B"/>
    <w:rsid w:val="004A78B0"/>
    <w:rsid w:val="004A7F49"/>
    <w:rsid w:val="004B011C"/>
    <w:rsid w:val="004B03FD"/>
    <w:rsid w:val="004B0660"/>
    <w:rsid w:val="004B06EE"/>
    <w:rsid w:val="004B079D"/>
    <w:rsid w:val="004B0888"/>
    <w:rsid w:val="004B0928"/>
    <w:rsid w:val="004B0DE6"/>
    <w:rsid w:val="004B0EF1"/>
    <w:rsid w:val="004B10BD"/>
    <w:rsid w:val="004B11DA"/>
    <w:rsid w:val="004B13BD"/>
    <w:rsid w:val="004B15A2"/>
    <w:rsid w:val="004B1689"/>
    <w:rsid w:val="004B171D"/>
    <w:rsid w:val="004B181F"/>
    <w:rsid w:val="004B1B79"/>
    <w:rsid w:val="004B1FBE"/>
    <w:rsid w:val="004B20F3"/>
    <w:rsid w:val="004B2271"/>
    <w:rsid w:val="004B2579"/>
    <w:rsid w:val="004B25D8"/>
    <w:rsid w:val="004B2AC7"/>
    <w:rsid w:val="004B2C06"/>
    <w:rsid w:val="004B2EEA"/>
    <w:rsid w:val="004B2FFA"/>
    <w:rsid w:val="004B4358"/>
    <w:rsid w:val="004B47AE"/>
    <w:rsid w:val="004B489C"/>
    <w:rsid w:val="004B4A2E"/>
    <w:rsid w:val="004B4ABB"/>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B8D"/>
    <w:rsid w:val="004C5D0F"/>
    <w:rsid w:val="004C5E16"/>
    <w:rsid w:val="004C5E5F"/>
    <w:rsid w:val="004C6025"/>
    <w:rsid w:val="004C6216"/>
    <w:rsid w:val="004C624A"/>
    <w:rsid w:val="004C631D"/>
    <w:rsid w:val="004C6A61"/>
    <w:rsid w:val="004C6ED1"/>
    <w:rsid w:val="004C70F7"/>
    <w:rsid w:val="004C7249"/>
    <w:rsid w:val="004C7337"/>
    <w:rsid w:val="004C751F"/>
    <w:rsid w:val="004C7661"/>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6F9"/>
    <w:rsid w:val="004D3751"/>
    <w:rsid w:val="004D379F"/>
    <w:rsid w:val="004D3862"/>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E4"/>
    <w:rsid w:val="004D5C8F"/>
    <w:rsid w:val="004D5D1F"/>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3E4"/>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613"/>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5FB6"/>
    <w:rsid w:val="004F63EB"/>
    <w:rsid w:val="004F6495"/>
    <w:rsid w:val="004F662B"/>
    <w:rsid w:val="004F6636"/>
    <w:rsid w:val="004F66D3"/>
    <w:rsid w:val="004F66E2"/>
    <w:rsid w:val="004F67E0"/>
    <w:rsid w:val="004F6AB6"/>
    <w:rsid w:val="004F74FC"/>
    <w:rsid w:val="004F75A3"/>
    <w:rsid w:val="004F768D"/>
    <w:rsid w:val="004F7758"/>
    <w:rsid w:val="004F7834"/>
    <w:rsid w:val="004F79EF"/>
    <w:rsid w:val="004F79FC"/>
    <w:rsid w:val="004F7D0D"/>
    <w:rsid w:val="00500855"/>
    <w:rsid w:val="00500E8C"/>
    <w:rsid w:val="005011D1"/>
    <w:rsid w:val="005013D3"/>
    <w:rsid w:val="005014A5"/>
    <w:rsid w:val="00501670"/>
    <w:rsid w:val="0050168F"/>
    <w:rsid w:val="0050199F"/>
    <w:rsid w:val="00501A91"/>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ACE"/>
    <w:rsid w:val="00511CBD"/>
    <w:rsid w:val="00511E61"/>
    <w:rsid w:val="00512693"/>
    <w:rsid w:val="005126C4"/>
    <w:rsid w:val="005127C6"/>
    <w:rsid w:val="00512A34"/>
    <w:rsid w:val="00512BA8"/>
    <w:rsid w:val="00512EAC"/>
    <w:rsid w:val="00512FA2"/>
    <w:rsid w:val="00513069"/>
    <w:rsid w:val="0051333D"/>
    <w:rsid w:val="0051345B"/>
    <w:rsid w:val="005135B3"/>
    <w:rsid w:val="0051383B"/>
    <w:rsid w:val="00513BDA"/>
    <w:rsid w:val="00513C35"/>
    <w:rsid w:val="00513EA3"/>
    <w:rsid w:val="00514246"/>
    <w:rsid w:val="005147DE"/>
    <w:rsid w:val="00514C87"/>
    <w:rsid w:val="00514D9A"/>
    <w:rsid w:val="00514F34"/>
    <w:rsid w:val="00515433"/>
    <w:rsid w:val="00515533"/>
    <w:rsid w:val="005156CD"/>
    <w:rsid w:val="00515838"/>
    <w:rsid w:val="0051589C"/>
    <w:rsid w:val="00515AA9"/>
    <w:rsid w:val="00515B31"/>
    <w:rsid w:val="00515D31"/>
    <w:rsid w:val="00515DC2"/>
    <w:rsid w:val="00516004"/>
    <w:rsid w:val="00516220"/>
    <w:rsid w:val="005162EE"/>
    <w:rsid w:val="00516395"/>
    <w:rsid w:val="0051651B"/>
    <w:rsid w:val="00516723"/>
    <w:rsid w:val="005169B4"/>
    <w:rsid w:val="005169D8"/>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2D4"/>
    <w:rsid w:val="005205D7"/>
    <w:rsid w:val="00520DE9"/>
    <w:rsid w:val="00520F5E"/>
    <w:rsid w:val="00521237"/>
    <w:rsid w:val="005213AE"/>
    <w:rsid w:val="005214D8"/>
    <w:rsid w:val="00521C50"/>
    <w:rsid w:val="00521CA8"/>
    <w:rsid w:val="00521D5C"/>
    <w:rsid w:val="00521F4E"/>
    <w:rsid w:val="005226F9"/>
    <w:rsid w:val="00522790"/>
    <w:rsid w:val="00522AC2"/>
    <w:rsid w:val="00522B46"/>
    <w:rsid w:val="00522DD6"/>
    <w:rsid w:val="005230CC"/>
    <w:rsid w:val="00523355"/>
    <w:rsid w:val="0052357E"/>
    <w:rsid w:val="00523617"/>
    <w:rsid w:val="0052365F"/>
    <w:rsid w:val="0052373E"/>
    <w:rsid w:val="005239D0"/>
    <w:rsid w:val="005239F1"/>
    <w:rsid w:val="00523B9A"/>
    <w:rsid w:val="00523D77"/>
    <w:rsid w:val="00523F97"/>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69"/>
    <w:rsid w:val="00526F67"/>
    <w:rsid w:val="00527015"/>
    <w:rsid w:val="005272B3"/>
    <w:rsid w:val="00527A72"/>
    <w:rsid w:val="00527C98"/>
    <w:rsid w:val="00527CF9"/>
    <w:rsid w:val="00527D74"/>
    <w:rsid w:val="0053037D"/>
    <w:rsid w:val="00530499"/>
    <w:rsid w:val="00530500"/>
    <w:rsid w:val="005305B7"/>
    <w:rsid w:val="0053082C"/>
    <w:rsid w:val="00530B2E"/>
    <w:rsid w:val="00530B90"/>
    <w:rsid w:val="00530D00"/>
    <w:rsid w:val="00531184"/>
    <w:rsid w:val="00531555"/>
    <w:rsid w:val="00531941"/>
    <w:rsid w:val="00531F91"/>
    <w:rsid w:val="00531FD6"/>
    <w:rsid w:val="0053204D"/>
    <w:rsid w:val="005320F4"/>
    <w:rsid w:val="00532238"/>
    <w:rsid w:val="0053231B"/>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5F54"/>
    <w:rsid w:val="0053603C"/>
    <w:rsid w:val="005362F5"/>
    <w:rsid w:val="0053647D"/>
    <w:rsid w:val="005364C6"/>
    <w:rsid w:val="00536798"/>
    <w:rsid w:val="00536799"/>
    <w:rsid w:val="00536C33"/>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8A0"/>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3FB8"/>
    <w:rsid w:val="00554370"/>
    <w:rsid w:val="005545A7"/>
    <w:rsid w:val="00554BBF"/>
    <w:rsid w:val="00554E29"/>
    <w:rsid w:val="00554F8E"/>
    <w:rsid w:val="0055509F"/>
    <w:rsid w:val="005550EB"/>
    <w:rsid w:val="0055530D"/>
    <w:rsid w:val="0055532E"/>
    <w:rsid w:val="00555707"/>
    <w:rsid w:val="00555C48"/>
    <w:rsid w:val="0055617C"/>
    <w:rsid w:val="005564BE"/>
    <w:rsid w:val="005564EF"/>
    <w:rsid w:val="005565FB"/>
    <w:rsid w:val="00556621"/>
    <w:rsid w:val="0055672F"/>
    <w:rsid w:val="00556B4D"/>
    <w:rsid w:val="00556BE3"/>
    <w:rsid w:val="00556FFE"/>
    <w:rsid w:val="005570C9"/>
    <w:rsid w:val="00557135"/>
    <w:rsid w:val="005571FF"/>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6F6"/>
    <w:rsid w:val="005679CE"/>
    <w:rsid w:val="00567E33"/>
    <w:rsid w:val="005704DC"/>
    <w:rsid w:val="005708DC"/>
    <w:rsid w:val="00570B5D"/>
    <w:rsid w:val="00570E23"/>
    <w:rsid w:val="005710D1"/>
    <w:rsid w:val="0057130B"/>
    <w:rsid w:val="00571796"/>
    <w:rsid w:val="00571B4A"/>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8D"/>
    <w:rsid w:val="00574D1D"/>
    <w:rsid w:val="00574DC7"/>
    <w:rsid w:val="00574EFF"/>
    <w:rsid w:val="00575111"/>
    <w:rsid w:val="0057522F"/>
    <w:rsid w:val="00575A15"/>
    <w:rsid w:val="00575C01"/>
    <w:rsid w:val="005762FE"/>
    <w:rsid w:val="00576412"/>
    <w:rsid w:val="005765F4"/>
    <w:rsid w:val="00576AE3"/>
    <w:rsid w:val="0057719D"/>
    <w:rsid w:val="0057752E"/>
    <w:rsid w:val="00577A83"/>
    <w:rsid w:val="00577BD7"/>
    <w:rsid w:val="00577C9F"/>
    <w:rsid w:val="00577D57"/>
    <w:rsid w:val="0058032A"/>
    <w:rsid w:val="005804DA"/>
    <w:rsid w:val="005804F4"/>
    <w:rsid w:val="0058082A"/>
    <w:rsid w:val="005809E7"/>
    <w:rsid w:val="00580C1A"/>
    <w:rsid w:val="00580FF3"/>
    <w:rsid w:val="005810C8"/>
    <w:rsid w:val="00581385"/>
    <w:rsid w:val="00581A31"/>
    <w:rsid w:val="00581C5C"/>
    <w:rsid w:val="00581FF2"/>
    <w:rsid w:val="005822AC"/>
    <w:rsid w:val="0058250D"/>
    <w:rsid w:val="00582824"/>
    <w:rsid w:val="00582CEB"/>
    <w:rsid w:val="00582E18"/>
    <w:rsid w:val="00582E49"/>
    <w:rsid w:val="00583327"/>
    <w:rsid w:val="005835FC"/>
    <w:rsid w:val="005837B6"/>
    <w:rsid w:val="00583882"/>
    <w:rsid w:val="00583B5A"/>
    <w:rsid w:val="00583ECF"/>
    <w:rsid w:val="005844C6"/>
    <w:rsid w:val="00584610"/>
    <w:rsid w:val="005848D9"/>
    <w:rsid w:val="00585263"/>
    <w:rsid w:val="0058561F"/>
    <w:rsid w:val="00585BA9"/>
    <w:rsid w:val="005861B5"/>
    <w:rsid w:val="005863D4"/>
    <w:rsid w:val="00586400"/>
    <w:rsid w:val="00586886"/>
    <w:rsid w:val="00586C5A"/>
    <w:rsid w:val="00586EF7"/>
    <w:rsid w:val="0058715F"/>
    <w:rsid w:val="00587889"/>
    <w:rsid w:val="00587C24"/>
    <w:rsid w:val="00587CA6"/>
    <w:rsid w:val="00587E1E"/>
    <w:rsid w:val="00587F04"/>
    <w:rsid w:val="005900DF"/>
    <w:rsid w:val="00590145"/>
    <w:rsid w:val="0059075F"/>
    <w:rsid w:val="005907EE"/>
    <w:rsid w:val="00590928"/>
    <w:rsid w:val="00590A8A"/>
    <w:rsid w:val="00590AB1"/>
    <w:rsid w:val="00590B58"/>
    <w:rsid w:val="00590C6D"/>
    <w:rsid w:val="00590E39"/>
    <w:rsid w:val="00591011"/>
    <w:rsid w:val="00591208"/>
    <w:rsid w:val="005918A1"/>
    <w:rsid w:val="00591C3D"/>
    <w:rsid w:val="00591CEF"/>
    <w:rsid w:val="00591D2C"/>
    <w:rsid w:val="0059200D"/>
    <w:rsid w:val="0059233A"/>
    <w:rsid w:val="005924C9"/>
    <w:rsid w:val="00592769"/>
    <w:rsid w:val="0059281D"/>
    <w:rsid w:val="00592BA9"/>
    <w:rsid w:val="00592DBA"/>
    <w:rsid w:val="00592FB7"/>
    <w:rsid w:val="00593311"/>
    <w:rsid w:val="0059344C"/>
    <w:rsid w:val="005935B6"/>
    <w:rsid w:val="00593A35"/>
    <w:rsid w:val="00593E32"/>
    <w:rsid w:val="0059494F"/>
    <w:rsid w:val="00594C01"/>
    <w:rsid w:val="00594C15"/>
    <w:rsid w:val="00594CA0"/>
    <w:rsid w:val="00594E00"/>
    <w:rsid w:val="005951F4"/>
    <w:rsid w:val="0059525E"/>
    <w:rsid w:val="00595576"/>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D0"/>
    <w:rsid w:val="00596EF4"/>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50"/>
    <w:rsid w:val="005A7DB9"/>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3F5"/>
    <w:rsid w:val="005B36CC"/>
    <w:rsid w:val="005B37A6"/>
    <w:rsid w:val="005B3852"/>
    <w:rsid w:val="005B3936"/>
    <w:rsid w:val="005B3C6A"/>
    <w:rsid w:val="005B3DB9"/>
    <w:rsid w:val="005B3E8A"/>
    <w:rsid w:val="005B3E8B"/>
    <w:rsid w:val="005B42F9"/>
    <w:rsid w:val="005B43F5"/>
    <w:rsid w:val="005B45A7"/>
    <w:rsid w:val="005B48DD"/>
    <w:rsid w:val="005B49CA"/>
    <w:rsid w:val="005B4BD3"/>
    <w:rsid w:val="005B4F40"/>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ED1"/>
    <w:rsid w:val="005C006D"/>
    <w:rsid w:val="005C01E0"/>
    <w:rsid w:val="005C0BB5"/>
    <w:rsid w:val="005C0E72"/>
    <w:rsid w:val="005C0FB0"/>
    <w:rsid w:val="005C10D2"/>
    <w:rsid w:val="005C1541"/>
    <w:rsid w:val="005C15E1"/>
    <w:rsid w:val="005C1754"/>
    <w:rsid w:val="005C1BE5"/>
    <w:rsid w:val="005C1CAA"/>
    <w:rsid w:val="005C1CB4"/>
    <w:rsid w:val="005C1CEB"/>
    <w:rsid w:val="005C1EEC"/>
    <w:rsid w:val="005C2712"/>
    <w:rsid w:val="005C281C"/>
    <w:rsid w:val="005C286C"/>
    <w:rsid w:val="005C29A3"/>
    <w:rsid w:val="005C2B67"/>
    <w:rsid w:val="005C2C22"/>
    <w:rsid w:val="005C2CC1"/>
    <w:rsid w:val="005C2E3C"/>
    <w:rsid w:val="005C2E58"/>
    <w:rsid w:val="005C3161"/>
    <w:rsid w:val="005C341B"/>
    <w:rsid w:val="005C3576"/>
    <w:rsid w:val="005C3A40"/>
    <w:rsid w:val="005C3D83"/>
    <w:rsid w:val="005C3F9A"/>
    <w:rsid w:val="005C42A7"/>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DF3"/>
    <w:rsid w:val="005C7EC0"/>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690"/>
    <w:rsid w:val="005D2948"/>
    <w:rsid w:val="005D2ADB"/>
    <w:rsid w:val="005D2BD7"/>
    <w:rsid w:val="005D2EE5"/>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675"/>
    <w:rsid w:val="005D4838"/>
    <w:rsid w:val="005D4C07"/>
    <w:rsid w:val="005D4C35"/>
    <w:rsid w:val="005D4D3C"/>
    <w:rsid w:val="005D5130"/>
    <w:rsid w:val="005D52B4"/>
    <w:rsid w:val="005D5514"/>
    <w:rsid w:val="005D558E"/>
    <w:rsid w:val="005D55C2"/>
    <w:rsid w:val="005D58BB"/>
    <w:rsid w:val="005D5993"/>
    <w:rsid w:val="005D5A49"/>
    <w:rsid w:val="005D5BBD"/>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23"/>
    <w:rsid w:val="005E1144"/>
    <w:rsid w:val="005E13A8"/>
    <w:rsid w:val="005E16AD"/>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1B"/>
    <w:rsid w:val="005F16DD"/>
    <w:rsid w:val="005F190E"/>
    <w:rsid w:val="005F1AD2"/>
    <w:rsid w:val="005F1C56"/>
    <w:rsid w:val="005F2083"/>
    <w:rsid w:val="005F22FB"/>
    <w:rsid w:val="005F2C89"/>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4F"/>
    <w:rsid w:val="005F44FC"/>
    <w:rsid w:val="005F465E"/>
    <w:rsid w:val="005F481A"/>
    <w:rsid w:val="005F4884"/>
    <w:rsid w:val="005F497B"/>
    <w:rsid w:val="005F4B6D"/>
    <w:rsid w:val="005F4D5D"/>
    <w:rsid w:val="005F4F54"/>
    <w:rsid w:val="005F4FAD"/>
    <w:rsid w:val="005F4FC3"/>
    <w:rsid w:val="005F516C"/>
    <w:rsid w:val="005F5240"/>
    <w:rsid w:val="005F5305"/>
    <w:rsid w:val="005F533D"/>
    <w:rsid w:val="005F571B"/>
    <w:rsid w:val="005F5A3E"/>
    <w:rsid w:val="005F5D4C"/>
    <w:rsid w:val="005F5DB8"/>
    <w:rsid w:val="005F5E59"/>
    <w:rsid w:val="005F5F27"/>
    <w:rsid w:val="005F5F2D"/>
    <w:rsid w:val="005F6111"/>
    <w:rsid w:val="005F64A1"/>
    <w:rsid w:val="005F6680"/>
    <w:rsid w:val="005F687E"/>
    <w:rsid w:val="005F68AD"/>
    <w:rsid w:val="005F6C07"/>
    <w:rsid w:val="005F6F80"/>
    <w:rsid w:val="005F7186"/>
    <w:rsid w:val="005F75AE"/>
    <w:rsid w:val="005F770D"/>
    <w:rsid w:val="005F784C"/>
    <w:rsid w:val="005F7E55"/>
    <w:rsid w:val="005F7F6F"/>
    <w:rsid w:val="006007EC"/>
    <w:rsid w:val="00600ABF"/>
    <w:rsid w:val="00600BC2"/>
    <w:rsid w:val="00600D0D"/>
    <w:rsid w:val="00601054"/>
    <w:rsid w:val="00602530"/>
    <w:rsid w:val="006028E4"/>
    <w:rsid w:val="00602D00"/>
    <w:rsid w:val="00602D72"/>
    <w:rsid w:val="00602EF8"/>
    <w:rsid w:val="00602F1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89"/>
    <w:rsid w:val="00605FF7"/>
    <w:rsid w:val="006061B3"/>
    <w:rsid w:val="00606212"/>
    <w:rsid w:val="00606569"/>
    <w:rsid w:val="0060667B"/>
    <w:rsid w:val="00606692"/>
    <w:rsid w:val="006067A9"/>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C48"/>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604"/>
    <w:rsid w:val="00621801"/>
    <w:rsid w:val="00621944"/>
    <w:rsid w:val="00621A62"/>
    <w:rsid w:val="00621C9D"/>
    <w:rsid w:val="00621FEF"/>
    <w:rsid w:val="00622275"/>
    <w:rsid w:val="0062272F"/>
    <w:rsid w:val="00622B0E"/>
    <w:rsid w:val="00622DC6"/>
    <w:rsid w:val="00622F30"/>
    <w:rsid w:val="00623375"/>
    <w:rsid w:val="00623498"/>
    <w:rsid w:val="006234E0"/>
    <w:rsid w:val="006235FE"/>
    <w:rsid w:val="006238A9"/>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1FAD"/>
    <w:rsid w:val="0063212A"/>
    <w:rsid w:val="0063228B"/>
    <w:rsid w:val="0063238A"/>
    <w:rsid w:val="00632600"/>
    <w:rsid w:val="00632612"/>
    <w:rsid w:val="0063266B"/>
    <w:rsid w:val="00632C4D"/>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3EC"/>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939"/>
    <w:rsid w:val="00651A78"/>
    <w:rsid w:val="00651C60"/>
    <w:rsid w:val="00651D5A"/>
    <w:rsid w:val="00651E41"/>
    <w:rsid w:val="00651FB3"/>
    <w:rsid w:val="00651FDA"/>
    <w:rsid w:val="00652396"/>
    <w:rsid w:val="00652734"/>
    <w:rsid w:val="00652A1C"/>
    <w:rsid w:val="00652A5E"/>
    <w:rsid w:val="00652B25"/>
    <w:rsid w:val="00653499"/>
    <w:rsid w:val="006534E5"/>
    <w:rsid w:val="0065358A"/>
    <w:rsid w:val="006539F5"/>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706B"/>
    <w:rsid w:val="00667285"/>
    <w:rsid w:val="00667487"/>
    <w:rsid w:val="00667624"/>
    <w:rsid w:val="006676BA"/>
    <w:rsid w:val="0066772D"/>
    <w:rsid w:val="00667894"/>
    <w:rsid w:val="00670242"/>
    <w:rsid w:val="006705D4"/>
    <w:rsid w:val="00670827"/>
    <w:rsid w:val="00670834"/>
    <w:rsid w:val="00670AB0"/>
    <w:rsid w:val="00670D82"/>
    <w:rsid w:val="00671341"/>
    <w:rsid w:val="006715C4"/>
    <w:rsid w:val="00671985"/>
    <w:rsid w:val="00671AB5"/>
    <w:rsid w:val="006720CB"/>
    <w:rsid w:val="006720CC"/>
    <w:rsid w:val="0067210D"/>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53C"/>
    <w:rsid w:val="006776DB"/>
    <w:rsid w:val="00677708"/>
    <w:rsid w:val="00677A6C"/>
    <w:rsid w:val="0068009D"/>
    <w:rsid w:val="00680349"/>
    <w:rsid w:val="00680713"/>
    <w:rsid w:val="006807CD"/>
    <w:rsid w:val="00680949"/>
    <w:rsid w:val="0068096E"/>
    <w:rsid w:val="0068097E"/>
    <w:rsid w:val="00680A32"/>
    <w:rsid w:val="00680C6A"/>
    <w:rsid w:val="00680D03"/>
    <w:rsid w:val="00680D72"/>
    <w:rsid w:val="00680E37"/>
    <w:rsid w:val="00680FA0"/>
    <w:rsid w:val="0068104C"/>
    <w:rsid w:val="006810F9"/>
    <w:rsid w:val="00681311"/>
    <w:rsid w:val="00681316"/>
    <w:rsid w:val="006817BD"/>
    <w:rsid w:val="00681E23"/>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63"/>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F3"/>
    <w:rsid w:val="006B532A"/>
    <w:rsid w:val="006B559B"/>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CB1"/>
    <w:rsid w:val="006B7E9A"/>
    <w:rsid w:val="006C05C7"/>
    <w:rsid w:val="006C0627"/>
    <w:rsid w:val="006C084F"/>
    <w:rsid w:val="006C0A52"/>
    <w:rsid w:val="006C0E72"/>
    <w:rsid w:val="006C0FB2"/>
    <w:rsid w:val="006C13C1"/>
    <w:rsid w:val="006C14F4"/>
    <w:rsid w:val="006C1EE6"/>
    <w:rsid w:val="006C20DE"/>
    <w:rsid w:val="006C219B"/>
    <w:rsid w:val="006C25C2"/>
    <w:rsid w:val="006C2944"/>
    <w:rsid w:val="006C2A6F"/>
    <w:rsid w:val="006C30A4"/>
    <w:rsid w:val="006C34EC"/>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6FF6"/>
    <w:rsid w:val="006C7294"/>
    <w:rsid w:val="006C766B"/>
    <w:rsid w:val="006C787B"/>
    <w:rsid w:val="006C7881"/>
    <w:rsid w:val="006C79CC"/>
    <w:rsid w:val="006C7AC6"/>
    <w:rsid w:val="006C7B49"/>
    <w:rsid w:val="006D0012"/>
    <w:rsid w:val="006D007A"/>
    <w:rsid w:val="006D008D"/>
    <w:rsid w:val="006D02B1"/>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1F87"/>
    <w:rsid w:val="006D22B7"/>
    <w:rsid w:val="006D237F"/>
    <w:rsid w:val="006D2980"/>
    <w:rsid w:val="006D2ABA"/>
    <w:rsid w:val="006D2C2E"/>
    <w:rsid w:val="006D2CF3"/>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896"/>
    <w:rsid w:val="006D694A"/>
    <w:rsid w:val="006D69B6"/>
    <w:rsid w:val="006D6AB0"/>
    <w:rsid w:val="006D6C43"/>
    <w:rsid w:val="006D71A3"/>
    <w:rsid w:val="006D7323"/>
    <w:rsid w:val="006D772D"/>
    <w:rsid w:val="006D7773"/>
    <w:rsid w:val="006D790C"/>
    <w:rsid w:val="006D7F9F"/>
    <w:rsid w:val="006E01DC"/>
    <w:rsid w:val="006E04A9"/>
    <w:rsid w:val="006E0778"/>
    <w:rsid w:val="006E0C71"/>
    <w:rsid w:val="006E0CEA"/>
    <w:rsid w:val="006E0DA2"/>
    <w:rsid w:val="006E0E37"/>
    <w:rsid w:val="006E1156"/>
    <w:rsid w:val="006E1261"/>
    <w:rsid w:val="006E151C"/>
    <w:rsid w:val="006E1708"/>
    <w:rsid w:val="006E1730"/>
    <w:rsid w:val="006E17B6"/>
    <w:rsid w:val="006E1930"/>
    <w:rsid w:val="006E1C01"/>
    <w:rsid w:val="006E1C48"/>
    <w:rsid w:val="006E1D0E"/>
    <w:rsid w:val="006E1F5B"/>
    <w:rsid w:val="006E1F72"/>
    <w:rsid w:val="006E2107"/>
    <w:rsid w:val="006E2157"/>
    <w:rsid w:val="006E22D6"/>
    <w:rsid w:val="006E2489"/>
    <w:rsid w:val="006E2576"/>
    <w:rsid w:val="006E260D"/>
    <w:rsid w:val="006E27AC"/>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D51"/>
    <w:rsid w:val="006E7147"/>
    <w:rsid w:val="006E72BB"/>
    <w:rsid w:val="006E74A0"/>
    <w:rsid w:val="006E7667"/>
    <w:rsid w:val="006E78CD"/>
    <w:rsid w:val="006E7998"/>
    <w:rsid w:val="006F020F"/>
    <w:rsid w:val="006F02B2"/>
    <w:rsid w:val="006F05B7"/>
    <w:rsid w:val="006F062B"/>
    <w:rsid w:val="006F065D"/>
    <w:rsid w:val="006F07CC"/>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33B"/>
    <w:rsid w:val="00701508"/>
    <w:rsid w:val="00701BF8"/>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FAC"/>
    <w:rsid w:val="007060BD"/>
    <w:rsid w:val="00706249"/>
    <w:rsid w:val="007062FD"/>
    <w:rsid w:val="00706A01"/>
    <w:rsid w:val="00706D95"/>
    <w:rsid w:val="007070F1"/>
    <w:rsid w:val="007071B9"/>
    <w:rsid w:val="007075BE"/>
    <w:rsid w:val="00707773"/>
    <w:rsid w:val="00707A82"/>
    <w:rsid w:val="00707C40"/>
    <w:rsid w:val="00707C7E"/>
    <w:rsid w:val="00707DDE"/>
    <w:rsid w:val="007100EB"/>
    <w:rsid w:val="00710140"/>
    <w:rsid w:val="007105CD"/>
    <w:rsid w:val="0071077B"/>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42B5"/>
    <w:rsid w:val="0071497B"/>
    <w:rsid w:val="00714C5B"/>
    <w:rsid w:val="00715016"/>
    <w:rsid w:val="007155BF"/>
    <w:rsid w:val="0071569C"/>
    <w:rsid w:val="007158BD"/>
    <w:rsid w:val="007159DB"/>
    <w:rsid w:val="00715F18"/>
    <w:rsid w:val="00716169"/>
    <w:rsid w:val="0071637D"/>
    <w:rsid w:val="007168A7"/>
    <w:rsid w:val="007169FC"/>
    <w:rsid w:val="00716B81"/>
    <w:rsid w:val="00716BBB"/>
    <w:rsid w:val="00717334"/>
    <w:rsid w:val="007176DB"/>
    <w:rsid w:val="00717A66"/>
    <w:rsid w:val="00717AE6"/>
    <w:rsid w:val="00717EA6"/>
    <w:rsid w:val="00720006"/>
    <w:rsid w:val="00720487"/>
    <w:rsid w:val="007207C7"/>
    <w:rsid w:val="00721376"/>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2F5"/>
    <w:rsid w:val="0073553E"/>
    <w:rsid w:val="007357CA"/>
    <w:rsid w:val="00735E70"/>
    <w:rsid w:val="007362D2"/>
    <w:rsid w:val="00736401"/>
    <w:rsid w:val="0073653F"/>
    <w:rsid w:val="007366D9"/>
    <w:rsid w:val="00736734"/>
    <w:rsid w:val="00736741"/>
    <w:rsid w:val="00736AB6"/>
    <w:rsid w:val="00737142"/>
    <w:rsid w:val="007374AA"/>
    <w:rsid w:val="00737575"/>
    <w:rsid w:val="00737670"/>
    <w:rsid w:val="00737694"/>
    <w:rsid w:val="007378E6"/>
    <w:rsid w:val="00737A6F"/>
    <w:rsid w:val="00737B08"/>
    <w:rsid w:val="00737E4B"/>
    <w:rsid w:val="00740309"/>
    <w:rsid w:val="00740522"/>
    <w:rsid w:val="007405A4"/>
    <w:rsid w:val="00740822"/>
    <w:rsid w:val="007409CF"/>
    <w:rsid w:val="00740B60"/>
    <w:rsid w:val="00740C04"/>
    <w:rsid w:val="007410A3"/>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610D"/>
    <w:rsid w:val="00746195"/>
    <w:rsid w:val="00746255"/>
    <w:rsid w:val="0074628B"/>
    <w:rsid w:val="007462F7"/>
    <w:rsid w:val="007465E9"/>
    <w:rsid w:val="0074668D"/>
    <w:rsid w:val="007467ED"/>
    <w:rsid w:val="0074689B"/>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701"/>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3DF"/>
    <w:rsid w:val="00756656"/>
    <w:rsid w:val="007569A1"/>
    <w:rsid w:val="00756EB6"/>
    <w:rsid w:val="00756F43"/>
    <w:rsid w:val="0075731C"/>
    <w:rsid w:val="007573D0"/>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96D"/>
    <w:rsid w:val="00761A62"/>
    <w:rsid w:val="00761B19"/>
    <w:rsid w:val="00761B7C"/>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41"/>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4A1"/>
    <w:rsid w:val="007764B3"/>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1315"/>
    <w:rsid w:val="00781740"/>
    <w:rsid w:val="0078178D"/>
    <w:rsid w:val="007818A2"/>
    <w:rsid w:val="00781A14"/>
    <w:rsid w:val="00781D3A"/>
    <w:rsid w:val="0078253F"/>
    <w:rsid w:val="0078282A"/>
    <w:rsid w:val="007828B9"/>
    <w:rsid w:val="00782A13"/>
    <w:rsid w:val="00782BE4"/>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1780"/>
    <w:rsid w:val="00791BDA"/>
    <w:rsid w:val="007920B7"/>
    <w:rsid w:val="0079215C"/>
    <w:rsid w:val="00792203"/>
    <w:rsid w:val="0079247A"/>
    <w:rsid w:val="00792672"/>
    <w:rsid w:val="007929FC"/>
    <w:rsid w:val="00792CF3"/>
    <w:rsid w:val="00792DA8"/>
    <w:rsid w:val="00792F02"/>
    <w:rsid w:val="00792F94"/>
    <w:rsid w:val="007936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828"/>
    <w:rsid w:val="007959E0"/>
    <w:rsid w:val="00795C0D"/>
    <w:rsid w:val="00795D44"/>
    <w:rsid w:val="00795D61"/>
    <w:rsid w:val="00795D7F"/>
    <w:rsid w:val="00795E65"/>
    <w:rsid w:val="007963B6"/>
    <w:rsid w:val="00796682"/>
    <w:rsid w:val="00796699"/>
    <w:rsid w:val="007969C6"/>
    <w:rsid w:val="00796DED"/>
    <w:rsid w:val="00796F1D"/>
    <w:rsid w:val="00797133"/>
    <w:rsid w:val="007977A6"/>
    <w:rsid w:val="007979EA"/>
    <w:rsid w:val="007979F0"/>
    <w:rsid w:val="00797E4C"/>
    <w:rsid w:val="007A024B"/>
    <w:rsid w:val="007A0336"/>
    <w:rsid w:val="007A038B"/>
    <w:rsid w:val="007A0D64"/>
    <w:rsid w:val="007A17EF"/>
    <w:rsid w:val="007A1862"/>
    <w:rsid w:val="007A1D24"/>
    <w:rsid w:val="007A1E46"/>
    <w:rsid w:val="007A1F1A"/>
    <w:rsid w:val="007A1FC0"/>
    <w:rsid w:val="007A2349"/>
    <w:rsid w:val="007A2422"/>
    <w:rsid w:val="007A2483"/>
    <w:rsid w:val="007A2782"/>
    <w:rsid w:val="007A28D5"/>
    <w:rsid w:val="007A2DA7"/>
    <w:rsid w:val="007A30F8"/>
    <w:rsid w:val="007A336B"/>
    <w:rsid w:val="007A3973"/>
    <w:rsid w:val="007A3A91"/>
    <w:rsid w:val="007A3BC2"/>
    <w:rsid w:val="007A3C32"/>
    <w:rsid w:val="007A3D8C"/>
    <w:rsid w:val="007A3E94"/>
    <w:rsid w:val="007A3F8C"/>
    <w:rsid w:val="007A42AB"/>
    <w:rsid w:val="007A42B7"/>
    <w:rsid w:val="007A42DF"/>
    <w:rsid w:val="007A4799"/>
    <w:rsid w:val="007A4BED"/>
    <w:rsid w:val="007A4EA3"/>
    <w:rsid w:val="007A50D3"/>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AB8"/>
    <w:rsid w:val="007B2D30"/>
    <w:rsid w:val="007B2ECE"/>
    <w:rsid w:val="007B2F88"/>
    <w:rsid w:val="007B3011"/>
    <w:rsid w:val="007B33BA"/>
    <w:rsid w:val="007B33F0"/>
    <w:rsid w:val="007B3582"/>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750A"/>
    <w:rsid w:val="007B798D"/>
    <w:rsid w:val="007B7E92"/>
    <w:rsid w:val="007B7ECC"/>
    <w:rsid w:val="007C0062"/>
    <w:rsid w:val="007C0495"/>
    <w:rsid w:val="007C04A3"/>
    <w:rsid w:val="007C0802"/>
    <w:rsid w:val="007C09FB"/>
    <w:rsid w:val="007C0D59"/>
    <w:rsid w:val="007C11D9"/>
    <w:rsid w:val="007C1336"/>
    <w:rsid w:val="007C1566"/>
    <w:rsid w:val="007C1DFC"/>
    <w:rsid w:val="007C1F18"/>
    <w:rsid w:val="007C1F4D"/>
    <w:rsid w:val="007C2195"/>
    <w:rsid w:val="007C24A8"/>
    <w:rsid w:val="007C2BDD"/>
    <w:rsid w:val="007C2D0C"/>
    <w:rsid w:val="007C3155"/>
    <w:rsid w:val="007C345C"/>
    <w:rsid w:val="007C34DB"/>
    <w:rsid w:val="007C37B9"/>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A61"/>
    <w:rsid w:val="007C7D39"/>
    <w:rsid w:val="007C7E36"/>
    <w:rsid w:val="007D000A"/>
    <w:rsid w:val="007D0311"/>
    <w:rsid w:val="007D0562"/>
    <w:rsid w:val="007D07B3"/>
    <w:rsid w:val="007D0848"/>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2D5"/>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CD0"/>
    <w:rsid w:val="007E0E35"/>
    <w:rsid w:val="007E12F9"/>
    <w:rsid w:val="007E16F1"/>
    <w:rsid w:val="007E1736"/>
    <w:rsid w:val="007E183F"/>
    <w:rsid w:val="007E1B9F"/>
    <w:rsid w:val="007E1EC5"/>
    <w:rsid w:val="007E1EF8"/>
    <w:rsid w:val="007E202D"/>
    <w:rsid w:val="007E2110"/>
    <w:rsid w:val="007E2160"/>
    <w:rsid w:val="007E21E6"/>
    <w:rsid w:val="007E22CC"/>
    <w:rsid w:val="007E232E"/>
    <w:rsid w:val="007E23CA"/>
    <w:rsid w:val="007E23D5"/>
    <w:rsid w:val="007E2527"/>
    <w:rsid w:val="007E28CD"/>
    <w:rsid w:val="007E2E9A"/>
    <w:rsid w:val="007E30D9"/>
    <w:rsid w:val="007E3131"/>
    <w:rsid w:val="007E3170"/>
    <w:rsid w:val="007E324D"/>
    <w:rsid w:val="007E357F"/>
    <w:rsid w:val="007E3591"/>
    <w:rsid w:val="007E3805"/>
    <w:rsid w:val="007E3E21"/>
    <w:rsid w:val="007E3EFF"/>
    <w:rsid w:val="007E3F2A"/>
    <w:rsid w:val="007E3FF0"/>
    <w:rsid w:val="007E404E"/>
    <w:rsid w:val="007E4053"/>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66"/>
    <w:rsid w:val="00800BD0"/>
    <w:rsid w:val="00800E53"/>
    <w:rsid w:val="00800F89"/>
    <w:rsid w:val="008010BE"/>
    <w:rsid w:val="008013F1"/>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75"/>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566"/>
    <w:rsid w:val="008126DF"/>
    <w:rsid w:val="0081286A"/>
    <w:rsid w:val="0081289C"/>
    <w:rsid w:val="008128D3"/>
    <w:rsid w:val="00812E32"/>
    <w:rsid w:val="00812F8D"/>
    <w:rsid w:val="00813378"/>
    <w:rsid w:val="0081337C"/>
    <w:rsid w:val="008134B6"/>
    <w:rsid w:val="008135EA"/>
    <w:rsid w:val="0081378A"/>
    <w:rsid w:val="008138E7"/>
    <w:rsid w:val="00813AC3"/>
    <w:rsid w:val="00813C20"/>
    <w:rsid w:val="00813CED"/>
    <w:rsid w:val="00813EF7"/>
    <w:rsid w:val="0081404D"/>
    <w:rsid w:val="008144DC"/>
    <w:rsid w:val="0081463B"/>
    <w:rsid w:val="0081472B"/>
    <w:rsid w:val="0081488C"/>
    <w:rsid w:val="00814AC2"/>
    <w:rsid w:val="00814C7F"/>
    <w:rsid w:val="00814E51"/>
    <w:rsid w:val="008150F3"/>
    <w:rsid w:val="0081539F"/>
    <w:rsid w:val="00815444"/>
    <w:rsid w:val="0081580F"/>
    <w:rsid w:val="008158B2"/>
    <w:rsid w:val="00815920"/>
    <w:rsid w:val="00815C6B"/>
    <w:rsid w:val="00815ED9"/>
    <w:rsid w:val="00816094"/>
    <w:rsid w:val="008160CF"/>
    <w:rsid w:val="008161A8"/>
    <w:rsid w:val="008162EA"/>
    <w:rsid w:val="0081665D"/>
    <w:rsid w:val="008167E0"/>
    <w:rsid w:val="00816992"/>
    <w:rsid w:val="00816EC0"/>
    <w:rsid w:val="008173D8"/>
    <w:rsid w:val="008175EC"/>
    <w:rsid w:val="00817954"/>
    <w:rsid w:val="008200A8"/>
    <w:rsid w:val="00820110"/>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1D3"/>
    <w:rsid w:val="00822200"/>
    <w:rsid w:val="008226A9"/>
    <w:rsid w:val="008226D8"/>
    <w:rsid w:val="008229A2"/>
    <w:rsid w:val="008229F2"/>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0DC3"/>
    <w:rsid w:val="00831134"/>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2CD"/>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E7"/>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47F74"/>
    <w:rsid w:val="0085020B"/>
    <w:rsid w:val="00850259"/>
    <w:rsid w:val="008507A7"/>
    <w:rsid w:val="00850913"/>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D6F"/>
    <w:rsid w:val="008570BE"/>
    <w:rsid w:val="008573C5"/>
    <w:rsid w:val="0085743D"/>
    <w:rsid w:val="00857541"/>
    <w:rsid w:val="008576BA"/>
    <w:rsid w:val="00857C60"/>
    <w:rsid w:val="00857DD8"/>
    <w:rsid w:val="00860076"/>
    <w:rsid w:val="008605B2"/>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63E"/>
    <w:rsid w:val="0087088E"/>
    <w:rsid w:val="00870966"/>
    <w:rsid w:val="008709A1"/>
    <w:rsid w:val="00870BB6"/>
    <w:rsid w:val="00870CCB"/>
    <w:rsid w:val="00870D0B"/>
    <w:rsid w:val="008718F0"/>
    <w:rsid w:val="00871E65"/>
    <w:rsid w:val="00871EA5"/>
    <w:rsid w:val="008720BC"/>
    <w:rsid w:val="0087294F"/>
    <w:rsid w:val="00872CA6"/>
    <w:rsid w:val="00872CC4"/>
    <w:rsid w:val="00872DEE"/>
    <w:rsid w:val="008730B5"/>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23D"/>
    <w:rsid w:val="008805A0"/>
    <w:rsid w:val="0088076E"/>
    <w:rsid w:val="008807A1"/>
    <w:rsid w:val="008809FB"/>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D5F"/>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4539"/>
    <w:rsid w:val="0089472A"/>
    <w:rsid w:val="00894CD4"/>
    <w:rsid w:val="008951A0"/>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5C"/>
    <w:rsid w:val="0089698B"/>
    <w:rsid w:val="00896C0F"/>
    <w:rsid w:val="00896C57"/>
    <w:rsid w:val="00896D3E"/>
    <w:rsid w:val="00896E50"/>
    <w:rsid w:val="00896FBF"/>
    <w:rsid w:val="00897106"/>
    <w:rsid w:val="00897790"/>
    <w:rsid w:val="00897856"/>
    <w:rsid w:val="008A0172"/>
    <w:rsid w:val="008A063D"/>
    <w:rsid w:val="008A0702"/>
    <w:rsid w:val="008A10D3"/>
    <w:rsid w:val="008A1913"/>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476"/>
    <w:rsid w:val="008A4585"/>
    <w:rsid w:val="008A497A"/>
    <w:rsid w:val="008A4DB2"/>
    <w:rsid w:val="008A5429"/>
    <w:rsid w:val="008A5475"/>
    <w:rsid w:val="008A5D29"/>
    <w:rsid w:val="008A5DBD"/>
    <w:rsid w:val="008A5E68"/>
    <w:rsid w:val="008A5F0D"/>
    <w:rsid w:val="008A6588"/>
    <w:rsid w:val="008A67CD"/>
    <w:rsid w:val="008A6BC0"/>
    <w:rsid w:val="008A6BE9"/>
    <w:rsid w:val="008A6DA8"/>
    <w:rsid w:val="008A6E16"/>
    <w:rsid w:val="008A70A3"/>
    <w:rsid w:val="008A71C5"/>
    <w:rsid w:val="008A7521"/>
    <w:rsid w:val="008A7671"/>
    <w:rsid w:val="008A7945"/>
    <w:rsid w:val="008A7DA3"/>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3C1"/>
    <w:rsid w:val="008B253F"/>
    <w:rsid w:val="008B2573"/>
    <w:rsid w:val="008B27FD"/>
    <w:rsid w:val="008B29D6"/>
    <w:rsid w:val="008B2A84"/>
    <w:rsid w:val="008B3105"/>
    <w:rsid w:val="008B332A"/>
    <w:rsid w:val="008B334F"/>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B08"/>
    <w:rsid w:val="008C0CC7"/>
    <w:rsid w:val="008C0D2D"/>
    <w:rsid w:val="008C19B1"/>
    <w:rsid w:val="008C1B6C"/>
    <w:rsid w:val="008C1C49"/>
    <w:rsid w:val="008C1CC8"/>
    <w:rsid w:val="008C2491"/>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53"/>
    <w:rsid w:val="008E33F2"/>
    <w:rsid w:val="008E343B"/>
    <w:rsid w:val="008E3C26"/>
    <w:rsid w:val="008E3E63"/>
    <w:rsid w:val="008E412E"/>
    <w:rsid w:val="008E4269"/>
    <w:rsid w:val="008E434F"/>
    <w:rsid w:val="008E458F"/>
    <w:rsid w:val="008E46FE"/>
    <w:rsid w:val="008E482B"/>
    <w:rsid w:val="008E4891"/>
    <w:rsid w:val="008E49BB"/>
    <w:rsid w:val="008E49F9"/>
    <w:rsid w:val="008E4B80"/>
    <w:rsid w:val="008E5027"/>
    <w:rsid w:val="008E5207"/>
    <w:rsid w:val="008E5627"/>
    <w:rsid w:val="008E563F"/>
    <w:rsid w:val="008E5A85"/>
    <w:rsid w:val="008E5D06"/>
    <w:rsid w:val="008E5D47"/>
    <w:rsid w:val="008E5F71"/>
    <w:rsid w:val="008E60BB"/>
    <w:rsid w:val="008E614E"/>
    <w:rsid w:val="008E624E"/>
    <w:rsid w:val="008E627C"/>
    <w:rsid w:val="008E6459"/>
    <w:rsid w:val="008E64C4"/>
    <w:rsid w:val="008E6580"/>
    <w:rsid w:val="008E6641"/>
    <w:rsid w:val="008E73F8"/>
    <w:rsid w:val="008E76C2"/>
    <w:rsid w:val="008E76E8"/>
    <w:rsid w:val="008F009B"/>
    <w:rsid w:val="008F088D"/>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3D9E"/>
    <w:rsid w:val="008F40B1"/>
    <w:rsid w:val="008F410E"/>
    <w:rsid w:val="008F4175"/>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4CD"/>
    <w:rsid w:val="009035F0"/>
    <w:rsid w:val="009038A5"/>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63"/>
    <w:rsid w:val="009061F3"/>
    <w:rsid w:val="00906359"/>
    <w:rsid w:val="00906634"/>
    <w:rsid w:val="009066C7"/>
    <w:rsid w:val="00906A4C"/>
    <w:rsid w:val="00906B4B"/>
    <w:rsid w:val="00906F14"/>
    <w:rsid w:val="009078B0"/>
    <w:rsid w:val="00907A60"/>
    <w:rsid w:val="00907A70"/>
    <w:rsid w:val="00910021"/>
    <w:rsid w:val="0091030A"/>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64D"/>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B8C"/>
    <w:rsid w:val="00925BFF"/>
    <w:rsid w:val="00925C91"/>
    <w:rsid w:val="00925E69"/>
    <w:rsid w:val="00925F86"/>
    <w:rsid w:val="00926078"/>
    <w:rsid w:val="00926348"/>
    <w:rsid w:val="009264D1"/>
    <w:rsid w:val="0092656A"/>
    <w:rsid w:val="0092686B"/>
    <w:rsid w:val="0092694D"/>
    <w:rsid w:val="00926966"/>
    <w:rsid w:val="00926A31"/>
    <w:rsid w:val="00926B12"/>
    <w:rsid w:val="00926C84"/>
    <w:rsid w:val="00926DE5"/>
    <w:rsid w:val="00927120"/>
    <w:rsid w:val="0092737E"/>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A7"/>
    <w:rsid w:val="00934048"/>
    <w:rsid w:val="0093409E"/>
    <w:rsid w:val="00934755"/>
    <w:rsid w:val="00934A37"/>
    <w:rsid w:val="00934B34"/>
    <w:rsid w:val="00934C65"/>
    <w:rsid w:val="00934F61"/>
    <w:rsid w:val="00935248"/>
    <w:rsid w:val="009353CD"/>
    <w:rsid w:val="00935459"/>
    <w:rsid w:val="009356A6"/>
    <w:rsid w:val="00935A9F"/>
    <w:rsid w:val="00935D28"/>
    <w:rsid w:val="00936164"/>
    <w:rsid w:val="00936685"/>
    <w:rsid w:val="00936786"/>
    <w:rsid w:val="00936BAB"/>
    <w:rsid w:val="00936BCD"/>
    <w:rsid w:val="00936F00"/>
    <w:rsid w:val="00937071"/>
    <w:rsid w:val="00937080"/>
    <w:rsid w:val="009370C4"/>
    <w:rsid w:val="00937195"/>
    <w:rsid w:val="009372CF"/>
    <w:rsid w:val="009374AE"/>
    <w:rsid w:val="009374DF"/>
    <w:rsid w:val="009377D0"/>
    <w:rsid w:val="00937C6E"/>
    <w:rsid w:val="00937DDD"/>
    <w:rsid w:val="00937DEB"/>
    <w:rsid w:val="00937EBB"/>
    <w:rsid w:val="00937F1F"/>
    <w:rsid w:val="0094032A"/>
    <w:rsid w:val="009403F0"/>
    <w:rsid w:val="0094043F"/>
    <w:rsid w:val="0094059D"/>
    <w:rsid w:val="00940BE5"/>
    <w:rsid w:val="00940C23"/>
    <w:rsid w:val="00940F35"/>
    <w:rsid w:val="00940FFC"/>
    <w:rsid w:val="00941209"/>
    <w:rsid w:val="00941522"/>
    <w:rsid w:val="00941633"/>
    <w:rsid w:val="009419F4"/>
    <w:rsid w:val="00941A6C"/>
    <w:rsid w:val="00941C05"/>
    <w:rsid w:val="00941DDA"/>
    <w:rsid w:val="00941F5D"/>
    <w:rsid w:val="009422A9"/>
    <w:rsid w:val="00942468"/>
    <w:rsid w:val="00942909"/>
    <w:rsid w:val="00942A68"/>
    <w:rsid w:val="00942CAB"/>
    <w:rsid w:val="00942F23"/>
    <w:rsid w:val="00942FB0"/>
    <w:rsid w:val="00942FFF"/>
    <w:rsid w:val="009430DE"/>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47E73"/>
    <w:rsid w:val="009500F2"/>
    <w:rsid w:val="009504F9"/>
    <w:rsid w:val="009505AC"/>
    <w:rsid w:val="00950714"/>
    <w:rsid w:val="00950831"/>
    <w:rsid w:val="0095090E"/>
    <w:rsid w:val="00950958"/>
    <w:rsid w:val="00950A13"/>
    <w:rsid w:val="00950F30"/>
    <w:rsid w:val="009510A7"/>
    <w:rsid w:val="00951169"/>
    <w:rsid w:val="00951254"/>
    <w:rsid w:val="0095247E"/>
    <w:rsid w:val="00952C7B"/>
    <w:rsid w:val="00952E84"/>
    <w:rsid w:val="0095300B"/>
    <w:rsid w:val="009531E8"/>
    <w:rsid w:val="009531F3"/>
    <w:rsid w:val="00953389"/>
    <w:rsid w:val="00953395"/>
    <w:rsid w:val="00953513"/>
    <w:rsid w:val="00953621"/>
    <w:rsid w:val="009536EE"/>
    <w:rsid w:val="009537B0"/>
    <w:rsid w:val="009537BF"/>
    <w:rsid w:val="0095390E"/>
    <w:rsid w:val="00953BD6"/>
    <w:rsid w:val="00954061"/>
    <w:rsid w:val="009541C9"/>
    <w:rsid w:val="00954443"/>
    <w:rsid w:val="00954496"/>
    <w:rsid w:val="00954A0F"/>
    <w:rsid w:val="00954C62"/>
    <w:rsid w:val="009551E9"/>
    <w:rsid w:val="00955564"/>
    <w:rsid w:val="00955D24"/>
    <w:rsid w:val="00955EB9"/>
    <w:rsid w:val="00955F0E"/>
    <w:rsid w:val="00956174"/>
    <w:rsid w:val="00956431"/>
    <w:rsid w:val="00956767"/>
    <w:rsid w:val="00956963"/>
    <w:rsid w:val="00956A01"/>
    <w:rsid w:val="00956DD0"/>
    <w:rsid w:val="00956EF9"/>
    <w:rsid w:val="00957170"/>
    <w:rsid w:val="0095747A"/>
    <w:rsid w:val="00957B11"/>
    <w:rsid w:val="00957C65"/>
    <w:rsid w:val="00957D10"/>
    <w:rsid w:val="00957D2C"/>
    <w:rsid w:val="009601EC"/>
    <w:rsid w:val="009607C9"/>
    <w:rsid w:val="00960A91"/>
    <w:rsid w:val="009611D7"/>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6081"/>
    <w:rsid w:val="009668DF"/>
    <w:rsid w:val="00966BB3"/>
    <w:rsid w:val="00966D28"/>
    <w:rsid w:val="00966D50"/>
    <w:rsid w:val="00966DFB"/>
    <w:rsid w:val="0096743F"/>
    <w:rsid w:val="0096762C"/>
    <w:rsid w:val="00967B5F"/>
    <w:rsid w:val="00967B9C"/>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80084"/>
    <w:rsid w:val="0098041B"/>
    <w:rsid w:val="009807BC"/>
    <w:rsid w:val="009807C9"/>
    <w:rsid w:val="00980874"/>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FE"/>
    <w:rsid w:val="00990CCB"/>
    <w:rsid w:val="009914AC"/>
    <w:rsid w:val="0099169D"/>
    <w:rsid w:val="00991765"/>
    <w:rsid w:val="00991BCC"/>
    <w:rsid w:val="00991DBA"/>
    <w:rsid w:val="0099224E"/>
    <w:rsid w:val="009922F6"/>
    <w:rsid w:val="00993503"/>
    <w:rsid w:val="0099366D"/>
    <w:rsid w:val="00993682"/>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5A2"/>
    <w:rsid w:val="00995824"/>
    <w:rsid w:val="00995ACE"/>
    <w:rsid w:val="00995AE1"/>
    <w:rsid w:val="00995E94"/>
    <w:rsid w:val="00995EA4"/>
    <w:rsid w:val="00995FEA"/>
    <w:rsid w:val="00996999"/>
    <w:rsid w:val="00997928"/>
    <w:rsid w:val="00997998"/>
    <w:rsid w:val="00997CFD"/>
    <w:rsid w:val="00997E11"/>
    <w:rsid w:val="00997F91"/>
    <w:rsid w:val="009A0124"/>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969"/>
    <w:rsid w:val="009A2A43"/>
    <w:rsid w:val="009A2B27"/>
    <w:rsid w:val="009A2F42"/>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3E"/>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DEA"/>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D030B"/>
    <w:rsid w:val="009D04C7"/>
    <w:rsid w:val="009D0555"/>
    <w:rsid w:val="009D0583"/>
    <w:rsid w:val="009D059A"/>
    <w:rsid w:val="009D0DEE"/>
    <w:rsid w:val="009D0EE4"/>
    <w:rsid w:val="009D1170"/>
    <w:rsid w:val="009D1298"/>
    <w:rsid w:val="009D129C"/>
    <w:rsid w:val="009D12E7"/>
    <w:rsid w:val="009D135B"/>
    <w:rsid w:val="009D1539"/>
    <w:rsid w:val="009D19D2"/>
    <w:rsid w:val="009D19EE"/>
    <w:rsid w:val="009D1C49"/>
    <w:rsid w:val="009D1D8B"/>
    <w:rsid w:val="009D1DC5"/>
    <w:rsid w:val="009D1E26"/>
    <w:rsid w:val="009D2216"/>
    <w:rsid w:val="009D2352"/>
    <w:rsid w:val="009D2967"/>
    <w:rsid w:val="009D2A75"/>
    <w:rsid w:val="009D2D32"/>
    <w:rsid w:val="009D2E2F"/>
    <w:rsid w:val="009D2EA5"/>
    <w:rsid w:val="009D3824"/>
    <w:rsid w:val="009D418E"/>
    <w:rsid w:val="009D41CB"/>
    <w:rsid w:val="009D445F"/>
    <w:rsid w:val="009D4541"/>
    <w:rsid w:val="009D4616"/>
    <w:rsid w:val="009D4A94"/>
    <w:rsid w:val="009D4FF4"/>
    <w:rsid w:val="009D50F2"/>
    <w:rsid w:val="009D52DA"/>
    <w:rsid w:val="009D53EE"/>
    <w:rsid w:val="009D54BB"/>
    <w:rsid w:val="009D55B4"/>
    <w:rsid w:val="009D5B39"/>
    <w:rsid w:val="009D618A"/>
    <w:rsid w:val="009D6536"/>
    <w:rsid w:val="009D6812"/>
    <w:rsid w:val="009D7057"/>
    <w:rsid w:val="009D7085"/>
    <w:rsid w:val="009D70CB"/>
    <w:rsid w:val="009D7148"/>
    <w:rsid w:val="009D719D"/>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7B6"/>
    <w:rsid w:val="009E6845"/>
    <w:rsid w:val="009E6962"/>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0F76"/>
    <w:rsid w:val="009F10F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C16"/>
    <w:rsid w:val="009F61B0"/>
    <w:rsid w:val="009F61C8"/>
    <w:rsid w:val="009F6311"/>
    <w:rsid w:val="009F652B"/>
    <w:rsid w:val="009F6975"/>
    <w:rsid w:val="009F6C95"/>
    <w:rsid w:val="009F6DC7"/>
    <w:rsid w:val="009F6E9D"/>
    <w:rsid w:val="009F7228"/>
    <w:rsid w:val="009F7476"/>
    <w:rsid w:val="009F74D4"/>
    <w:rsid w:val="009F7BF8"/>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899"/>
    <w:rsid w:val="00A0795F"/>
    <w:rsid w:val="00A0796E"/>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6A3"/>
    <w:rsid w:val="00A177F5"/>
    <w:rsid w:val="00A17975"/>
    <w:rsid w:val="00A17ABC"/>
    <w:rsid w:val="00A17E91"/>
    <w:rsid w:val="00A20041"/>
    <w:rsid w:val="00A20341"/>
    <w:rsid w:val="00A2046F"/>
    <w:rsid w:val="00A20D6D"/>
    <w:rsid w:val="00A20E29"/>
    <w:rsid w:val="00A20FF0"/>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1E7C"/>
    <w:rsid w:val="00A31EC9"/>
    <w:rsid w:val="00A32125"/>
    <w:rsid w:val="00A32132"/>
    <w:rsid w:val="00A32199"/>
    <w:rsid w:val="00A324DD"/>
    <w:rsid w:val="00A32648"/>
    <w:rsid w:val="00A329D5"/>
    <w:rsid w:val="00A32B88"/>
    <w:rsid w:val="00A32BD7"/>
    <w:rsid w:val="00A33EB8"/>
    <w:rsid w:val="00A34085"/>
    <w:rsid w:val="00A344A5"/>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A9E"/>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501C2"/>
    <w:rsid w:val="00A50338"/>
    <w:rsid w:val="00A5033E"/>
    <w:rsid w:val="00A505C4"/>
    <w:rsid w:val="00A50605"/>
    <w:rsid w:val="00A50777"/>
    <w:rsid w:val="00A508FD"/>
    <w:rsid w:val="00A50E99"/>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C29"/>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398"/>
    <w:rsid w:val="00A6058C"/>
    <w:rsid w:val="00A6074B"/>
    <w:rsid w:val="00A60850"/>
    <w:rsid w:val="00A608F1"/>
    <w:rsid w:val="00A61109"/>
    <w:rsid w:val="00A61153"/>
    <w:rsid w:val="00A613B0"/>
    <w:rsid w:val="00A61503"/>
    <w:rsid w:val="00A61560"/>
    <w:rsid w:val="00A61857"/>
    <w:rsid w:val="00A6189C"/>
    <w:rsid w:val="00A61945"/>
    <w:rsid w:val="00A61FF9"/>
    <w:rsid w:val="00A620C7"/>
    <w:rsid w:val="00A62220"/>
    <w:rsid w:val="00A622A6"/>
    <w:rsid w:val="00A628E2"/>
    <w:rsid w:val="00A62AD3"/>
    <w:rsid w:val="00A6323F"/>
    <w:rsid w:val="00A63535"/>
    <w:rsid w:val="00A6360B"/>
    <w:rsid w:val="00A63690"/>
    <w:rsid w:val="00A6389E"/>
    <w:rsid w:val="00A638AC"/>
    <w:rsid w:val="00A63901"/>
    <w:rsid w:val="00A63AC1"/>
    <w:rsid w:val="00A63AD0"/>
    <w:rsid w:val="00A63F73"/>
    <w:rsid w:val="00A64805"/>
    <w:rsid w:val="00A64B6B"/>
    <w:rsid w:val="00A64F06"/>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470"/>
    <w:rsid w:val="00A7299B"/>
    <w:rsid w:val="00A72B97"/>
    <w:rsid w:val="00A72BDC"/>
    <w:rsid w:val="00A72D2C"/>
    <w:rsid w:val="00A72E7B"/>
    <w:rsid w:val="00A73188"/>
    <w:rsid w:val="00A7332E"/>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066"/>
    <w:rsid w:val="00A8123E"/>
    <w:rsid w:val="00A81431"/>
    <w:rsid w:val="00A816DA"/>
    <w:rsid w:val="00A819D4"/>
    <w:rsid w:val="00A81AE0"/>
    <w:rsid w:val="00A81B9E"/>
    <w:rsid w:val="00A81C8E"/>
    <w:rsid w:val="00A81D6F"/>
    <w:rsid w:val="00A8236C"/>
    <w:rsid w:val="00A82386"/>
    <w:rsid w:val="00A8275F"/>
    <w:rsid w:val="00A82891"/>
    <w:rsid w:val="00A8309A"/>
    <w:rsid w:val="00A83722"/>
    <w:rsid w:val="00A837FD"/>
    <w:rsid w:val="00A838EC"/>
    <w:rsid w:val="00A838EE"/>
    <w:rsid w:val="00A83A57"/>
    <w:rsid w:val="00A83C7F"/>
    <w:rsid w:val="00A83D20"/>
    <w:rsid w:val="00A83DB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6179"/>
    <w:rsid w:val="00A866A5"/>
    <w:rsid w:val="00A8678B"/>
    <w:rsid w:val="00A86888"/>
    <w:rsid w:val="00A86946"/>
    <w:rsid w:val="00A86A0B"/>
    <w:rsid w:val="00A86A46"/>
    <w:rsid w:val="00A86BB4"/>
    <w:rsid w:val="00A86C21"/>
    <w:rsid w:val="00A874B8"/>
    <w:rsid w:val="00A874EA"/>
    <w:rsid w:val="00A87A3B"/>
    <w:rsid w:val="00A87BE5"/>
    <w:rsid w:val="00A87E01"/>
    <w:rsid w:val="00A87E60"/>
    <w:rsid w:val="00A90091"/>
    <w:rsid w:val="00A9047E"/>
    <w:rsid w:val="00A90945"/>
    <w:rsid w:val="00A90A64"/>
    <w:rsid w:val="00A910A6"/>
    <w:rsid w:val="00A911C4"/>
    <w:rsid w:val="00A9138F"/>
    <w:rsid w:val="00A91502"/>
    <w:rsid w:val="00A9160D"/>
    <w:rsid w:val="00A9166B"/>
    <w:rsid w:val="00A9199C"/>
    <w:rsid w:val="00A927CE"/>
    <w:rsid w:val="00A92837"/>
    <w:rsid w:val="00A92946"/>
    <w:rsid w:val="00A92AC6"/>
    <w:rsid w:val="00A92C2E"/>
    <w:rsid w:val="00A92C3E"/>
    <w:rsid w:val="00A92D00"/>
    <w:rsid w:val="00A9341B"/>
    <w:rsid w:val="00A93665"/>
    <w:rsid w:val="00A936EF"/>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655"/>
    <w:rsid w:val="00A9776E"/>
    <w:rsid w:val="00A97A27"/>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457"/>
    <w:rsid w:val="00AA755D"/>
    <w:rsid w:val="00AA7899"/>
    <w:rsid w:val="00AA7B5E"/>
    <w:rsid w:val="00AA7CAD"/>
    <w:rsid w:val="00AB05B4"/>
    <w:rsid w:val="00AB05FF"/>
    <w:rsid w:val="00AB0AA2"/>
    <w:rsid w:val="00AB0AA5"/>
    <w:rsid w:val="00AB0BEF"/>
    <w:rsid w:val="00AB0C9C"/>
    <w:rsid w:val="00AB0DDD"/>
    <w:rsid w:val="00AB0E6D"/>
    <w:rsid w:val="00AB0F25"/>
    <w:rsid w:val="00AB1264"/>
    <w:rsid w:val="00AB17B7"/>
    <w:rsid w:val="00AB1865"/>
    <w:rsid w:val="00AB1D95"/>
    <w:rsid w:val="00AB21DD"/>
    <w:rsid w:val="00AB23AC"/>
    <w:rsid w:val="00AB2743"/>
    <w:rsid w:val="00AB2ADE"/>
    <w:rsid w:val="00AB2B54"/>
    <w:rsid w:val="00AB2FAF"/>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77"/>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5022"/>
    <w:rsid w:val="00AC50BA"/>
    <w:rsid w:val="00AC511D"/>
    <w:rsid w:val="00AC5714"/>
    <w:rsid w:val="00AC5A91"/>
    <w:rsid w:val="00AC5A93"/>
    <w:rsid w:val="00AC5E61"/>
    <w:rsid w:val="00AC6067"/>
    <w:rsid w:val="00AC637B"/>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2FA5"/>
    <w:rsid w:val="00AD3108"/>
    <w:rsid w:val="00AD3179"/>
    <w:rsid w:val="00AD33DA"/>
    <w:rsid w:val="00AD37D0"/>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C1B"/>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DF"/>
    <w:rsid w:val="00AE2BE6"/>
    <w:rsid w:val="00AE2F71"/>
    <w:rsid w:val="00AE326B"/>
    <w:rsid w:val="00AE3513"/>
    <w:rsid w:val="00AE3AF8"/>
    <w:rsid w:val="00AE3C4D"/>
    <w:rsid w:val="00AE3CAD"/>
    <w:rsid w:val="00AE3D4A"/>
    <w:rsid w:val="00AE3FED"/>
    <w:rsid w:val="00AE40B9"/>
    <w:rsid w:val="00AE419A"/>
    <w:rsid w:val="00AE4626"/>
    <w:rsid w:val="00AE4889"/>
    <w:rsid w:val="00AE49B4"/>
    <w:rsid w:val="00AE4D0E"/>
    <w:rsid w:val="00AE4D84"/>
    <w:rsid w:val="00AE4E87"/>
    <w:rsid w:val="00AE50E7"/>
    <w:rsid w:val="00AE5309"/>
    <w:rsid w:val="00AE57BE"/>
    <w:rsid w:val="00AE5B5A"/>
    <w:rsid w:val="00AE5F00"/>
    <w:rsid w:val="00AE63D1"/>
    <w:rsid w:val="00AE66DC"/>
    <w:rsid w:val="00AE66DD"/>
    <w:rsid w:val="00AE6788"/>
    <w:rsid w:val="00AE68DE"/>
    <w:rsid w:val="00AE6A19"/>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DE4"/>
    <w:rsid w:val="00AF0E56"/>
    <w:rsid w:val="00AF150D"/>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3F1D"/>
    <w:rsid w:val="00AF40E6"/>
    <w:rsid w:val="00AF498A"/>
    <w:rsid w:val="00AF4BC5"/>
    <w:rsid w:val="00AF4D21"/>
    <w:rsid w:val="00AF4F88"/>
    <w:rsid w:val="00AF55C6"/>
    <w:rsid w:val="00AF575B"/>
    <w:rsid w:val="00AF6289"/>
    <w:rsid w:val="00AF62CE"/>
    <w:rsid w:val="00AF62D8"/>
    <w:rsid w:val="00AF635C"/>
    <w:rsid w:val="00AF63BB"/>
    <w:rsid w:val="00AF66E8"/>
    <w:rsid w:val="00AF6857"/>
    <w:rsid w:val="00AF6C8E"/>
    <w:rsid w:val="00AF6D7D"/>
    <w:rsid w:val="00AF6F07"/>
    <w:rsid w:val="00AF70EC"/>
    <w:rsid w:val="00AF7228"/>
    <w:rsid w:val="00AF76CA"/>
    <w:rsid w:val="00AF7DF9"/>
    <w:rsid w:val="00AF7F4C"/>
    <w:rsid w:val="00B0058B"/>
    <w:rsid w:val="00B006C1"/>
    <w:rsid w:val="00B008DC"/>
    <w:rsid w:val="00B00ADE"/>
    <w:rsid w:val="00B00BA8"/>
    <w:rsid w:val="00B01402"/>
    <w:rsid w:val="00B01448"/>
    <w:rsid w:val="00B017A7"/>
    <w:rsid w:val="00B017B9"/>
    <w:rsid w:val="00B01945"/>
    <w:rsid w:val="00B01955"/>
    <w:rsid w:val="00B01970"/>
    <w:rsid w:val="00B01A94"/>
    <w:rsid w:val="00B01B20"/>
    <w:rsid w:val="00B01B9E"/>
    <w:rsid w:val="00B01F5B"/>
    <w:rsid w:val="00B02001"/>
    <w:rsid w:val="00B0226A"/>
    <w:rsid w:val="00B02387"/>
    <w:rsid w:val="00B02465"/>
    <w:rsid w:val="00B024A5"/>
    <w:rsid w:val="00B02504"/>
    <w:rsid w:val="00B0275B"/>
    <w:rsid w:val="00B0284A"/>
    <w:rsid w:val="00B02A92"/>
    <w:rsid w:val="00B02AF7"/>
    <w:rsid w:val="00B02B7E"/>
    <w:rsid w:val="00B02BC2"/>
    <w:rsid w:val="00B02EA9"/>
    <w:rsid w:val="00B02FDB"/>
    <w:rsid w:val="00B031FC"/>
    <w:rsid w:val="00B032E0"/>
    <w:rsid w:val="00B03817"/>
    <w:rsid w:val="00B03C4C"/>
    <w:rsid w:val="00B03D39"/>
    <w:rsid w:val="00B03D7F"/>
    <w:rsid w:val="00B042D3"/>
    <w:rsid w:val="00B04304"/>
    <w:rsid w:val="00B04D0E"/>
    <w:rsid w:val="00B04D86"/>
    <w:rsid w:val="00B04EF5"/>
    <w:rsid w:val="00B04F20"/>
    <w:rsid w:val="00B04FD1"/>
    <w:rsid w:val="00B053D4"/>
    <w:rsid w:val="00B0568A"/>
    <w:rsid w:val="00B05749"/>
    <w:rsid w:val="00B063C2"/>
    <w:rsid w:val="00B066BE"/>
    <w:rsid w:val="00B06C1E"/>
    <w:rsid w:val="00B06C8D"/>
    <w:rsid w:val="00B06CE7"/>
    <w:rsid w:val="00B06CFE"/>
    <w:rsid w:val="00B0735E"/>
    <w:rsid w:val="00B07668"/>
    <w:rsid w:val="00B07B07"/>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3FC"/>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F67"/>
    <w:rsid w:val="00B17BCA"/>
    <w:rsid w:val="00B17EF1"/>
    <w:rsid w:val="00B17F0C"/>
    <w:rsid w:val="00B200C1"/>
    <w:rsid w:val="00B204A1"/>
    <w:rsid w:val="00B20BDE"/>
    <w:rsid w:val="00B20E9D"/>
    <w:rsid w:val="00B21019"/>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0E29"/>
    <w:rsid w:val="00B31424"/>
    <w:rsid w:val="00B31535"/>
    <w:rsid w:val="00B316B9"/>
    <w:rsid w:val="00B319BF"/>
    <w:rsid w:val="00B31B3C"/>
    <w:rsid w:val="00B31C0E"/>
    <w:rsid w:val="00B31E19"/>
    <w:rsid w:val="00B32110"/>
    <w:rsid w:val="00B3218E"/>
    <w:rsid w:val="00B32508"/>
    <w:rsid w:val="00B32B6F"/>
    <w:rsid w:val="00B32DE2"/>
    <w:rsid w:val="00B32F16"/>
    <w:rsid w:val="00B32FD9"/>
    <w:rsid w:val="00B3318F"/>
    <w:rsid w:val="00B331D5"/>
    <w:rsid w:val="00B332DB"/>
    <w:rsid w:val="00B33537"/>
    <w:rsid w:val="00B336A0"/>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DC5"/>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F10"/>
    <w:rsid w:val="00B4206A"/>
    <w:rsid w:val="00B421A1"/>
    <w:rsid w:val="00B42338"/>
    <w:rsid w:val="00B427BA"/>
    <w:rsid w:val="00B42B98"/>
    <w:rsid w:val="00B42E29"/>
    <w:rsid w:val="00B430A1"/>
    <w:rsid w:val="00B43156"/>
    <w:rsid w:val="00B43EF5"/>
    <w:rsid w:val="00B4417A"/>
    <w:rsid w:val="00B4423E"/>
    <w:rsid w:val="00B444B3"/>
    <w:rsid w:val="00B44624"/>
    <w:rsid w:val="00B44725"/>
    <w:rsid w:val="00B447FF"/>
    <w:rsid w:val="00B44865"/>
    <w:rsid w:val="00B4492F"/>
    <w:rsid w:val="00B44A9F"/>
    <w:rsid w:val="00B4504E"/>
    <w:rsid w:val="00B452E5"/>
    <w:rsid w:val="00B4535A"/>
    <w:rsid w:val="00B45527"/>
    <w:rsid w:val="00B455FA"/>
    <w:rsid w:val="00B45843"/>
    <w:rsid w:val="00B45CF7"/>
    <w:rsid w:val="00B45E38"/>
    <w:rsid w:val="00B45E54"/>
    <w:rsid w:val="00B45E79"/>
    <w:rsid w:val="00B4698B"/>
    <w:rsid w:val="00B471B2"/>
    <w:rsid w:val="00B47275"/>
    <w:rsid w:val="00B47288"/>
    <w:rsid w:val="00B47A05"/>
    <w:rsid w:val="00B47C0B"/>
    <w:rsid w:val="00B47C3D"/>
    <w:rsid w:val="00B505A2"/>
    <w:rsid w:val="00B506B5"/>
    <w:rsid w:val="00B50BC4"/>
    <w:rsid w:val="00B5136B"/>
    <w:rsid w:val="00B5143C"/>
    <w:rsid w:val="00B517C3"/>
    <w:rsid w:val="00B51EC9"/>
    <w:rsid w:val="00B521D2"/>
    <w:rsid w:val="00B52245"/>
    <w:rsid w:val="00B52697"/>
    <w:rsid w:val="00B526AE"/>
    <w:rsid w:val="00B52952"/>
    <w:rsid w:val="00B52B16"/>
    <w:rsid w:val="00B52CD4"/>
    <w:rsid w:val="00B52DF5"/>
    <w:rsid w:val="00B52E60"/>
    <w:rsid w:val="00B53109"/>
    <w:rsid w:val="00B53188"/>
    <w:rsid w:val="00B531A3"/>
    <w:rsid w:val="00B537BB"/>
    <w:rsid w:val="00B5399F"/>
    <w:rsid w:val="00B539FE"/>
    <w:rsid w:val="00B5406B"/>
    <w:rsid w:val="00B542C0"/>
    <w:rsid w:val="00B5464B"/>
    <w:rsid w:val="00B5465E"/>
    <w:rsid w:val="00B54981"/>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6007B"/>
    <w:rsid w:val="00B60448"/>
    <w:rsid w:val="00B60502"/>
    <w:rsid w:val="00B605CC"/>
    <w:rsid w:val="00B6097C"/>
    <w:rsid w:val="00B609F5"/>
    <w:rsid w:val="00B60C70"/>
    <w:rsid w:val="00B60EF4"/>
    <w:rsid w:val="00B614FC"/>
    <w:rsid w:val="00B61A56"/>
    <w:rsid w:val="00B61C5A"/>
    <w:rsid w:val="00B62093"/>
    <w:rsid w:val="00B620D7"/>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911"/>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2C5D"/>
    <w:rsid w:val="00B7334E"/>
    <w:rsid w:val="00B734A6"/>
    <w:rsid w:val="00B7375E"/>
    <w:rsid w:val="00B73CDA"/>
    <w:rsid w:val="00B73D18"/>
    <w:rsid w:val="00B73D90"/>
    <w:rsid w:val="00B74407"/>
    <w:rsid w:val="00B74A4F"/>
    <w:rsid w:val="00B74A8F"/>
    <w:rsid w:val="00B74B9A"/>
    <w:rsid w:val="00B750A5"/>
    <w:rsid w:val="00B750DB"/>
    <w:rsid w:val="00B75458"/>
    <w:rsid w:val="00B7578D"/>
    <w:rsid w:val="00B75AB0"/>
    <w:rsid w:val="00B75D2B"/>
    <w:rsid w:val="00B75F47"/>
    <w:rsid w:val="00B76108"/>
    <w:rsid w:val="00B762A6"/>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03A"/>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CAF"/>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AE8"/>
    <w:rsid w:val="00B91B3D"/>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85C"/>
    <w:rsid w:val="00B93C14"/>
    <w:rsid w:val="00B93D97"/>
    <w:rsid w:val="00B93E40"/>
    <w:rsid w:val="00B94119"/>
    <w:rsid w:val="00B941EA"/>
    <w:rsid w:val="00B944F2"/>
    <w:rsid w:val="00B94685"/>
    <w:rsid w:val="00B94691"/>
    <w:rsid w:val="00B948FC"/>
    <w:rsid w:val="00B94902"/>
    <w:rsid w:val="00B94DFF"/>
    <w:rsid w:val="00B94ECB"/>
    <w:rsid w:val="00B95D32"/>
    <w:rsid w:val="00B95D41"/>
    <w:rsid w:val="00B95D9D"/>
    <w:rsid w:val="00B95EED"/>
    <w:rsid w:val="00B96055"/>
    <w:rsid w:val="00B9606F"/>
    <w:rsid w:val="00B96085"/>
    <w:rsid w:val="00B9615F"/>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801"/>
    <w:rsid w:val="00BA29EB"/>
    <w:rsid w:val="00BA35CE"/>
    <w:rsid w:val="00BA36D1"/>
    <w:rsid w:val="00BA36FF"/>
    <w:rsid w:val="00BA3713"/>
    <w:rsid w:val="00BA381A"/>
    <w:rsid w:val="00BA3858"/>
    <w:rsid w:val="00BA3C7B"/>
    <w:rsid w:val="00BA3D2E"/>
    <w:rsid w:val="00BA3F2F"/>
    <w:rsid w:val="00BA400A"/>
    <w:rsid w:val="00BA408B"/>
    <w:rsid w:val="00BA4231"/>
    <w:rsid w:val="00BA4326"/>
    <w:rsid w:val="00BA43C9"/>
    <w:rsid w:val="00BA454C"/>
    <w:rsid w:val="00BA45E1"/>
    <w:rsid w:val="00BA45F8"/>
    <w:rsid w:val="00BA4889"/>
    <w:rsid w:val="00BA4E4B"/>
    <w:rsid w:val="00BA4E82"/>
    <w:rsid w:val="00BA56B7"/>
    <w:rsid w:val="00BA573C"/>
    <w:rsid w:val="00BA5A40"/>
    <w:rsid w:val="00BA5DD2"/>
    <w:rsid w:val="00BA5E85"/>
    <w:rsid w:val="00BA61D2"/>
    <w:rsid w:val="00BA6488"/>
    <w:rsid w:val="00BA68F1"/>
    <w:rsid w:val="00BA69E9"/>
    <w:rsid w:val="00BA6AC0"/>
    <w:rsid w:val="00BA6AE8"/>
    <w:rsid w:val="00BA6B28"/>
    <w:rsid w:val="00BA72CC"/>
    <w:rsid w:val="00BA76AA"/>
    <w:rsid w:val="00BA790A"/>
    <w:rsid w:val="00BA7C1C"/>
    <w:rsid w:val="00BA7F97"/>
    <w:rsid w:val="00BB0293"/>
    <w:rsid w:val="00BB04F1"/>
    <w:rsid w:val="00BB0A37"/>
    <w:rsid w:val="00BB0AEB"/>
    <w:rsid w:val="00BB0D8C"/>
    <w:rsid w:val="00BB0DB5"/>
    <w:rsid w:val="00BB0E24"/>
    <w:rsid w:val="00BB0FA8"/>
    <w:rsid w:val="00BB1152"/>
    <w:rsid w:val="00BB1B44"/>
    <w:rsid w:val="00BB1BCC"/>
    <w:rsid w:val="00BB1CD4"/>
    <w:rsid w:val="00BB22A3"/>
    <w:rsid w:val="00BB26CF"/>
    <w:rsid w:val="00BB2865"/>
    <w:rsid w:val="00BB29BA"/>
    <w:rsid w:val="00BB29E2"/>
    <w:rsid w:val="00BB2C97"/>
    <w:rsid w:val="00BB2E00"/>
    <w:rsid w:val="00BB30B0"/>
    <w:rsid w:val="00BB316A"/>
    <w:rsid w:val="00BB3177"/>
    <w:rsid w:val="00BB338F"/>
    <w:rsid w:val="00BB3649"/>
    <w:rsid w:val="00BB39AB"/>
    <w:rsid w:val="00BB3AAE"/>
    <w:rsid w:val="00BB3B89"/>
    <w:rsid w:val="00BB3B9B"/>
    <w:rsid w:val="00BB3BF9"/>
    <w:rsid w:val="00BB4114"/>
    <w:rsid w:val="00BB4288"/>
    <w:rsid w:val="00BB45EA"/>
    <w:rsid w:val="00BB461B"/>
    <w:rsid w:val="00BB4774"/>
    <w:rsid w:val="00BB4C22"/>
    <w:rsid w:val="00BB4C5D"/>
    <w:rsid w:val="00BB4CA6"/>
    <w:rsid w:val="00BB55D5"/>
    <w:rsid w:val="00BB563B"/>
    <w:rsid w:val="00BB624B"/>
    <w:rsid w:val="00BB6340"/>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2EC"/>
    <w:rsid w:val="00BC034B"/>
    <w:rsid w:val="00BC050B"/>
    <w:rsid w:val="00BC0593"/>
    <w:rsid w:val="00BC0596"/>
    <w:rsid w:val="00BC05EF"/>
    <w:rsid w:val="00BC0981"/>
    <w:rsid w:val="00BC0E5E"/>
    <w:rsid w:val="00BC111D"/>
    <w:rsid w:val="00BC13E8"/>
    <w:rsid w:val="00BC1A9F"/>
    <w:rsid w:val="00BC1D41"/>
    <w:rsid w:val="00BC21D5"/>
    <w:rsid w:val="00BC26C0"/>
    <w:rsid w:val="00BC27AF"/>
    <w:rsid w:val="00BC2B57"/>
    <w:rsid w:val="00BC2C01"/>
    <w:rsid w:val="00BC2CBB"/>
    <w:rsid w:val="00BC2F18"/>
    <w:rsid w:val="00BC2F8D"/>
    <w:rsid w:val="00BC2FE0"/>
    <w:rsid w:val="00BC30F1"/>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D053D"/>
    <w:rsid w:val="00BD09BE"/>
    <w:rsid w:val="00BD09DE"/>
    <w:rsid w:val="00BD14F9"/>
    <w:rsid w:val="00BD1583"/>
    <w:rsid w:val="00BD1788"/>
    <w:rsid w:val="00BD1A8E"/>
    <w:rsid w:val="00BD20AB"/>
    <w:rsid w:val="00BD23E5"/>
    <w:rsid w:val="00BD272B"/>
    <w:rsid w:val="00BD2796"/>
    <w:rsid w:val="00BD2832"/>
    <w:rsid w:val="00BD2B85"/>
    <w:rsid w:val="00BD2B9B"/>
    <w:rsid w:val="00BD2EB3"/>
    <w:rsid w:val="00BD2FE6"/>
    <w:rsid w:val="00BD3160"/>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73"/>
    <w:rsid w:val="00BE5FE4"/>
    <w:rsid w:val="00BE604D"/>
    <w:rsid w:val="00BE6182"/>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7C9"/>
    <w:rsid w:val="00BF3B6F"/>
    <w:rsid w:val="00BF3DE4"/>
    <w:rsid w:val="00BF3DF6"/>
    <w:rsid w:val="00BF3E96"/>
    <w:rsid w:val="00BF4047"/>
    <w:rsid w:val="00BF40A4"/>
    <w:rsid w:val="00BF430B"/>
    <w:rsid w:val="00BF49AA"/>
    <w:rsid w:val="00BF4DD8"/>
    <w:rsid w:val="00BF4E16"/>
    <w:rsid w:val="00BF509A"/>
    <w:rsid w:val="00BF55ED"/>
    <w:rsid w:val="00BF5D33"/>
    <w:rsid w:val="00BF5F42"/>
    <w:rsid w:val="00BF5FCF"/>
    <w:rsid w:val="00BF681A"/>
    <w:rsid w:val="00BF6C29"/>
    <w:rsid w:val="00BF79FF"/>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B19"/>
    <w:rsid w:val="00C12CCF"/>
    <w:rsid w:val="00C12D1F"/>
    <w:rsid w:val="00C1348C"/>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EF"/>
    <w:rsid w:val="00C15F8B"/>
    <w:rsid w:val="00C16264"/>
    <w:rsid w:val="00C16317"/>
    <w:rsid w:val="00C16779"/>
    <w:rsid w:val="00C16886"/>
    <w:rsid w:val="00C169F6"/>
    <w:rsid w:val="00C16C9B"/>
    <w:rsid w:val="00C16E6F"/>
    <w:rsid w:val="00C16F38"/>
    <w:rsid w:val="00C16F48"/>
    <w:rsid w:val="00C170E2"/>
    <w:rsid w:val="00C17182"/>
    <w:rsid w:val="00C17371"/>
    <w:rsid w:val="00C17431"/>
    <w:rsid w:val="00C1756A"/>
    <w:rsid w:val="00C17875"/>
    <w:rsid w:val="00C17888"/>
    <w:rsid w:val="00C17D5D"/>
    <w:rsid w:val="00C17DA1"/>
    <w:rsid w:val="00C17EB2"/>
    <w:rsid w:val="00C200D6"/>
    <w:rsid w:val="00C200F5"/>
    <w:rsid w:val="00C2060D"/>
    <w:rsid w:val="00C20A09"/>
    <w:rsid w:val="00C20D18"/>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2FBF"/>
    <w:rsid w:val="00C3340B"/>
    <w:rsid w:val="00C337AB"/>
    <w:rsid w:val="00C33914"/>
    <w:rsid w:val="00C33A97"/>
    <w:rsid w:val="00C33B53"/>
    <w:rsid w:val="00C33C54"/>
    <w:rsid w:val="00C34019"/>
    <w:rsid w:val="00C34246"/>
    <w:rsid w:val="00C34387"/>
    <w:rsid w:val="00C343EF"/>
    <w:rsid w:val="00C34711"/>
    <w:rsid w:val="00C3508F"/>
    <w:rsid w:val="00C352C1"/>
    <w:rsid w:val="00C3561B"/>
    <w:rsid w:val="00C35BB8"/>
    <w:rsid w:val="00C35D2E"/>
    <w:rsid w:val="00C35D3C"/>
    <w:rsid w:val="00C36062"/>
    <w:rsid w:val="00C362B2"/>
    <w:rsid w:val="00C36B63"/>
    <w:rsid w:val="00C36CBB"/>
    <w:rsid w:val="00C37065"/>
    <w:rsid w:val="00C37127"/>
    <w:rsid w:val="00C372BC"/>
    <w:rsid w:val="00C3762E"/>
    <w:rsid w:val="00C378B6"/>
    <w:rsid w:val="00C400A2"/>
    <w:rsid w:val="00C40226"/>
    <w:rsid w:val="00C40296"/>
    <w:rsid w:val="00C4041F"/>
    <w:rsid w:val="00C4053D"/>
    <w:rsid w:val="00C4068C"/>
    <w:rsid w:val="00C40730"/>
    <w:rsid w:val="00C40812"/>
    <w:rsid w:val="00C409CF"/>
    <w:rsid w:val="00C40AB6"/>
    <w:rsid w:val="00C41153"/>
    <w:rsid w:val="00C41155"/>
    <w:rsid w:val="00C411C3"/>
    <w:rsid w:val="00C4150D"/>
    <w:rsid w:val="00C41869"/>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3C9"/>
    <w:rsid w:val="00C475CB"/>
    <w:rsid w:val="00C475DA"/>
    <w:rsid w:val="00C4767E"/>
    <w:rsid w:val="00C47A7B"/>
    <w:rsid w:val="00C47AEB"/>
    <w:rsid w:val="00C5094D"/>
    <w:rsid w:val="00C50A13"/>
    <w:rsid w:val="00C50BF3"/>
    <w:rsid w:val="00C50FE1"/>
    <w:rsid w:val="00C5131D"/>
    <w:rsid w:val="00C51353"/>
    <w:rsid w:val="00C519E7"/>
    <w:rsid w:val="00C51CE2"/>
    <w:rsid w:val="00C51D90"/>
    <w:rsid w:val="00C521F4"/>
    <w:rsid w:val="00C5223F"/>
    <w:rsid w:val="00C52291"/>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79B"/>
    <w:rsid w:val="00C6298A"/>
    <w:rsid w:val="00C62C33"/>
    <w:rsid w:val="00C62D93"/>
    <w:rsid w:val="00C62DC5"/>
    <w:rsid w:val="00C62F32"/>
    <w:rsid w:val="00C63217"/>
    <w:rsid w:val="00C63234"/>
    <w:rsid w:val="00C6332B"/>
    <w:rsid w:val="00C63662"/>
    <w:rsid w:val="00C63CDA"/>
    <w:rsid w:val="00C63E76"/>
    <w:rsid w:val="00C642BB"/>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D1"/>
    <w:rsid w:val="00C66F9E"/>
    <w:rsid w:val="00C67418"/>
    <w:rsid w:val="00C674B4"/>
    <w:rsid w:val="00C6762D"/>
    <w:rsid w:val="00C6781F"/>
    <w:rsid w:val="00C678BF"/>
    <w:rsid w:val="00C67BA9"/>
    <w:rsid w:val="00C67C70"/>
    <w:rsid w:val="00C67DD9"/>
    <w:rsid w:val="00C702CB"/>
    <w:rsid w:val="00C7061A"/>
    <w:rsid w:val="00C70F0E"/>
    <w:rsid w:val="00C7159A"/>
    <w:rsid w:val="00C71C3D"/>
    <w:rsid w:val="00C71E24"/>
    <w:rsid w:val="00C72440"/>
    <w:rsid w:val="00C7245B"/>
    <w:rsid w:val="00C72BAA"/>
    <w:rsid w:val="00C72BE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6A"/>
    <w:rsid w:val="00C75AB1"/>
    <w:rsid w:val="00C75E65"/>
    <w:rsid w:val="00C75F4C"/>
    <w:rsid w:val="00C76283"/>
    <w:rsid w:val="00C762CC"/>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0E3"/>
    <w:rsid w:val="00C802F2"/>
    <w:rsid w:val="00C804A1"/>
    <w:rsid w:val="00C80602"/>
    <w:rsid w:val="00C80C11"/>
    <w:rsid w:val="00C80CAB"/>
    <w:rsid w:val="00C80D3F"/>
    <w:rsid w:val="00C80E42"/>
    <w:rsid w:val="00C80E65"/>
    <w:rsid w:val="00C80F5D"/>
    <w:rsid w:val="00C813B7"/>
    <w:rsid w:val="00C813C4"/>
    <w:rsid w:val="00C81727"/>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7DA"/>
    <w:rsid w:val="00C8384B"/>
    <w:rsid w:val="00C838B8"/>
    <w:rsid w:val="00C83BB0"/>
    <w:rsid w:val="00C83FD4"/>
    <w:rsid w:val="00C84061"/>
    <w:rsid w:val="00C843BB"/>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87D9C"/>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CE3"/>
    <w:rsid w:val="00CA4D12"/>
    <w:rsid w:val="00CA5071"/>
    <w:rsid w:val="00CA514A"/>
    <w:rsid w:val="00CA56C1"/>
    <w:rsid w:val="00CA5712"/>
    <w:rsid w:val="00CA575B"/>
    <w:rsid w:val="00CA5887"/>
    <w:rsid w:val="00CA58F8"/>
    <w:rsid w:val="00CA5B3B"/>
    <w:rsid w:val="00CA5D22"/>
    <w:rsid w:val="00CA5DF6"/>
    <w:rsid w:val="00CA5E7D"/>
    <w:rsid w:val="00CA61D0"/>
    <w:rsid w:val="00CA6437"/>
    <w:rsid w:val="00CA6CEB"/>
    <w:rsid w:val="00CA6F06"/>
    <w:rsid w:val="00CA74D5"/>
    <w:rsid w:val="00CB00DD"/>
    <w:rsid w:val="00CB015B"/>
    <w:rsid w:val="00CB07F4"/>
    <w:rsid w:val="00CB0E24"/>
    <w:rsid w:val="00CB13C1"/>
    <w:rsid w:val="00CB1446"/>
    <w:rsid w:val="00CB1681"/>
    <w:rsid w:val="00CB16CC"/>
    <w:rsid w:val="00CB1710"/>
    <w:rsid w:val="00CB17D2"/>
    <w:rsid w:val="00CB182C"/>
    <w:rsid w:val="00CB1AC6"/>
    <w:rsid w:val="00CB1BBA"/>
    <w:rsid w:val="00CB1EE4"/>
    <w:rsid w:val="00CB2347"/>
    <w:rsid w:val="00CB2592"/>
    <w:rsid w:val="00CB25D3"/>
    <w:rsid w:val="00CB29A6"/>
    <w:rsid w:val="00CB2A73"/>
    <w:rsid w:val="00CB2D23"/>
    <w:rsid w:val="00CB2EC2"/>
    <w:rsid w:val="00CB312A"/>
    <w:rsid w:val="00CB3216"/>
    <w:rsid w:val="00CB33AF"/>
    <w:rsid w:val="00CB36F6"/>
    <w:rsid w:val="00CB384F"/>
    <w:rsid w:val="00CB394C"/>
    <w:rsid w:val="00CB39F1"/>
    <w:rsid w:val="00CB3A16"/>
    <w:rsid w:val="00CB3E88"/>
    <w:rsid w:val="00CB4036"/>
    <w:rsid w:val="00CB4072"/>
    <w:rsid w:val="00CB4199"/>
    <w:rsid w:val="00CB428A"/>
    <w:rsid w:val="00CB428E"/>
    <w:rsid w:val="00CB4600"/>
    <w:rsid w:val="00CB4D55"/>
    <w:rsid w:val="00CB4D93"/>
    <w:rsid w:val="00CB573A"/>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939"/>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66"/>
    <w:rsid w:val="00CC1E81"/>
    <w:rsid w:val="00CC2507"/>
    <w:rsid w:val="00CC259B"/>
    <w:rsid w:val="00CC2819"/>
    <w:rsid w:val="00CC2BE6"/>
    <w:rsid w:val="00CC2DC6"/>
    <w:rsid w:val="00CC3327"/>
    <w:rsid w:val="00CC3534"/>
    <w:rsid w:val="00CC35E0"/>
    <w:rsid w:val="00CC3C40"/>
    <w:rsid w:val="00CC3DA0"/>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281"/>
    <w:rsid w:val="00CD0364"/>
    <w:rsid w:val="00CD0449"/>
    <w:rsid w:val="00CD0480"/>
    <w:rsid w:val="00CD0549"/>
    <w:rsid w:val="00CD056D"/>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BEC"/>
    <w:rsid w:val="00CD2C00"/>
    <w:rsid w:val="00CD2C60"/>
    <w:rsid w:val="00CD2C68"/>
    <w:rsid w:val="00CD2C6D"/>
    <w:rsid w:val="00CD2FE3"/>
    <w:rsid w:val="00CD311A"/>
    <w:rsid w:val="00CD3142"/>
    <w:rsid w:val="00CD3819"/>
    <w:rsid w:val="00CD3CA4"/>
    <w:rsid w:val="00CD3D55"/>
    <w:rsid w:val="00CD3DDB"/>
    <w:rsid w:val="00CD4019"/>
    <w:rsid w:val="00CD42FA"/>
    <w:rsid w:val="00CD469E"/>
    <w:rsid w:val="00CD483A"/>
    <w:rsid w:val="00CD483D"/>
    <w:rsid w:val="00CD4860"/>
    <w:rsid w:val="00CD4AD7"/>
    <w:rsid w:val="00CD4DCA"/>
    <w:rsid w:val="00CD5322"/>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D08"/>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12AD"/>
    <w:rsid w:val="00CE12B3"/>
    <w:rsid w:val="00CE1619"/>
    <w:rsid w:val="00CE16A2"/>
    <w:rsid w:val="00CE1733"/>
    <w:rsid w:val="00CE1D3A"/>
    <w:rsid w:val="00CE20CD"/>
    <w:rsid w:val="00CE22D6"/>
    <w:rsid w:val="00CE25F5"/>
    <w:rsid w:val="00CE26A3"/>
    <w:rsid w:val="00CE2A7C"/>
    <w:rsid w:val="00CE2A8C"/>
    <w:rsid w:val="00CE2EF9"/>
    <w:rsid w:val="00CE2F43"/>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C29"/>
    <w:rsid w:val="00CE7007"/>
    <w:rsid w:val="00CE734A"/>
    <w:rsid w:val="00CE746C"/>
    <w:rsid w:val="00CE7F19"/>
    <w:rsid w:val="00CF0078"/>
    <w:rsid w:val="00CF034E"/>
    <w:rsid w:val="00CF04DC"/>
    <w:rsid w:val="00CF0563"/>
    <w:rsid w:val="00CF0649"/>
    <w:rsid w:val="00CF0868"/>
    <w:rsid w:val="00CF092C"/>
    <w:rsid w:val="00CF0D3D"/>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C53"/>
    <w:rsid w:val="00CF4061"/>
    <w:rsid w:val="00CF4272"/>
    <w:rsid w:val="00CF449F"/>
    <w:rsid w:val="00CF45B9"/>
    <w:rsid w:val="00CF4764"/>
    <w:rsid w:val="00CF49F9"/>
    <w:rsid w:val="00CF4BD5"/>
    <w:rsid w:val="00CF5417"/>
    <w:rsid w:val="00CF5587"/>
    <w:rsid w:val="00CF587F"/>
    <w:rsid w:val="00CF5A50"/>
    <w:rsid w:val="00CF5B41"/>
    <w:rsid w:val="00CF5D6B"/>
    <w:rsid w:val="00CF5EB3"/>
    <w:rsid w:val="00CF63F0"/>
    <w:rsid w:val="00CF6870"/>
    <w:rsid w:val="00CF6969"/>
    <w:rsid w:val="00CF6B63"/>
    <w:rsid w:val="00CF6D4D"/>
    <w:rsid w:val="00CF6F4A"/>
    <w:rsid w:val="00CF7041"/>
    <w:rsid w:val="00CF7124"/>
    <w:rsid w:val="00CF7127"/>
    <w:rsid w:val="00CF7159"/>
    <w:rsid w:val="00CF721B"/>
    <w:rsid w:val="00CF7244"/>
    <w:rsid w:val="00CF7AB1"/>
    <w:rsid w:val="00CF7C81"/>
    <w:rsid w:val="00CF7EA5"/>
    <w:rsid w:val="00D0001C"/>
    <w:rsid w:val="00D00071"/>
    <w:rsid w:val="00D001BA"/>
    <w:rsid w:val="00D0060F"/>
    <w:rsid w:val="00D006C5"/>
    <w:rsid w:val="00D007DA"/>
    <w:rsid w:val="00D00E49"/>
    <w:rsid w:val="00D01245"/>
    <w:rsid w:val="00D012D8"/>
    <w:rsid w:val="00D0139A"/>
    <w:rsid w:val="00D0148D"/>
    <w:rsid w:val="00D01C81"/>
    <w:rsid w:val="00D01D3F"/>
    <w:rsid w:val="00D0257A"/>
    <w:rsid w:val="00D02612"/>
    <w:rsid w:val="00D028BC"/>
    <w:rsid w:val="00D02961"/>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4F"/>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1FE"/>
    <w:rsid w:val="00D15520"/>
    <w:rsid w:val="00D156F0"/>
    <w:rsid w:val="00D159B1"/>
    <w:rsid w:val="00D15CD6"/>
    <w:rsid w:val="00D16258"/>
    <w:rsid w:val="00D16D7D"/>
    <w:rsid w:val="00D176F6"/>
    <w:rsid w:val="00D17961"/>
    <w:rsid w:val="00D17B3F"/>
    <w:rsid w:val="00D17C60"/>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8AB"/>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888"/>
    <w:rsid w:val="00D40B85"/>
    <w:rsid w:val="00D40BC8"/>
    <w:rsid w:val="00D40BFA"/>
    <w:rsid w:val="00D4106C"/>
    <w:rsid w:val="00D4132E"/>
    <w:rsid w:val="00D4177D"/>
    <w:rsid w:val="00D41FAF"/>
    <w:rsid w:val="00D42187"/>
    <w:rsid w:val="00D42235"/>
    <w:rsid w:val="00D42474"/>
    <w:rsid w:val="00D42518"/>
    <w:rsid w:val="00D4259C"/>
    <w:rsid w:val="00D425FB"/>
    <w:rsid w:val="00D427F9"/>
    <w:rsid w:val="00D42EE7"/>
    <w:rsid w:val="00D4372A"/>
    <w:rsid w:val="00D438DA"/>
    <w:rsid w:val="00D439CE"/>
    <w:rsid w:val="00D4449C"/>
    <w:rsid w:val="00D44750"/>
    <w:rsid w:val="00D44798"/>
    <w:rsid w:val="00D447D7"/>
    <w:rsid w:val="00D447EC"/>
    <w:rsid w:val="00D4481D"/>
    <w:rsid w:val="00D4486C"/>
    <w:rsid w:val="00D44A4D"/>
    <w:rsid w:val="00D44B6C"/>
    <w:rsid w:val="00D44D0B"/>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31F"/>
    <w:rsid w:val="00D4732B"/>
    <w:rsid w:val="00D474D7"/>
    <w:rsid w:val="00D4751D"/>
    <w:rsid w:val="00D47A41"/>
    <w:rsid w:val="00D47AE9"/>
    <w:rsid w:val="00D47E8E"/>
    <w:rsid w:val="00D47EAD"/>
    <w:rsid w:val="00D50298"/>
    <w:rsid w:val="00D50422"/>
    <w:rsid w:val="00D50496"/>
    <w:rsid w:val="00D5080E"/>
    <w:rsid w:val="00D508AD"/>
    <w:rsid w:val="00D50EAF"/>
    <w:rsid w:val="00D50FAE"/>
    <w:rsid w:val="00D5101A"/>
    <w:rsid w:val="00D51385"/>
    <w:rsid w:val="00D513BE"/>
    <w:rsid w:val="00D513F3"/>
    <w:rsid w:val="00D514BD"/>
    <w:rsid w:val="00D51957"/>
    <w:rsid w:val="00D51BAE"/>
    <w:rsid w:val="00D51D03"/>
    <w:rsid w:val="00D51E13"/>
    <w:rsid w:val="00D51EC0"/>
    <w:rsid w:val="00D51FE0"/>
    <w:rsid w:val="00D526F4"/>
    <w:rsid w:val="00D52B22"/>
    <w:rsid w:val="00D52B80"/>
    <w:rsid w:val="00D52DB8"/>
    <w:rsid w:val="00D52EF4"/>
    <w:rsid w:val="00D53114"/>
    <w:rsid w:val="00D53488"/>
    <w:rsid w:val="00D53590"/>
    <w:rsid w:val="00D539B0"/>
    <w:rsid w:val="00D53AF8"/>
    <w:rsid w:val="00D53B7C"/>
    <w:rsid w:val="00D53BCF"/>
    <w:rsid w:val="00D53CFE"/>
    <w:rsid w:val="00D541D0"/>
    <w:rsid w:val="00D54A1E"/>
    <w:rsid w:val="00D54B17"/>
    <w:rsid w:val="00D54B84"/>
    <w:rsid w:val="00D54F6F"/>
    <w:rsid w:val="00D55240"/>
    <w:rsid w:val="00D5527E"/>
    <w:rsid w:val="00D555EB"/>
    <w:rsid w:val="00D55749"/>
    <w:rsid w:val="00D55A82"/>
    <w:rsid w:val="00D55D71"/>
    <w:rsid w:val="00D55F4B"/>
    <w:rsid w:val="00D560C3"/>
    <w:rsid w:val="00D5668F"/>
    <w:rsid w:val="00D568CA"/>
    <w:rsid w:val="00D56993"/>
    <w:rsid w:val="00D56C8A"/>
    <w:rsid w:val="00D56CC0"/>
    <w:rsid w:val="00D57337"/>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53"/>
    <w:rsid w:val="00D661A8"/>
    <w:rsid w:val="00D66295"/>
    <w:rsid w:val="00D66432"/>
    <w:rsid w:val="00D66466"/>
    <w:rsid w:val="00D66A86"/>
    <w:rsid w:val="00D66B54"/>
    <w:rsid w:val="00D66C53"/>
    <w:rsid w:val="00D66E13"/>
    <w:rsid w:val="00D66E8F"/>
    <w:rsid w:val="00D674D0"/>
    <w:rsid w:val="00D67529"/>
    <w:rsid w:val="00D675F5"/>
    <w:rsid w:val="00D676B7"/>
    <w:rsid w:val="00D67987"/>
    <w:rsid w:val="00D67EC7"/>
    <w:rsid w:val="00D67F82"/>
    <w:rsid w:val="00D7010F"/>
    <w:rsid w:val="00D7011F"/>
    <w:rsid w:val="00D7059D"/>
    <w:rsid w:val="00D70616"/>
    <w:rsid w:val="00D70DBB"/>
    <w:rsid w:val="00D71647"/>
    <w:rsid w:val="00D7172D"/>
    <w:rsid w:val="00D717E0"/>
    <w:rsid w:val="00D71F39"/>
    <w:rsid w:val="00D71FBC"/>
    <w:rsid w:val="00D72934"/>
    <w:rsid w:val="00D72BEE"/>
    <w:rsid w:val="00D72C93"/>
    <w:rsid w:val="00D72F09"/>
    <w:rsid w:val="00D730FF"/>
    <w:rsid w:val="00D73184"/>
    <w:rsid w:val="00D7328C"/>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808"/>
    <w:rsid w:val="00D76AA7"/>
    <w:rsid w:val="00D76F20"/>
    <w:rsid w:val="00D77563"/>
    <w:rsid w:val="00D775D2"/>
    <w:rsid w:val="00D775D6"/>
    <w:rsid w:val="00D77618"/>
    <w:rsid w:val="00D7789B"/>
    <w:rsid w:val="00D778A6"/>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EE7"/>
    <w:rsid w:val="00D867FC"/>
    <w:rsid w:val="00D86FE3"/>
    <w:rsid w:val="00D872CB"/>
    <w:rsid w:val="00D87494"/>
    <w:rsid w:val="00D878A5"/>
    <w:rsid w:val="00D87B86"/>
    <w:rsid w:val="00D87C0F"/>
    <w:rsid w:val="00D87D7F"/>
    <w:rsid w:val="00D87DDF"/>
    <w:rsid w:val="00D9042D"/>
    <w:rsid w:val="00D90436"/>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676"/>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4F24"/>
    <w:rsid w:val="00D95284"/>
    <w:rsid w:val="00D952FE"/>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2EE"/>
    <w:rsid w:val="00DA234E"/>
    <w:rsid w:val="00DA26F9"/>
    <w:rsid w:val="00DA287A"/>
    <w:rsid w:val="00DA2BA8"/>
    <w:rsid w:val="00DA2D5E"/>
    <w:rsid w:val="00DA2D8E"/>
    <w:rsid w:val="00DA2DB6"/>
    <w:rsid w:val="00DA2EDD"/>
    <w:rsid w:val="00DA3751"/>
    <w:rsid w:val="00DA37F2"/>
    <w:rsid w:val="00DA3A3E"/>
    <w:rsid w:val="00DA3D3E"/>
    <w:rsid w:val="00DA43CD"/>
    <w:rsid w:val="00DA4437"/>
    <w:rsid w:val="00DA4AAD"/>
    <w:rsid w:val="00DA4DE6"/>
    <w:rsid w:val="00DA4E3C"/>
    <w:rsid w:val="00DA4E56"/>
    <w:rsid w:val="00DA5247"/>
    <w:rsid w:val="00DA54E8"/>
    <w:rsid w:val="00DA597B"/>
    <w:rsid w:val="00DA5B68"/>
    <w:rsid w:val="00DA5E9D"/>
    <w:rsid w:val="00DA60E2"/>
    <w:rsid w:val="00DA65D4"/>
    <w:rsid w:val="00DA6602"/>
    <w:rsid w:val="00DA680B"/>
    <w:rsid w:val="00DA686A"/>
    <w:rsid w:val="00DA68E9"/>
    <w:rsid w:val="00DA6FF7"/>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85"/>
    <w:rsid w:val="00DB18FC"/>
    <w:rsid w:val="00DB1D72"/>
    <w:rsid w:val="00DB1FDF"/>
    <w:rsid w:val="00DB209F"/>
    <w:rsid w:val="00DB21A2"/>
    <w:rsid w:val="00DB28AB"/>
    <w:rsid w:val="00DB2C67"/>
    <w:rsid w:val="00DB2C7F"/>
    <w:rsid w:val="00DB2EA8"/>
    <w:rsid w:val="00DB32A9"/>
    <w:rsid w:val="00DB330B"/>
    <w:rsid w:val="00DB35A7"/>
    <w:rsid w:val="00DB3773"/>
    <w:rsid w:val="00DB3B7F"/>
    <w:rsid w:val="00DB3D4A"/>
    <w:rsid w:val="00DB3D88"/>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6FF"/>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AAC"/>
    <w:rsid w:val="00DC2B9E"/>
    <w:rsid w:val="00DC2D36"/>
    <w:rsid w:val="00DC2F5E"/>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4CD"/>
    <w:rsid w:val="00DD0581"/>
    <w:rsid w:val="00DD0681"/>
    <w:rsid w:val="00DD0A74"/>
    <w:rsid w:val="00DD0D53"/>
    <w:rsid w:val="00DD1946"/>
    <w:rsid w:val="00DD1953"/>
    <w:rsid w:val="00DD1D8B"/>
    <w:rsid w:val="00DD20B1"/>
    <w:rsid w:val="00DD2276"/>
    <w:rsid w:val="00DD22A8"/>
    <w:rsid w:val="00DD23BC"/>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4FF2"/>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581"/>
    <w:rsid w:val="00DE5885"/>
    <w:rsid w:val="00DE5A8C"/>
    <w:rsid w:val="00DE5DA8"/>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A2A"/>
    <w:rsid w:val="00DF2AA1"/>
    <w:rsid w:val="00DF2F9F"/>
    <w:rsid w:val="00DF3154"/>
    <w:rsid w:val="00DF3262"/>
    <w:rsid w:val="00DF32C8"/>
    <w:rsid w:val="00DF357A"/>
    <w:rsid w:val="00DF3733"/>
    <w:rsid w:val="00DF3991"/>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5E10"/>
    <w:rsid w:val="00DF6423"/>
    <w:rsid w:val="00DF65B9"/>
    <w:rsid w:val="00DF67BF"/>
    <w:rsid w:val="00DF6806"/>
    <w:rsid w:val="00DF6D59"/>
    <w:rsid w:val="00DF7496"/>
    <w:rsid w:val="00DF78AF"/>
    <w:rsid w:val="00DF7B44"/>
    <w:rsid w:val="00DF7EB5"/>
    <w:rsid w:val="00DF7F0A"/>
    <w:rsid w:val="00DF7F9B"/>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361A"/>
    <w:rsid w:val="00E036FE"/>
    <w:rsid w:val="00E0386F"/>
    <w:rsid w:val="00E03A23"/>
    <w:rsid w:val="00E03E3C"/>
    <w:rsid w:val="00E03FC9"/>
    <w:rsid w:val="00E042D1"/>
    <w:rsid w:val="00E0472B"/>
    <w:rsid w:val="00E047C3"/>
    <w:rsid w:val="00E04942"/>
    <w:rsid w:val="00E049DB"/>
    <w:rsid w:val="00E04C62"/>
    <w:rsid w:val="00E0582C"/>
    <w:rsid w:val="00E05830"/>
    <w:rsid w:val="00E05A1D"/>
    <w:rsid w:val="00E05BE1"/>
    <w:rsid w:val="00E05C20"/>
    <w:rsid w:val="00E05C6B"/>
    <w:rsid w:val="00E05E7E"/>
    <w:rsid w:val="00E0619C"/>
    <w:rsid w:val="00E061F2"/>
    <w:rsid w:val="00E06302"/>
    <w:rsid w:val="00E06587"/>
    <w:rsid w:val="00E06A1C"/>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C4B"/>
    <w:rsid w:val="00E11DCF"/>
    <w:rsid w:val="00E11E57"/>
    <w:rsid w:val="00E11EA5"/>
    <w:rsid w:val="00E11F7A"/>
    <w:rsid w:val="00E122E1"/>
    <w:rsid w:val="00E128CA"/>
    <w:rsid w:val="00E129B6"/>
    <w:rsid w:val="00E13879"/>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3F"/>
    <w:rsid w:val="00E161B2"/>
    <w:rsid w:val="00E16470"/>
    <w:rsid w:val="00E16568"/>
    <w:rsid w:val="00E1696D"/>
    <w:rsid w:val="00E169AD"/>
    <w:rsid w:val="00E16C7A"/>
    <w:rsid w:val="00E17350"/>
    <w:rsid w:val="00E175B5"/>
    <w:rsid w:val="00E1787E"/>
    <w:rsid w:val="00E17AF6"/>
    <w:rsid w:val="00E20110"/>
    <w:rsid w:val="00E20171"/>
    <w:rsid w:val="00E2027B"/>
    <w:rsid w:val="00E202E0"/>
    <w:rsid w:val="00E205B4"/>
    <w:rsid w:val="00E2125C"/>
    <w:rsid w:val="00E214F9"/>
    <w:rsid w:val="00E21A96"/>
    <w:rsid w:val="00E21C88"/>
    <w:rsid w:val="00E21D65"/>
    <w:rsid w:val="00E21E3A"/>
    <w:rsid w:val="00E21EEE"/>
    <w:rsid w:val="00E22612"/>
    <w:rsid w:val="00E22667"/>
    <w:rsid w:val="00E22C96"/>
    <w:rsid w:val="00E23281"/>
    <w:rsid w:val="00E23447"/>
    <w:rsid w:val="00E235B4"/>
    <w:rsid w:val="00E23850"/>
    <w:rsid w:val="00E239A0"/>
    <w:rsid w:val="00E23B4E"/>
    <w:rsid w:val="00E23BD8"/>
    <w:rsid w:val="00E23C94"/>
    <w:rsid w:val="00E23D75"/>
    <w:rsid w:val="00E2430C"/>
    <w:rsid w:val="00E24567"/>
    <w:rsid w:val="00E248AD"/>
    <w:rsid w:val="00E24B07"/>
    <w:rsid w:val="00E24C60"/>
    <w:rsid w:val="00E24DF0"/>
    <w:rsid w:val="00E254FA"/>
    <w:rsid w:val="00E25756"/>
    <w:rsid w:val="00E259AB"/>
    <w:rsid w:val="00E259BD"/>
    <w:rsid w:val="00E25ADB"/>
    <w:rsid w:val="00E25C70"/>
    <w:rsid w:val="00E25E75"/>
    <w:rsid w:val="00E25F63"/>
    <w:rsid w:val="00E265FF"/>
    <w:rsid w:val="00E26627"/>
    <w:rsid w:val="00E267C1"/>
    <w:rsid w:val="00E26BF5"/>
    <w:rsid w:val="00E26CE9"/>
    <w:rsid w:val="00E26E14"/>
    <w:rsid w:val="00E26E61"/>
    <w:rsid w:val="00E26F51"/>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4328"/>
    <w:rsid w:val="00E3438E"/>
    <w:rsid w:val="00E3441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7B43"/>
    <w:rsid w:val="00E37FAD"/>
    <w:rsid w:val="00E404D9"/>
    <w:rsid w:val="00E405E4"/>
    <w:rsid w:val="00E40745"/>
    <w:rsid w:val="00E407B2"/>
    <w:rsid w:val="00E40B64"/>
    <w:rsid w:val="00E40BC3"/>
    <w:rsid w:val="00E40C60"/>
    <w:rsid w:val="00E40CAB"/>
    <w:rsid w:val="00E40D62"/>
    <w:rsid w:val="00E412CD"/>
    <w:rsid w:val="00E413CC"/>
    <w:rsid w:val="00E41416"/>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5B"/>
    <w:rsid w:val="00E44079"/>
    <w:rsid w:val="00E440CB"/>
    <w:rsid w:val="00E4425B"/>
    <w:rsid w:val="00E44269"/>
    <w:rsid w:val="00E445F6"/>
    <w:rsid w:val="00E44841"/>
    <w:rsid w:val="00E44873"/>
    <w:rsid w:val="00E44A3B"/>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341"/>
    <w:rsid w:val="00E554C7"/>
    <w:rsid w:val="00E5562F"/>
    <w:rsid w:val="00E556F0"/>
    <w:rsid w:val="00E557A6"/>
    <w:rsid w:val="00E5584D"/>
    <w:rsid w:val="00E5596D"/>
    <w:rsid w:val="00E55B53"/>
    <w:rsid w:val="00E55C5A"/>
    <w:rsid w:val="00E5629B"/>
    <w:rsid w:val="00E563A1"/>
    <w:rsid w:val="00E56455"/>
    <w:rsid w:val="00E56762"/>
    <w:rsid w:val="00E568E7"/>
    <w:rsid w:val="00E569DD"/>
    <w:rsid w:val="00E56A63"/>
    <w:rsid w:val="00E56DB3"/>
    <w:rsid w:val="00E56FA2"/>
    <w:rsid w:val="00E574DB"/>
    <w:rsid w:val="00E5755E"/>
    <w:rsid w:val="00E579DB"/>
    <w:rsid w:val="00E57E85"/>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62"/>
    <w:rsid w:val="00E66327"/>
    <w:rsid w:val="00E668AD"/>
    <w:rsid w:val="00E668C7"/>
    <w:rsid w:val="00E66A86"/>
    <w:rsid w:val="00E66AB4"/>
    <w:rsid w:val="00E66D14"/>
    <w:rsid w:val="00E66FC9"/>
    <w:rsid w:val="00E6700B"/>
    <w:rsid w:val="00E674F6"/>
    <w:rsid w:val="00E6751D"/>
    <w:rsid w:val="00E67855"/>
    <w:rsid w:val="00E70002"/>
    <w:rsid w:val="00E701A9"/>
    <w:rsid w:val="00E702E6"/>
    <w:rsid w:val="00E704A9"/>
    <w:rsid w:val="00E706B4"/>
    <w:rsid w:val="00E706C5"/>
    <w:rsid w:val="00E70830"/>
    <w:rsid w:val="00E70897"/>
    <w:rsid w:val="00E70ACE"/>
    <w:rsid w:val="00E70B3A"/>
    <w:rsid w:val="00E711B5"/>
    <w:rsid w:val="00E7123A"/>
    <w:rsid w:val="00E71264"/>
    <w:rsid w:val="00E71417"/>
    <w:rsid w:val="00E71484"/>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5EE"/>
    <w:rsid w:val="00E768D7"/>
    <w:rsid w:val="00E76A56"/>
    <w:rsid w:val="00E77320"/>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5D01"/>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3D74"/>
    <w:rsid w:val="00E9412B"/>
    <w:rsid w:val="00E94187"/>
    <w:rsid w:val="00E94299"/>
    <w:rsid w:val="00E942D9"/>
    <w:rsid w:val="00E94326"/>
    <w:rsid w:val="00E94330"/>
    <w:rsid w:val="00E94446"/>
    <w:rsid w:val="00E9445F"/>
    <w:rsid w:val="00E946B3"/>
    <w:rsid w:val="00E94D20"/>
    <w:rsid w:val="00E95C93"/>
    <w:rsid w:val="00E95DFA"/>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3DC"/>
    <w:rsid w:val="00EA3640"/>
    <w:rsid w:val="00EA38D2"/>
    <w:rsid w:val="00EA3C36"/>
    <w:rsid w:val="00EA3D40"/>
    <w:rsid w:val="00EA41C2"/>
    <w:rsid w:val="00EA4373"/>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01B"/>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6"/>
    <w:rsid w:val="00EC0FEB"/>
    <w:rsid w:val="00EC10E9"/>
    <w:rsid w:val="00EC1675"/>
    <w:rsid w:val="00EC18E4"/>
    <w:rsid w:val="00EC18EB"/>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CE8"/>
    <w:rsid w:val="00EC6D26"/>
    <w:rsid w:val="00EC7129"/>
    <w:rsid w:val="00EC721A"/>
    <w:rsid w:val="00EC7220"/>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74"/>
    <w:rsid w:val="00EE0FB2"/>
    <w:rsid w:val="00EE10AF"/>
    <w:rsid w:val="00EE116F"/>
    <w:rsid w:val="00EE11C6"/>
    <w:rsid w:val="00EE12C4"/>
    <w:rsid w:val="00EE1371"/>
    <w:rsid w:val="00EE1560"/>
    <w:rsid w:val="00EE1703"/>
    <w:rsid w:val="00EE1CA5"/>
    <w:rsid w:val="00EE1E48"/>
    <w:rsid w:val="00EE1E6E"/>
    <w:rsid w:val="00EE25B0"/>
    <w:rsid w:val="00EE28CA"/>
    <w:rsid w:val="00EE2FD2"/>
    <w:rsid w:val="00EE3123"/>
    <w:rsid w:val="00EE3388"/>
    <w:rsid w:val="00EE34B2"/>
    <w:rsid w:val="00EE3536"/>
    <w:rsid w:val="00EE3685"/>
    <w:rsid w:val="00EE375D"/>
    <w:rsid w:val="00EE38E1"/>
    <w:rsid w:val="00EE39CC"/>
    <w:rsid w:val="00EE3C61"/>
    <w:rsid w:val="00EE3D8A"/>
    <w:rsid w:val="00EE3D9E"/>
    <w:rsid w:val="00EE3DEF"/>
    <w:rsid w:val="00EE3EDC"/>
    <w:rsid w:val="00EE3F09"/>
    <w:rsid w:val="00EE4568"/>
    <w:rsid w:val="00EE49EC"/>
    <w:rsid w:val="00EE5251"/>
    <w:rsid w:val="00EE543D"/>
    <w:rsid w:val="00EE5505"/>
    <w:rsid w:val="00EE5515"/>
    <w:rsid w:val="00EE5620"/>
    <w:rsid w:val="00EE56CE"/>
    <w:rsid w:val="00EE5DBB"/>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E64"/>
    <w:rsid w:val="00EF204A"/>
    <w:rsid w:val="00EF2613"/>
    <w:rsid w:val="00EF26ED"/>
    <w:rsid w:val="00EF2B8F"/>
    <w:rsid w:val="00EF31A6"/>
    <w:rsid w:val="00EF3293"/>
    <w:rsid w:val="00EF34A9"/>
    <w:rsid w:val="00EF3874"/>
    <w:rsid w:val="00EF3A4D"/>
    <w:rsid w:val="00EF3C63"/>
    <w:rsid w:val="00EF3F02"/>
    <w:rsid w:val="00EF428E"/>
    <w:rsid w:val="00EF435F"/>
    <w:rsid w:val="00EF464E"/>
    <w:rsid w:val="00EF4A08"/>
    <w:rsid w:val="00EF4B3F"/>
    <w:rsid w:val="00EF4E17"/>
    <w:rsid w:val="00EF53A8"/>
    <w:rsid w:val="00EF5414"/>
    <w:rsid w:val="00EF58C3"/>
    <w:rsid w:val="00EF59BE"/>
    <w:rsid w:val="00EF5C7A"/>
    <w:rsid w:val="00EF5D1C"/>
    <w:rsid w:val="00EF5E0D"/>
    <w:rsid w:val="00EF5F62"/>
    <w:rsid w:val="00EF5FD7"/>
    <w:rsid w:val="00EF601C"/>
    <w:rsid w:val="00EF6053"/>
    <w:rsid w:val="00EF64EF"/>
    <w:rsid w:val="00EF64FD"/>
    <w:rsid w:val="00EF65DF"/>
    <w:rsid w:val="00EF666A"/>
    <w:rsid w:val="00EF6DC8"/>
    <w:rsid w:val="00EF6DFC"/>
    <w:rsid w:val="00EF7A9F"/>
    <w:rsid w:val="00EF7FA6"/>
    <w:rsid w:val="00F002C4"/>
    <w:rsid w:val="00F00A1A"/>
    <w:rsid w:val="00F00A57"/>
    <w:rsid w:val="00F00ABD"/>
    <w:rsid w:val="00F00D36"/>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29"/>
    <w:rsid w:val="00F0309F"/>
    <w:rsid w:val="00F033DA"/>
    <w:rsid w:val="00F034E2"/>
    <w:rsid w:val="00F036A8"/>
    <w:rsid w:val="00F0373A"/>
    <w:rsid w:val="00F038C6"/>
    <w:rsid w:val="00F03AFB"/>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255"/>
    <w:rsid w:val="00F0731F"/>
    <w:rsid w:val="00F074D4"/>
    <w:rsid w:val="00F0767D"/>
    <w:rsid w:val="00F07C53"/>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E04"/>
    <w:rsid w:val="00F11F3F"/>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5E14"/>
    <w:rsid w:val="00F1639A"/>
    <w:rsid w:val="00F163D7"/>
    <w:rsid w:val="00F1667F"/>
    <w:rsid w:val="00F16758"/>
    <w:rsid w:val="00F16EB6"/>
    <w:rsid w:val="00F1706C"/>
    <w:rsid w:val="00F173F5"/>
    <w:rsid w:val="00F1742C"/>
    <w:rsid w:val="00F17DC1"/>
    <w:rsid w:val="00F20809"/>
    <w:rsid w:val="00F20B41"/>
    <w:rsid w:val="00F20C9D"/>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65"/>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750"/>
    <w:rsid w:val="00F308BB"/>
    <w:rsid w:val="00F30BC2"/>
    <w:rsid w:val="00F3109D"/>
    <w:rsid w:val="00F31351"/>
    <w:rsid w:val="00F313EA"/>
    <w:rsid w:val="00F31583"/>
    <w:rsid w:val="00F31589"/>
    <w:rsid w:val="00F3172C"/>
    <w:rsid w:val="00F31BC1"/>
    <w:rsid w:val="00F3200B"/>
    <w:rsid w:val="00F3228A"/>
    <w:rsid w:val="00F3245F"/>
    <w:rsid w:val="00F3249D"/>
    <w:rsid w:val="00F328ED"/>
    <w:rsid w:val="00F32FDF"/>
    <w:rsid w:val="00F3309C"/>
    <w:rsid w:val="00F3320A"/>
    <w:rsid w:val="00F33C30"/>
    <w:rsid w:val="00F33E49"/>
    <w:rsid w:val="00F33EA6"/>
    <w:rsid w:val="00F33EB2"/>
    <w:rsid w:val="00F34226"/>
    <w:rsid w:val="00F345A7"/>
    <w:rsid w:val="00F3480E"/>
    <w:rsid w:val="00F34A7E"/>
    <w:rsid w:val="00F34EA3"/>
    <w:rsid w:val="00F3507B"/>
    <w:rsid w:val="00F3526A"/>
    <w:rsid w:val="00F3557F"/>
    <w:rsid w:val="00F35AE3"/>
    <w:rsid w:val="00F35E7E"/>
    <w:rsid w:val="00F362EC"/>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EFB"/>
    <w:rsid w:val="00F443E3"/>
    <w:rsid w:val="00F44505"/>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5D57"/>
    <w:rsid w:val="00F46155"/>
    <w:rsid w:val="00F46453"/>
    <w:rsid w:val="00F46480"/>
    <w:rsid w:val="00F465D1"/>
    <w:rsid w:val="00F4688A"/>
    <w:rsid w:val="00F4688B"/>
    <w:rsid w:val="00F46B6A"/>
    <w:rsid w:val="00F46B6F"/>
    <w:rsid w:val="00F46BFC"/>
    <w:rsid w:val="00F46C7A"/>
    <w:rsid w:val="00F46DDA"/>
    <w:rsid w:val="00F46E42"/>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A5B"/>
    <w:rsid w:val="00F52AED"/>
    <w:rsid w:val="00F52C77"/>
    <w:rsid w:val="00F52D58"/>
    <w:rsid w:val="00F52E77"/>
    <w:rsid w:val="00F53861"/>
    <w:rsid w:val="00F5390A"/>
    <w:rsid w:val="00F539FB"/>
    <w:rsid w:val="00F53A7B"/>
    <w:rsid w:val="00F53B03"/>
    <w:rsid w:val="00F53C60"/>
    <w:rsid w:val="00F541A2"/>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28E"/>
    <w:rsid w:val="00F625A3"/>
    <w:rsid w:val="00F62631"/>
    <w:rsid w:val="00F62779"/>
    <w:rsid w:val="00F62B69"/>
    <w:rsid w:val="00F62DDC"/>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E15"/>
    <w:rsid w:val="00F72E8F"/>
    <w:rsid w:val="00F7304F"/>
    <w:rsid w:val="00F7309F"/>
    <w:rsid w:val="00F733CD"/>
    <w:rsid w:val="00F7340D"/>
    <w:rsid w:val="00F735E0"/>
    <w:rsid w:val="00F736B1"/>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67"/>
    <w:rsid w:val="00F80335"/>
    <w:rsid w:val="00F805E9"/>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693D"/>
    <w:rsid w:val="00F87378"/>
    <w:rsid w:val="00F877AC"/>
    <w:rsid w:val="00F8782E"/>
    <w:rsid w:val="00F879BC"/>
    <w:rsid w:val="00F87A64"/>
    <w:rsid w:val="00F87AB1"/>
    <w:rsid w:val="00F87BAB"/>
    <w:rsid w:val="00F87C47"/>
    <w:rsid w:val="00F87E90"/>
    <w:rsid w:val="00F87FAA"/>
    <w:rsid w:val="00F903C3"/>
    <w:rsid w:val="00F904E0"/>
    <w:rsid w:val="00F90510"/>
    <w:rsid w:val="00F909E0"/>
    <w:rsid w:val="00F909FC"/>
    <w:rsid w:val="00F90CDB"/>
    <w:rsid w:val="00F90F07"/>
    <w:rsid w:val="00F91016"/>
    <w:rsid w:val="00F912DC"/>
    <w:rsid w:val="00F9149B"/>
    <w:rsid w:val="00F9174B"/>
    <w:rsid w:val="00F91AF4"/>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3EE7"/>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9A3"/>
    <w:rsid w:val="00F95D54"/>
    <w:rsid w:val="00F963A2"/>
    <w:rsid w:val="00F964C6"/>
    <w:rsid w:val="00F96516"/>
    <w:rsid w:val="00F96A51"/>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67"/>
    <w:rsid w:val="00FA7210"/>
    <w:rsid w:val="00FA7215"/>
    <w:rsid w:val="00FA7219"/>
    <w:rsid w:val="00FA750E"/>
    <w:rsid w:val="00FA7528"/>
    <w:rsid w:val="00FA75BD"/>
    <w:rsid w:val="00FA7940"/>
    <w:rsid w:val="00FA79DD"/>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3F79"/>
    <w:rsid w:val="00FB4864"/>
    <w:rsid w:val="00FB536F"/>
    <w:rsid w:val="00FB53C0"/>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9E4"/>
    <w:rsid w:val="00FC2B5E"/>
    <w:rsid w:val="00FC2FDA"/>
    <w:rsid w:val="00FC3125"/>
    <w:rsid w:val="00FC32F1"/>
    <w:rsid w:val="00FC36D9"/>
    <w:rsid w:val="00FC3AC0"/>
    <w:rsid w:val="00FC3B62"/>
    <w:rsid w:val="00FC3EE6"/>
    <w:rsid w:val="00FC41FD"/>
    <w:rsid w:val="00FC4230"/>
    <w:rsid w:val="00FC4826"/>
    <w:rsid w:val="00FC4CDC"/>
    <w:rsid w:val="00FC50D6"/>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A4"/>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4D2"/>
    <w:rsid w:val="00FD1A60"/>
    <w:rsid w:val="00FD2160"/>
    <w:rsid w:val="00FD2168"/>
    <w:rsid w:val="00FD23E6"/>
    <w:rsid w:val="00FD26EE"/>
    <w:rsid w:val="00FD28B6"/>
    <w:rsid w:val="00FD2C33"/>
    <w:rsid w:val="00FD2CF4"/>
    <w:rsid w:val="00FD2F5C"/>
    <w:rsid w:val="00FD2F9C"/>
    <w:rsid w:val="00FD339F"/>
    <w:rsid w:val="00FD33D2"/>
    <w:rsid w:val="00FD35FA"/>
    <w:rsid w:val="00FD3695"/>
    <w:rsid w:val="00FD383B"/>
    <w:rsid w:val="00FD3B37"/>
    <w:rsid w:val="00FD3BB9"/>
    <w:rsid w:val="00FD3CDB"/>
    <w:rsid w:val="00FD40C6"/>
    <w:rsid w:val="00FD40FD"/>
    <w:rsid w:val="00FD44B5"/>
    <w:rsid w:val="00FD4A46"/>
    <w:rsid w:val="00FD4C36"/>
    <w:rsid w:val="00FD4F9B"/>
    <w:rsid w:val="00FD5296"/>
    <w:rsid w:val="00FD5450"/>
    <w:rsid w:val="00FD56CD"/>
    <w:rsid w:val="00FD5A9A"/>
    <w:rsid w:val="00FD5BD5"/>
    <w:rsid w:val="00FD5C22"/>
    <w:rsid w:val="00FD5C52"/>
    <w:rsid w:val="00FD5F3C"/>
    <w:rsid w:val="00FD5F7B"/>
    <w:rsid w:val="00FD614E"/>
    <w:rsid w:val="00FD62BA"/>
    <w:rsid w:val="00FD657E"/>
    <w:rsid w:val="00FD6885"/>
    <w:rsid w:val="00FD68DC"/>
    <w:rsid w:val="00FD6AFB"/>
    <w:rsid w:val="00FD6DFE"/>
    <w:rsid w:val="00FD75EF"/>
    <w:rsid w:val="00FD776B"/>
    <w:rsid w:val="00FD7779"/>
    <w:rsid w:val="00FD7BD7"/>
    <w:rsid w:val="00FD7C20"/>
    <w:rsid w:val="00FD7F6B"/>
    <w:rsid w:val="00FE00A1"/>
    <w:rsid w:val="00FE01B8"/>
    <w:rsid w:val="00FE01EB"/>
    <w:rsid w:val="00FE049C"/>
    <w:rsid w:val="00FE065A"/>
    <w:rsid w:val="00FE06A0"/>
    <w:rsid w:val="00FE08C2"/>
    <w:rsid w:val="00FE09B7"/>
    <w:rsid w:val="00FE0B0E"/>
    <w:rsid w:val="00FE12F1"/>
    <w:rsid w:val="00FE162A"/>
    <w:rsid w:val="00FE1631"/>
    <w:rsid w:val="00FE1A2B"/>
    <w:rsid w:val="00FE1AF5"/>
    <w:rsid w:val="00FE1CFF"/>
    <w:rsid w:val="00FE1F28"/>
    <w:rsid w:val="00FE23C9"/>
    <w:rsid w:val="00FE2647"/>
    <w:rsid w:val="00FE28BE"/>
    <w:rsid w:val="00FE2D20"/>
    <w:rsid w:val="00FE2F7D"/>
    <w:rsid w:val="00FE32A2"/>
    <w:rsid w:val="00FE3811"/>
    <w:rsid w:val="00FE3B52"/>
    <w:rsid w:val="00FE3B53"/>
    <w:rsid w:val="00FE3D47"/>
    <w:rsid w:val="00FE3DAA"/>
    <w:rsid w:val="00FE3F96"/>
    <w:rsid w:val="00FE3FFC"/>
    <w:rsid w:val="00FE481F"/>
    <w:rsid w:val="00FE490A"/>
    <w:rsid w:val="00FE4AC2"/>
    <w:rsid w:val="00FE4F7D"/>
    <w:rsid w:val="00FE529B"/>
    <w:rsid w:val="00FE5677"/>
    <w:rsid w:val="00FE5951"/>
    <w:rsid w:val="00FE5BE0"/>
    <w:rsid w:val="00FE5C47"/>
    <w:rsid w:val="00FE5E53"/>
    <w:rsid w:val="00FE6250"/>
    <w:rsid w:val="00FE6591"/>
    <w:rsid w:val="00FE681B"/>
    <w:rsid w:val="00FE69B9"/>
    <w:rsid w:val="00FE69DA"/>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05DF6D"/>
  <w15:docId w15:val="{D19E24CC-C04D-4676-B99F-AD003AB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E2"/>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25246335">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14853472">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5377857">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37634618">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61457237">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6683843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4948163">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891D-59FB-4A45-8CB3-12E71C37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23</Pages>
  <Words>9473</Words>
  <Characters>54001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Michelle Jankauskas</cp:lastModifiedBy>
  <cp:revision>10</cp:revision>
  <cp:lastPrinted>2019-12-19T14:22:00Z</cp:lastPrinted>
  <dcterms:created xsi:type="dcterms:W3CDTF">2019-12-16T12:58:00Z</dcterms:created>
  <dcterms:modified xsi:type="dcterms:W3CDTF">2019-12-19T14:29:00Z</dcterms:modified>
</cp:coreProperties>
</file>