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F7" w:rsidRPr="00490394" w:rsidRDefault="009C67F7" w:rsidP="009C67F7">
      <w:pPr>
        <w:jc w:val="center"/>
        <w:rPr>
          <w:b/>
        </w:rPr>
      </w:pPr>
      <w:r w:rsidRPr="00490394">
        <w:rPr>
          <w:b/>
        </w:rPr>
        <w:t>PAULSBORO BOARD OF EDUCATION</w:t>
      </w:r>
    </w:p>
    <w:p w:rsidR="009C67F7" w:rsidRPr="00490394" w:rsidRDefault="009C67F7" w:rsidP="009C67F7">
      <w:pPr>
        <w:jc w:val="center"/>
        <w:rPr>
          <w:b/>
        </w:rPr>
      </w:pPr>
      <w:r w:rsidRPr="00490394">
        <w:rPr>
          <w:b/>
        </w:rPr>
        <w:t>M</w:t>
      </w:r>
      <w:r>
        <w:rPr>
          <w:b/>
        </w:rPr>
        <w:t>ay 29, 2014</w:t>
      </w:r>
    </w:p>
    <w:p w:rsidR="009C67F7" w:rsidRPr="00490394" w:rsidRDefault="009C67F7" w:rsidP="009C67F7">
      <w:pPr>
        <w:jc w:val="center"/>
      </w:pPr>
    </w:p>
    <w:p w:rsidR="009C67F7" w:rsidRPr="00490394" w:rsidRDefault="009C67F7" w:rsidP="009C67F7">
      <w:pPr>
        <w:jc w:val="center"/>
        <w:rPr>
          <w:b/>
        </w:rPr>
      </w:pPr>
      <w:r w:rsidRPr="00490394">
        <w:rPr>
          <w:b/>
        </w:rPr>
        <w:t>MINUTES</w:t>
      </w:r>
    </w:p>
    <w:p w:rsidR="009C67F7" w:rsidRPr="00490394" w:rsidRDefault="009C67F7" w:rsidP="009C67F7">
      <w:pPr>
        <w:tabs>
          <w:tab w:val="left" w:pos="720"/>
          <w:tab w:val="left" w:pos="1080"/>
        </w:tabs>
        <w:rPr>
          <w:b/>
        </w:rPr>
      </w:pPr>
    </w:p>
    <w:p w:rsidR="009C67F7" w:rsidRPr="00490394" w:rsidRDefault="009C67F7" w:rsidP="009C67F7">
      <w:pPr>
        <w:tabs>
          <w:tab w:val="left" w:pos="720"/>
          <w:tab w:val="left" w:pos="1080"/>
        </w:tabs>
        <w:rPr>
          <w:b/>
        </w:rPr>
      </w:pPr>
    </w:p>
    <w:p w:rsidR="009C67F7" w:rsidRPr="00490394" w:rsidRDefault="009C67F7" w:rsidP="009C67F7">
      <w:pPr>
        <w:tabs>
          <w:tab w:val="left" w:pos="720"/>
          <w:tab w:val="left" w:pos="1080"/>
        </w:tabs>
        <w:rPr>
          <w:b/>
        </w:rPr>
      </w:pPr>
      <w:r w:rsidRPr="00490394">
        <w:rPr>
          <w:b/>
        </w:rPr>
        <w:t>REGULAR MEETING</w:t>
      </w:r>
    </w:p>
    <w:p w:rsidR="009C67F7" w:rsidRPr="00490394" w:rsidRDefault="009C67F7" w:rsidP="009C67F7">
      <w:pPr>
        <w:tabs>
          <w:tab w:val="left" w:pos="720"/>
          <w:tab w:val="left" w:pos="1080"/>
        </w:tabs>
        <w:rPr>
          <w:b/>
        </w:rPr>
      </w:pPr>
    </w:p>
    <w:p w:rsidR="009C67F7" w:rsidRDefault="009C67F7" w:rsidP="009C67F7">
      <w:pPr>
        <w:ind w:right="-367"/>
      </w:pPr>
      <w:r w:rsidRPr="00490394">
        <w:t>A Regular Meeting of the Paulsboro Board of Education was called to order on the above date by M</w:t>
      </w:r>
      <w:r>
        <w:t xml:space="preserve">r. Ridinger </w:t>
      </w:r>
      <w:r w:rsidRPr="00490394">
        <w:t>reading the following:  “As required under the guidelines of the Open Public Meeting Law, notice of this meeting was sent to The South Jersey Times.  As Vice President I, therefore, declare this to be a legal meeting of the Paulsboro Board of Education”.  Meeting was called to order at approximately 7:</w:t>
      </w:r>
      <w:r>
        <w:t>32</w:t>
      </w:r>
      <w:r w:rsidRPr="00490394">
        <w:t xml:space="preserve">p.m. by pledging allegiance to the flag and with the following members present:  Mr. Chapkowski, the Greenwich Township Representative, Mrs. </w:t>
      </w:r>
      <w:proofErr w:type="spellStart"/>
      <w:r w:rsidRPr="00490394">
        <w:t>Lozada</w:t>
      </w:r>
      <w:proofErr w:type="spellEnd"/>
      <w:r w:rsidRPr="00490394">
        <w:t xml:space="preserve">-Shaw, Ms. Priest, Mrs. Stevenson, and Mr. Walter.  Ms. </w:t>
      </w:r>
      <w:proofErr w:type="spellStart"/>
      <w:r w:rsidRPr="00490394">
        <w:t>Eastlack</w:t>
      </w:r>
      <w:proofErr w:type="spellEnd"/>
      <w:r w:rsidRPr="00490394">
        <w:t xml:space="preserve">, Mrs. Giampola, Mr. Hamilton, </w:t>
      </w:r>
      <w:r w:rsidR="00553CDC">
        <w:t xml:space="preserve">and </w:t>
      </w:r>
      <w:r w:rsidRPr="00490394">
        <w:t xml:space="preserve">Mr. Lisa </w:t>
      </w:r>
      <w:r w:rsidR="00553CDC">
        <w:t xml:space="preserve">were absent.  </w:t>
      </w:r>
      <w:r w:rsidRPr="00490394">
        <w:t>Also present were Dr. Quint, Interim Superintendent, Ms. Johnson, Business Administrator and Board Secretary, and student representative, Tahje Thomas.</w:t>
      </w:r>
    </w:p>
    <w:p w:rsidR="00553CDC" w:rsidRDefault="00553CDC" w:rsidP="009C67F7">
      <w:pPr>
        <w:ind w:right="-367"/>
      </w:pPr>
    </w:p>
    <w:p w:rsidR="00553CDC" w:rsidRPr="00490394" w:rsidRDefault="00553CDC" w:rsidP="00553CDC">
      <w:pPr>
        <w:tabs>
          <w:tab w:val="left" w:pos="720"/>
          <w:tab w:val="left" w:pos="1080"/>
          <w:tab w:val="left" w:pos="1440"/>
        </w:tabs>
        <w:rPr>
          <w:b/>
        </w:rPr>
      </w:pPr>
      <w:r w:rsidRPr="00490394">
        <w:rPr>
          <w:b/>
        </w:rPr>
        <w:t>CORRESPONDENCE</w:t>
      </w:r>
    </w:p>
    <w:p w:rsidR="00553CDC" w:rsidRDefault="00553CDC" w:rsidP="009C67F7">
      <w:pPr>
        <w:ind w:right="-367"/>
      </w:pPr>
      <w:r>
        <w:t>None</w:t>
      </w:r>
    </w:p>
    <w:p w:rsidR="00553CDC" w:rsidRDefault="00553CDC" w:rsidP="009C67F7">
      <w:pPr>
        <w:ind w:right="-367"/>
      </w:pPr>
    </w:p>
    <w:p w:rsidR="00553CDC" w:rsidRPr="00490394" w:rsidRDefault="00553CDC" w:rsidP="00553CDC">
      <w:pPr>
        <w:rPr>
          <w:b/>
        </w:rPr>
      </w:pPr>
      <w:r w:rsidRPr="00490394">
        <w:rPr>
          <w:b/>
        </w:rPr>
        <w:t>PUBLIC COMMENTS</w:t>
      </w:r>
    </w:p>
    <w:p w:rsidR="00553CDC" w:rsidRPr="00490394" w:rsidRDefault="00553CDC" w:rsidP="00553CDC">
      <w:pPr>
        <w:tabs>
          <w:tab w:val="decimal" w:pos="0"/>
          <w:tab w:val="left" w:pos="720"/>
          <w:tab w:val="left" w:pos="1080"/>
          <w:tab w:val="left" w:pos="1440"/>
        </w:tabs>
        <w:ind w:right="-360"/>
      </w:pPr>
      <w:r w:rsidRPr="00490394">
        <w:t>None</w:t>
      </w:r>
    </w:p>
    <w:p w:rsidR="00553CDC" w:rsidRDefault="00553CDC" w:rsidP="009C67F7">
      <w:pPr>
        <w:ind w:right="-367"/>
      </w:pPr>
    </w:p>
    <w:p w:rsidR="00553CDC" w:rsidRDefault="00553CDC" w:rsidP="00553CDC">
      <w:pPr>
        <w:tabs>
          <w:tab w:val="left" w:pos="1080"/>
        </w:tabs>
        <w:rPr>
          <w:b/>
        </w:rPr>
      </w:pPr>
      <w:r w:rsidRPr="00490394">
        <w:rPr>
          <w:b/>
        </w:rPr>
        <w:t xml:space="preserve">PRESENTATION – </w:t>
      </w:r>
      <w:r>
        <w:rPr>
          <w:b/>
        </w:rPr>
        <w:t>STUDENT BOARD MEMBER OF THE BOARD OF EDUCATION</w:t>
      </w:r>
    </w:p>
    <w:p w:rsidR="00553CDC" w:rsidRPr="00490394" w:rsidRDefault="00553CDC" w:rsidP="009C67F7">
      <w:pPr>
        <w:ind w:right="-367"/>
      </w:pPr>
    </w:p>
    <w:p w:rsidR="00BA46D7" w:rsidRDefault="00BA46D7" w:rsidP="00CE370F">
      <w:pPr>
        <w:tabs>
          <w:tab w:val="left" w:pos="1080"/>
        </w:tabs>
      </w:pPr>
      <w:r w:rsidRPr="00E95C61">
        <w:rPr>
          <w:u w:val="single"/>
        </w:rPr>
        <w:t>Informational</w:t>
      </w:r>
      <w:r w:rsidRPr="00E95C61">
        <w:t xml:space="preserve">:  Student Board of Education Member Tahje Thomas recently developed a proposal to conduct a pilot project for a change to the dress code.   Mr. Thomas </w:t>
      </w:r>
      <w:r w:rsidR="00B82641" w:rsidRPr="00E95C61">
        <w:t>had an</w:t>
      </w:r>
      <w:r w:rsidRPr="00E95C61">
        <w:t xml:space="preserve"> idea then sought input and guidance from the Principal.  He then consulted with the Interim Superintendent.  Following this consultation he refined his proposal and obtained endorsement</w:t>
      </w:r>
      <w:r w:rsidR="00B82641" w:rsidRPr="00E95C61">
        <w:t>s</w:t>
      </w:r>
      <w:r w:rsidRPr="00E95C61">
        <w:t xml:space="preserve"> from Class Presidents.   He attended Administrative Council where he presented his proposal verbally and in writing.   He responded to questions, suggestions and comments by district administrators.  Ultimately, he did not gain support for the proposal but he did an outstanding job developing and presenting his idea.   The administration commends Mr. Thomas for his creativity, hard work, maturity</w:t>
      </w:r>
      <w:r w:rsidR="00B82641" w:rsidRPr="00E95C61">
        <w:t>,</w:t>
      </w:r>
      <w:r w:rsidRPr="00E95C61">
        <w:t xml:space="preserve"> and</w:t>
      </w:r>
      <w:r w:rsidR="00B82641" w:rsidRPr="00E95C61">
        <w:t xml:space="preserve"> </w:t>
      </w:r>
      <w:r w:rsidRPr="00E95C61">
        <w:t xml:space="preserve">presentation.  </w:t>
      </w:r>
    </w:p>
    <w:p w:rsidR="00CE370F" w:rsidRDefault="00CE370F" w:rsidP="00CE370F">
      <w:pPr>
        <w:tabs>
          <w:tab w:val="left" w:pos="1080"/>
        </w:tabs>
      </w:pPr>
    </w:p>
    <w:p w:rsidR="00CE370F" w:rsidRDefault="00CE370F" w:rsidP="00CE370F">
      <w:pPr>
        <w:tabs>
          <w:tab w:val="left" w:pos="1080"/>
        </w:tabs>
      </w:pPr>
    </w:p>
    <w:p w:rsidR="004A774D" w:rsidRDefault="004A774D" w:rsidP="004A774D">
      <w:pPr>
        <w:spacing w:line="276" w:lineRule="auto"/>
        <w:rPr>
          <w:b/>
        </w:rPr>
      </w:pPr>
      <w:r w:rsidRPr="00490394">
        <w:rPr>
          <w:b/>
        </w:rPr>
        <w:t>OLD BUSINESS</w:t>
      </w:r>
    </w:p>
    <w:p w:rsidR="004A774D" w:rsidRPr="00490394" w:rsidRDefault="004A774D" w:rsidP="004A774D">
      <w:pPr>
        <w:spacing w:line="276" w:lineRule="auto"/>
        <w:rPr>
          <w:b/>
        </w:rPr>
      </w:pPr>
    </w:p>
    <w:p w:rsidR="00A637CD" w:rsidRPr="00E95C61" w:rsidRDefault="00B56F76" w:rsidP="0038078E">
      <w:pPr>
        <w:pStyle w:val="ListParagraph"/>
        <w:numPr>
          <w:ilvl w:val="0"/>
          <w:numId w:val="3"/>
        </w:numPr>
        <w:tabs>
          <w:tab w:val="left" w:pos="1080"/>
        </w:tabs>
        <w:ind w:left="1080"/>
        <w:rPr>
          <w:rFonts w:ascii="Times New Roman" w:hAnsi="Times New Roman"/>
        </w:rPr>
      </w:pPr>
      <w:r w:rsidRPr="00E95C61">
        <w:rPr>
          <w:rFonts w:ascii="Times New Roman" w:hAnsi="Times New Roman"/>
        </w:rPr>
        <w:t xml:space="preserve">At the meeting conducted on Thursday, March 27, 2014, the Board of Education agreed to conduct its annual self-evaluation via New Jersey School Boards Association.  This is an online evaluation instrument that each member </w:t>
      </w:r>
      <w:r w:rsidR="00FB1FC5" w:rsidRPr="00E95C61">
        <w:rPr>
          <w:rFonts w:ascii="Times New Roman" w:hAnsi="Times New Roman"/>
        </w:rPr>
        <w:t xml:space="preserve">agreed to </w:t>
      </w:r>
      <w:r w:rsidRPr="00E95C61">
        <w:rPr>
          <w:rFonts w:ascii="Times New Roman" w:hAnsi="Times New Roman"/>
        </w:rPr>
        <w:t>comple</w:t>
      </w:r>
      <w:r w:rsidR="004242D4" w:rsidRPr="00E95C61">
        <w:rPr>
          <w:rFonts w:ascii="Times New Roman" w:hAnsi="Times New Roman"/>
        </w:rPr>
        <w:t xml:space="preserve">te by Monday, April 20, 2014.   </w:t>
      </w:r>
    </w:p>
    <w:p w:rsidR="0074376A" w:rsidRPr="00E95C61" w:rsidRDefault="0074376A" w:rsidP="0074376A">
      <w:pPr>
        <w:pStyle w:val="ListParagraph"/>
        <w:tabs>
          <w:tab w:val="left" w:pos="1080"/>
        </w:tabs>
        <w:ind w:left="1080"/>
        <w:rPr>
          <w:rFonts w:ascii="Times New Roman" w:hAnsi="Times New Roman"/>
        </w:rPr>
      </w:pPr>
    </w:p>
    <w:p w:rsidR="0074376A" w:rsidRPr="00E95C61" w:rsidRDefault="0074376A" w:rsidP="0074376A">
      <w:pPr>
        <w:pStyle w:val="ListParagraph"/>
        <w:tabs>
          <w:tab w:val="left" w:pos="1080"/>
        </w:tabs>
        <w:ind w:left="1080"/>
        <w:rPr>
          <w:rFonts w:ascii="Times New Roman" w:hAnsi="Times New Roman"/>
        </w:rPr>
      </w:pPr>
      <w:r w:rsidRPr="00E95C61">
        <w:rPr>
          <w:rFonts w:ascii="Times New Roman" w:hAnsi="Times New Roman"/>
        </w:rPr>
        <w:t xml:space="preserve">Now that the majority of the members of the Board of Education have completed the self-evaluation online, it would be appropriate to schedule a meeting with a representative of New Jersey School Boards Association to review the results.   The </w:t>
      </w:r>
      <w:r w:rsidR="00B82641" w:rsidRPr="00E95C61">
        <w:rPr>
          <w:rFonts w:ascii="Times New Roman" w:hAnsi="Times New Roman"/>
        </w:rPr>
        <w:t>a</w:t>
      </w:r>
      <w:r w:rsidRPr="00E95C61">
        <w:rPr>
          <w:rFonts w:ascii="Times New Roman" w:hAnsi="Times New Roman"/>
        </w:rPr>
        <w:t xml:space="preserve">dministration respectfully requests input from the Board of Education concerning the scheduling of such a meeting. </w:t>
      </w:r>
    </w:p>
    <w:p w:rsidR="00575B7B" w:rsidRPr="00E95C61" w:rsidRDefault="00575B7B" w:rsidP="00575B7B">
      <w:pPr>
        <w:pStyle w:val="ListParagraph"/>
        <w:tabs>
          <w:tab w:val="left" w:pos="1080"/>
        </w:tabs>
        <w:ind w:left="1080"/>
        <w:rPr>
          <w:rFonts w:ascii="Times New Roman" w:hAnsi="Times New Roman"/>
        </w:rPr>
      </w:pPr>
    </w:p>
    <w:p w:rsidR="004242D4" w:rsidRPr="00E95C61" w:rsidRDefault="00A637CD" w:rsidP="0038078E">
      <w:pPr>
        <w:pStyle w:val="ListParagraph"/>
        <w:numPr>
          <w:ilvl w:val="0"/>
          <w:numId w:val="3"/>
        </w:numPr>
        <w:tabs>
          <w:tab w:val="left" w:pos="1080"/>
        </w:tabs>
        <w:ind w:left="1080"/>
        <w:rPr>
          <w:rFonts w:ascii="Times New Roman" w:hAnsi="Times New Roman"/>
        </w:rPr>
      </w:pPr>
      <w:r w:rsidRPr="00E95C61">
        <w:rPr>
          <w:rFonts w:ascii="Times New Roman" w:hAnsi="Times New Roman"/>
        </w:rPr>
        <w:t xml:space="preserve">At the meeting conducted on Thursday, March 27, 2014, a member asked if those with pending litigation against Conrail may comment, vote, etc. on Board of Education litigation against the same company. </w:t>
      </w:r>
    </w:p>
    <w:p w:rsidR="00A637CD" w:rsidRPr="00E95C61" w:rsidRDefault="00A637CD" w:rsidP="00E9362E">
      <w:pPr>
        <w:tabs>
          <w:tab w:val="left" w:pos="1080"/>
        </w:tabs>
        <w:ind w:left="1080"/>
      </w:pPr>
      <w:r w:rsidRPr="00E95C61">
        <w:rPr>
          <w:u w:val="single"/>
        </w:rPr>
        <w:t>Response</w:t>
      </w:r>
      <w:r w:rsidRPr="00E95C61">
        <w:t xml:space="preserve">:  The Interim Superintendent has a verbal response from Special Counsel for Conrail litigation.  The response is that members of the Board of Education can comment and vote on this matter even if they have personal litigation against the same firm.   He will seek to obtain this opinion in writing. </w:t>
      </w:r>
    </w:p>
    <w:p w:rsidR="009E7526" w:rsidRPr="00E95C61" w:rsidRDefault="009E7526" w:rsidP="005C4483">
      <w:pPr>
        <w:tabs>
          <w:tab w:val="left" w:pos="1080"/>
        </w:tabs>
      </w:pPr>
    </w:p>
    <w:p w:rsidR="00575B7B" w:rsidRPr="00E95C61" w:rsidRDefault="00575B7B" w:rsidP="0038078E">
      <w:pPr>
        <w:pStyle w:val="ListParagraph"/>
        <w:numPr>
          <w:ilvl w:val="0"/>
          <w:numId w:val="3"/>
        </w:numPr>
        <w:tabs>
          <w:tab w:val="left" w:pos="1080"/>
        </w:tabs>
        <w:ind w:left="1080"/>
        <w:rPr>
          <w:rFonts w:ascii="Times New Roman" w:hAnsi="Times New Roman"/>
        </w:rPr>
      </w:pPr>
      <w:r w:rsidRPr="00E95C61">
        <w:rPr>
          <w:rFonts w:ascii="Times New Roman" w:hAnsi="Times New Roman"/>
        </w:rPr>
        <w:t xml:space="preserve">At the meeting conducted on Thursday, May 1, 2014, a member of the Board of Education requested a copy of a blank </w:t>
      </w:r>
      <w:proofErr w:type="spellStart"/>
      <w:r w:rsidRPr="00E95C61">
        <w:rPr>
          <w:rFonts w:ascii="Times New Roman" w:hAnsi="Times New Roman"/>
        </w:rPr>
        <w:t>McREL</w:t>
      </w:r>
      <w:proofErr w:type="spellEnd"/>
      <w:r w:rsidRPr="00E95C61">
        <w:rPr>
          <w:rFonts w:ascii="Times New Roman" w:hAnsi="Times New Roman"/>
        </w:rPr>
        <w:t xml:space="preserve"> teacher evaluation form.   </w:t>
      </w:r>
      <w:proofErr w:type="spellStart"/>
      <w:r w:rsidRPr="00E95C61">
        <w:rPr>
          <w:rFonts w:ascii="Times New Roman" w:hAnsi="Times New Roman"/>
        </w:rPr>
        <w:t>McREL</w:t>
      </w:r>
      <w:proofErr w:type="spellEnd"/>
      <w:r w:rsidRPr="00E95C61">
        <w:rPr>
          <w:rFonts w:ascii="Times New Roman" w:hAnsi="Times New Roman"/>
        </w:rPr>
        <w:t xml:space="preserve"> is a researched </w:t>
      </w:r>
      <w:r w:rsidR="000C027F" w:rsidRPr="00E95C61">
        <w:rPr>
          <w:rFonts w:ascii="Times New Roman" w:hAnsi="Times New Roman"/>
        </w:rPr>
        <w:t>based teacher</w:t>
      </w:r>
      <w:r w:rsidRPr="00E95C61">
        <w:rPr>
          <w:rFonts w:ascii="Times New Roman" w:hAnsi="Times New Roman"/>
        </w:rPr>
        <w:t xml:space="preserve"> evaluation system approved by the New Jersey Department of Education.  </w:t>
      </w:r>
      <w:proofErr w:type="spellStart"/>
      <w:r w:rsidRPr="00E95C61">
        <w:rPr>
          <w:rFonts w:ascii="Times New Roman" w:hAnsi="Times New Roman"/>
        </w:rPr>
        <w:t>McREL</w:t>
      </w:r>
      <w:proofErr w:type="spellEnd"/>
      <w:r w:rsidRPr="00E95C61">
        <w:rPr>
          <w:rFonts w:ascii="Times New Roman" w:hAnsi="Times New Roman"/>
        </w:rPr>
        <w:t xml:space="preserve"> was adopted by the Paulsboro Board of Education on </w:t>
      </w:r>
      <w:r w:rsidR="00D418F5" w:rsidRPr="00E95C61">
        <w:rPr>
          <w:rFonts w:ascii="Times New Roman" w:hAnsi="Times New Roman"/>
        </w:rPr>
        <w:t>Wednesday, February 6, 2013.</w:t>
      </w:r>
    </w:p>
    <w:p w:rsidR="00D2074B" w:rsidRDefault="00D418F5" w:rsidP="00D418F5">
      <w:pPr>
        <w:tabs>
          <w:tab w:val="left" w:pos="1080"/>
        </w:tabs>
        <w:ind w:left="1080"/>
      </w:pPr>
      <w:r w:rsidRPr="00E95C61">
        <w:rPr>
          <w:u w:val="single"/>
        </w:rPr>
        <w:t>Informational</w:t>
      </w:r>
      <w:r w:rsidRPr="00E95C61">
        <w:t>:   The requested form is attached (</w:t>
      </w:r>
      <w:r w:rsidRPr="00E95C61">
        <w:rPr>
          <w:b/>
        </w:rPr>
        <w:t>ATTACHMENT</w:t>
      </w:r>
      <w:r w:rsidRPr="00E95C61">
        <w:t>).</w:t>
      </w:r>
    </w:p>
    <w:p w:rsidR="00D2074B" w:rsidRDefault="00D2074B">
      <w:pPr>
        <w:spacing w:after="200" w:line="276" w:lineRule="auto"/>
      </w:pPr>
      <w:r>
        <w:br w:type="page"/>
      </w:r>
    </w:p>
    <w:p w:rsidR="00AA55B9" w:rsidRPr="00E95C61" w:rsidRDefault="00AA55B9" w:rsidP="0038078E">
      <w:pPr>
        <w:pStyle w:val="ListParagraph"/>
        <w:numPr>
          <w:ilvl w:val="0"/>
          <w:numId w:val="3"/>
        </w:numPr>
        <w:tabs>
          <w:tab w:val="left" w:pos="1080"/>
        </w:tabs>
        <w:ind w:left="1080"/>
        <w:rPr>
          <w:rFonts w:ascii="Times New Roman" w:hAnsi="Times New Roman"/>
        </w:rPr>
      </w:pPr>
      <w:r w:rsidRPr="00E95C61">
        <w:rPr>
          <w:rFonts w:ascii="Times New Roman" w:hAnsi="Times New Roman"/>
        </w:rPr>
        <w:lastRenderedPageBreak/>
        <w:t>A</w:t>
      </w:r>
      <w:r w:rsidR="000C027F" w:rsidRPr="00E95C61">
        <w:rPr>
          <w:rFonts w:ascii="Times New Roman" w:hAnsi="Times New Roman"/>
        </w:rPr>
        <w:t>t</w:t>
      </w:r>
      <w:r w:rsidRPr="00E95C61">
        <w:rPr>
          <w:rFonts w:ascii="Times New Roman" w:hAnsi="Times New Roman"/>
        </w:rPr>
        <w:t xml:space="preserve"> the meeting conducted on Thursday, May 1, 2014, a member of the Board of Education asked about a county-wide agreement relative to homeless students.</w:t>
      </w:r>
    </w:p>
    <w:p w:rsidR="00721602" w:rsidRPr="00E95C61" w:rsidRDefault="00721602" w:rsidP="00721602">
      <w:pPr>
        <w:tabs>
          <w:tab w:val="left" w:pos="1080"/>
        </w:tabs>
        <w:ind w:left="1080"/>
      </w:pPr>
      <w:r w:rsidRPr="00E95C61">
        <w:rPr>
          <w:u w:val="single"/>
        </w:rPr>
        <w:t>Response</w:t>
      </w:r>
      <w:r w:rsidRPr="00E95C61">
        <w:t>:</w:t>
      </w:r>
      <w:r w:rsidRPr="00E95C61">
        <w:tab/>
        <w:t>This agreement for Gloucester County states,  “that your district would not seek tuition for any residen</w:t>
      </w:r>
      <w:r w:rsidR="000C027F" w:rsidRPr="00E95C61">
        <w:t>t</w:t>
      </w:r>
      <w:r w:rsidRPr="00E95C61">
        <w:t xml:space="preserve"> student, excluding special education students, determined to be homeless in accordance with law from any school district whose participation is indicated below by signature of the district superintendent. This agreement will be effective as of July 1, 2014.”</w:t>
      </w:r>
    </w:p>
    <w:p w:rsidR="00721602" w:rsidRPr="00E95C61" w:rsidRDefault="00721602" w:rsidP="00721602">
      <w:pPr>
        <w:tabs>
          <w:tab w:val="left" w:pos="1080"/>
        </w:tabs>
        <w:ind w:left="1080"/>
      </w:pPr>
    </w:p>
    <w:p w:rsidR="00721602" w:rsidRPr="00E95C61" w:rsidRDefault="00721602" w:rsidP="00721602">
      <w:pPr>
        <w:tabs>
          <w:tab w:val="left" w:pos="1080"/>
        </w:tabs>
        <w:ind w:left="1080"/>
      </w:pPr>
      <w:r w:rsidRPr="00E95C61">
        <w:t xml:space="preserve">The Interim Superintendent of Schools reviewed this matter with the Interim Regional Executive County </w:t>
      </w:r>
      <w:r w:rsidR="000C027F" w:rsidRPr="00E95C61">
        <w:t>Superintendent</w:t>
      </w:r>
      <w:r w:rsidRPr="00E95C61">
        <w:t xml:space="preserve"> of Schools who indicated that this type of agreement is legal.  He encourages districts to enter into these </w:t>
      </w:r>
      <w:r w:rsidR="000C027F" w:rsidRPr="00E95C61">
        <w:t>agreements</w:t>
      </w:r>
      <w:r w:rsidRPr="00E95C61">
        <w:t xml:space="preserve"> because it reduces the paperwork associated with homeless students.   He did, however, suggest that the cost-benefit be studied before a district signs th</w:t>
      </w:r>
      <w:r w:rsidR="000C027F" w:rsidRPr="00E95C61">
        <w:t>is</w:t>
      </w:r>
      <w:r w:rsidRPr="00E95C61">
        <w:t xml:space="preserve"> type of agreement.   </w:t>
      </w:r>
    </w:p>
    <w:p w:rsidR="00721602" w:rsidRPr="00E95C61" w:rsidRDefault="00721602" w:rsidP="00721602">
      <w:pPr>
        <w:tabs>
          <w:tab w:val="left" w:pos="1080"/>
        </w:tabs>
        <w:ind w:left="1080"/>
      </w:pPr>
    </w:p>
    <w:p w:rsidR="00721602" w:rsidRPr="00E95C61" w:rsidRDefault="00721602" w:rsidP="00721602">
      <w:pPr>
        <w:tabs>
          <w:tab w:val="left" w:pos="1080"/>
        </w:tabs>
        <w:ind w:left="1080"/>
      </w:pPr>
      <w:r w:rsidRPr="00E95C61">
        <w:t>Only six district</w:t>
      </w:r>
      <w:r w:rsidR="002F5FAB" w:rsidRPr="00E95C61">
        <w:t>s</w:t>
      </w:r>
      <w:r w:rsidRPr="00E95C61">
        <w:t xml:space="preserve"> in Gloucester County have signed the above agreement (Greenwich Township, Glassboro, East Greenwich Township, Monroe Township, Woodbury Heights and Deptford Township).  Thus far this year, the Paulsboro Board of Education on</w:t>
      </w:r>
      <w:r w:rsidR="00E97218" w:rsidRPr="00E95C61">
        <w:t>ly</w:t>
      </w:r>
      <w:r w:rsidRPr="00E95C61">
        <w:t xml:space="preserve"> has one student that would be covered by this agreement.  If all of the schools in Gloucester County signed the </w:t>
      </w:r>
      <w:r w:rsidR="002F6400" w:rsidRPr="00E95C61">
        <w:t>agreement, Paulsboro would benefit.  That is, 10 Paulsboro students are homeless in other district</w:t>
      </w:r>
      <w:r w:rsidR="002F5FAB" w:rsidRPr="00E95C61">
        <w:t>s</w:t>
      </w:r>
      <w:r w:rsidR="002F6400" w:rsidRPr="00E95C61">
        <w:t xml:space="preserve"> in Gloucester County while six youngsters from other district</w:t>
      </w:r>
      <w:r w:rsidR="00E97218" w:rsidRPr="00E95C61">
        <w:t>s</w:t>
      </w:r>
      <w:r w:rsidR="002F6400" w:rsidRPr="00E95C61">
        <w:t xml:space="preserve"> are attending Paulsboro schools.  </w:t>
      </w:r>
    </w:p>
    <w:p w:rsidR="002F6400" w:rsidRPr="00E95C61" w:rsidRDefault="002F6400" w:rsidP="00721602">
      <w:pPr>
        <w:tabs>
          <w:tab w:val="left" w:pos="1080"/>
        </w:tabs>
        <w:ind w:left="1080"/>
      </w:pPr>
    </w:p>
    <w:p w:rsidR="002F6400" w:rsidRPr="00E95C61" w:rsidRDefault="002F6400" w:rsidP="00721602">
      <w:pPr>
        <w:tabs>
          <w:tab w:val="left" w:pos="1080"/>
        </w:tabs>
        <w:ind w:left="1080"/>
      </w:pPr>
      <w:r w:rsidRPr="00E95C61">
        <w:t xml:space="preserve">On June 26, 2013, the Paulsboro Board of Education signed a similar agreement with Salem City Public Schools.  At this point, there are no students who fall under this agreement.  </w:t>
      </w:r>
    </w:p>
    <w:p w:rsidR="00AA55B9" w:rsidRPr="00E95C61" w:rsidRDefault="00AA55B9" w:rsidP="00AA55B9">
      <w:pPr>
        <w:tabs>
          <w:tab w:val="left" w:pos="1080"/>
        </w:tabs>
      </w:pPr>
    </w:p>
    <w:p w:rsidR="005554D4" w:rsidRPr="00E95C61" w:rsidRDefault="009E7526" w:rsidP="0038078E">
      <w:pPr>
        <w:pStyle w:val="ListParagraph"/>
        <w:numPr>
          <w:ilvl w:val="0"/>
          <w:numId w:val="3"/>
        </w:numPr>
        <w:tabs>
          <w:tab w:val="left" w:pos="1080"/>
        </w:tabs>
        <w:ind w:left="1080"/>
        <w:rPr>
          <w:rFonts w:ascii="Times New Roman" w:hAnsi="Times New Roman"/>
        </w:rPr>
      </w:pPr>
      <w:r w:rsidRPr="00E95C61">
        <w:rPr>
          <w:rFonts w:ascii="Times New Roman" w:hAnsi="Times New Roman"/>
        </w:rPr>
        <w:t>At the meeting conducted on Thursday, March 27, 2014, the Board of Education agreed to appoint a Centennial Committee to prepare for the 100</w:t>
      </w:r>
      <w:r w:rsidRPr="00E95C61">
        <w:rPr>
          <w:rFonts w:ascii="Times New Roman" w:hAnsi="Times New Roman"/>
          <w:vertAlign w:val="superscript"/>
        </w:rPr>
        <w:t>th</w:t>
      </w:r>
      <w:r w:rsidRPr="00E95C61">
        <w:rPr>
          <w:rFonts w:ascii="Times New Roman" w:hAnsi="Times New Roman"/>
        </w:rPr>
        <w:t xml:space="preserve"> anniversary of Paulsboro High School during the 2015-2016 school </w:t>
      </w:r>
      <w:proofErr w:type="gramStart"/>
      <w:r w:rsidRPr="00E95C61">
        <w:rPr>
          <w:rFonts w:ascii="Times New Roman" w:hAnsi="Times New Roman"/>
        </w:rPr>
        <w:t>year</w:t>
      </w:r>
      <w:proofErr w:type="gramEnd"/>
      <w:r w:rsidRPr="00E95C61">
        <w:rPr>
          <w:rFonts w:ascii="Times New Roman" w:hAnsi="Times New Roman"/>
        </w:rPr>
        <w:t xml:space="preserve">.   </w:t>
      </w:r>
    </w:p>
    <w:p w:rsidR="005554D4" w:rsidRPr="00E95C61" w:rsidRDefault="005554D4" w:rsidP="00E9362E">
      <w:pPr>
        <w:pStyle w:val="ListParagraph"/>
        <w:tabs>
          <w:tab w:val="left" w:pos="1080"/>
        </w:tabs>
        <w:ind w:left="1080"/>
        <w:rPr>
          <w:rFonts w:ascii="Times New Roman" w:hAnsi="Times New Roman"/>
        </w:rPr>
      </w:pPr>
    </w:p>
    <w:p w:rsidR="009E7526" w:rsidRPr="00E95C61" w:rsidRDefault="005554D4" w:rsidP="00E9362E">
      <w:pPr>
        <w:pStyle w:val="ListParagraph"/>
        <w:tabs>
          <w:tab w:val="left" w:pos="1080"/>
        </w:tabs>
        <w:ind w:left="1080"/>
        <w:rPr>
          <w:rFonts w:ascii="Times New Roman" w:hAnsi="Times New Roman"/>
        </w:rPr>
      </w:pPr>
      <w:r w:rsidRPr="00E95C61">
        <w:rPr>
          <w:rFonts w:ascii="Times New Roman" w:hAnsi="Times New Roman"/>
          <w:u w:val="single"/>
        </w:rPr>
        <w:t>Response</w:t>
      </w:r>
      <w:r w:rsidRPr="00E95C61">
        <w:rPr>
          <w:rFonts w:ascii="Times New Roman" w:hAnsi="Times New Roman"/>
        </w:rPr>
        <w:t xml:space="preserve">:  </w:t>
      </w:r>
      <w:r w:rsidR="009E7526" w:rsidRPr="00E95C61">
        <w:rPr>
          <w:rFonts w:ascii="Times New Roman" w:hAnsi="Times New Roman"/>
        </w:rPr>
        <w:t xml:space="preserve">The administration respectfully requests that the President of the Board of Education </w:t>
      </w:r>
      <w:r w:rsidR="00FB1FC5" w:rsidRPr="00E95C61">
        <w:rPr>
          <w:rFonts w:ascii="Times New Roman" w:hAnsi="Times New Roman"/>
        </w:rPr>
        <w:t xml:space="preserve">make </w:t>
      </w:r>
      <w:r w:rsidR="009E7526" w:rsidRPr="00E95C61">
        <w:rPr>
          <w:rFonts w:ascii="Times New Roman" w:hAnsi="Times New Roman"/>
        </w:rPr>
        <w:t>appointments to this committee a</w:t>
      </w:r>
      <w:r w:rsidR="007F33D8" w:rsidRPr="00E95C61">
        <w:rPr>
          <w:rFonts w:ascii="Times New Roman" w:hAnsi="Times New Roman"/>
        </w:rPr>
        <w:t>t</w:t>
      </w:r>
      <w:r w:rsidR="009E7526" w:rsidRPr="00E95C61">
        <w:rPr>
          <w:rFonts w:ascii="Times New Roman" w:hAnsi="Times New Roman"/>
        </w:rPr>
        <w:t xml:space="preserve"> his convenience.  </w:t>
      </w:r>
    </w:p>
    <w:p w:rsidR="00F57FE2" w:rsidRPr="00E95C61" w:rsidRDefault="00F57FE2" w:rsidP="00E9362E">
      <w:pPr>
        <w:pStyle w:val="ListParagraph"/>
        <w:tabs>
          <w:tab w:val="left" w:pos="720"/>
          <w:tab w:val="left" w:pos="1080"/>
        </w:tabs>
        <w:rPr>
          <w:rFonts w:ascii="Times New Roman" w:hAnsi="Times New Roman"/>
        </w:rPr>
      </w:pPr>
    </w:p>
    <w:p w:rsidR="004A774D" w:rsidRDefault="004A774D" w:rsidP="00105FEE">
      <w:pPr>
        <w:pStyle w:val="ListParagraph"/>
        <w:tabs>
          <w:tab w:val="left" w:pos="1080"/>
        </w:tabs>
        <w:spacing w:after="0"/>
        <w:ind w:left="1080" w:hanging="360"/>
        <w:rPr>
          <w:rFonts w:ascii="Times New Roman" w:hAnsi="Times New Roman"/>
        </w:rPr>
      </w:pPr>
    </w:p>
    <w:p w:rsidR="004A774D" w:rsidRDefault="004A774D" w:rsidP="004A774D">
      <w:pPr>
        <w:spacing w:line="276" w:lineRule="auto"/>
      </w:pPr>
      <w:r>
        <w:rPr>
          <w:b/>
        </w:rPr>
        <w:t>NEW</w:t>
      </w:r>
      <w:r w:rsidRPr="00490394">
        <w:rPr>
          <w:b/>
        </w:rPr>
        <w:t xml:space="preserve"> BUSINESS</w:t>
      </w:r>
    </w:p>
    <w:p w:rsidR="004A774D" w:rsidRDefault="004A774D" w:rsidP="00105FEE">
      <w:pPr>
        <w:pStyle w:val="ListParagraph"/>
        <w:tabs>
          <w:tab w:val="left" w:pos="1080"/>
        </w:tabs>
        <w:spacing w:after="0"/>
        <w:ind w:left="1080" w:hanging="360"/>
        <w:rPr>
          <w:rFonts w:ascii="Times New Roman" w:hAnsi="Times New Roman"/>
        </w:rPr>
      </w:pPr>
    </w:p>
    <w:p w:rsidR="00E927E7" w:rsidRPr="00E95C61" w:rsidRDefault="00725AB5" w:rsidP="00105FEE">
      <w:pPr>
        <w:pStyle w:val="ListParagraph"/>
        <w:tabs>
          <w:tab w:val="left" w:pos="1080"/>
        </w:tabs>
        <w:spacing w:after="0"/>
        <w:ind w:left="1080" w:hanging="360"/>
        <w:rPr>
          <w:rFonts w:ascii="Times New Roman" w:hAnsi="Times New Roman"/>
        </w:rPr>
      </w:pPr>
      <w:r w:rsidRPr="00E95C61">
        <w:rPr>
          <w:rFonts w:ascii="Times New Roman" w:hAnsi="Times New Roman"/>
        </w:rPr>
        <w:t>1.</w:t>
      </w:r>
      <w:r w:rsidRPr="00E95C61">
        <w:rPr>
          <w:rFonts w:ascii="Times New Roman" w:hAnsi="Times New Roman"/>
        </w:rPr>
        <w:tab/>
      </w:r>
      <w:r w:rsidR="00105FEE" w:rsidRPr="00E95C61">
        <w:rPr>
          <w:rFonts w:ascii="Times New Roman" w:hAnsi="Times New Roman"/>
          <w:b/>
        </w:rPr>
        <w:t>Evaluation of the Interim Superintendent</w:t>
      </w:r>
    </w:p>
    <w:p w:rsidR="00725AB5" w:rsidRPr="00E95C61" w:rsidRDefault="00105FEE" w:rsidP="00105FEE">
      <w:pPr>
        <w:pStyle w:val="ListParagraph"/>
        <w:tabs>
          <w:tab w:val="left" w:pos="1080"/>
        </w:tabs>
        <w:spacing w:after="0"/>
        <w:ind w:left="1080" w:hanging="360"/>
        <w:rPr>
          <w:rFonts w:ascii="Times New Roman" w:hAnsi="Times New Roman"/>
        </w:rPr>
      </w:pPr>
      <w:r w:rsidRPr="00E95C61">
        <w:rPr>
          <w:rFonts w:ascii="Times New Roman" w:hAnsi="Times New Roman"/>
        </w:rPr>
        <w:t xml:space="preserve">  </w:t>
      </w:r>
      <w:r w:rsidR="00E927E7" w:rsidRPr="00E95C61">
        <w:rPr>
          <w:rFonts w:ascii="Times New Roman" w:hAnsi="Times New Roman"/>
        </w:rPr>
        <w:tab/>
      </w:r>
      <w:r w:rsidR="0037500E" w:rsidRPr="00E95C61">
        <w:rPr>
          <w:rFonts w:ascii="Times New Roman" w:hAnsi="Times New Roman"/>
        </w:rPr>
        <w:t xml:space="preserve">The Board of Education is required to evaluate the performance of the Interim Superintendent of Schools at least once per year.  </w:t>
      </w:r>
      <w:r w:rsidR="00A276A8" w:rsidRPr="00E95C61">
        <w:rPr>
          <w:rFonts w:ascii="Times New Roman" w:hAnsi="Times New Roman"/>
        </w:rPr>
        <w:t>This</w:t>
      </w:r>
      <w:r w:rsidR="0037500E" w:rsidRPr="00E95C61">
        <w:rPr>
          <w:rFonts w:ascii="Times New Roman" w:hAnsi="Times New Roman"/>
        </w:rPr>
        <w:t xml:space="preserve"> task should be complete by mid-July.   The evaluation should include progress on the goals and objectives approved by the Board of Education, student achievement data, duties delineated in the job description, and QSAC (Quality Single Accountability Continuum) results.  </w:t>
      </w:r>
    </w:p>
    <w:p w:rsidR="00105FEE" w:rsidRPr="00E95C61" w:rsidRDefault="00105FEE" w:rsidP="00105FEE">
      <w:pPr>
        <w:pStyle w:val="ListParagraph"/>
        <w:tabs>
          <w:tab w:val="left" w:pos="1080"/>
        </w:tabs>
        <w:spacing w:after="0"/>
        <w:ind w:left="1080" w:hanging="360"/>
        <w:rPr>
          <w:rFonts w:ascii="Times New Roman" w:hAnsi="Times New Roman"/>
        </w:rPr>
      </w:pPr>
    </w:p>
    <w:p w:rsidR="0037500E" w:rsidRPr="00E95C61" w:rsidRDefault="0037500E" w:rsidP="00105FEE">
      <w:pPr>
        <w:pStyle w:val="ListParagraph"/>
        <w:tabs>
          <w:tab w:val="left" w:pos="1080"/>
        </w:tabs>
        <w:spacing w:after="0"/>
        <w:ind w:left="1080" w:hanging="360"/>
        <w:rPr>
          <w:rFonts w:ascii="Times New Roman" w:hAnsi="Times New Roman"/>
        </w:rPr>
      </w:pPr>
      <w:r w:rsidRPr="00E95C61">
        <w:rPr>
          <w:rFonts w:ascii="Times New Roman" w:hAnsi="Times New Roman"/>
        </w:rPr>
        <w:tab/>
        <w:t xml:space="preserve">New Jersey School Boards Association has a format for the evaluation of Superintendents of Schools.  Using this format is an efficient way to conduct the evaluation.   Members of the Board of Education could complete the forms then meet with the Interim Superintendent to discuss the results as well as plans for the upcoming school year.   This review could take place at a special meeting of the Board of Education or as part </w:t>
      </w:r>
      <w:r w:rsidR="00E94050" w:rsidRPr="00E95C61">
        <w:rPr>
          <w:rFonts w:ascii="Times New Roman" w:hAnsi="Times New Roman"/>
        </w:rPr>
        <w:t xml:space="preserve">of </w:t>
      </w:r>
      <w:r w:rsidRPr="00E95C61">
        <w:rPr>
          <w:rFonts w:ascii="Times New Roman" w:hAnsi="Times New Roman"/>
        </w:rPr>
        <w:t xml:space="preserve">a regularly scheduled meeting. </w:t>
      </w:r>
    </w:p>
    <w:p w:rsidR="00105FEE" w:rsidRPr="00E95C61" w:rsidRDefault="0037500E" w:rsidP="00105FEE">
      <w:pPr>
        <w:pStyle w:val="ListParagraph"/>
        <w:tabs>
          <w:tab w:val="left" w:pos="1080"/>
        </w:tabs>
        <w:spacing w:after="0"/>
        <w:ind w:left="1080" w:hanging="360"/>
        <w:rPr>
          <w:rFonts w:ascii="Times New Roman" w:hAnsi="Times New Roman"/>
        </w:rPr>
      </w:pPr>
      <w:r w:rsidRPr="00E95C61">
        <w:rPr>
          <w:rFonts w:ascii="Times New Roman" w:hAnsi="Times New Roman"/>
        </w:rPr>
        <w:tab/>
      </w:r>
    </w:p>
    <w:p w:rsidR="0037500E" w:rsidRPr="00E95C61" w:rsidRDefault="0037500E" w:rsidP="00105FEE">
      <w:pPr>
        <w:pStyle w:val="ListParagraph"/>
        <w:tabs>
          <w:tab w:val="left" w:pos="1080"/>
        </w:tabs>
        <w:spacing w:after="0"/>
        <w:ind w:left="1080"/>
        <w:rPr>
          <w:rFonts w:ascii="Times New Roman" w:hAnsi="Times New Roman"/>
        </w:rPr>
      </w:pPr>
      <w:r w:rsidRPr="00E95C61">
        <w:rPr>
          <w:rFonts w:ascii="Times New Roman" w:hAnsi="Times New Roman"/>
        </w:rPr>
        <w:t xml:space="preserve">The Interim Superintendent respectfully requests input from the Board of Education on this important matter.  </w:t>
      </w:r>
    </w:p>
    <w:p w:rsidR="00A276A8" w:rsidRPr="00E95C61" w:rsidRDefault="00A276A8" w:rsidP="0096574B">
      <w:pPr>
        <w:pStyle w:val="ListParagraph"/>
        <w:tabs>
          <w:tab w:val="left" w:pos="1080"/>
        </w:tabs>
        <w:spacing w:after="0"/>
        <w:rPr>
          <w:rFonts w:ascii="Times New Roman" w:hAnsi="Times New Roman"/>
        </w:rPr>
      </w:pPr>
    </w:p>
    <w:p w:rsidR="00E927E7" w:rsidRPr="00E95C61" w:rsidRDefault="00A276A8" w:rsidP="00105FEE">
      <w:pPr>
        <w:tabs>
          <w:tab w:val="decimal" w:pos="360"/>
          <w:tab w:val="left" w:pos="720"/>
          <w:tab w:val="left" w:pos="1080"/>
        </w:tabs>
        <w:ind w:left="1080" w:hanging="360"/>
        <w:rPr>
          <w:b/>
        </w:rPr>
      </w:pPr>
      <w:r w:rsidRPr="00E95C61">
        <w:t>2.</w:t>
      </w:r>
      <w:r w:rsidR="0096574B" w:rsidRPr="00E95C61">
        <w:tab/>
      </w:r>
      <w:r w:rsidRPr="00E95C61">
        <w:rPr>
          <w:b/>
        </w:rPr>
        <w:t xml:space="preserve">Regular </w:t>
      </w:r>
      <w:r w:rsidR="00E927E7" w:rsidRPr="00E95C61">
        <w:rPr>
          <w:b/>
        </w:rPr>
        <w:t>Operating District (ROD) Grants</w:t>
      </w:r>
    </w:p>
    <w:p w:rsidR="0096574B" w:rsidRPr="00E95C61" w:rsidRDefault="00E927E7" w:rsidP="00E927E7">
      <w:pPr>
        <w:tabs>
          <w:tab w:val="decimal" w:pos="360"/>
          <w:tab w:val="left" w:pos="720"/>
          <w:tab w:val="left" w:pos="1080"/>
        </w:tabs>
        <w:ind w:left="1080" w:hanging="360"/>
        <w:rPr>
          <w:rFonts w:eastAsia="Times New Roman"/>
        </w:rPr>
      </w:pPr>
      <w:r w:rsidRPr="00E95C61">
        <w:tab/>
      </w:r>
      <w:r w:rsidR="0096574B" w:rsidRPr="00E95C61">
        <w:rPr>
          <w:rFonts w:eastAsia="Times New Roman"/>
        </w:rPr>
        <w:t xml:space="preserve">On Friday, December 6, 2013, the New Jersey Department of Education released information about the ROD Grants available to local schools.   Paulsboro is eligible for $19,550,336 with New Jersey’s share being $13,940,330.   In order for the Board of Education to capture the full grant amount, it would have to provide $5,610,006 in additional funding.  This would require a bond referendum to be placed before the voters.    </w:t>
      </w:r>
    </w:p>
    <w:p w:rsidR="0096574B" w:rsidRPr="00E95C61" w:rsidRDefault="0096574B" w:rsidP="00105FEE">
      <w:pPr>
        <w:tabs>
          <w:tab w:val="decimal" w:pos="360"/>
          <w:tab w:val="left" w:pos="720"/>
          <w:tab w:val="left" w:pos="810"/>
        </w:tabs>
        <w:ind w:left="1080" w:hanging="360"/>
        <w:rPr>
          <w:rFonts w:eastAsia="Times New Roman"/>
        </w:rPr>
      </w:pPr>
    </w:p>
    <w:p w:rsidR="0096574B" w:rsidRPr="00E95C61" w:rsidRDefault="0096574B" w:rsidP="00105FEE">
      <w:pPr>
        <w:tabs>
          <w:tab w:val="decimal" w:pos="360"/>
          <w:tab w:val="left" w:pos="720"/>
          <w:tab w:val="left" w:pos="810"/>
          <w:tab w:val="left" w:pos="1080"/>
        </w:tabs>
        <w:ind w:left="1080"/>
        <w:rPr>
          <w:rFonts w:eastAsia="Times New Roman"/>
        </w:rPr>
      </w:pPr>
      <w:r w:rsidRPr="00E95C61">
        <w:rPr>
          <w:rFonts w:eastAsia="Times New Roman"/>
        </w:rPr>
        <w:t>The projects approved for Paulsboro are outlined on the attached lists (</w:t>
      </w:r>
      <w:r w:rsidRPr="00E95C61">
        <w:rPr>
          <w:rFonts w:eastAsia="Times New Roman"/>
          <w:b/>
        </w:rPr>
        <w:t>ATTACH</w:t>
      </w:r>
      <w:r w:rsidR="00105FEE" w:rsidRPr="00E95C61">
        <w:rPr>
          <w:rFonts w:eastAsia="Times New Roman"/>
          <w:b/>
        </w:rPr>
        <w:t>MENT</w:t>
      </w:r>
      <w:r w:rsidRPr="00E95C61">
        <w:rPr>
          <w:rFonts w:eastAsia="Times New Roman"/>
        </w:rPr>
        <w:t xml:space="preserve">).  They include a wide variety of maintenance upgrades and deferred maintenance projects. </w:t>
      </w:r>
    </w:p>
    <w:p w:rsidR="0096574B" w:rsidRPr="00E95C61" w:rsidRDefault="0096574B" w:rsidP="0096574B">
      <w:pPr>
        <w:tabs>
          <w:tab w:val="decimal" w:pos="360"/>
          <w:tab w:val="left" w:pos="720"/>
          <w:tab w:val="left" w:pos="810"/>
          <w:tab w:val="left" w:pos="1080"/>
        </w:tabs>
        <w:rPr>
          <w:rFonts w:eastAsia="Times New Roman"/>
        </w:rPr>
      </w:pPr>
    </w:p>
    <w:p w:rsidR="0096574B" w:rsidRPr="00E95C61" w:rsidRDefault="0096574B" w:rsidP="00105FEE">
      <w:pPr>
        <w:tabs>
          <w:tab w:val="decimal" w:pos="360"/>
          <w:tab w:val="left" w:pos="720"/>
          <w:tab w:val="left" w:pos="810"/>
          <w:tab w:val="left" w:pos="1080"/>
        </w:tabs>
        <w:ind w:left="1080"/>
        <w:rPr>
          <w:rFonts w:eastAsia="Times New Roman"/>
        </w:rPr>
      </w:pPr>
      <w:r w:rsidRPr="00E95C61">
        <w:rPr>
          <w:rFonts w:eastAsia="Times New Roman"/>
        </w:rPr>
        <w:t>If the Board of Education plans to mo</w:t>
      </w:r>
      <w:r w:rsidR="00E927E7" w:rsidRPr="00E95C61">
        <w:rPr>
          <w:rFonts w:eastAsia="Times New Roman"/>
        </w:rPr>
        <w:t xml:space="preserve">ve forward </w:t>
      </w:r>
      <w:r w:rsidRPr="00E95C61">
        <w:rPr>
          <w:rFonts w:eastAsia="Times New Roman"/>
        </w:rPr>
        <w:t>it m</w:t>
      </w:r>
      <w:r w:rsidR="00112F0D" w:rsidRPr="00E95C61">
        <w:rPr>
          <w:rFonts w:eastAsia="Times New Roman"/>
        </w:rPr>
        <w:t>u</w:t>
      </w:r>
      <w:r w:rsidRPr="00E95C61">
        <w:rPr>
          <w:rFonts w:eastAsia="Times New Roman"/>
        </w:rPr>
        <w:t xml:space="preserve">st, in the near future, establish a calendar for a bond referendum.  One possible calendar is attached for a </w:t>
      </w:r>
      <w:r w:rsidR="00105FEE" w:rsidRPr="00E95C61">
        <w:rPr>
          <w:rFonts w:eastAsia="Times New Roman"/>
        </w:rPr>
        <w:t xml:space="preserve">December 9, 2014 referendum.  </w:t>
      </w:r>
    </w:p>
    <w:p w:rsidR="0096574B" w:rsidRPr="00E95C61" w:rsidRDefault="0096574B" w:rsidP="00105FEE">
      <w:pPr>
        <w:tabs>
          <w:tab w:val="decimal" w:pos="360"/>
          <w:tab w:val="left" w:pos="720"/>
          <w:tab w:val="left" w:pos="810"/>
          <w:tab w:val="left" w:pos="1080"/>
        </w:tabs>
        <w:ind w:left="1080" w:firstLine="1080"/>
        <w:rPr>
          <w:rFonts w:eastAsia="Times New Roman"/>
        </w:rPr>
      </w:pPr>
    </w:p>
    <w:p w:rsidR="0096574B" w:rsidRPr="00E95C61" w:rsidRDefault="0096574B" w:rsidP="00105FEE">
      <w:pPr>
        <w:tabs>
          <w:tab w:val="decimal" w:pos="360"/>
          <w:tab w:val="left" w:pos="720"/>
          <w:tab w:val="left" w:pos="810"/>
          <w:tab w:val="left" w:pos="1080"/>
        </w:tabs>
        <w:ind w:left="1080"/>
        <w:rPr>
          <w:rFonts w:eastAsia="Times New Roman"/>
        </w:rPr>
      </w:pPr>
      <w:r w:rsidRPr="00E95C61">
        <w:rPr>
          <w:rFonts w:eastAsia="Times New Roman"/>
        </w:rPr>
        <w:lastRenderedPageBreak/>
        <w:t xml:space="preserve">The administration will work with the Auditor and Architect in order to </w:t>
      </w:r>
      <w:r w:rsidR="00D8294F" w:rsidRPr="00E95C61">
        <w:rPr>
          <w:rFonts w:eastAsia="Times New Roman"/>
        </w:rPr>
        <w:t>develop an estimate of the tax impact for a $5,600,000 bond issue.  It should be noted that the existing school bonds will soon be retired which leaves the district debt free.   This is, therefore, an appropriate time to move for</w:t>
      </w:r>
      <w:r w:rsidR="00E927E7" w:rsidRPr="00E95C61">
        <w:rPr>
          <w:rFonts w:eastAsia="Times New Roman"/>
        </w:rPr>
        <w:t>ward</w:t>
      </w:r>
      <w:r w:rsidR="00D8294F" w:rsidRPr="00E95C61">
        <w:rPr>
          <w:rFonts w:eastAsia="Times New Roman"/>
        </w:rPr>
        <w:t xml:space="preserve"> with the ROD projects. </w:t>
      </w:r>
    </w:p>
    <w:p w:rsidR="00D8294F" w:rsidRPr="00E95C61" w:rsidRDefault="00D8294F" w:rsidP="00105FEE">
      <w:pPr>
        <w:tabs>
          <w:tab w:val="decimal" w:pos="360"/>
          <w:tab w:val="left" w:pos="720"/>
          <w:tab w:val="left" w:pos="810"/>
          <w:tab w:val="left" w:pos="1080"/>
        </w:tabs>
        <w:ind w:left="1080"/>
        <w:rPr>
          <w:rFonts w:eastAsia="Times New Roman"/>
        </w:rPr>
      </w:pPr>
      <w:r w:rsidRPr="00E95C61">
        <w:rPr>
          <w:rFonts w:eastAsia="Times New Roman"/>
        </w:rPr>
        <w:t xml:space="preserve">A public information campaign will need to be conducted in order to earn support from the voters for a bond referendum.  </w:t>
      </w:r>
    </w:p>
    <w:p w:rsidR="00D8294F" w:rsidRPr="00E95C61" w:rsidRDefault="00D8294F" w:rsidP="00105FEE">
      <w:pPr>
        <w:tabs>
          <w:tab w:val="decimal" w:pos="360"/>
          <w:tab w:val="left" w:pos="720"/>
          <w:tab w:val="left" w:pos="810"/>
          <w:tab w:val="left" w:pos="1080"/>
        </w:tabs>
        <w:ind w:left="1080" w:firstLine="1080"/>
        <w:rPr>
          <w:rFonts w:eastAsia="Times New Roman"/>
        </w:rPr>
      </w:pPr>
    </w:p>
    <w:p w:rsidR="00B13CDB" w:rsidRDefault="00D8294F" w:rsidP="00B13CDB">
      <w:pPr>
        <w:tabs>
          <w:tab w:val="decimal" w:pos="360"/>
          <w:tab w:val="left" w:pos="720"/>
          <w:tab w:val="left" w:pos="810"/>
          <w:tab w:val="left" w:pos="1080"/>
        </w:tabs>
        <w:ind w:left="1080"/>
        <w:rPr>
          <w:rFonts w:eastAsia="Times New Roman"/>
        </w:rPr>
      </w:pPr>
      <w:r w:rsidRPr="00E95C61">
        <w:rPr>
          <w:rFonts w:eastAsia="Times New Roman"/>
        </w:rPr>
        <w:t xml:space="preserve">The administration suggests that the Board of Education schedule a special meeting in order to review the projects included in the ROD grants, tax impact of a bond issue, and elements of a public information campaign.  </w:t>
      </w:r>
    </w:p>
    <w:p w:rsidR="00B13CDB" w:rsidRDefault="00B13CDB" w:rsidP="00B13CDB">
      <w:pPr>
        <w:tabs>
          <w:tab w:val="decimal" w:pos="360"/>
          <w:tab w:val="left" w:pos="720"/>
          <w:tab w:val="left" w:pos="810"/>
          <w:tab w:val="left" w:pos="1080"/>
        </w:tabs>
        <w:ind w:left="1080"/>
        <w:rPr>
          <w:rFonts w:eastAsia="Times New Roman"/>
        </w:rPr>
      </w:pPr>
    </w:p>
    <w:p w:rsidR="00B13CDB" w:rsidRDefault="00B13CDB" w:rsidP="00B13CDB">
      <w:pPr>
        <w:tabs>
          <w:tab w:val="decimal" w:pos="360"/>
          <w:tab w:val="left" w:pos="720"/>
          <w:tab w:val="left" w:pos="810"/>
          <w:tab w:val="left" w:pos="1080"/>
        </w:tabs>
        <w:ind w:left="1080"/>
        <w:rPr>
          <w:rFonts w:eastAsia="Times New Roman"/>
        </w:rPr>
      </w:pPr>
    </w:p>
    <w:p w:rsidR="004A774D" w:rsidRDefault="004A774D" w:rsidP="00B13CDB">
      <w:pPr>
        <w:tabs>
          <w:tab w:val="left" w:pos="1080"/>
        </w:tabs>
        <w:rPr>
          <w:rFonts w:eastAsia="Times New Roman"/>
        </w:rPr>
      </w:pPr>
      <w:r>
        <w:rPr>
          <w:rFonts w:eastAsia="Times New Roman"/>
        </w:rPr>
        <w:t xml:space="preserve">Motion by </w:t>
      </w:r>
      <w:proofErr w:type="spellStart"/>
      <w:r>
        <w:rPr>
          <w:rFonts w:eastAsia="Times New Roman"/>
        </w:rPr>
        <w:t>Lozada</w:t>
      </w:r>
      <w:proofErr w:type="spellEnd"/>
      <w:r>
        <w:rPr>
          <w:rFonts w:eastAsia="Times New Roman"/>
        </w:rPr>
        <w:t>-Shaw, seconded by Stevenson to approve the change of the Paulsboro Board of Education Meetings scheduled for Thur</w:t>
      </w:r>
      <w:r w:rsidR="00A46993">
        <w:rPr>
          <w:rFonts w:eastAsia="Times New Roman"/>
        </w:rPr>
        <w:t>sday</w:t>
      </w:r>
      <w:r w:rsidR="001B0528">
        <w:rPr>
          <w:rFonts w:eastAsia="Times New Roman"/>
        </w:rPr>
        <w:t xml:space="preserve"> June 26, 2014 and July 31, 2014 to Monday </w:t>
      </w:r>
      <w:r w:rsidR="00B13CDB">
        <w:rPr>
          <w:rFonts w:eastAsia="Times New Roman"/>
        </w:rPr>
        <w:t>June 30, 2014 and Thursday July 17, 2014 respectively.</w:t>
      </w:r>
    </w:p>
    <w:p w:rsidR="00B13CDB" w:rsidRDefault="00B13CDB" w:rsidP="004A774D">
      <w:pPr>
        <w:tabs>
          <w:tab w:val="decimal" w:pos="360"/>
          <w:tab w:val="left" w:pos="720"/>
          <w:tab w:val="left" w:pos="810"/>
          <w:tab w:val="left" w:pos="1080"/>
        </w:tabs>
        <w:rPr>
          <w:rFonts w:eastAsia="Times New Roman"/>
        </w:rPr>
      </w:pPr>
    </w:p>
    <w:p w:rsidR="00B13CDB" w:rsidRPr="00490394" w:rsidRDefault="00B13CDB" w:rsidP="00B13CDB">
      <w:pPr>
        <w:tabs>
          <w:tab w:val="left" w:pos="1080"/>
        </w:tabs>
      </w:pPr>
      <w:r w:rsidRPr="00EE4C29">
        <w:t xml:space="preserve">Roll Call Vote: Mr. Chapkowski, Mrs. </w:t>
      </w:r>
      <w:proofErr w:type="spellStart"/>
      <w:r w:rsidRPr="00EE4C29">
        <w:t>Lozada</w:t>
      </w:r>
      <w:proofErr w:type="spellEnd"/>
      <w:r w:rsidRPr="00EE4C29">
        <w:t xml:space="preserve">-Shaw, Ms. Priest, Mr. Ridinger, Mrs. Stevenson, and Mr. Walter voting </w:t>
      </w:r>
      <w:r>
        <w:t>6</w:t>
      </w:r>
      <w:r w:rsidRPr="00EE4C29">
        <w:t xml:space="preserve"> YES</w:t>
      </w:r>
      <w:r>
        <w:t xml:space="preserve">; </w:t>
      </w:r>
      <w:r w:rsidRPr="00EE4C29">
        <w:t xml:space="preserve">Ms. </w:t>
      </w:r>
      <w:proofErr w:type="spellStart"/>
      <w:r w:rsidRPr="00EE4C29">
        <w:t>Eastlack</w:t>
      </w:r>
      <w:proofErr w:type="spellEnd"/>
      <w:r w:rsidRPr="00EE4C29">
        <w:t>, Mrs. Giampola, Mr. Hamilton, Mr. Lisa</w:t>
      </w:r>
      <w:r>
        <w:t xml:space="preserve"> 4 ABSENT</w:t>
      </w:r>
    </w:p>
    <w:p w:rsidR="00B13CDB" w:rsidRPr="00EE4C29" w:rsidRDefault="00B13CDB" w:rsidP="00B13CDB">
      <w:pPr>
        <w:tabs>
          <w:tab w:val="decimal" w:pos="360"/>
          <w:tab w:val="left" w:pos="720"/>
          <w:tab w:val="left" w:pos="1080"/>
          <w:tab w:val="left" w:pos="1440"/>
          <w:tab w:val="left" w:pos="1800"/>
          <w:tab w:val="left" w:pos="2160"/>
          <w:tab w:val="left" w:pos="2520"/>
        </w:tabs>
        <w:jc w:val="right"/>
      </w:pP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t>Motion carried</w:t>
      </w:r>
    </w:p>
    <w:p w:rsidR="00B13CDB" w:rsidRPr="005B445E" w:rsidRDefault="00B13CDB" w:rsidP="00B13CDB">
      <w:pPr>
        <w:tabs>
          <w:tab w:val="left" w:pos="1080"/>
        </w:tabs>
        <w:ind w:left="-180"/>
      </w:pPr>
    </w:p>
    <w:p w:rsidR="00B13CDB" w:rsidRPr="00142CBC" w:rsidRDefault="00B13CDB" w:rsidP="00B13CDB">
      <w:pPr>
        <w:tabs>
          <w:tab w:val="left" w:pos="1037"/>
        </w:tabs>
        <w:rPr>
          <w:b/>
        </w:rPr>
      </w:pPr>
      <w:r w:rsidRPr="00142CBC">
        <w:rPr>
          <w:b/>
        </w:rPr>
        <w:t>BOARD SECRETARY/BUSINESS ADMINISTRATOR</w:t>
      </w:r>
      <w:r>
        <w:rPr>
          <w:b/>
        </w:rPr>
        <w:t>’S</w:t>
      </w:r>
      <w:r w:rsidRPr="00142CBC">
        <w:rPr>
          <w:b/>
        </w:rPr>
        <w:t xml:space="preserve"> REPORT</w:t>
      </w:r>
    </w:p>
    <w:p w:rsidR="00FF4E4F" w:rsidRPr="00E95C61" w:rsidRDefault="00FF4E4F" w:rsidP="0096574B">
      <w:pPr>
        <w:ind w:left="1080"/>
      </w:pPr>
    </w:p>
    <w:p w:rsidR="00053806" w:rsidRPr="00E95C61" w:rsidRDefault="00053806" w:rsidP="00733E0F">
      <w:pPr>
        <w:tabs>
          <w:tab w:val="left" w:pos="1037"/>
        </w:tabs>
        <w:ind w:left="1440" w:hanging="1440"/>
        <w:rPr>
          <w:b/>
        </w:rPr>
      </w:pPr>
    </w:p>
    <w:p w:rsidR="00053806" w:rsidRPr="00B13CDB" w:rsidRDefault="00B13CDB" w:rsidP="00B13CDB">
      <w:pPr>
        <w:tabs>
          <w:tab w:val="left" w:pos="1080"/>
        </w:tabs>
      </w:pPr>
      <w:r>
        <w:rPr>
          <w:b/>
        </w:rPr>
        <w:t xml:space="preserve">  </w:t>
      </w:r>
      <w:r>
        <w:rPr>
          <w:rFonts w:eastAsia="Times New Roman"/>
        </w:rPr>
        <w:t xml:space="preserve">Motion by </w:t>
      </w:r>
      <w:proofErr w:type="spellStart"/>
      <w:r>
        <w:rPr>
          <w:rFonts w:eastAsia="Times New Roman"/>
        </w:rPr>
        <w:t>Lozada</w:t>
      </w:r>
      <w:proofErr w:type="spellEnd"/>
      <w:r>
        <w:rPr>
          <w:rFonts w:eastAsia="Times New Roman"/>
        </w:rPr>
        <w:t>-Shaw, seconded by Stevenson to approve</w:t>
      </w:r>
      <w:r w:rsidR="00053806" w:rsidRPr="00E95C61">
        <w:rPr>
          <w:b/>
        </w:rPr>
        <w:t xml:space="preserve"> </w:t>
      </w:r>
      <w:r>
        <w:t>the following:</w:t>
      </w:r>
    </w:p>
    <w:p w:rsidR="00053806" w:rsidRPr="00E95C61" w:rsidRDefault="00053806" w:rsidP="00D01BA5">
      <w:pPr>
        <w:tabs>
          <w:tab w:val="left" w:pos="720"/>
          <w:tab w:val="left" w:pos="1080"/>
          <w:tab w:val="left" w:pos="4320"/>
        </w:tabs>
      </w:pPr>
    </w:p>
    <w:p w:rsidR="00D01BA5" w:rsidRPr="00E95C61" w:rsidRDefault="00C01170" w:rsidP="0038078E">
      <w:pPr>
        <w:pStyle w:val="ListParagraph"/>
        <w:numPr>
          <w:ilvl w:val="0"/>
          <w:numId w:val="4"/>
        </w:numPr>
        <w:tabs>
          <w:tab w:val="left" w:pos="720"/>
          <w:tab w:val="left" w:pos="1080"/>
          <w:tab w:val="left" w:pos="4320"/>
        </w:tabs>
        <w:spacing w:after="0" w:line="480" w:lineRule="auto"/>
        <w:ind w:left="720"/>
        <w:rPr>
          <w:rFonts w:ascii="Times New Roman" w:hAnsi="Times New Roman"/>
        </w:rPr>
      </w:pPr>
      <w:r w:rsidRPr="00E95C61">
        <w:rPr>
          <w:rFonts w:ascii="Times New Roman" w:hAnsi="Times New Roman"/>
        </w:rPr>
        <w:t>Approval of Minutes</w:t>
      </w:r>
      <w:r w:rsidR="007E7B42" w:rsidRPr="00E95C61">
        <w:rPr>
          <w:rFonts w:ascii="Times New Roman" w:hAnsi="Times New Roman"/>
        </w:rPr>
        <w:t xml:space="preserve">  </w:t>
      </w:r>
      <w:r w:rsidR="009371A1" w:rsidRPr="00E95C61">
        <w:rPr>
          <w:rFonts w:ascii="Times New Roman" w:hAnsi="Times New Roman"/>
        </w:rPr>
        <w:t>(ATTACHMENT)</w:t>
      </w:r>
    </w:p>
    <w:p w:rsidR="00030D16" w:rsidRPr="00E95C61" w:rsidRDefault="00030D16" w:rsidP="008B4BEF">
      <w:pPr>
        <w:tabs>
          <w:tab w:val="left" w:pos="720"/>
          <w:tab w:val="left" w:pos="1080"/>
          <w:tab w:val="left" w:pos="1440"/>
          <w:tab w:val="left" w:pos="3600"/>
          <w:tab w:val="left" w:pos="4320"/>
        </w:tabs>
        <w:ind w:left="720"/>
      </w:pPr>
      <w:r w:rsidRPr="00E95C61">
        <w:tab/>
      </w:r>
      <w:r w:rsidRPr="00E95C61">
        <w:tab/>
        <w:t>Regular Meeting</w:t>
      </w:r>
      <w:r w:rsidRPr="00E95C61">
        <w:tab/>
        <w:t>-</w:t>
      </w:r>
      <w:r w:rsidRPr="00E95C61">
        <w:tab/>
      </w:r>
      <w:r w:rsidR="00FC791F" w:rsidRPr="00E95C61">
        <w:t>May 1</w:t>
      </w:r>
      <w:r w:rsidRPr="00E95C61">
        <w:t>, 2014</w:t>
      </w:r>
    </w:p>
    <w:p w:rsidR="00030D16" w:rsidRPr="00E95C61" w:rsidRDefault="00030D16" w:rsidP="008B4BEF">
      <w:pPr>
        <w:tabs>
          <w:tab w:val="left" w:pos="720"/>
          <w:tab w:val="left" w:pos="1080"/>
          <w:tab w:val="left" w:pos="1440"/>
          <w:tab w:val="left" w:pos="3600"/>
          <w:tab w:val="left" w:pos="4320"/>
        </w:tabs>
        <w:ind w:left="720"/>
      </w:pPr>
      <w:r w:rsidRPr="00E95C61">
        <w:tab/>
      </w:r>
      <w:r w:rsidRPr="00E95C61">
        <w:tab/>
        <w:t>Executive Session</w:t>
      </w:r>
      <w:r w:rsidRPr="00E95C61">
        <w:tab/>
        <w:t>-</w:t>
      </w:r>
      <w:r w:rsidRPr="00E95C61">
        <w:tab/>
      </w:r>
      <w:r w:rsidR="00FC791F" w:rsidRPr="00E95C61">
        <w:t>May 1</w:t>
      </w:r>
      <w:r w:rsidRPr="00E95C61">
        <w:t>, 2014</w:t>
      </w:r>
    </w:p>
    <w:p w:rsidR="00030D16" w:rsidRPr="00E95C61" w:rsidRDefault="00030D16" w:rsidP="008B4BEF">
      <w:pPr>
        <w:tabs>
          <w:tab w:val="left" w:pos="720"/>
          <w:tab w:val="left" w:pos="1080"/>
          <w:tab w:val="left" w:pos="1440"/>
          <w:tab w:val="left" w:pos="3600"/>
          <w:tab w:val="left" w:pos="4320"/>
        </w:tabs>
        <w:ind w:left="720"/>
      </w:pPr>
      <w:r w:rsidRPr="00E95C61">
        <w:tab/>
      </w:r>
      <w:r w:rsidRPr="00E95C61">
        <w:tab/>
      </w:r>
      <w:r w:rsidR="00726A30" w:rsidRPr="00E95C61">
        <w:t>Public Hearing</w:t>
      </w:r>
      <w:r w:rsidRPr="00E95C61">
        <w:t xml:space="preserve"> </w:t>
      </w:r>
      <w:r w:rsidRPr="00E95C61">
        <w:tab/>
        <w:t>-</w:t>
      </w:r>
      <w:r w:rsidRPr="00E95C61">
        <w:tab/>
      </w:r>
      <w:r w:rsidR="00726A30" w:rsidRPr="00E95C61">
        <w:t>May 1</w:t>
      </w:r>
      <w:r w:rsidRPr="00E95C61">
        <w:t>, 2014</w:t>
      </w:r>
    </w:p>
    <w:p w:rsidR="00030D16" w:rsidRPr="00E95C61" w:rsidRDefault="00030D16" w:rsidP="008B4BEF">
      <w:pPr>
        <w:tabs>
          <w:tab w:val="left" w:pos="720"/>
          <w:tab w:val="left" w:pos="1080"/>
          <w:tab w:val="left" w:pos="1440"/>
          <w:tab w:val="left" w:pos="3600"/>
          <w:tab w:val="left" w:pos="4320"/>
        </w:tabs>
        <w:ind w:left="720"/>
      </w:pPr>
    </w:p>
    <w:p w:rsidR="004777DF" w:rsidRPr="00E95C61" w:rsidRDefault="004777DF" w:rsidP="0038078E">
      <w:pPr>
        <w:pStyle w:val="ListParagraph"/>
        <w:numPr>
          <w:ilvl w:val="0"/>
          <w:numId w:val="4"/>
        </w:numPr>
        <w:tabs>
          <w:tab w:val="left" w:pos="720"/>
          <w:tab w:val="left" w:pos="1080"/>
          <w:tab w:val="left" w:pos="4320"/>
        </w:tabs>
        <w:spacing w:after="0" w:line="480" w:lineRule="auto"/>
        <w:ind w:left="720"/>
        <w:rPr>
          <w:rFonts w:ascii="Times New Roman" w:hAnsi="Times New Roman"/>
        </w:rPr>
      </w:pPr>
      <w:r w:rsidRPr="00E95C61">
        <w:rPr>
          <w:rFonts w:ascii="Times New Roman" w:hAnsi="Times New Roman"/>
        </w:rPr>
        <w:t>Recommend approval of the budget transfers.</w:t>
      </w:r>
    </w:p>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942"/>
        <w:gridCol w:w="2180"/>
        <w:gridCol w:w="1890"/>
        <w:gridCol w:w="1026"/>
      </w:tblGrid>
      <w:tr w:rsidR="00030D16" w:rsidRPr="00E95C61" w:rsidTr="00B308E8">
        <w:trPr>
          <w:cantSplit/>
          <w:tblHeader/>
          <w:jc w:val="center"/>
        </w:trPr>
        <w:tc>
          <w:tcPr>
            <w:tcW w:w="2160" w:type="dxa"/>
            <w:shd w:val="clear" w:color="auto" w:fill="auto"/>
          </w:tcPr>
          <w:p w:rsidR="00030D16" w:rsidRPr="00E95C61" w:rsidRDefault="00030D16" w:rsidP="00B308E8">
            <w:pPr>
              <w:rPr>
                <w:sz w:val="16"/>
                <w:szCs w:val="16"/>
              </w:rPr>
            </w:pPr>
            <w:r w:rsidRPr="00E95C61">
              <w:rPr>
                <w:sz w:val="16"/>
                <w:szCs w:val="16"/>
              </w:rPr>
              <w:t>From Account</w:t>
            </w:r>
          </w:p>
        </w:tc>
        <w:tc>
          <w:tcPr>
            <w:tcW w:w="1942" w:type="dxa"/>
            <w:shd w:val="clear" w:color="auto" w:fill="auto"/>
          </w:tcPr>
          <w:p w:rsidR="00030D16" w:rsidRPr="00E95C61" w:rsidRDefault="00030D16" w:rsidP="00B308E8">
            <w:pPr>
              <w:rPr>
                <w:sz w:val="16"/>
                <w:szCs w:val="16"/>
              </w:rPr>
            </w:pPr>
            <w:r w:rsidRPr="00E95C61">
              <w:rPr>
                <w:sz w:val="16"/>
                <w:szCs w:val="16"/>
              </w:rPr>
              <w:t>From Description</w:t>
            </w:r>
          </w:p>
        </w:tc>
        <w:tc>
          <w:tcPr>
            <w:tcW w:w="2180" w:type="dxa"/>
            <w:shd w:val="clear" w:color="auto" w:fill="auto"/>
          </w:tcPr>
          <w:p w:rsidR="00030D16" w:rsidRPr="00E95C61" w:rsidRDefault="00030D16" w:rsidP="00B308E8">
            <w:pPr>
              <w:rPr>
                <w:sz w:val="16"/>
                <w:szCs w:val="16"/>
              </w:rPr>
            </w:pPr>
            <w:r w:rsidRPr="00E95C61">
              <w:rPr>
                <w:sz w:val="16"/>
                <w:szCs w:val="16"/>
              </w:rPr>
              <w:t>To Account</w:t>
            </w:r>
          </w:p>
        </w:tc>
        <w:tc>
          <w:tcPr>
            <w:tcW w:w="1890" w:type="dxa"/>
            <w:shd w:val="clear" w:color="auto" w:fill="auto"/>
          </w:tcPr>
          <w:p w:rsidR="00030D16" w:rsidRPr="00E95C61" w:rsidRDefault="00030D16" w:rsidP="00B308E8">
            <w:pPr>
              <w:rPr>
                <w:sz w:val="16"/>
                <w:szCs w:val="16"/>
              </w:rPr>
            </w:pPr>
            <w:r w:rsidRPr="00E95C61">
              <w:rPr>
                <w:sz w:val="16"/>
                <w:szCs w:val="16"/>
              </w:rPr>
              <w:t>To Description</w:t>
            </w:r>
          </w:p>
        </w:tc>
        <w:tc>
          <w:tcPr>
            <w:tcW w:w="1026" w:type="dxa"/>
            <w:shd w:val="clear" w:color="auto" w:fill="auto"/>
          </w:tcPr>
          <w:p w:rsidR="00030D16" w:rsidRPr="00E95C61" w:rsidRDefault="00030D16" w:rsidP="00B308E8">
            <w:pPr>
              <w:rPr>
                <w:sz w:val="16"/>
                <w:szCs w:val="16"/>
              </w:rPr>
            </w:pPr>
            <w:r w:rsidRPr="00E95C61">
              <w:rPr>
                <w:sz w:val="16"/>
                <w:szCs w:val="16"/>
              </w:rPr>
              <w:t>Amount</w:t>
            </w:r>
          </w:p>
        </w:tc>
      </w:tr>
      <w:tr w:rsidR="00030D16" w:rsidRPr="00E95C61" w:rsidTr="00B308E8">
        <w:trPr>
          <w:cantSplit/>
          <w:trHeight w:val="146"/>
          <w:tblHeader/>
          <w:jc w:val="center"/>
        </w:trPr>
        <w:tc>
          <w:tcPr>
            <w:tcW w:w="2160" w:type="dxa"/>
            <w:tcBorders>
              <w:bottom w:val="single" w:sz="4" w:space="0" w:color="auto"/>
            </w:tcBorders>
            <w:shd w:val="clear" w:color="auto" w:fill="auto"/>
            <w:vAlign w:val="bottom"/>
          </w:tcPr>
          <w:p w:rsidR="00030D16" w:rsidRPr="00E95C61" w:rsidRDefault="00D17C20" w:rsidP="00D17C20">
            <w:pPr>
              <w:rPr>
                <w:color w:val="000000"/>
                <w:sz w:val="16"/>
                <w:szCs w:val="16"/>
              </w:rPr>
            </w:pPr>
            <w:r w:rsidRPr="00E95C61">
              <w:rPr>
                <w:color w:val="000000"/>
                <w:sz w:val="16"/>
                <w:szCs w:val="16"/>
              </w:rPr>
              <w:t>11-000-270-511-00</w:t>
            </w:r>
          </w:p>
        </w:tc>
        <w:tc>
          <w:tcPr>
            <w:tcW w:w="1942" w:type="dxa"/>
            <w:tcBorders>
              <w:bottom w:val="single" w:sz="4" w:space="0" w:color="auto"/>
            </w:tcBorders>
            <w:shd w:val="clear" w:color="auto" w:fill="auto"/>
          </w:tcPr>
          <w:p w:rsidR="00030D16" w:rsidRPr="00E95C61" w:rsidRDefault="00D17C20" w:rsidP="00B308E8">
            <w:pPr>
              <w:rPr>
                <w:sz w:val="16"/>
                <w:szCs w:val="16"/>
              </w:rPr>
            </w:pPr>
            <w:r w:rsidRPr="00E95C61">
              <w:rPr>
                <w:sz w:val="16"/>
                <w:szCs w:val="16"/>
              </w:rPr>
              <w:t xml:space="preserve">Undistributed </w:t>
            </w:r>
          </w:p>
          <w:p w:rsidR="00D17C20" w:rsidRPr="00E95C61" w:rsidRDefault="00D17C20" w:rsidP="00B308E8">
            <w:pPr>
              <w:rPr>
                <w:sz w:val="16"/>
                <w:szCs w:val="16"/>
              </w:rPr>
            </w:pPr>
            <w:r w:rsidRPr="00E95C61">
              <w:rPr>
                <w:sz w:val="16"/>
                <w:szCs w:val="16"/>
              </w:rPr>
              <w:t>Student Trans.</w:t>
            </w:r>
          </w:p>
          <w:p w:rsidR="00D17C20" w:rsidRPr="00E95C61" w:rsidRDefault="00D17C20" w:rsidP="00B308E8">
            <w:pPr>
              <w:rPr>
                <w:sz w:val="16"/>
                <w:szCs w:val="16"/>
              </w:rPr>
            </w:pPr>
            <w:r w:rsidRPr="00E95C61">
              <w:rPr>
                <w:sz w:val="16"/>
                <w:szCs w:val="16"/>
              </w:rPr>
              <w:t xml:space="preserve">Con </w:t>
            </w:r>
            <w:proofErr w:type="spellStart"/>
            <w:r w:rsidRPr="00E95C61">
              <w:rPr>
                <w:sz w:val="16"/>
                <w:szCs w:val="16"/>
              </w:rPr>
              <w:t>Trn</w:t>
            </w:r>
            <w:proofErr w:type="spellEnd"/>
            <w:r w:rsidRPr="00E95C61">
              <w:rPr>
                <w:sz w:val="16"/>
                <w:szCs w:val="16"/>
              </w:rPr>
              <w:t xml:space="preserve"> </w:t>
            </w:r>
            <w:proofErr w:type="spellStart"/>
            <w:r w:rsidRPr="00E95C61">
              <w:rPr>
                <w:sz w:val="16"/>
                <w:szCs w:val="16"/>
              </w:rPr>
              <w:t>Reg</w:t>
            </w:r>
            <w:proofErr w:type="spellEnd"/>
            <w:r w:rsidRPr="00E95C61">
              <w:rPr>
                <w:sz w:val="16"/>
                <w:szCs w:val="16"/>
              </w:rPr>
              <w:t xml:space="preserve"> Vendors</w:t>
            </w:r>
          </w:p>
        </w:tc>
        <w:tc>
          <w:tcPr>
            <w:tcW w:w="2180" w:type="dxa"/>
            <w:tcBorders>
              <w:bottom w:val="single" w:sz="4" w:space="0" w:color="auto"/>
            </w:tcBorders>
            <w:shd w:val="clear" w:color="auto" w:fill="auto"/>
            <w:vAlign w:val="bottom"/>
          </w:tcPr>
          <w:p w:rsidR="00030D16" w:rsidRPr="00E95C61" w:rsidRDefault="00D17C20" w:rsidP="00B308E8">
            <w:pPr>
              <w:rPr>
                <w:color w:val="000000"/>
                <w:sz w:val="16"/>
                <w:szCs w:val="16"/>
              </w:rPr>
            </w:pPr>
            <w:r w:rsidRPr="00E95C61">
              <w:rPr>
                <w:color w:val="000000"/>
                <w:sz w:val="16"/>
                <w:szCs w:val="16"/>
              </w:rPr>
              <w:t>11-000-270-512-00</w:t>
            </w:r>
          </w:p>
        </w:tc>
        <w:tc>
          <w:tcPr>
            <w:tcW w:w="1890" w:type="dxa"/>
            <w:tcBorders>
              <w:bottom w:val="single" w:sz="4" w:space="0" w:color="auto"/>
            </w:tcBorders>
            <w:shd w:val="clear" w:color="auto" w:fill="auto"/>
          </w:tcPr>
          <w:p w:rsidR="00D17C20" w:rsidRPr="00E95C61" w:rsidRDefault="00D17C20" w:rsidP="00B308E8">
            <w:pPr>
              <w:rPr>
                <w:sz w:val="16"/>
                <w:szCs w:val="16"/>
              </w:rPr>
            </w:pPr>
            <w:r w:rsidRPr="00E95C61">
              <w:rPr>
                <w:sz w:val="16"/>
                <w:szCs w:val="16"/>
              </w:rPr>
              <w:t>Undistributed</w:t>
            </w:r>
          </w:p>
          <w:p w:rsidR="00D17C20" w:rsidRPr="00E95C61" w:rsidRDefault="00D17C20" w:rsidP="00B308E8">
            <w:pPr>
              <w:rPr>
                <w:sz w:val="16"/>
                <w:szCs w:val="16"/>
              </w:rPr>
            </w:pPr>
            <w:r w:rsidRPr="00E95C61">
              <w:rPr>
                <w:sz w:val="16"/>
                <w:szCs w:val="16"/>
              </w:rPr>
              <w:t>Student Trans.</w:t>
            </w:r>
          </w:p>
          <w:p w:rsidR="00D17C20" w:rsidRPr="00E95C61" w:rsidRDefault="00D17C20" w:rsidP="00B308E8">
            <w:pPr>
              <w:rPr>
                <w:sz w:val="16"/>
                <w:szCs w:val="16"/>
              </w:rPr>
            </w:pPr>
            <w:r w:rsidRPr="00E95C61">
              <w:rPr>
                <w:sz w:val="16"/>
                <w:szCs w:val="16"/>
              </w:rPr>
              <w:t xml:space="preserve">Con </w:t>
            </w:r>
            <w:proofErr w:type="spellStart"/>
            <w:r w:rsidRPr="00E95C61">
              <w:rPr>
                <w:sz w:val="16"/>
                <w:szCs w:val="16"/>
              </w:rPr>
              <w:t>Trn</w:t>
            </w:r>
            <w:proofErr w:type="spellEnd"/>
            <w:r w:rsidRPr="00E95C61">
              <w:rPr>
                <w:sz w:val="16"/>
                <w:szCs w:val="16"/>
              </w:rPr>
              <w:t xml:space="preserve"> </w:t>
            </w:r>
            <w:proofErr w:type="spellStart"/>
            <w:r w:rsidRPr="00E95C61">
              <w:rPr>
                <w:sz w:val="16"/>
                <w:szCs w:val="16"/>
              </w:rPr>
              <w:t>Oth</w:t>
            </w:r>
            <w:proofErr w:type="spellEnd"/>
            <w:r w:rsidRPr="00E95C61">
              <w:rPr>
                <w:sz w:val="16"/>
                <w:szCs w:val="16"/>
              </w:rPr>
              <w:t xml:space="preserve"> Vendors</w:t>
            </w:r>
          </w:p>
        </w:tc>
        <w:tc>
          <w:tcPr>
            <w:tcW w:w="1026" w:type="dxa"/>
            <w:tcBorders>
              <w:bottom w:val="single" w:sz="4" w:space="0" w:color="auto"/>
            </w:tcBorders>
            <w:shd w:val="clear" w:color="auto" w:fill="auto"/>
            <w:vAlign w:val="bottom"/>
          </w:tcPr>
          <w:p w:rsidR="00030D16" w:rsidRPr="00E95C61" w:rsidRDefault="009C7A13" w:rsidP="00B308E8">
            <w:pPr>
              <w:jc w:val="right"/>
              <w:rPr>
                <w:color w:val="000000"/>
                <w:sz w:val="16"/>
                <w:szCs w:val="16"/>
              </w:rPr>
            </w:pPr>
            <w:r w:rsidRPr="00E95C61">
              <w:rPr>
                <w:color w:val="000000"/>
                <w:sz w:val="16"/>
                <w:szCs w:val="16"/>
              </w:rPr>
              <w:t>3,834.00</w:t>
            </w:r>
          </w:p>
        </w:tc>
      </w:tr>
      <w:tr w:rsidR="00030D16" w:rsidRPr="00E95C61" w:rsidTr="00B308E8">
        <w:trPr>
          <w:cantSplit/>
          <w:tblHeader/>
          <w:jc w:val="center"/>
        </w:trPr>
        <w:tc>
          <w:tcPr>
            <w:tcW w:w="9198" w:type="dxa"/>
            <w:gridSpan w:val="5"/>
            <w:shd w:val="clear" w:color="auto" w:fill="auto"/>
            <w:vAlign w:val="bottom"/>
          </w:tcPr>
          <w:p w:rsidR="00030D16" w:rsidRPr="00E95C61" w:rsidRDefault="00030D16" w:rsidP="00B308E8">
            <w:pPr>
              <w:rPr>
                <w:color w:val="000000"/>
                <w:sz w:val="16"/>
                <w:szCs w:val="16"/>
              </w:rPr>
            </w:pPr>
            <w:r w:rsidRPr="00E95C61">
              <w:rPr>
                <w:color w:val="000000"/>
                <w:sz w:val="16"/>
                <w:szCs w:val="16"/>
              </w:rPr>
              <w:t>Reallocate Budget Department</w:t>
            </w:r>
          </w:p>
        </w:tc>
      </w:tr>
      <w:tr w:rsidR="009C7A13" w:rsidRPr="00E95C61" w:rsidTr="00F20432">
        <w:trPr>
          <w:cantSplit/>
          <w:trHeight w:val="146"/>
          <w:tblHeader/>
          <w:jc w:val="center"/>
        </w:trPr>
        <w:tc>
          <w:tcPr>
            <w:tcW w:w="2160" w:type="dxa"/>
            <w:tcBorders>
              <w:bottom w:val="single" w:sz="4" w:space="0" w:color="auto"/>
            </w:tcBorders>
            <w:shd w:val="clear" w:color="auto" w:fill="auto"/>
            <w:vAlign w:val="bottom"/>
          </w:tcPr>
          <w:p w:rsidR="009C7A13" w:rsidRPr="00E95C61" w:rsidRDefault="009C7A13" w:rsidP="00F20432">
            <w:pPr>
              <w:rPr>
                <w:color w:val="000000"/>
                <w:sz w:val="16"/>
                <w:szCs w:val="16"/>
              </w:rPr>
            </w:pPr>
            <w:r w:rsidRPr="00E95C61">
              <w:rPr>
                <w:color w:val="000000"/>
                <w:sz w:val="16"/>
                <w:szCs w:val="16"/>
              </w:rPr>
              <w:t>11-000-270-593-00</w:t>
            </w:r>
          </w:p>
        </w:tc>
        <w:tc>
          <w:tcPr>
            <w:tcW w:w="1942" w:type="dxa"/>
            <w:tcBorders>
              <w:bottom w:val="single" w:sz="4" w:space="0" w:color="auto"/>
            </w:tcBorders>
            <w:shd w:val="clear" w:color="auto" w:fill="auto"/>
          </w:tcPr>
          <w:p w:rsidR="009C7A13" w:rsidRPr="00E95C61" w:rsidRDefault="009C7A13" w:rsidP="00F20432">
            <w:pPr>
              <w:rPr>
                <w:sz w:val="16"/>
                <w:szCs w:val="16"/>
              </w:rPr>
            </w:pPr>
            <w:r w:rsidRPr="00E95C61">
              <w:rPr>
                <w:sz w:val="16"/>
                <w:szCs w:val="16"/>
              </w:rPr>
              <w:t>Undistributed</w:t>
            </w:r>
          </w:p>
          <w:p w:rsidR="009C7A13" w:rsidRPr="00E95C61" w:rsidRDefault="009C7A13" w:rsidP="00F20432">
            <w:pPr>
              <w:rPr>
                <w:sz w:val="16"/>
                <w:szCs w:val="16"/>
              </w:rPr>
            </w:pPr>
            <w:r w:rsidRPr="00E95C61">
              <w:rPr>
                <w:sz w:val="16"/>
                <w:szCs w:val="16"/>
              </w:rPr>
              <w:t>Student Trans.</w:t>
            </w:r>
          </w:p>
          <w:p w:rsidR="009C7A13" w:rsidRPr="00E95C61" w:rsidRDefault="009C7A13" w:rsidP="00F20432">
            <w:pPr>
              <w:rPr>
                <w:sz w:val="16"/>
                <w:szCs w:val="16"/>
              </w:rPr>
            </w:pPr>
            <w:proofErr w:type="spellStart"/>
            <w:r w:rsidRPr="00E95C61">
              <w:rPr>
                <w:sz w:val="16"/>
                <w:szCs w:val="16"/>
              </w:rPr>
              <w:t>Miscel</w:t>
            </w:r>
            <w:proofErr w:type="spellEnd"/>
            <w:r w:rsidRPr="00E95C61">
              <w:rPr>
                <w:sz w:val="16"/>
                <w:szCs w:val="16"/>
              </w:rPr>
              <w:t xml:space="preserve">. </w:t>
            </w:r>
            <w:proofErr w:type="spellStart"/>
            <w:r w:rsidRPr="00E95C61">
              <w:rPr>
                <w:sz w:val="16"/>
                <w:szCs w:val="16"/>
              </w:rPr>
              <w:t>Purch</w:t>
            </w:r>
            <w:proofErr w:type="spellEnd"/>
            <w:r w:rsidRPr="00E95C61">
              <w:rPr>
                <w:sz w:val="16"/>
                <w:szCs w:val="16"/>
              </w:rPr>
              <w:t>-Trans.</w:t>
            </w:r>
          </w:p>
        </w:tc>
        <w:tc>
          <w:tcPr>
            <w:tcW w:w="2180" w:type="dxa"/>
            <w:tcBorders>
              <w:bottom w:val="single" w:sz="4" w:space="0" w:color="auto"/>
            </w:tcBorders>
            <w:shd w:val="clear" w:color="auto" w:fill="auto"/>
            <w:vAlign w:val="bottom"/>
          </w:tcPr>
          <w:p w:rsidR="009C7A13" w:rsidRPr="00E95C61" w:rsidRDefault="009C7A13" w:rsidP="00F20432">
            <w:pPr>
              <w:rPr>
                <w:color w:val="000000"/>
                <w:sz w:val="16"/>
                <w:szCs w:val="16"/>
              </w:rPr>
            </w:pPr>
            <w:r w:rsidRPr="00E95C61">
              <w:rPr>
                <w:color w:val="000000"/>
                <w:sz w:val="16"/>
                <w:szCs w:val="16"/>
              </w:rPr>
              <w:t>11-000</w:t>
            </w:r>
            <w:r w:rsidR="004B3F56" w:rsidRPr="00E95C61">
              <w:rPr>
                <w:color w:val="000000"/>
                <w:sz w:val="16"/>
                <w:szCs w:val="16"/>
              </w:rPr>
              <w:t>-</w:t>
            </w:r>
            <w:r w:rsidRPr="00E95C61">
              <w:rPr>
                <w:color w:val="000000"/>
                <w:sz w:val="16"/>
                <w:szCs w:val="16"/>
              </w:rPr>
              <w:t>270-512-00</w:t>
            </w:r>
          </w:p>
        </w:tc>
        <w:tc>
          <w:tcPr>
            <w:tcW w:w="1890" w:type="dxa"/>
            <w:tcBorders>
              <w:bottom w:val="single" w:sz="4" w:space="0" w:color="auto"/>
            </w:tcBorders>
            <w:shd w:val="clear" w:color="auto" w:fill="auto"/>
          </w:tcPr>
          <w:p w:rsidR="009C7A13" w:rsidRPr="00E95C61" w:rsidRDefault="009C7A13" w:rsidP="00F20432">
            <w:pPr>
              <w:rPr>
                <w:sz w:val="16"/>
                <w:szCs w:val="16"/>
              </w:rPr>
            </w:pPr>
            <w:r w:rsidRPr="00E95C61">
              <w:rPr>
                <w:sz w:val="16"/>
                <w:szCs w:val="16"/>
              </w:rPr>
              <w:t>Undistributed</w:t>
            </w:r>
          </w:p>
          <w:p w:rsidR="009C7A13" w:rsidRPr="00E95C61" w:rsidRDefault="009C7A13" w:rsidP="00F20432">
            <w:pPr>
              <w:rPr>
                <w:sz w:val="16"/>
                <w:szCs w:val="16"/>
              </w:rPr>
            </w:pPr>
            <w:r w:rsidRPr="00E95C61">
              <w:rPr>
                <w:sz w:val="16"/>
                <w:szCs w:val="16"/>
              </w:rPr>
              <w:t>Student Trans.</w:t>
            </w:r>
          </w:p>
          <w:p w:rsidR="009C7A13" w:rsidRPr="00E95C61" w:rsidRDefault="009C7A13" w:rsidP="00F20432">
            <w:pPr>
              <w:rPr>
                <w:sz w:val="16"/>
                <w:szCs w:val="16"/>
              </w:rPr>
            </w:pPr>
            <w:r w:rsidRPr="00E95C61">
              <w:rPr>
                <w:sz w:val="16"/>
                <w:szCs w:val="16"/>
              </w:rPr>
              <w:t xml:space="preserve">Con </w:t>
            </w:r>
            <w:proofErr w:type="spellStart"/>
            <w:r w:rsidRPr="00E95C61">
              <w:rPr>
                <w:sz w:val="16"/>
                <w:szCs w:val="16"/>
              </w:rPr>
              <w:t>Trn</w:t>
            </w:r>
            <w:proofErr w:type="spellEnd"/>
            <w:r w:rsidRPr="00E95C61">
              <w:rPr>
                <w:sz w:val="16"/>
                <w:szCs w:val="16"/>
              </w:rPr>
              <w:t xml:space="preserve"> </w:t>
            </w:r>
            <w:proofErr w:type="spellStart"/>
            <w:r w:rsidRPr="00E95C61">
              <w:rPr>
                <w:sz w:val="16"/>
                <w:szCs w:val="16"/>
              </w:rPr>
              <w:t>Oth</w:t>
            </w:r>
            <w:proofErr w:type="spellEnd"/>
            <w:r w:rsidRPr="00E95C61">
              <w:rPr>
                <w:sz w:val="16"/>
                <w:szCs w:val="16"/>
              </w:rPr>
              <w:t xml:space="preserve"> Vendors</w:t>
            </w:r>
          </w:p>
        </w:tc>
        <w:tc>
          <w:tcPr>
            <w:tcW w:w="1026" w:type="dxa"/>
            <w:tcBorders>
              <w:bottom w:val="single" w:sz="4" w:space="0" w:color="auto"/>
            </w:tcBorders>
            <w:shd w:val="clear" w:color="auto" w:fill="auto"/>
            <w:vAlign w:val="bottom"/>
          </w:tcPr>
          <w:p w:rsidR="009C7A13" w:rsidRPr="00E95C61" w:rsidRDefault="009C7A13" w:rsidP="00F20432">
            <w:pPr>
              <w:jc w:val="right"/>
              <w:rPr>
                <w:color w:val="000000"/>
                <w:sz w:val="16"/>
                <w:szCs w:val="16"/>
              </w:rPr>
            </w:pPr>
            <w:r w:rsidRPr="00E95C61">
              <w:rPr>
                <w:color w:val="000000"/>
                <w:sz w:val="16"/>
                <w:szCs w:val="16"/>
              </w:rPr>
              <w:t>1,473.00</w:t>
            </w:r>
          </w:p>
        </w:tc>
      </w:tr>
      <w:tr w:rsidR="009C7A13" w:rsidRPr="00E95C61" w:rsidTr="00F20432">
        <w:trPr>
          <w:cantSplit/>
          <w:tblHeader/>
          <w:jc w:val="center"/>
        </w:trPr>
        <w:tc>
          <w:tcPr>
            <w:tcW w:w="9198" w:type="dxa"/>
            <w:gridSpan w:val="5"/>
            <w:shd w:val="clear" w:color="auto" w:fill="auto"/>
            <w:vAlign w:val="bottom"/>
          </w:tcPr>
          <w:p w:rsidR="009C7A13" w:rsidRPr="00E95C61" w:rsidRDefault="009C7A13" w:rsidP="00F20432">
            <w:pPr>
              <w:rPr>
                <w:color w:val="000000"/>
                <w:sz w:val="16"/>
                <w:szCs w:val="16"/>
              </w:rPr>
            </w:pPr>
            <w:r w:rsidRPr="00E95C61">
              <w:rPr>
                <w:color w:val="000000"/>
                <w:sz w:val="16"/>
                <w:szCs w:val="16"/>
              </w:rPr>
              <w:t>Reallocate Budget Department</w:t>
            </w:r>
          </w:p>
        </w:tc>
      </w:tr>
      <w:tr w:rsidR="009C7A13" w:rsidRPr="00E95C61" w:rsidTr="00F20432">
        <w:trPr>
          <w:cantSplit/>
          <w:trHeight w:val="146"/>
          <w:tblHeader/>
          <w:jc w:val="center"/>
        </w:trPr>
        <w:tc>
          <w:tcPr>
            <w:tcW w:w="2160" w:type="dxa"/>
            <w:tcBorders>
              <w:bottom w:val="single" w:sz="4" w:space="0" w:color="auto"/>
            </w:tcBorders>
            <w:shd w:val="clear" w:color="auto" w:fill="auto"/>
            <w:vAlign w:val="bottom"/>
          </w:tcPr>
          <w:p w:rsidR="009C7A13" w:rsidRPr="00E95C61" w:rsidRDefault="00D7298C" w:rsidP="00F20432">
            <w:pPr>
              <w:rPr>
                <w:color w:val="000000"/>
                <w:sz w:val="16"/>
                <w:szCs w:val="16"/>
              </w:rPr>
            </w:pPr>
            <w:r w:rsidRPr="00E95C61">
              <w:rPr>
                <w:color w:val="000000"/>
                <w:sz w:val="16"/>
                <w:szCs w:val="16"/>
              </w:rPr>
              <w:t>11-000-240-500-02</w:t>
            </w:r>
          </w:p>
        </w:tc>
        <w:tc>
          <w:tcPr>
            <w:tcW w:w="1942" w:type="dxa"/>
            <w:tcBorders>
              <w:bottom w:val="single" w:sz="4" w:space="0" w:color="auto"/>
            </w:tcBorders>
            <w:shd w:val="clear" w:color="auto" w:fill="auto"/>
          </w:tcPr>
          <w:p w:rsidR="009C7A13" w:rsidRPr="00E95C61" w:rsidRDefault="00D7298C" w:rsidP="00F20432">
            <w:pPr>
              <w:rPr>
                <w:sz w:val="16"/>
                <w:szCs w:val="16"/>
              </w:rPr>
            </w:pPr>
            <w:r w:rsidRPr="00E95C61">
              <w:rPr>
                <w:sz w:val="16"/>
                <w:szCs w:val="16"/>
              </w:rPr>
              <w:t>Undistributed</w:t>
            </w:r>
          </w:p>
          <w:p w:rsidR="00D7298C" w:rsidRPr="00E95C61" w:rsidRDefault="00D7298C" w:rsidP="00F20432">
            <w:pPr>
              <w:rPr>
                <w:sz w:val="16"/>
                <w:szCs w:val="16"/>
              </w:rPr>
            </w:pPr>
            <w:r w:rsidRPr="00E95C61">
              <w:rPr>
                <w:sz w:val="16"/>
                <w:szCs w:val="16"/>
              </w:rPr>
              <w:t>Support-</w:t>
            </w:r>
            <w:proofErr w:type="spellStart"/>
            <w:r w:rsidRPr="00E95C61">
              <w:rPr>
                <w:sz w:val="16"/>
                <w:szCs w:val="16"/>
              </w:rPr>
              <w:t>Schl</w:t>
            </w:r>
            <w:proofErr w:type="spellEnd"/>
            <w:r w:rsidRPr="00E95C61">
              <w:rPr>
                <w:sz w:val="16"/>
                <w:szCs w:val="16"/>
              </w:rPr>
              <w:t xml:space="preserve"> Admin</w:t>
            </w:r>
          </w:p>
          <w:p w:rsidR="00D7298C" w:rsidRPr="00E95C61" w:rsidRDefault="00D7298C" w:rsidP="00F20432">
            <w:pPr>
              <w:rPr>
                <w:sz w:val="16"/>
                <w:szCs w:val="16"/>
              </w:rPr>
            </w:pPr>
            <w:r w:rsidRPr="00E95C61">
              <w:rPr>
                <w:sz w:val="16"/>
                <w:szCs w:val="16"/>
              </w:rPr>
              <w:t xml:space="preserve">Other Purchased </w:t>
            </w:r>
            <w:proofErr w:type="spellStart"/>
            <w:r w:rsidRPr="00E95C61">
              <w:rPr>
                <w:sz w:val="16"/>
                <w:szCs w:val="16"/>
              </w:rPr>
              <w:t>Serv</w:t>
            </w:r>
            <w:proofErr w:type="spellEnd"/>
          </w:p>
        </w:tc>
        <w:tc>
          <w:tcPr>
            <w:tcW w:w="2180" w:type="dxa"/>
            <w:tcBorders>
              <w:bottom w:val="single" w:sz="4" w:space="0" w:color="auto"/>
            </w:tcBorders>
            <w:shd w:val="clear" w:color="auto" w:fill="auto"/>
            <w:vAlign w:val="bottom"/>
          </w:tcPr>
          <w:p w:rsidR="009C7A13" w:rsidRPr="00E95C61" w:rsidRDefault="00D7298C" w:rsidP="00F20432">
            <w:pPr>
              <w:rPr>
                <w:color w:val="000000"/>
                <w:sz w:val="16"/>
                <w:szCs w:val="16"/>
              </w:rPr>
            </w:pPr>
            <w:r w:rsidRPr="00E95C61">
              <w:rPr>
                <w:color w:val="000000"/>
                <w:sz w:val="16"/>
                <w:szCs w:val="16"/>
              </w:rPr>
              <w:t>11-000-240-105-00</w:t>
            </w:r>
          </w:p>
        </w:tc>
        <w:tc>
          <w:tcPr>
            <w:tcW w:w="1890" w:type="dxa"/>
            <w:tcBorders>
              <w:bottom w:val="single" w:sz="4" w:space="0" w:color="auto"/>
            </w:tcBorders>
            <w:shd w:val="clear" w:color="auto" w:fill="auto"/>
          </w:tcPr>
          <w:p w:rsidR="009C7A13" w:rsidRPr="00E95C61" w:rsidRDefault="00D7298C" w:rsidP="00F20432">
            <w:pPr>
              <w:rPr>
                <w:sz w:val="16"/>
                <w:szCs w:val="16"/>
              </w:rPr>
            </w:pPr>
            <w:r w:rsidRPr="00E95C61">
              <w:rPr>
                <w:sz w:val="16"/>
                <w:szCs w:val="16"/>
              </w:rPr>
              <w:t>Undistributed</w:t>
            </w:r>
          </w:p>
          <w:p w:rsidR="00D7298C" w:rsidRPr="00E95C61" w:rsidRDefault="00D7298C" w:rsidP="00F20432">
            <w:pPr>
              <w:rPr>
                <w:sz w:val="16"/>
                <w:szCs w:val="16"/>
              </w:rPr>
            </w:pPr>
            <w:r w:rsidRPr="00E95C61">
              <w:rPr>
                <w:sz w:val="16"/>
                <w:szCs w:val="16"/>
              </w:rPr>
              <w:t>Support-</w:t>
            </w:r>
            <w:proofErr w:type="spellStart"/>
            <w:r w:rsidRPr="00E95C61">
              <w:rPr>
                <w:sz w:val="16"/>
                <w:szCs w:val="16"/>
              </w:rPr>
              <w:t>Schl</w:t>
            </w:r>
            <w:proofErr w:type="spellEnd"/>
            <w:r w:rsidRPr="00E95C61">
              <w:rPr>
                <w:sz w:val="16"/>
                <w:szCs w:val="16"/>
              </w:rPr>
              <w:t xml:space="preserve"> Admin</w:t>
            </w:r>
          </w:p>
          <w:p w:rsidR="00D7298C" w:rsidRPr="00E95C61" w:rsidRDefault="00D7298C" w:rsidP="00F20432">
            <w:pPr>
              <w:rPr>
                <w:sz w:val="16"/>
                <w:szCs w:val="16"/>
              </w:rPr>
            </w:pPr>
            <w:r w:rsidRPr="00E95C61">
              <w:rPr>
                <w:sz w:val="16"/>
                <w:szCs w:val="16"/>
              </w:rPr>
              <w:t>Salaries-</w:t>
            </w:r>
            <w:proofErr w:type="spellStart"/>
            <w:r w:rsidRPr="00E95C61">
              <w:rPr>
                <w:sz w:val="16"/>
                <w:szCs w:val="16"/>
              </w:rPr>
              <w:t>Secr</w:t>
            </w:r>
            <w:proofErr w:type="spellEnd"/>
            <w:r w:rsidRPr="00E95C61">
              <w:rPr>
                <w:sz w:val="16"/>
                <w:szCs w:val="16"/>
              </w:rPr>
              <w:t>/</w:t>
            </w:r>
            <w:proofErr w:type="spellStart"/>
            <w:r w:rsidRPr="00E95C61">
              <w:rPr>
                <w:sz w:val="16"/>
                <w:szCs w:val="16"/>
              </w:rPr>
              <w:t>Cler</w:t>
            </w:r>
            <w:proofErr w:type="spellEnd"/>
          </w:p>
        </w:tc>
        <w:tc>
          <w:tcPr>
            <w:tcW w:w="1026" w:type="dxa"/>
            <w:tcBorders>
              <w:bottom w:val="single" w:sz="4" w:space="0" w:color="auto"/>
            </w:tcBorders>
            <w:shd w:val="clear" w:color="auto" w:fill="auto"/>
            <w:vAlign w:val="bottom"/>
          </w:tcPr>
          <w:p w:rsidR="009C7A13" w:rsidRPr="00E95C61" w:rsidRDefault="00D7298C" w:rsidP="00F20432">
            <w:pPr>
              <w:jc w:val="right"/>
              <w:rPr>
                <w:color w:val="000000"/>
                <w:sz w:val="16"/>
                <w:szCs w:val="16"/>
              </w:rPr>
            </w:pPr>
            <w:r w:rsidRPr="00E95C61">
              <w:rPr>
                <w:color w:val="000000"/>
                <w:sz w:val="16"/>
                <w:szCs w:val="16"/>
              </w:rPr>
              <w:t>36.00</w:t>
            </w:r>
          </w:p>
        </w:tc>
      </w:tr>
      <w:tr w:rsidR="009C7A13" w:rsidRPr="00E95C61" w:rsidTr="00F20432">
        <w:trPr>
          <w:cantSplit/>
          <w:tblHeader/>
          <w:jc w:val="center"/>
        </w:trPr>
        <w:tc>
          <w:tcPr>
            <w:tcW w:w="9198" w:type="dxa"/>
            <w:gridSpan w:val="5"/>
            <w:shd w:val="clear" w:color="auto" w:fill="auto"/>
            <w:vAlign w:val="bottom"/>
          </w:tcPr>
          <w:p w:rsidR="009C7A13" w:rsidRPr="00E95C61" w:rsidRDefault="009C7A13" w:rsidP="00F20432">
            <w:pPr>
              <w:rPr>
                <w:color w:val="000000"/>
                <w:sz w:val="16"/>
                <w:szCs w:val="16"/>
              </w:rPr>
            </w:pPr>
            <w:r w:rsidRPr="00E95C61">
              <w:rPr>
                <w:color w:val="000000"/>
                <w:sz w:val="16"/>
                <w:szCs w:val="16"/>
              </w:rPr>
              <w:t>Reallocate Budget Department</w:t>
            </w:r>
          </w:p>
        </w:tc>
      </w:tr>
      <w:tr w:rsidR="00D7298C" w:rsidRPr="00E95C61" w:rsidTr="00F20432">
        <w:trPr>
          <w:cantSplit/>
          <w:trHeight w:val="146"/>
          <w:tblHeader/>
          <w:jc w:val="center"/>
        </w:trPr>
        <w:tc>
          <w:tcPr>
            <w:tcW w:w="2160" w:type="dxa"/>
            <w:tcBorders>
              <w:bottom w:val="single" w:sz="4" w:space="0" w:color="auto"/>
            </w:tcBorders>
            <w:shd w:val="clear" w:color="auto" w:fill="auto"/>
            <w:vAlign w:val="bottom"/>
          </w:tcPr>
          <w:p w:rsidR="00D7298C" w:rsidRPr="00E95C61" w:rsidRDefault="00D7298C" w:rsidP="00F20432">
            <w:pPr>
              <w:rPr>
                <w:color w:val="000000"/>
                <w:sz w:val="16"/>
                <w:szCs w:val="16"/>
              </w:rPr>
            </w:pPr>
            <w:r w:rsidRPr="00E95C61">
              <w:rPr>
                <w:color w:val="000000"/>
                <w:sz w:val="16"/>
                <w:szCs w:val="16"/>
              </w:rPr>
              <w:t>11-000-252-330-18</w:t>
            </w:r>
          </w:p>
        </w:tc>
        <w:tc>
          <w:tcPr>
            <w:tcW w:w="1942" w:type="dxa"/>
            <w:tcBorders>
              <w:bottom w:val="single" w:sz="4" w:space="0" w:color="auto"/>
            </w:tcBorders>
            <w:shd w:val="clear" w:color="auto" w:fill="auto"/>
          </w:tcPr>
          <w:p w:rsidR="00D7298C" w:rsidRPr="00E95C61" w:rsidRDefault="00D7298C" w:rsidP="00F20432">
            <w:pPr>
              <w:rPr>
                <w:sz w:val="16"/>
                <w:szCs w:val="16"/>
              </w:rPr>
            </w:pPr>
            <w:r w:rsidRPr="00E95C61">
              <w:rPr>
                <w:sz w:val="16"/>
                <w:szCs w:val="16"/>
              </w:rPr>
              <w:t>Undistributed</w:t>
            </w:r>
          </w:p>
          <w:p w:rsidR="00D7298C" w:rsidRPr="00E95C61" w:rsidRDefault="00D7298C" w:rsidP="00F20432">
            <w:pPr>
              <w:rPr>
                <w:sz w:val="16"/>
                <w:szCs w:val="16"/>
              </w:rPr>
            </w:pPr>
            <w:r w:rsidRPr="00E95C61">
              <w:rPr>
                <w:sz w:val="16"/>
                <w:szCs w:val="16"/>
              </w:rPr>
              <w:t>Admin Inform. Tech.</w:t>
            </w:r>
          </w:p>
          <w:p w:rsidR="00D7298C" w:rsidRPr="00E95C61" w:rsidRDefault="00D7298C" w:rsidP="00F20432">
            <w:pPr>
              <w:rPr>
                <w:sz w:val="16"/>
                <w:szCs w:val="16"/>
              </w:rPr>
            </w:pPr>
            <w:proofErr w:type="spellStart"/>
            <w:r w:rsidRPr="00E95C61">
              <w:rPr>
                <w:sz w:val="16"/>
                <w:szCs w:val="16"/>
              </w:rPr>
              <w:t>Purch</w:t>
            </w:r>
            <w:proofErr w:type="spellEnd"/>
            <w:r w:rsidRPr="00E95C61">
              <w:rPr>
                <w:sz w:val="16"/>
                <w:szCs w:val="16"/>
              </w:rPr>
              <w:t xml:space="preserve"> Prof Services</w:t>
            </w:r>
          </w:p>
        </w:tc>
        <w:tc>
          <w:tcPr>
            <w:tcW w:w="2180" w:type="dxa"/>
            <w:tcBorders>
              <w:bottom w:val="single" w:sz="4" w:space="0" w:color="auto"/>
            </w:tcBorders>
            <w:shd w:val="clear" w:color="auto" w:fill="auto"/>
            <w:vAlign w:val="bottom"/>
          </w:tcPr>
          <w:p w:rsidR="00D7298C" w:rsidRPr="00E95C61" w:rsidRDefault="00D7298C" w:rsidP="00F20432">
            <w:pPr>
              <w:rPr>
                <w:color w:val="000000"/>
                <w:sz w:val="16"/>
                <w:szCs w:val="16"/>
              </w:rPr>
            </w:pPr>
            <w:r w:rsidRPr="00E95C61">
              <w:rPr>
                <w:color w:val="000000"/>
                <w:sz w:val="16"/>
                <w:szCs w:val="16"/>
              </w:rPr>
              <w:t>11-000-252-610-18</w:t>
            </w:r>
          </w:p>
        </w:tc>
        <w:tc>
          <w:tcPr>
            <w:tcW w:w="1890" w:type="dxa"/>
            <w:tcBorders>
              <w:bottom w:val="single" w:sz="4" w:space="0" w:color="auto"/>
            </w:tcBorders>
            <w:shd w:val="clear" w:color="auto" w:fill="auto"/>
          </w:tcPr>
          <w:p w:rsidR="00D7298C" w:rsidRPr="00E95C61" w:rsidRDefault="00D7298C" w:rsidP="00F20432">
            <w:pPr>
              <w:rPr>
                <w:sz w:val="16"/>
                <w:szCs w:val="16"/>
              </w:rPr>
            </w:pPr>
            <w:r w:rsidRPr="00E95C61">
              <w:rPr>
                <w:sz w:val="16"/>
                <w:szCs w:val="16"/>
              </w:rPr>
              <w:t>Undistributed</w:t>
            </w:r>
          </w:p>
          <w:p w:rsidR="00D7298C" w:rsidRPr="00E95C61" w:rsidRDefault="00D7298C" w:rsidP="00F20432">
            <w:pPr>
              <w:rPr>
                <w:sz w:val="16"/>
                <w:szCs w:val="16"/>
              </w:rPr>
            </w:pPr>
            <w:r w:rsidRPr="00E95C61">
              <w:rPr>
                <w:sz w:val="16"/>
                <w:szCs w:val="16"/>
              </w:rPr>
              <w:t>Admin Inform. Tech.</w:t>
            </w:r>
          </w:p>
          <w:p w:rsidR="00D7298C" w:rsidRPr="00E95C61" w:rsidRDefault="00D7298C" w:rsidP="00F20432">
            <w:pPr>
              <w:rPr>
                <w:sz w:val="16"/>
                <w:szCs w:val="16"/>
              </w:rPr>
            </w:pPr>
            <w:r w:rsidRPr="00E95C61">
              <w:rPr>
                <w:sz w:val="16"/>
                <w:szCs w:val="16"/>
              </w:rPr>
              <w:t>General Supplies</w:t>
            </w:r>
          </w:p>
        </w:tc>
        <w:tc>
          <w:tcPr>
            <w:tcW w:w="1026" w:type="dxa"/>
            <w:tcBorders>
              <w:bottom w:val="single" w:sz="4" w:space="0" w:color="auto"/>
            </w:tcBorders>
            <w:shd w:val="clear" w:color="auto" w:fill="auto"/>
            <w:vAlign w:val="bottom"/>
          </w:tcPr>
          <w:p w:rsidR="00D7298C" w:rsidRPr="00E95C61" w:rsidRDefault="00D7298C" w:rsidP="00F20432">
            <w:pPr>
              <w:jc w:val="right"/>
              <w:rPr>
                <w:color w:val="000000"/>
                <w:sz w:val="16"/>
                <w:szCs w:val="16"/>
              </w:rPr>
            </w:pPr>
            <w:r w:rsidRPr="00E95C61">
              <w:rPr>
                <w:color w:val="000000"/>
                <w:sz w:val="16"/>
                <w:szCs w:val="16"/>
              </w:rPr>
              <w:t>17,533.00</w:t>
            </w:r>
          </w:p>
        </w:tc>
      </w:tr>
      <w:tr w:rsidR="00D7298C" w:rsidRPr="00E95C61" w:rsidTr="00F20432">
        <w:trPr>
          <w:cantSplit/>
          <w:tblHeader/>
          <w:jc w:val="center"/>
        </w:trPr>
        <w:tc>
          <w:tcPr>
            <w:tcW w:w="9198" w:type="dxa"/>
            <w:gridSpan w:val="5"/>
            <w:shd w:val="clear" w:color="auto" w:fill="auto"/>
            <w:vAlign w:val="bottom"/>
          </w:tcPr>
          <w:p w:rsidR="00D7298C" w:rsidRPr="00E95C61" w:rsidRDefault="00D7298C" w:rsidP="00F20432">
            <w:pPr>
              <w:rPr>
                <w:color w:val="000000"/>
                <w:sz w:val="16"/>
                <w:szCs w:val="16"/>
              </w:rPr>
            </w:pPr>
            <w:r w:rsidRPr="00E95C61">
              <w:rPr>
                <w:color w:val="000000"/>
                <w:sz w:val="16"/>
                <w:szCs w:val="16"/>
              </w:rPr>
              <w:t>Reallocate Budget Department</w:t>
            </w:r>
          </w:p>
        </w:tc>
      </w:tr>
      <w:tr w:rsidR="00D7298C" w:rsidRPr="00E95C61" w:rsidTr="00F20432">
        <w:trPr>
          <w:cantSplit/>
          <w:trHeight w:val="146"/>
          <w:tblHeader/>
          <w:jc w:val="center"/>
        </w:trPr>
        <w:tc>
          <w:tcPr>
            <w:tcW w:w="2160" w:type="dxa"/>
            <w:tcBorders>
              <w:bottom w:val="single" w:sz="4" w:space="0" w:color="auto"/>
            </w:tcBorders>
            <w:shd w:val="clear" w:color="auto" w:fill="auto"/>
            <w:vAlign w:val="bottom"/>
          </w:tcPr>
          <w:p w:rsidR="00D7298C" w:rsidRPr="00E95C61" w:rsidRDefault="00D7298C" w:rsidP="00F20432">
            <w:pPr>
              <w:rPr>
                <w:color w:val="000000"/>
                <w:sz w:val="16"/>
                <w:szCs w:val="16"/>
              </w:rPr>
            </w:pPr>
            <w:r w:rsidRPr="00E95C61">
              <w:rPr>
                <w:color w:val="000000"/>
                <w:sz w:val="16"/>
                <w:szCs w:val="16"/>
              </w:rPr>
              <w:t>11-000-252-500-18</w:t>
            </w:r>
          </w:p>
        </w:tc>
        <w:tc>
          <w:tcPr>
            <w:tcW w:w="1942" w:type="dxa"/>
            <w:tcBorders>
              <w:bottom w:val="single" w:sz="4" w:space="0" w:color="auto"/>
            </w:tcBorders>
            <w:shd w:val="clear" w:color="auto" w:fill="auto"/>
          </w:tcPr>
          <w:p w:rsidR="00D7298C" w:rsidRPr="00E95C61" w:rsidRDefault="00D7298C" w:rsidP="00F20432">
            <w:pPr>
              <w:rPr>
                <w:sz w:val="16"/>
                <w:szCs w:val="16"/>
              </w:rPr>
            </w:pPr>
            <w:r w:rsidRPr="00E95C61">
              <w:rPr>
                <w:sz w:val="16"/>
                <w:szCs w:val="16"/>
              </w:rPr>
              <w:t>Undistributed</w:t>
            </w:r>
          </w:p>
          <w:p w:rsidR="00D7298C" w:rsidRPr="00E95C61" w:rsidRDefault="00D7298C" w:rsidP="00F20432">
            <w:pPr>
              <w:rPr>
                <w:sz w:val="16"/>
                <w:szCs w:val="16"/>
              </w:rPr>
            </w:pPr>
            <w:r w:rsidRPr="00E95C61">
              <w:rPr>
                <w:sz w:val="16"/>
                <w:szCs w:val="16"/>
              </w:rPr>
              <w:t>Admin Inform. Tech.</w:t>
            </w:r>
          </w:p>
          <w:p w:rsidR="00D7298C" w:rsidRPr="00E95C61" w:rsidRDefault="00D7298C" w:rsidP="00F20432">
            <w:pPr>
              <w:rPr>
                <w:sz w:val="16"/>
                <w:szCs w:val="16"/>
              </w:rPr>
            </w:pPr>
            <w:r w:rsidRPr="00E95C61">
              <w:rPr>
                <w:sz w:val="16"/>
                <w:szCs w:val="16"/>
              </w:rPr>
              <w:t xml:space="preserve">Other Purchased </w:t>
            </w:r>
            <w:proofErr w:type="spellStart"/>
            <w:r w:rsidRPr="00E95C61">
              <w:rPr>
                <w:sz w:val="16"/>
                <w:szCs w:val="16"/>
              </w:rPr>
              <w:t>Serv</w:t>
            </w:r>
            <w:proofErr w:type="spellEnd"/>
          </w:p>
        </w:tc>
        <w:tc>
          <w:tcPr>
            <w:tcW w:w="2180" w:type="dxa"/>
            <w:tcBorders>
              <w:bottom w:val="single" w:sz="4" w:space="0" w:color="auto"/>
            </w:tcBorders>
            <w:shd w:val="clear" w:color="auto" w:fill="auto"/>
            <w:vAlign w:val="bottom"/>
          </w:tcPr>
          <w:p w:rsidR="00D7298C" w:rsidRPr="00E95C61" w:rsidRDefault="00DC214E" w:rsidP="00F20432">
            <w:pPr>
              <w:rPr>
                <w:color w:val="000000"/>
                <w:sz w:val="16"/>
                <w:szCs w:val="16"/>
              </w:rPr>
            </w:pPr>
            <w:r w:rsidRPr="00E95C61">
              <w:rPr>
                <w:color w:val="000000"/>
                <w:sz w:val="16"/>
                <w:szCs w:val="16"/>
              </w:rPr>
              <w:t>11-000-252-610-18</w:t>
            </w:r>
          </w:p>
        </w:tc>
        <w:tc>
          <w:tcPr>
            <w:tcW w:w="1890" w:type="dxa"/>
            <w:tcBorders>
              <w:bottom w:val="single" w:sz="4" w:space="0" w:color="auto"/>
            </w:tcBorders>
            <w:shd w:val="clear" w:color="auto" w:fill="auto"/>
          </w:tcPr>
          <w:p w:rsidR="00D7298C" w:rsidRPr="00E95C61" w:rsidRDefault="00DC214E" w:rsidP="00F20432">
            <w:pPr>
              <w:rPr>
                <w:sz w:val="16"/>
                <w:szCs w:val="16"/>
              </w:rPr>
            </w:pPr>
            <w:r w:rsidRPr="00E95C61">
              <w:rPr>
                <w:sz w:val="16"/>
                <w:szCs w:val="16"/>
              </w:rPr>
              <w:t xml:space="preserve">Undistributed </w:t>
            </w:r>
          </w:p>
          <w:p w:rsidR="00DC214E" w:rsidRPr="00E95C61" w:rsidRDefault="00DC214E" w:rsidP="00F20432">
            <w:pPr>
              <w:rPr>
                <w:sz w:val="16"/>
                <w:szCs w:val="16"/>
              </w:rPr>
            </w:pPr>
            <w:r w:rsidRPr="00E95C61">
              <w:rPr>
                <w:sz w:val="16"/>
                <w:szCs w:val="16"/>
              </w:rPr>
              <w:t>Admin Inform. Tech.</w:t>
            </w:r>
          </w:p>
          <w:p w:rsidR="00DC214E" w:rsidRPr="00E95C61" w:rsidRDefault="00DC214E" w:rsidP="00F20432">
            <w:pPr>
              <w:rPr>
                <w:sz w:val="16"/>
                <w:szCs w:val="16"/>
              </w:rPr>
            </w:pPr>
            <w:r w:rsidRPr="00E95C61">
              <w:rPr>
                <w:sz w:val="16"/>
                <w:szCs w:val="16"/>
              </w:rPr>
              <w:t>General Supplies</w:t>
            </w:r>
          </w:p>
        </w:tc>
        <w:tc>
          <w:tcPr>
            <w:tcW w:w="1026" w:type="dxa"/>
            <w:tcBorders>
              <w:bottom w:val="single" w:sz="4" w:space="0" w:color="auto"/>
            </w:tcBorders>
            <w:shd w:val="clear" w:color="auto" w:fill="auto"/>
            <w:vAlign w:val="bottom"/>
          </w:tcPr>
          <w:p w:rsidR="00D7298C" w:rsidRPr="00E95C61" w:rsidRDefault="00DC214E" w:rsidP="00F20432">
            <w:pPr>
              <w:jc w:val="right"/>
              <w:rPr>
                <w:color w:val="000000"/>
                <w:sz w:val="16"/>
                <w:szCs w:val="16"/>
              </w:rPr>
            </w:pPr>
            <w:r w:rsidRPr="00E95C61">
              <w:rPr>
                <w:color w:val="000000"/>
                <w:sz w:val="16"/>
                <w:szCs w:val="16"/>
              </w:rPr>
              <w:t>17,533.00</w:t>
            </w:r>
          </w:p>
        </w:tc>
      </w:tr>
      <w:tr w:rsidR="00D7298C" w:rsidRPr="00E95C61" w:rsidTr="00F20432">
        <w:trPr>
          <w:cantSplit/>
          <w:tblHeader/>
          <w:jc w:val="center"/>
        </w:trPr>
        <w:tc>
          <w:tcPr>
            <w:tcW w:w="9198" w:type="dxa"/>
            <w:gridSpan w:val="5"/>
            <w:shd w:val="clear" w:color="auto" w:fill="auto"/>
            <w:vAlign w:val="bottom"/>
          </w:tcPr>
          <w:p w:rsidR="00D7298C" w:rsidRPr="00E95C61" w:rsidRDefault="00D7298C" w:rsidP="00F20432">
            <w:pPr>
              <w:rPr>
                <w:color w:val="000000"/>
                <w:sz w:val="16"/>
                <w:szCs w:val="16"/>
              </w:rPr>
            </w:pPr>
            <w:r w:rsidRPr="00E95C61">
              <w:rPr>
                <w:color w:val="000000"/>
                <w:sz w:val="16"/>
                <w:szCs w:val="16"/>
              </w:rPr>
              <w:t>Reallocate Budget Department</w:t>
            </w:r>
          </w:p>
        </w:tc>
      </w:tr>
      <w:tr w:rsidR="00DC214E" w:rsidRPr="00E95C61" w:rsidTr="00F20432">
        <w:trPr>
          <w:cantSplit/>
          <w:trHeight w:val="146"/>
          <w:tblHeader/>
          <w:jc w:val="center"/>
        </w:trPr>
        <w:tc>
          <w:tcPr>
            <w:tcW w:w="2160" w:type="dxa"/>
            <w:tcBorders>
              <w:bottom w:val="single" w:sz="4" w:space="0" w:color="auto"/>
            </w:tcBorders>
            <w:shd w:val="clear" w:color="auto" w:fill="auto"/>
            <w:vAlign w:val="bottom"/>
          </w:tcPr>
          <w:p w:rsidR="00DC214E" w:rsidRPr="00E95C61" w:rsidRDefault="00DC214E" w:rsidP="00F20432">
            <w:pPr>
              <w:rPr>
                <w:color w:val="000000"/>
                <w:sz w:val="16"/>
                <w:szCs w:val="16"/>
              </w:rPr>
            </w:pPr>
            <w:r w:rsidRPr="00E95C61">
              <w:rPr>
                <w:color w:val="000000"/>
                <w:sz w:val="16"/>
                <w:szCs w:val="16"/>
              </w:rPr>
              <w:t>11-000-262-110-03</w:t>
            </w:r>
          </w:p>
        </w:tc>
        <w:tc>
          <w:tcPr>
            <w:tcW w:w="1942" w:type="dxa"/>
            <w:tcBorders>
              <w:bottom w:val="single" w:sz="4" w:space="0" w:color="auto"/>
            </w:tcBorders>
            <w:shd w:val="clear" w:color="auto" w:fill="auto"/>
          </w:tcPr>
          <w:p w:rsidR="00DC214E" w:rsidRPr="00E95C61" w:rsidRDefault="00DC214E" w:rsidP="00F20432">
            <w:pPr>
              <w:rPr>
                <w:sz w:val="16"/>
                <w:szCs w:val="16"/>
              </w:rPr>
            </w:pPr>
            <w:r w:rsidRPr="00E95C61">
              <w:rPr>
                <w:sz w:val="16"/>
                <w:szCs w:val="16"/>
              </w:rPr>
              <w:t>Undistributed</w:t>
            </w:r>
          </w:p>
          <w:p w:rsidR="00DC214E" w:rsidRPr="00E95C61" w:rsidRDefault="00DC214E" w:rsidP="00F20432">
            <w:pPr>
              <w:rPr>
                <w:sz w:val="16"/>
                <w:szCs w:val="16"/>
              </w:rPr>
            </w:pPr>
            <w:r w:rsidRPr="00E95C61">
              <w:rPr>
                <w:sz w:val="16"/>
                <w:szCs w:val="16"/>
              </w:rPr>
              <w:t>Custodial Services</w:t>
            </w:r>
          </w:p>
          <w:p w:rsidR="00DC214E" w:rsidRPr="00E95C61" w:rsidRDefault="00DC214E" w:rsidP="00F20432">
            <w:pPr>
              <w:rPr>
                <w:sz w:val="16"/>
                <w:szCs w:val="16"/>
              </w:rPr>
            </w:pPr>
            <w:r w:rsidRPr="00E95C61">
              <w:rPr>
                <w:sz w:val="16"/>
                <w:szCs w:val="16"/>
              </w:rPr>
              <w:t>Other Salaries</w:t>
            </w:r>
          </w:p>
        </w:tc>
        <w:tc>
          <w:tcPr>
            <w:tcW w:w="2180" w:type="dxa"/>
            <w:tcBorders>
              <w:bottom w:val="single" w:sz="4" w:space="0" w:color="auto"/>
            </w:tcBorders>
            <w:shd w:val="clear" w:color="auto" w:fill="auto"/>
            <w:vAlign w:val="bottom"/>
          </w:tcPr>
          <w:p w:rsidR="00DC214E" w:rsidRPr="00E95C61" w:rsidRDefault="00DC214E" w:rsidP="00F20432">
            <w:pPr>
              <w:rPr>
                <w:color w:val="000000"/>
                <w:sz w:val="16"/>
                <w:szCs w:val="16"/>
              </w:rPr>
            </w:pPr>
            <w:r w:rsidRPr="00E95C61">
              <w:rPr>
                <w:color w:val="000000"/>
                <w:sz w:val="16"/>
                <w:szCs w:val="16"/>
              </w:rPr>
              <w:t>11-000-266-110-00</w:t>
            </w:r>
          </w:p>
        </w:tc>
        <w:tc>
          <w:tcPr>
            <w:tcW w:w="1890" w:type="dxa"/>
            <w:tcBorders>
              <w:bottom w:val="single" w:sz="4" w:space="0" w:color="auto"/>
            </w:tcBorders>
            <w:shd w:val="clear" w:color="auto" w:fill="auto"/>
          </w:tcPr>
          <w:p w:rsidR="00DC214E" w:rsidRPr="00E95C61" w:rsidRDefault="00DC214E" w:rsidP="00F20432">
            <w:pPr>
              <w:rPr>
                <w:sz w:val="16"/>
                <w:szCs w:val="16"/>
              </w:rPr>
            </w:pPr>
            <w:r w:rsidRPr="00E95C61">
              <w:rPr>
                <w:sz w:val="16"/>
                <w:szCs w:val="16"/>
              </w:rPr>
              <w:t>Undistributed</w:t>
            </w:r>
          </w:p>
          <w:p w:rsidR="00DC214E" w:rsidRPr="00E95C61" w:rsidRDefault="00DC214E" w:rsidP="00F20432">
            <w:pPr>
              <w:rPr>
                <w:sz w:val="16"/>
                <w:szCs w:val="16"/>
              </w:rPr>
            </w:pPr>
            <w:r w:rsidRPr="00E95C61">
              <w:rPr>
                <w:sz w:val="16"/>
                <w:szCs w:val="16"/>
              </w:rPr>
              <w:t xml:space="preserve">Security </w:t>
            </w:r>
          </w:p>
          <w:p w:rsidR="00DC214E" w:rsidRPr="00E95C61" w:rsidRDefault="00DC214E" w:rsidP="00F20432">
            <w:pPr>
              <w:rPr>
                <w:sz w:val="16"/>
                <w:szCs w:val="16"/>
              </w:rPr>
            </w:pPr>
            <w:r w:rsidRPr="00E95C61">
              <w:rPr>
                <w:sz w:val="16"/>
                <w:szCs w:val="16"/>
              </w:rPr>
              <w:t>Other Salaries</w:t>
            </w:r>
          </w:p>
        </w:tc>
        <w:tc>
          <w:tcPr>
            <w:tcW w:w="1026" w:type="dxa"/>
            <w:tcBorders>
              <w:bottom w:val="single" w:sz="4" w:space="0" w:color="auto"/>
            </w:tcBorders>
            <w:shd w:val="clear" w:color="auto" w:fill="auto"/>
            <w:vAlign w:val="bottom"/>
          </w:tcPr>
          <w:p w:rsidR="00DC214E" w:rsidRPr="00E95C61" w:rsidRDefault="00DC214E" w:rsidP="00F20432">
            <w:pPr>
              <w:jc w:val="right"/>
              <w:rPr>
                <w:color w:val="000000"/>
                <w:sz w:val="16"/>
                <w:szCs w:val="16"/>
              </w:rPr>
            </w:pPr>
            <w:r w:rsidRPr="00E95C61">
              <w:rPr>
                <w:color w:val="000000"/>
                <w:sz w:val="16"/>
                <w:szCs w:val="16"/>
              </w:rPr>
              <w:t>1,702.00</w:t>
            </w:r>
          </w:p>
        </w:tc>
      </w:tr>
      <w:tr w:rsidR="00DC214E" w:rsidRPr="00E95C61" w:rsidTr="00F20432">
        <w:trPr>
          <w:cantSplit/>
          <w:tblHeader/>
          <w:jc w:val="center"/>
        </w:trPr>
        <w:tc>
          <w:tcPr>
            <w:tcW w:w="9198" w:type="dxa"/>
            <w:gridSpan w:val="5"/>
            <w:shd w:val="clear" w:color="auto" w:fill="auto"/>
            <w:vAlign w:val="bottom"/>
          </w:tcPr>
          <w:p w:rsidR="00DC214E" w:rsidRPr="00E95C61" w:rsidRDefault="00DC214E" w:rsidP="00F20432">
            <w:pPr>
              <w:rPr>
                <w:color w:val="000000"/>
                <w:sz w:val="16"/>
                <w:szCs w:val="16"/>
              </w:rPr>
            </w:pPr>
            <w:r w:rsidRPr="00E95C61">
              <w:rPr>
                <w:color w:val="000000"/>
                <w:sz w:val="16"/>
                <w:szCs w:val="16"/>
              </w:rPr>
              <w:t>Reallocation of Salaries</w:t>
            </w:r>
          </w:p>
        </w:tc>
      </w:tr>
      <w:tr w:rsidR="00DC214E" w:rsidRPr="00E95C61" w:rsidTr="00F20432">
        <w:trPr>
          <w:cantSplit/>
          <w:trHeight w:val="146"/>
          <w:tblHeader/>
          <w:jc w:val="center"/>
        </w:trPr>
        <w:tc>
          <w:tcPr>
            <w:tcW w:w="2160" w:type="dxa"/>
            <w:tcBorders>
              <w:bottom w:val="single" w:sz="4" w:space="0" w:color="auto"/>
            </w:tcBorders>
            <w:shd w:val="clear" w:color="auto" w:fill="auto"/>
            <w:vAlign w:val="bottom"/>
          </w:tcPr>
          <w:p w:rsidR="00DC214E" w:rsidRPr="00E95C61" w:rsidRDefault="00394D87" w:rsidP="00F20432">
            <w:pPr>
              <w:rPr>
                <w:color w:val="000000"/>
                <w:sz w:val="16"/>
                <w:szCs w:val="16"/>
              </w:rPr>
            </w:pPr>
            <w:r w:rsidRPr="00E95C61">
              <w:rPr>
                <w:color w:val="000000"/>
                <w:sz w:val="16"/>
                <w:szCs w:val="16"/>
              </w:rPr>
              <w:t>11-000-270-420-00</w:t>
            </w:r>
          </w:p>
        </w:tc>
        <w:tc>
          <w:tcPr>
            <w:tcW w:w="1942" w:type="dxa"/>
            <w:tcBorders>
              <w:bottom w:val="single" w:sz="4" w:space="0" w:color="auto"/>
            </w:tcBorders>
            <w:shd w:val="clear" w:color="auto" w:fill="auto"/>
          </w:tcPr>
          <w:p w:rsidR="00DC214E" w:rsidRPr="00E95C61" w:rsidRDefault="00394D87" w:rsidP="00F20432">
            <w:pPr>
              <w:rPr>
                <w:sz w:val="16"/>
                <w:szCs w:val="16"/>
              </w:rPr>
            </w:pPr>
            <w:r w:rsidRPr="00E95C61">
              <w:rPr>
                <w:sz w:val="16"/>
                <w:szCs w:val="16"/>
              </w:rPr>
              <w:t>Undistributed</w:t>
            </w:r>
          </w:p>
          <w:p w:rsidR="00394D87" w:rsidRPr="00E95C61" w:rsidRDefault="00394D87" w:rsidP="00F20432">
            <w:pPr>
              <w:rPr>
                <w:sz w:val="16"/>
                <w:szCs w:val="16"/>
              </w:rPr>
            </w:pPr>
            <w:r w:rsidRPr="00E95C61">
              <w:rPr>
                <w:sz w:val="16"/>
                <w:szCs w:val="16"/>
              </w:rPr>
              <w:t>Student Trans.</w:t>
            </w:r>
          </w:p>
          <w:p w:rsidR="00394D87" w:rsidRPr="00E95C61" w:rsidRDefault="00394D87" w:rsidP="00394D87">
            <w:pPr>
              <w:rPr>
                <w:sz w:val="16"/>
                <w:szCs w:val="16"/>
              </w:rPr>
            </w:pPr>
            <w:r w:rsidRPr="00E95C61">
              <w:rPr>
                <w:sz w:val="16"/>
                <w:szCs w:val="16"/>
              </w:rPr>
              <w:t>Cleaning/Repair/Main</w:t>
            </w:r>
          </w:p>
        </w:tc>
        <w:tc>
          <w:tcPr>
            <w:tcW w:w="2180" w:type="dxa"/>
            <w:tcBorders>
              <w:bottom w:val="single" w:sz="4" w:space="0" w:color="auto"/>
            </w:tcBorders>
            <w:shd w:val="clear" w:color="auto" w:fill="auto"/>
            <w:vAlign w:val="bottom"/>
          </w:tcPr>
          <w:p w:rsidR="00DC214E" w:rsidRPr="00E95C61" w:rsidRDefault="00394D87" w:rsidP="00F20432">
            <w:pPr>
              <w:rPr>
                <w:color w:val="000000"/>
                <w:sz w:val="16"/>
                <w:szCs w:val="16"/>
              </w:rPr>
            </w:pPr>
            <w:r w:rsidRPr="00E95C61">
              <w:rPr>
                <w:color w:val="000000"/>
                <w:sz w:val="16"/>
                <w:szCs w:val="16"/>
              </w:rPr>
              <w:t>11-000-270-160-09</w:t>
            </w:r>
          </w:p>
        </w:tc>
        <w:tc>
          <w:tcPr>
            <w:tcW w:w="1890" w:type="dxa"/>
            <w:tcBorders>
              <w:bottom w:val="single" w:sz="4" w:space="0" w:color="auto"/>
            </w:tcBorders>
            <w:shd w:val="clear" w:color="auto" w:fill="auto"/>
          </w:tcPr>
          <w:p w:rsidR="00DC214E" w:rsidRPr="00E95C61" w:rsidRDefault="00394D87" w:rsidP="00F20432">
            <w:pPr>
              <w:rPr>
                <w:sz w:val="16"/>
                <w:szCs w:val="16"/>
              </w:rPr>
            </w:pPr>
            <w:r w:rsidRPr="00E95C61">
              <w:rPr>
                <w:sz w:val="16"/>
                <w:szCs w:val="16"/>
              </w:rPr>
              <w:t>Undistributed</w:t>
            </w:r>
          </w:p>
          <w:p w:rsidR="00394D87" w:rsidRPr="00E95C61" w:rsidRDefault="00394D87" w:rsidP="00F20432">
            <w:pPr>
              <w:rPr>
                <w:sz w:val="16"/>
                <w:szCs w:val="16"/>
              </w:rPr>
            </w:pPr>
            <w:r w:rsidRPr="00E95C61">
              <w:rPr>
                <w:sz w:val="16"/>
                <w:szCs w:val="16"/>
              </w:rPr>
              <w:t>Student Trans.</w:t>
            </w:r>
          </w:p>
          <w:p w:rsidR="00394D87" w:rsidRPr="00E95C61" w:rsidRDefault="00394D87" w:rsidP="00F20432">
            <w:pPr>
              <w:rPr>
                <w:sz w:val="16"/>
                <w:szCs w:val="16"/>
              </w:rPr>
            </w:pPr>
            <w:r w:rsidRPr="00E95C61">
              <w:rPr>
                <w:sz w:val="16"/>
                <w:szCs w:val="16"/>
              </w:rPr>
              <w:t>Sal Trans Regular</w:t>
            </w:r>
          </w:p>
        </w:tc>
        <w:tc>
          <w:tcPr>
            <w:tcW w:w="1026" w:type="dxa"/>
            <w:tcBorders>
              <w:bottom w:val="single" w:sz="4" w:space="0" w:color="auto"/>
            </w:tcBorders>
            <w:shd w:val="clear" w:color="auto" w:fill="auto"/>
            <w:vAlign w:val="bottom"/>
          </w:tcPr>
          <w:p w:rsidR="00DC214E" w:rsidRPr="00E95C61" w:rsidRDefault="00394D87" w:rsidP="00F20432">
            <w:pPr>
              <w:jc w:val="right"/>
              <w:rPr>
                <w:color w:val="000000"/>
                <w:sz w:val="16"/>
                <w:szCs w:val="16"/>
              </w:rPr>
            </w:pPr>
            <w:r w:rsidRPr="00E95C61">
              <w:rPr>
                <w:color w:val="000000"/>
                <w:sz w:val="16"/>
                <w:szCs w:val="16"/>
              </w:rPr>
              <w:t>2,861.00</w:t>
            </w:r>
          </w:p>
        </w:tc>
      </w:tr>
      <w:tr w:rsidR="00DC214E" w:rsidRPr="00E95C61" w:rsidTr="00DC214E">
        <w:trPr>
          <w:cantSplit/>
          <w:tblHeader/>
          <w:jc w:val="center"/>
        </w:trPr>
        <w:tc>
          <w:tcPr>
            <w:tcW w:w="919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DC214E" w:rsidRPr="00E95C61" w:rsidRDefault="00DC214E" w:rsidP="00F20432">
            <w:pPr>
              <w:rPr>
                <w:color w:val="000000"/>
                <w:sz w:val="16"/>
                <w:szCs w:val="16"/>
              </w:rPr>
            </w:pPr>
            <w:r w:rsidRPr="00E95C61">
              <w:rPr>
                <w:color w:val="000000"/>
                <w:sz w:val="16"/>
                <w:szCs w:val="16"/>
              </w:rPr>
              <w:t>Reallocate Budget Department</w:t>
            </w:r>
          </w:p>
        </w:tc>
      </w:tr>
      <w:tr w:rsidR="00394D87" w:rsidRPr="00E95C61" w:rsidTr="00F20432">
        <w:trPr>
          <w:cantSplit/>
          <w:trHeight w:val="146"/>
          <w:tblHeader/>
          <w:jc w:val="center"/>
        </w:trPr>
        <w:tc>
          <w:tcPr>
            <w:tcW w:w="2160" w:type="dxa"/>
            <w:tcBorders>
              <w:bottom w:val="single" w:sz="4" w:space="0" w:color="auto"/>
            </w:tcBorders>
            <w:shd w:val="clear" w:color="auto" w:fill="auto"/>
            <w:vAlign w:val="bottom"/>
          </w:tcPr>
          <w:p w:rsidR="00394D87" w:rsidRPr="00E95C61" w:rsidRDefault="00394D87" w:rsidP="00F20432">
            <w:pPr>
              <w:rPr>
                <w:color w:val="000000"/>
                <w:sz w:val="16"/>
                <w:szCs w:val="16"/>
              </w:rPr>
            </w:pPr>
            <w:r w:rsidRPr="00E95C61">
              <w:rPr>
                <w:color w:val="000000"/>
                <w:sz w:val="16"/>
                <w:szCs w:val="16"/>
              </w:rPr>
              <w:t>11-000-270-420-00</w:t>
            </w:r>
          </w:p>
        </w:tc>
        <w:tc>
          <w:tcPr>
            <w:tcW w:w="1942" w:type="dxa"/>
            <w:tcBorders>
              <w:bottom w:val="single" w:sz="4" w:space="0" w:color="auto"/>
            </w:tcBorders>
            <w:shd w:val="clear" w:color="auto" w:fill="auto"/>
          </w:tcPr>
          <w:p w:rsidR="00394D87" w:rsidRPr="00E95C61" w:rsidRDefault="00394D87" w:rsidP="00394D87">
            <w:pPr>
              <w:rPr>
                <w:sz w:val="16"/>
                <w:szCs w:val="16"/>
              </w:rPr>
            </w:pPr>
            <w:r w:rsidRPr="00E95C61">
              <w:rPr>
                <w:sz w:val="16"/>
                <w:szCs w:val="16"/>
              </w:rPr>
              <w:t>Undistributed</w:t>
            </w:r>
          </w:p>
          <w:p w:rsidR="00394D87" w:rsidRPr="00E95C61" w:rsidRDefault="00394D87" w:rsidP="00394D87">
            <w:pPr>
              <w:rPr>
                <w:sz w:val="16"/>
                <w:szCs w:val="16"/>
              </w:rPr>
            </w:pPr>
            <w:r w:rsidRPr="00E95C61">
              <w:rPr>
                <w:sz w:val="16"/>
                <w:szCs w:val="16"/>
              </w:rPr>
              <w:t>Student Trans.</w:t>
            </w:r>
          </w:p>
          <w:p w:rsidR="00394D87" w:rsidRPr="00E95C61" w:rsidRDefault="00394D87" w:rsidP="00394D87">
            <w:pPr>
              <w:rPr>
                <w:sz w:val="16"/>
                <w:szCs w:val="16"/>
              </w:rPr>
            </w:pPr>
            <w:r w:rsidRPr="00E95C61">
              <w:rPr>
                <w:sz w:val="16"/>
                <w:szCs w:val="16"/>
              </w:rPr>
              <w:t>Cleaning/Repair/Main</w:t>
            </w:r>
          </w:p>
        </w:tc>
        <w:tc>
          <w:tcPr>
            <w:tcW w:w="2180" w:type="dxa"/>
            <w:tcBorders>
              <w:bottom w:val="single" w:sz="4" w:space="0" w:color="auto"/>
            </w:tcBorders>
            <w:shd w:val="clear" w:color="auto" w:fill="auto"/>
            <w:vAlign w:val="bottom"/>
          </w:tcPr>
          <w:p w:rsidR="00394D87" w:rsidRPr="00E95C61" w:rsidRDefault="007C3E9E" w:rsidP="00F20432">
            <w:pPr>
              <w:rPr>
                <w:color w:val="000000"/>
                <w:sz w:val="16"/>
                <w:szCs w:val="16"/>
              </w:rPr>
            </w:pPr>
            <w:r w:rsidRPr="00E95C61">
              <w:rPr>
                <w:color w:val="000000"/>
                <w:sz w:val="16"/>
                <w:szCs w:val="16"/>
              </w:rPr>
              <w:t>11-000-270-160-09</w:t>
            </w:r>
          </w:p>
        </w:tc>
        <w:tc>
          <w:tcPr>
            <w:tcW w:w="1890" w:type="dxa"/>
            <w:tcBorders>
              <w:bottom w:val="single" w:sz="4" w:space="0" w:color="auto"/>
            </w:tcBorders>
            <w:shd w:val="clear" w:color="auto" w:fill="auto"/>
          </w:tcPr>
          <w:p w:rsidR="00394D87" w:rsidRPr="00E95C61" w:rsidRDefault="00394D87" w:rsidP="00F20432">
            <w:pPr>
              <w:rPr>
                <w:sz w:val="16"/>
                <w:szCs w:val="16"/>
              </w:rPr>
            </w:pPr>
            <w:r w:rsidRPr="00E95C61">
              <w:rPr>
                <w:sz w:val="16"/>
                <w:szCs w:val="16"/>
              </w:rPr>
              <w:t>Undistributed</w:t>
            </w:r>
          </w:p>
          <w:p w:rsidR="00394D87" w:rsidRPr="00E95C61" w:rsidRDefault="00394D87" w:rsidP="00F20432">
            <w:pPr>
              <w:rPr>
                <w:sz w:val="16"/>
                <w:szCs w:val="16"/>
              </w:rPr>
            </w:pPr>
            <w:r w:rsidRPr="00E95C61">
              <w:rPr>
                <w:sz w:val="16"/>
                <w:szCs w:val="16"/>
              </w:rPr>
              <w:t>Student Trans.</w:t>
            </w:r>
          </w:p>
          <w:p w:rsidR="00394D87" w:rsidRPr="00E95C61" w:rsidRDefault="00394D87" w:rsidP="00F20432">
            <w:pPr>
              <w:rPr>
                <w:sz w:val="16"/>
                <w:szCs w:val="16"/>
              </w:rPr>
            </w:pPr>
            <w:r w:rsidRPr="00E95C61">
              <w:rPr>
                <w:sz w:val="16"/>
                <w:szCs w:val="16"/>
              </w:rPr>
              <w:t>Sal Trans Regular</w:t>
            </w:r>
          </w:p>
        </w:tc>
        <w:tc>
          <w:tcPr>
            <w:tcW w:w="1026" w:type="dxa"/>
            <w:tcBorders>
              <w:bottom w:val="single" w:sz="4" w:space="0" w:color="auto"/>
            </w:tcBorders>
            <w:shd w:val="clear" w:color="auto" w:fill="auto"/>
            <w:vAlign w:val="bottom"/>
          </w:tcPr>
          <w:p w:rsidR="00394D87" w:rsidRPr="00E95C61" w:rsidRDefault="007C3E9E" w:rsidP="00F20432">
            <w:pPr>
              <w:jc w:val="right"/>
              <w:rPr>
                <w:color w:val="000000"/>
                <w:sz w:val="16"/>
                <w:szCs w:val="16"/>
              </w:rPr>
            </w:pPr>
            <w:r w:rsidRPr="00E95C61">
              <w:rPr>
                <w:color w:val="000000"/>
                <w:sz w:val="16"/>
                <w:szCs w:val="16"/>
              </w:rPr>
              <w:t>1,837.00</w:t>
            </w:r>
          </w:p>
        </w:tc>
      </w:tr>
      <w:tr w:rsidR="00394D87" w:rsidRPr="00E95C61" w:rsidTr="00F20432">
        <w:trPr>
          <w:cantSplit/>
          <w:tblHeader/>
          <w:jc w:val="center"/>
        </w:trPr>
        <w:tc>
          <w:tcPr>
            <w:tcW w:w="919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394D87" w:rsidRPr="00E95C61" w:rsidRDefault="00394D87" w:rsidP="00F20432">
            <w:pPr>
              <w:rPr>
                <w:color w:val="000000"/>
                <w:sz w:val="16"/>
                <w:szCs w:val="16"/>
              </w:rPr>
            </w:pPr>
            <w:r w:rsidRPr="00E95C61">
              <w:rPr>
                <w:color w:val="000000"/>
                <w:sz w:val="16"/>
                <w:szCs w:val="16"/>
              </w:rPr>
              <w:t>Reallocate Budget Department</w:t>
            </w:r>
          </w:p>
        </w:tc>
      </w:tr>
      <w:tr w:rsidR="007C3E9E" w:rsidRPr="00E95C61" w:rsidTr="00F20432">
        <w:trPr>
          <w:cantSplit/>
          <w:trHeight w:val="146"/>
          <w:tblHeader/>
          <w:jc w:val="center"/>
        </w:trPr>
        <w:tc>
          <w:tcPr>
            <w:tcW w:w="2160" w:type="dxa"/>
            <w:tcBorders>
              <w:bottom w:val="single" w:sz="4" w:space="0" w:color="auto"/>
            </w:tcBorders>
            <w:shd w:val="clear" w:color="auto" w:fill="auto"/>
            <w:vAlign w:val="bottom"/>
          </w:tcPr>
          <w:p w:rsidR="007C3E9E" w:rsidRPr="00E95C61" w:rsidRDefault="007C3E9E" w:rsidP="00F20432">
            <w:pPr>
              <w:rPr>
                <w:color w:val="000000"/>
                <w:sz w:val="16"/>
                <w:szCs w:val="16"/>
              </w:rPr>
            </w:pPr>
            <w:r w:rsidRPr="00E95C61">
              <w:rPr>
                <w:color w:val="000000"/>
                <w:sz w:val="16"/>
                <w:szCs w:val="16"/>
              </w:rPr>
              <w:t>11-000-270-420-00</w:t>
            </w:r>
          </w:p>
        </w:tc>
        <w:tc>
          <w:tcPr>
            <w:tcW w:w="1942" w:type="dxa"/>
            <w:tcBorders>
              <w:bottom w:val="single" w:sz="4" w:space="0" w:color="auto"/>
            </w:tcBorders>
            <w:shd w:val="clear" w:color="auto" w:fill="auto"/>
          </w:tcPr>
          <w:p w:rsidR="007C3E9E" w:rsidRPr="00E95C61" w:rsidRDefault="007C3E9E" w:rsidP="00F20432">
            <w:pPr>
              <w:rPr>
                <w:sz w:val="16"/>
                <w:szCs w:val="16"/>
              </w:rPr>
            </w:pPr>
            <w:r w:rsidRPr="00E95C61">
              <w:rPr>
                <w:sz w:val="16"/>
                <w:szCs w:val="16"/>
              </w:rPr>
              <w:t>Undistributed</w:t>
            </w:r>
          </w:p>
          <w:p w:rsidR="007C3E9E" w:rsidRPr="00E95C61" w:rsidRDefault="007C3E9E" w:rsidP="00F20432">
            <w:pPr>
              <w:rPr>
                <w:sz w:val="16"/>
                <w:szCs w:val="16"/>
              </w:rPr>
            </w:pPr>
            <w:r w:rsidRPr="00E95C61">
              <w:rPr>
                <w:sz w:val="16"/>
                <w:szCs w:val="16"/>
              </w:rPr>
              <w:t>Student Trans.</w:t>
            </w:r>
          </w:p>
          <w:p w:rsidR="007C3E9E" w:rsidRPr="00E95C61" w:rsidRDefault="007C3E9E" w:rsidP="00F20432">
            <w:pPr>
              <w:rPr>
                <w:sz w:val="16"/>
                <w:szCs w:val="16"/>
              </w:rPr>
            </w:pPr>
            <w:r w:rsidRPr="00E95C61">
              <w:rPr>
                <w:sz w:val="16"/>
                <w:szCs w:val="16"/>
              </w:rPr>
              <w:t>Cleaning/Repair/Main</w:t>
            </w:r>
          </w:p>
        </w:tc>
        <w:tc>
          <w:tcPr>
            <w:tcW w:w="2180" w:type="dxa"/>
            <w:tcBorders>
              <w:bottom w:val="single" w:sz="4" w:space="0" w:color="auto"/>
            </w:tcBorders>
            <w:shd w:val="clear" w:color="auto" w:fill="auto"/>
            <w:vAlign w:val="bottom"/>
          </w:tcPr>
          <w:p w:rsidR="007C3E9E" w:rsidRPr="00E95C61" w:rsidRDefault="007C3E9E" w:rsidP="007C3E9E">
            <w:pPr>
              <w:rPr>
                <w:color w:val="000000"/>
                <w:sz w:val="16"/>
                <w:szCs w:val="16"/>
              </w:rPr>
            </w:pPr>
            <w:r w:rsidRPr="00E95C61">
              <w:rPr>
                <w:color w:val="000000"/>
                <w:sz w:val="16"/>
                <w:szCs w:val="16"/>
              </w:rPr>
              <w:t>11-000-270-162-06</w:t>
            </w:r>
          </w:p>
        </w:tc>
        <w:tc>
          <w:tcPr>
            <w:tcW w:w="1890" w:type="dxa"/>
            <w:tcBorders>
              <w:bottom w:val="single" w:sz="4" w:space="0" w:color="auto"/>
            </w:tcBorders>
            <w:shd w:val="clear" w:color="auto" w:fill="auto"/>
          </w:tcPr>
          <w:p w:rsidR="007C3E9E" w:rsidRPr="00E95C61" w:rsidRDefault="007C3E9E" w:rsidP="00F20432">
            <w:pPr>
              <w:rPr>
                <w:sz w:val="16"/>
                <w:szCs w:val="16"/>
              </w:rPr>
            </w:pPr>
            <w:r w:rsidRPr="00E95C61">
              <w:rPr>
                <w:sz w:val="16"/>
                <w:szCs w:val="16"/>
              </w:rPr>
              <w:t>Undistributed</w:t>
            </w:r>
          </w:p>
          <w:p w:rsidR="007C3E9E" w:rsidRPr="00E95C61" w:rsidRDefault="007C3E9E" w:rsidP="00F20432">
            <w:pPr>
              <w:rPr>
                <w:sz w:val="16"/>
                <w:szCs w:val="16"/>
              </w:rPr>
            </w:pPr>
            <w:r w:rsidRPr="00E95C61">
              <w:rPr>
                <w:sz w:val="16"/>
                <w:szCs w:val="16"/>
              </w:rPr>
              <w:t>Student Trans.</w:t>
            </w:r>
          </w:p>
          <w:p w:rsidR="007C3E9E" w:rsidRPr="00E95C61" w:rsidRDefault="007C3E9E" w:rsidP="004B3F56">
            <w:pPr>
              <w:rPr>
                <w:sz w:val="16"/>
                <w:szCs w:val="16"/>
              </w:rPr>
            </w:pPr>
            <w:r w:rsidRPr="00E95C61">
              <w:rPr>
                <w:sz w:val="16"/>
                <w:szCs w:val="16"/>
              </w:rPr>
              <w:t xml:space="preserve">Sal Trans </w:t>
            </w:r>
            <w:r w:rsidR="004B3F56" w:rsidRPr="00E95C61">
              <w:rPr>
                <w:sz w:val="16"/>
                <w:szCs w:val="16"/>
              </w:rPr>
              <w:t>Other</w:t>
            </w:r>
          </w:p>
        </w:tc>
        <w:tc>
          <w:tcPr>
            <w:tcW w:w="1026" w:type="dxa"/>
            <w:tcBorders>
              <w:bottom w:val="single" w:sz="4" w:space="0" w:color="auto"/>
            </w:tcBorders>
            <w:shd w:val="clear" w:color="auto" w:fill="auto"/>
            <w:vAlign w:val="bottom"/>
          </w:tcPr>
          <w:p w:rsidR="007C3E9E" w:rsidRPr="00E95C61" w:rsidRDefault="007C3E9E" w:rsidP="00F20432">
            <w:pPr>
              <w:jc w:val="right"/>
              <w:rPr>
                <w:color w:val="000000"/>
                <w:sz w:val="16"/>
                <w:szCs w:val="16"/>
              </w:rPr>
            </w:pPr>
            <w:r w:rsidRPr="00E95C61">
              <w:rPr>
                <w:color w:val="000000"/>
                <w:sz w:val="16"/>
                <w:szCs w:val="16"/>
              </w:rPr>
              <w:t>2,239.00</w:t>
            </w:r>
          </w:p>
        </w:tc>
      </w:tr>
      <w:tr w:rsidR="007C3E9E" w:rsidRPr="00E95C61" w:rsidTr="00F20432">
        <w:trPr>
          <w:cantSplit/>
          <w:tblHeader/>
          <w:jc w:val="center"/>
        </w:trPr>
        <w:tc>
          <w:tcPr>
            <w:tcW w:w="919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7C3E9E" w:rsidRPr="00E95C61" w:rsidRDefault="007C3E9E" w:rsidP="00F20432">
            <w:pPr>
              <w:rPr>
                <w:color w:val="000000"/>
                <w:sz w:val="16"/>
                <w:szCs w:val="16"/>
              </w:rPr>
            </w:pPr>
            <w:r w:rsidRPr="00E95C61">
              <w:rPr>
                <w:color w:val="000000"/>
                <w:sz w:val="16"/>
                <w:szCs w:val="16"/>
              </w:rPr>
              <w:t>Reallocate Budget Department</w:t>
            </w:r>
          </w:p>
        </w:tc>
      </w:tr>
      <w:tr w:rsidR="007C3E9E" w:rsidRPr="00E95C61" w:rsidTr="00F20432">
        <w:trPr>
          <w:cantSplit/>
          <w:trHeight w:val="146"/>
          <w:tblHeader/>
          <w:jc w:val="center"/>
        </w:trPr>
        <w:tc>
          <w:tcPr>
            <w:tcW w:w="2160" w:type="dxa"/>
            <w:tcBorders>
              <w:bottom w:val="single" w:sz="4" w:space="0" w:color="auto"/>
            </w:tcBorders>
            <w:shd w:val="clear" w:color="auto" w:fill="auto"/>
            <w:vAlign w:val="bottom"/>
          </w:tcPr>
          <w:p w:rsidR="007C3E9E" w:rsidRPr="00E95C61" w:rsidRDefault="007C3E9E" w:rsidP="00F20432">
            <w:pPr>
              <w:rPr>
                <w:color w:val="000000"/>
                <w:sz w:val="16"/>
                <w:szCs w:val="16"/>
              </w:rPr>
            </w:pPr>
            <w:r w:rsidRPr="00E95C61">
              <w:rPr>
                <w:color w:val="000000"/>
                <w:sz w:val="16"/>
                <w:szCs w:val="16"/>
              </w:rPr>
              <w:t>11-140-100-101-01</w:t>
            </w:r>
          </w:p>
        </w:tc>
        <w:tc>
          <w:tcPr>
            <w:tcW w:w="1942" w:type="dxa"/>
            <w:tcBorders>
              <w:bottom w:val="single" w:sz="4" w:space="0" w:color="auto"/>
            </w:tcBorders>
            <w:shd w:val="clear" w:color="auto" w:fill="auto"/>
          </w:tcPr>
          <w:p w:rsidR="007C3E9E" w:rsidRPr="00E95C61" w:rsidRDefault="007C3E9E" w:rsidP="00F20432">
            <w:pPr>
              <w:rPr>
                <w:sz w:val="16"/>
                <w:szCs w:val="16"/>
              </w:rPr>
            </w:pPr>
            <w:proofErr w:type="spellStart"/>
            <w:r w:rsidRPr="00E95C61">
              <w:rPr>
                <w:sz w:val="16"/>
                <w:szCs w:val="16"/>
              </w:rPr>
              <w:t>Reg</w:t>
            </w:r>
            <w:proofErr w:type="spellEnd"/>
            <w:r w:rsidRPr="00E95C61">
              <w:rPr>
                <w:sz w:val="16"/>
                <w:szCs w:val="16"/>
              </w:rPr>
              <w:t xml:space="preserve"> </w:t>
            </w:r>
            <w:proofErr w:type="spellStart"/>
            <w:r w:rsidRPr="00E95C61">
              <w:rPr>
                <w:sz w:val="16"/>
                <w:szCs w:val="16"/>
              </w:rPr>
              <w:t>Prg</w:t>
            </w:r>
            <w:proofErr w:type="spellEnd"/>
            <w:r w:rsidRPr="00E95C61">
              <w:rPr>
                <w:sz w:val="16"/>
                <w:szCs w:val="16"/>
              </w:rPr>
              <w:t>-Grades 9-12</w:t>
            </w:r>
          </w:p>
          <w:p w:rsidR="007C3E9E" w:rsidRPr="00E95C61" w:rsidRDefault="007C3E9E" w:rsidP="00F20432">
            <w:pPr>
              <w:rPr>
                <w:sz w:val="16"/>
                <w:szCs w:val="16"/>
              </w:rPr>
            </w:pPr>
            <w:r w:rsidRPr="00E95C61">
              <w:rPr>
                <w:sz w:val="16"/>
                <w:szCs w:val="16"/>
              </w:rPr>
              <w:t>Instruction</w:t>
            </w:r>
          </w:p>
          <w:p w:rsidR="007C3E9E" w:rsidRPr="00E95C61" w:rsidRDefault="007C3E9E" w:rsidP="00F20432">
            <w:pPr>
              <w:rPr>
                <w:sz w:val="16"/>
                <w:szCs w:val="16"/>
              </w:rPr>
            </w:pPr>
            <w:r w:rsidRPr="00E95C61">
              <w:rPr>
                <w:sz w:val="16"/>
                <w:szCs w:val="16"/>
              </w:rPr>
              <w:t>Salaries-Teachers</w:t>
            </w:r>
          </w:p>
        </w:tc>
        <w:tc>
          <w:tcPr>
            <w:tcW w:w="2180" w:type="dxa"/>
            <w:tcBorders>
              <w:bottom w:val="single" w:sz="4" w:space="0" w:color="auto"/>
            </w:tcBorders>
            <w:shd w:val="clear" w:color="auto" w:fill="auto"/>
            <w:vAlign w:val="bottom"/>
          </w:tcPr>
          <w:p w:rsidR="007C3E9E" w:rsidRPr="00E95C61" w:rsidRDefault="007C3E9E" w:rsidP="00F20432">
            <w:pPr>
              <w:rPr>
                <w:color w:val="000000"/>
                <w:sz w:val="16"/>
                <w:szCs w:val="16"/>
              </w:rPr>
            </w:pPr>
            <w:r w:rsidRPr="00E95C61">
              <w:rPr>
                <w:color w:val="000000"/>
                <w:sz w:val="16"/>
                <w:szCs w:val="16"/>
              </w:rPr>
              <w:t>11-204-100-101-02</w:t>
            </w:r>
          </w:p>
        </w:tc>
        <w:tc>
          <w:tcPr>
            <w:tcW w:w="1890" w:type="dxa"/>
            <w:tcBorders>
              <w:bottom w:val="single" w:sz="4" w:space="0" w:color="auto"/>
            </w:tcBorders>
            <w:shd w:val="clear" w:color="auto" w:fill="auto"/>
          </w:tcPr>
          <w:p w:rsidR="007C3E9E" w:rsidRPr="00E95C61" w:rsidRDefault="00914DA2" w:rsidP="00F20432">
            <w:pPr>
              <w:rPr>
                <w:sz w:val="16"/>
                <w:szCs w:val="16"/>
              </w:rPr>
            </w:pPr>
            <w:proofErr w:type="spellStart"/>
            <w:r w:rsidRPr="00E95C61">
              <w:rPr>
                <w:sz w:val="16"/>
                <w:szCs w:val="16"/>
              </w:rPr>
              <w:t>Sp</w:t>
            </w:r>
            <w:proofErr w:type="spellEnd"/>
            <w:r w:rsidRPr="00E95C61">
              <w:rPr>
                <w:sz w:val="16"/>
                <w:szCs w:val="16"/>
              </w:rPr>
              <w:t xml:space="preserve"> Ed-Learning/Lang</w:t>
            </w:r>
          </w:p>
          <w:p w:rsidR="00914DA2" w:rsidRPr="00E95C61" w:rsidRDefault="00914DA2" w:rsidP="00F20432">
            <w:pPr>
              <w:rPr>
                <w:sz w:val="16"/>
                <w:szCs w:val="16"/>
              </w:rPr>
            </w:pPr>
            <w:r w:rsidRPr="00E95C61">
              <w:rPr>
                <w:sz w:val="16"/>
                <w:szCs w:val="16"/>
              </w:rPr>
              <w:t>Instruction</w:t>
            </w:r>
          </w:p>
          <w:p w:rsidR="00914DA2" w:rsidRPr="00E95C61" w:rsidRDefault="00914DA2" w:rsidP="00F20432">
            <w:pPr>
              <w:rPr>
                <w:sz w:val="16"/>
                <w:szCs w:val="16"/>
              </w:rPr>
            </w:pPr>
            <w:r w:rsidRPr="00E95C61">
              <w:rPr>
                <w:sz w:val="16"/>
                <w:szCs w:val="16"/>
              </w:rPr>
              <w:t>Salaries-Teachers</w:t>
            </w:r>
          </w:p>
        </w:tc>
        <w:tc>
          <w:tcPr>
            <w:tcW w:w="1026" w:type="dxa"/>
            <w:tcBorders>
              <w:bottom w:val="single" w:sz="4" w:space="0" w:color="auto"/>
            </w:tcBorders>
            <w:shd w:val="clear" w:color="auto" w:fill="auto"/>
            <w:vAlign w:val="bottom"/>
          </w:tcPr>
          <w:p w:rsidR="007C3E9E" w:rsidRPr="00E95C61" w:rsidRDefault="00914DA2" w:rsidP="00F20432">
            <w:pPr>
              <w:jc w:val="right"/>
              <w:rPr>
                <w:color w:val="000000"/>
                <w:sz w:val="16"/>
                <w:szCs w:val="16"/>
              </w:rPr>
            </w:pPr>
            <w:r w:rsidRPr="00E95C61">
              <w:rPr>
                <w:color w:val="000000"/>
                <w:sz w:val="16"/>
                <w:szCs w:val="16"/>
              </w:rPr>
              <w:t>12,693.00</w:t>
            </w:r>
          </w:p>
        </w:tc>
      </w:tr>
      <w:tr w:rsidR="007C3E9E" w:rsidRPr="00E95C61" w:rsidTr="00F20432">
        <w:trPr>
          <w:cantSplit/>
          <w:tblHeader/>
          <w:jc w:val="center"/>
        </w:trPr>
        <w:tc>
          <w:tcPr>
            <w:tcW w:w="919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7C3E9E" w:rsidRPr="00E95C61" w:rsidRDefault="007C3E9E" w:rsidP="00F20432">
            <w:pPr>
              <w:rPr>
                <w:color w:val="000000"/>
                <w:sz w:val="16"/>
                <w:szCs w:val="16"/>
              </w:rPr>
            </w:pPr>
            <w:r w:rsidRPr="00E95C61">
              <w:rPr>
                <w:color w:val="000000"/>
                <w:sz w:val="16"/>
                <w:szCs w:val="16"/>
              </w:rPr>
              <w:t>Reallocation of Salaries</w:t>
            </w:r>
          </w:p>
        </w:tc>
      </w:tr>
      <w:tr w:rsidR="007C3E9E" w:rsidRPr="00E95C61" w:rsidTr="00F20432">
        <w:trPr>
          <w:cantSplit/>
          <w:trHeight w:val="146"/>
          <w:tblHeader/>
          <w:jc w:val="center"/>
        </w:trPr>
        <w:tc>
          <w:tcPr>
            <w:tcW w:w="2160" w:type="dxa"/>
            <w:tcBorders>
              <w:bottom w:val="single" w:sz="4" w:space="0" w:color="auto"/>
            </w:tcBorders>
            <w:shd w:val="clear" w:color="auto" w:fill="auto"/>
            <w:vAlign w:val="bottom"/>
          </w:tcPr>
          <w:p w:rsidR="007C3E9E" w:rsidRPr="00E95C61" w:rsidRDefault="00914DA2" w:rsidP="00F20432">
            <w:pPr>
              <w:rPr>
                <w:color w:val="000000"/>
                <w:sz w:val="16"/>
                <w:szCs w:val="16"/>
              </w:rPr>
            </w:pPr>
            <w:r w:rsidRPr="00E95C61">
              <w:rPr>
                <w:color w:val="000000"/>
                <w:sz w:val="16"/>
                <w:szCs w:val="16"/>
              </w:rPr>
              <w:t>11-209-100-106-01</w:t>
            </w:r>
          </w:p>
        </w:tc>
        <w:tc>
          <w:tcPr>
            <w:tcW w:w="1942" w:type="dxa"/>
            <w:tcBorders>
              <w:bottom w:val="single" w:sz="4" w:space="0" w:color="auto"/>
            </w:tcBorders>
            <w:shd w:val="clear" w:color="auto" w:fill="auto"/>
          </w:tcPr>
          <w:p w:rsidR="007C3E9E" w:rsidRPr="00E95C61" w:rsidRDefault="00914DA2" w:rsidP="00F20432">
            <w:pPr>
              <w:rPr>
                <w:sz w:val="16"/>
                <w:szCs w:val="16"/>
              </w:rPr>
            </w:pPr>
            <w:proofErr w:type="spellStart"/>
            <w:r w:rsidRPr="00E95C61">
              <w:rPr>
                <w:sz w:val="16"/>
                <w:szCs w:val="16"/>
              </w:rPr>
              <w:t>Sp</w:t>
            </w:r>
            <w:proofErr w:type="spellEnd"/>
            <w:r w:rsidRPr="00E95C61">
              <w:rPr>
                <w:sz w:val="16"/>
                <w:szCs w:val="16"/>
              </w:rPr>
              <w:t xml:space="preserve"> Ed-Behavioral</w:t>
            </w:r>
          </w:p>
          <w:p w:rsidR="00914DA2" w:rsidRPr="00E95C61" w:rsidRDefault="00914DA2" w:rsidP="00F20432">
            <w:pPr>
              <w:rPr>
                <w:sz w:val="16"/>
                <w:szCs w:val="16"/>
              </w:rPr>
            </w:pPr>
            <w:r w:rsidRPr="00E95C61">
              <w:rPr>
                <w:sz w:val="16"/>
                <w:szCs w:val="16"/>
              </w:rPr>
              <w:t>Instruction</w:t>
            </w:r>
          </w:p>
          <w:p w:rsidR="00914DA2" w:rsidRPr="00E95C61" w:rsidRDefault="00914DA2" w:rsidP="00F20432">
            <w:pPr>
              <w:rPr>
                <w:sz w:val="16"/>
                <w:szCs w:val="16"/>
              </w:rPr>
            </w:pPr>
            <w:r w:rsidRPr="00E95C61">
              <w:rPr>
                <w:sz w:val="16"/>
                <w:szCs w:val="16"/>
              </w:rPr>
              <w:t xml:space="preserve">Salaries-Other </w:t>
            </w:r>
            <w:proofErr w:type="spellStart"/>
            <w:r w:rsidRPr="00E95C61">
              <w:rPr>
                <w:sz w:val="16"/>
                <w:szCs w:val="16"/>
              </w:rPr>
              <w:t>Instr</w:t>
            </w:r>
            <w:proofErr w:type="spellEnd"/>
          </w:p>
        </w:tc>
        <w:tc>
          <w:tcPr>
            <w:tcW w:w="2180" w:type="dxa"/>
            <w:tcBorders>
              <w:bottom w:val="single" w:sz="4" w:space="0" w:color="auto"/>
            </w:tcBorders>
            <w:shd w:val="clear" w:color="auto" w:fill="auto"/>
            <w:vAlign w:val="bottom"/>
          </w:tcPr>
          <w:p w:rsidR="007C3E9E" w:rsidRPr="00E95C61" w:rsidRDefault="00914DA2" w:rsidP="00F20432">
            <w:pPr>
              <w:rPr>
                <w:color w:val="000000"/>
                <w:sz w:val="16"/>
                <w:szCs w:val="16"/>
              </w:rPr>
            </w:pPr>
            <w:r w:rsidRPr="00E95C61">
              <w:rPr>
                <w:color w:val="000000"/>
                <w:sz w:val="16"/>
                <w:szCs w:val="16"/>
              </w:rPr>
              <w:t>11-209-100-101-01</w:t>
            </w:r>
          </w:p>
        </w:tc>
        <w:tc>
          <w:tcPr>
            <w:tcW w:w="1890" w:type="dxa"/>
            <w:tcBorders>
              <w:bottom w:val="single" w:sz="4" w:space="0" w:color="auto"/>
            </w:tcBorders>
            <w:shd w:val="clear" w:color="auto" w:fill="auto"/>
          </w:tcPr>
          <w:p w:rsidR="007C3E9E" w:rsidRPr="00E95C61" w:rsidRDefault="00914DA2" w:rsidP="00F20432">
            <w:pPr>
              <w:rPr>
                <w:sz w:val="16"/>
                <w:szCs w:val="16"/>
              </w:rPr>
            </w:pPr>
            <w:proofErr w:type="spellStart"/>
            <w:r w:rsidRPr="00E95C61">
              <w:rPr>
                <w:sz w:val="16"/>
                <w:szCs w:val="16"/>
              </w:rPr>
              <w:t>Sp</w:t>
            </w:r>
            <w:proofErr w:type="spellEnd"/>
            <w:r w:rsidRPr="00E95C61">
              <w:rPr>
                <w:sz w:val="16"/>
                <w:szCs w:val="16"/>
              </w:rPr>
              <w:t xml:space="preserve"> Ed-Behavioral</w:t>
            </w:r>
          </w:p>
          <w:p w:rsidR="00914DA2" w:rsidRPr="00E95C61" w:rsidRDefault="00914DA2" w:rsidP="00F20432">
            <w:pPr>
              <w:rPr>
                <w:sz w:val="16"/>
                <w:szCs w:val="16"/>
              </w:rPr>
            </w:pPr>
            <w:r w:rsidRPr="00E95C61">
              <w:rPr>
                <w:sz w:val="16"/>
                <w:szCs w:val="16"/>
              </w:rPr>
              <w:t>Instruction</w:t>
            </w:r>
          </w:p>
          <w:p w:rsidR="00914DA2" w:rsidRPr="00E95C61" w:rsidRDefault="00914DA2" w:rsidP="00F20432">
            <w:pPr>
              <w:rPr>
                <w:sz w:val="16"/>
                <w:szCs w:val="16"/>
              </w:rPr>
            </w:pPr>
            <w:r w:rsidRPr="00E95C61">
              <w:rPr>
                <w:sz w:val="16"/>
                <w:szCs w:val="16"/>
              </w:rPr>
              <w:t>Salaries-Teachers</w:t>
            </w:r>
          </w:p>
        </w:tc>
        <w:tc>
          <w:tcPr>
            <w:tcW w:w="1026" w:type="dxa"/>
            <w:tcBorders>
              <w:bottom w:val="single" w:sz="4" w:space="0" w:color="auto"/>
            </w:tcBorders>
            <w:shd w:val="clear" w:color="auto" w:fill="auto"/>
            <w:vAlign w:val="bottom"/>
          </w:tcPr>
          <w:p w:rsidR="007C3E9E" w:rsidRPr="00E95C61" w:rsidRDefault="00914DA2" w:rsidP="00F20432">
            <w:pPr>
              <w:jc w:val="right"/>
              <w:rPr>
                <w:color w:val="000000"/>
                <w:sz w:val="16"/>
                <w:szCs w:val="16"/>
              </w:rPr>
            </w:pPr>
            <w:r w:rsidRPr="00E95C61">
              <w:rPr>
                <w:color w:val="000000"/>
                <w:sz w:val="16"/>
                <w:szCs w:val="16"/>
              </w:rPr>
              <w:t>864.00</w:t>
            </w:r>
          </w:p>
        </w:tc>
      </w:tr>
      <w:tr w:rsidR="007C3E9E" w:rsidRPr="00E95C61" w:rsidTr="00F20432">
        <w:trPr>
          <w:cantSplit/>
          <w:tblHeader/>
          <w:jc w:val="center"/>
        </w:trPr>
        <w:tc>
          <w:tcPr>
            <w:tcW w:w="919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7C3E9E" w:rsidRPr="00E95C61" w:rsidRDefault="007C3E9E" w:rsidP="00F20432">
            <w:pPr>
              <w:rPr>
                <w:color w:val="000000"/>
                <w:sz w:val="16"/>
                <w:szCs w:val="16"/>
              </w:rPr>
            </w:pPr>
            <w:r w:rsidRPr="00E95C61">
              <w:rPr>
                <w:color w:val="000000"/>
                <w:sz w:val="16"/>
                <w:szCs w:val="16"/>
              </w:rPr>
              <w:t>Reallocation of Salaries</w:t>
            </w:r>
          </w:p>
        </w:tc>
      </w:tr>
    </w:tbl>
    <w:p w:rsidR="00030D16" w:rsidRPr="00E95C61" w:rsidRDefault="00030D16" w:rsidP="008B4BEF">
      <w:pPr>
        <w:tabs>
          <w:tab w:val="left" w:pos="720"/>
          <w:tab w:val="left" w:pos="1080"/>
          <w:tab w:val="left" w:pos="4320"/>
        </w:tabs>
        <w:ind w:left="720" w:hanging="360"/>
      </w:pPr>
    </w:p>
    <w:p w:rsidR="004777DF" w:rsidRDefault="004777DF" w:rsidP="0038078E">
      <w:pPr>
        <w:pStyle w:val="ListParagraph"/>
        <w:numPr>
          <w:ilvl w:val="0"/>
          <w:numId w:val="4"/>
        </w:numPr>
        <w:tabs>
          <w:tab w:val="left" w:pos="720"/>
          <w:tab w:val="left" w:pos="1080"/>
          <w:tab w:val="left" w:pos="4320"/>
        </w:tabs>
        <w:spacing w:after="0" w:line="480" w:lineRule="auto"/>
        <w:ind w:left="720"/>
        <w:rPr>
          <w:rFonts w:ascii="Times New Roman" w:hAnsi="Times New Roman"/>
        </w:rPr>
      </w:pPr>
      <w:r w:rsidRPr="00E95C61">
        <w:rPr>
          <w:rFonts w:ascii="Times New Roman" w:hAnsi="Times New Roman"/>
        </w:rPr>
        <w:lastRenderedPageBreak/>
        <w:t xml:space="preserve">Recommend approval of the Cash Receipts Report – </w:t>
      </w:r>
      <w:r w:rsidR="006501C5" w:rsidRPr="00E95C61">
        <w:rPr>
          <w:rFonts w:ascii="Times New Roman" w:hAnsi="Times New Roman"/>
        </w:rPr>
        <w:t>April</w:t>
      </w:r>
      <w:r w:rsidRPr="00E95C61">
        <w:rPr>
          <w:rFonts w:ascii="Times New Roman" w:hAnsi="Times New Roman"/>
        </w:rPr>
        <w:t xml:space="preserve"> 2014</w:t>
      </w:r>
      <w:r w:rsidR="00E86D11">
        <w:rPr>
          <w:rFonts w:ascii="Times New Roman" w:hAnsi="Times New Roman"/>
        </w:rPr>
        <w:t xml:space="preserve"> </w:t>
      </w:r>
      <w:r w:rsidR="00A12DAC" w:rsidRPr="00E95C61">
        <w:rPr>
          <w:rFonts w:ascii="Times New Roman" w:hAnsi="Times New Roman"/>
        </w:rPr>
        <w:t xml:space="preserve"> </w:t>
      </w:r>
      <w:r w:rsidR="009371A1" w:rsidRPr="00E86D11">
        <w:rPr>
          <w:rFonts w:ascii="Times New Roman" w:hAnsi="Times New Roman"/>
          <w:b/>
        </w:rPr>
        <w:t>(ATTACHMENT)</w:t>
      </w:r>
    </w:p>
    <w:p w:rsidR="008E29F2" w:rsidRPr="008E29F2" w:rsidRDefault="008E29F2" w:rsidP="008E29F2">
      <w:pPr>
        <w:pStyle w:val="ListParagraph"/>
        <w:numPr>
          <w:ilvl w:val="0"/>
          <w:numId w:val="4"/>
        </w:numPr>
        <w:tabs>
          <w:tab w:val="left" w:pos="720"/>
          <w:tab w:val="left" w:pos="1080"/>
          <w:tab w:val="left" w:pos="4320"/>
        </w:tabs>
        <w:spacing w:after="0" w:line="480" w:lineRule="auto"/>
        <w:ind w:left="720"/>
        <w:rPr>
          <w:rFonts w:ascii="Times New Roman" w:hAnsi="Times New Roman"/>
        </w:rPr>
      </w:pPr>
      <w:r w:rsidRPr="00E95C61">
        <w:rPr>
          <w:rFonts w:ascii="Times New Roman" w:hAnsi="Times New Roman"/>
        </w:rPr>
        <w:t xml:space="preserve">Recommend payment of bills that are duly signed and authorized. </w:t>
      </w:r>
      <w:r w:rsidRPr="00E95C61">
        <w:rPr>
          <w:rFonts w:ascii="Times New Roman" w:hAnsi="Times New Roman"/>
          <w:b/>
        </w:rPr>
        <w:t>(ATTACHMENT)</w:t>
      </w:r>
    </w:p>
    <w:p w:rsidR="004777DF" w:rsidRPr="00E95C61" w:rsidRDefault="004777DF" w:rsidP="0038078E">
      <w:pPr>
        <w:pStyle w:val="ListParagraph"/>
        <w:numPr>
          <w:ilvl w:val="0"/>
          <w:numId w:val="4"/>
        </w:numPr>
        <w:tabs>
          <w:tab w:val="left" w:pos="720"/>
          <w:tab w:val="left" w:pos="1080"/>
          <w:tab w:val="left" w:pos="4320"/>
        </w:tabs>
        <w:spacing w:after="0" w:line="480" w:lineRule="auto"/>
        <w:ind w:left="720"/>
        <w:rPr>
          <w:rFonts w:ascii="Times New Roman" w:hAnsi="Times New Roman"/>
        </w:rPr>
      </w:pPr>
      <w:r w:rsidRPr="00E95C61">
        <w:rPr>
          <w:rFonts w:ascii="Times New Roman" w:hAnsi="Times New Roman"/>
        </w:rPr>
        <w:t xml:space="preserve">Reports of Secretary to Board of Education – </w:t>
      </w:r>
      <w:r w:rsidR="006501C5" w:rsidRPr="00E95C61">
        <w:rPr>
          <w:rFonts w:ascii="Times New Roman" w:hAnsi="Times New Roman"/>
        </w:rPr>
        <w:t>April</w:t>
      </w:r>
      <w:r w:rsidRPr="00E95C61">
        <w:rPr>
          <w:rFonts w:ascii="Times New Roman" w:hAnsi="Times New Roman"/>
        </w:rPr>
        <w:t xml:space="preserve"> 2014</w:t>
      </w:r>
    </w:p>
    <w:tbl>
      <w:tblPr>
        <w:tblW w:w="86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631"/>
        <w:gridCol w:w="1621"/>
        <w:gridCol w:w="1440"/>
        <w:gridCol w:w="1620"/>
      </w:tblGrid>
      <w:tr w:rsidR="006501C5" w:rsidRPr="00E95C61" w:rsidTr="006501C5">
        <w:trPr>
          <w:trHeight w:val="312"/>
        </w:trPr>
        <w:tc>
          <w:tcPr>
            <w:tcW w:w="8640" w:type="dxa"/>
            <w:gridSpan w:val="5"/>
            <w:shd w:val="clear" w:color="auto" w:fill="auto"/>
            <w:noWrap/>
            <w:vAlign w:val="bottom"/>
            <w:hideMark/>
          </w:tcPr>
          <w:p w:rsidR="006501C5" w:rsidRPr="00E95C61" w:rsidRDefault="006501C5" w:rsidP="006501C5">
            <w:pPr>
              <w:jc w:val="center"/>
              <w:rPr>
                <w:rFonts w:eastAsia="Times New Roman"/>
                <w:b/>
                <w:bCs/>
                <w:color w:val="000000"/>
                <w:sz w:val="16"/>
                <w:szCs w:val="16"/>
              </w:rPr>
            </w:pPr>
            <w:r w:rsidRPr="00E95C61">
              <w:rPr>
                <w:rFonts w:eastAsia="Times New Roman"/>
                <w:b/>
                <w:bCs/>
                <w:color w:val="000000"/>
                <w:sz w:val="16"/>
                <w:szCs w:val="16"/>
              </w:rPr>
              <w:t>FINANCIAL REPORTS OF TREASURER &amp; BOARD SECRETARY – April 2014</w:t>
            </w:r>
          </w:p>
        </w:tc>
      </w:tr>
      <w:tr w:rsidR="006501C5" w:rsidRPr="00E95C61" w:rsidTr="006501C5">
        <w:trPr>
          <w:trHeight w:val="312"/>
        </w:trPr>
        <w:tc>
          <w:tcPr>
            <w:tcW w:w="2328" w:type="dxa"/>
            <w:shd w:val="clear" w:color="auto" w:fill="auto"/>
            <w:noWrap/>
            <w:vAlign w:val="bottom"/>
            <w:hideMark/>
          </w:tcPr>
          <w:p w:rsidR="006501C5" w:rsidRPr="00E95C61" w:rsidRDefault="006501C5" w:rsidP="006501C5">
            <w:pPr>
              <w:rPr>
                <w:rFonts w:eastAsia="Times New Roman"/>
                <w:b/>
                <w:bCs/>
                <w:color w:val="000000"/>
                <w:sz w:val="16"/>
                <w:szCs w:val="16"/>
                <w:u w:val="single"/>
              </w:rPr>
            </w:pPr>
            <w:r w:rsidRPr="00E95C61">
              <w:rPr>
                <w:rFonts w:eastAsia="Times New Roman"/>
                <w:b/>
                <w:bCs/>
                <w:color w:val="000000"/>
                <w:sz w:val="16"/>
                <w:szCs w:val="16"/>
                <w:u w:val="single"/>
              </w:rPr>
              <w:t>TREASURER’S REPORT</w:t>
            </w:r>
          </w:p>
        </w:tc>
        <w:tc>
          <w:tcPr>
            <w:tcW w:w="1631" w:type="dxa"/>
            <w:shd w:val="clear" w:color="auto" w:fill="auto"/>
            <w:noWrap/>
            <w:vAlign w:val="bottom"/>
            <w:hideMark/>
          </w:tcPr>
          <w:p w:rsidR="006501C5" w:rsidRPr="00E95C61" w:rsidRDefault="006501C5" w:rsidP="006501C5">
            <w:pPr>
              <w:jc w:val="center"/>
              <w:rPr>
                <w:rFonts w:eastAsia="Times New Roman"/>
                <w:b/>
                <w:bCs/>
                <w:color w:val="000000"/>
                <w:sz w:val="16"/>
                <w:szCs w:val="16"/>
                <w:u w:val="single"/>
              </w:rPr>
            </w:pP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440"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620" w:type="dxa"/>
            <w:shd w:val="clear" w:color="auto" w:fill="auto"/>
            <w:noWrap/>
            <w:vAlign w:val="bottom"/>
            <w:hideMark/>
          </w:tcPr>
          <w:p w:rsidR="006501C5" w:rsidRPr="00E95C61" w:rsidRDefault="006501C5" w:rsidP="006501C5">
            <w:pPr>
              <w:jc w:val="center"/>
              <w:rPr>
                <w:rFonts w:eastAsia="Times New Roman"/>
                <w:b/>
                <w:bCs/>
                <w:color w:val="000000"/>
                <w:sz w:val="16"/>
                <w:szCs w:val="16"/>
                <w:u w:val="single"/>
              </w:rPr>
            </w:pPr>
          </w:p>
        </w:tc>
      </w:tr>
      <w:tr w:rsidR="006501C5" w:rsidRPr="00E95C61" w:rsidTr="006501C5">
        <w:trPr>
          <w:trHeight w:val="309"/>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Cash:  April 2014</w:t>
            </w:r>
          </w:p>
        </w:tc>
        <w:tc>
          <w:tcPr>
            <w:tcW w:w="1631" w:type="dxa"/>
            <w:shd w:val="clear" w:color="auto" w:fill="auto"/>
            <w:noWrap/>
            <w:vAlign w:val="bottom"/>
            <w:hideMark/>
          </w:tcPr>
          <w:p w:rsidR="006501C5" w:rsidRPr="00E95C61" w:rsidRDefault="006501C5" w:rsidP="006501C5">
            <w:pPr>
              <w:jc w:val="center"/>
              <w:rPr>
                <w:rFonts w:eastAsia="Times New Roman"/>
                <w:color w:val="000000"/>
                <w:sz w:val="16"/>
                <w:szCs w:val="16"/>
              </w:rPr>
            </w:pPr>
            <w:r w:rsidRPr="00E95C61">
              <w:rPr>
                <w:rFonts w:eastAsia="Times New Roman"/>
                <w:color w:val="000000"/>
                <w:sz w:val="16"/>
                <w:szCs w:val="16"/>
              </w:rPr>
              <w:t xml:space="preserve">Beginning </w:t>
            </w:r>
          </w:p>
        </w:tc>
        <w:tc>
          <w:tcPr>
            <w:tcW w:w="1621" w:type="dxa"/>
            <w:shd w:val="clear" w:color="auto" w:fill="auto"/>
            <w:noWrap/>
            <w:vAlign w:val="bottom"/>
            <w:hideMark/>
          </w:tcPr>
          <w:p w:rsidR="006501C5" w:rsidRPr="00E95C61" w:rsidRDefault="006501C5" w:rsidP="006501C5">
            <w:pPr>
              <w:jc w:val="center"/>
              <w:rPr>
                <w:rFonts w:eastAsia="Times New Roman"/>
                <w:color w:val="000000"/>
                <w:sz w:val="16"/>
                <w:szCs w:val="16"/>
              </w:rPr>
            </w:pPr>
            <w:r w:rsidRPr="00E95C61">
              <w:rPr>
                <w:rFonts w:eastAsia="Times New Roman"/>
                <w:color w:val="000000"/>
                <w:sz w:val="16"/>
                <w:szCs w:val="16"/>
              </w:rPr>
              <w:t>Receipts</w:t>
            </w:r>
          </w:p>
        </w:tc>
        <w:tc>
          <w:tcPr>
            <w:tcW w:w="1440" w:type="dxa"/>
            <w:shd w:val="clear" w:color="auto" w:fill="auto"/>
            <w:noWrap/>
            <w:vAlign w:val="bottom"/>
            <w:hideMark/>
          </w:tcPr>
          <w:p w:rsidR="006501C5" w:rsidRPr="00E95C61" w:rsidRDefault="006501C5" w:rsidP="006501C5">
            <w:pPr>
              <w:jc w:val="center"/>
              <w:rPr>
                <w:rFonts w:eastAsia="Times New Roman"/>
                <w:color w:val="000000"/>
                <w:sz w:val="16"/>
                <w:szCs w:val="16"/>
              </w:rPr>
            </w:pPr>
            <w:r w:rsidRPr="00E95C61">
              <w:rPr>
                <w:rFonts w:eastAsia="Times New Roman"/>
                <w:color w:val="000000"/>
                <w:sz w:val="16"/>
                <w:szCs w:val="16"/>
              </w:rPr>
              <w:t>Disbursements</w:t>
            </w:r>
          </w:p>
        </w:tc>
        <w:tc>
          <w:tcPr>
            <w:tcW w:w="1620" w:type="dxa"/>
            <w:shd w:val="clear" w:color="auto" w:fill="auto"/>
            <w:noWrap/>
            <w:vAlign w:val="bottom"/>
            <w:hideMark/>
          </w:tcPr>
          <w:p w:rsidR="006501C5" w:rsidRPr="00E95C61" w:rsidRDefault="006501C5" w:rsidP="006501C5">
            <w:pPr>
              <w:jc w:val="center"/>
              <w:rPr>
                <w:rFonts w:eastAsia="Times New Roman"/>
                <w:color w:val="000000"/>
                <w:sz w:val="16"/>
                <w:szCs w:val="16"/>
              </w:rPr>
            </w:pPr>
            <w:r w:rsidRPr="00E95C61">
              <w:rPr>
                <w:rFonts w:eastAsia="Times New Roman"/>
                <w:color w:val="000000"/>
                <w:sz w:val="16"/>
                <w:szCs w:val="16"/>
              </w:rPr>
              <w:t>Ending Cash</w:t>
            </w:r>
          </w:p>
        </w:tc>
      </w:tr>
      <w:tr w:rsidR="006501C5" w:rsidRPr="00E95C61" w:rsidTr="006501C5">
        <w:trPr>
          <w:trHeight w:val="309"/>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631" w:type="dxa"/>
            <w:shd w:val="clear" w:color="auto" w:fill="auto"/>
            <w:noWrap/>
            <w:vAlign w:val="bottom"/>
            <w:hideMark/>
          </w:tcPr>
          <w:p w:rsidR="006501C5" w:rsidRPr="00E95C61" w:rsidRDefault="006501C5" w:rsidP="006501C5">
            <w:pPr>
              <w:jc w:val="center"/>
              <w:rPr>
                <w:rFonts w:eastAsia="Times New Roman"/>
                <w:color w:val="000000"/>
                <w:sz w:val="16"/>
                <w:szCs w:val="16"/>
                <w:u w:val="single"/>
              </w:rPr>
            </w:pPr>
            <w:r w:rsidRPr="00E95C61">
              <w:rPr>
                <w:rFonts w:eastAsia="Times New Roman"/>
                <w:color w:val="000000"/>
                <w:sz w:val="16"/>
                <w:szCs w:val="16"/>
                <w:u w:val="single"/>
              </w:rPr>
              <w:t>Cash Balance</w:t>
            </w:r>
          </w:p>
        </w:tc>
        <w:tc>
          <w:tcPr>
            <w:tcW w:w="1621" w:type="dxa"/>
            <w:shd w:val="clear" w:color="auto" w:fill="auto"/>
            <w:noWrap/>
            <w:vAlign w:val="bottom"/>
            <w:hideMark/>
          </w:tcPr>
          <w:p w:rsidR="006501C5" w:rsidRPr="00E95C61" w:rsidRDefault="006501C5" w:rsidP="006501C5">
            <w:pPr>
              <w:jc w:val="center"/>
              <w:rPr>
                <w:rFonts w:eastAsia="Times New Roman"/>
                <w:color w:val="000000"/>
                <w:sz w:val="16"/>
                <w:szCs w:val="16"/>
                <w:u w:val="single"/>
              </w:rPr>
            </w:pPr>
            <w:r w:rsidRPr="00E95C61">
              <w:rPr>
                <w:rFonts w:eastAsia="Times New Roman"/>
                <w:color w:val="000000"/>
                <w:sz w:val="16"/>
                <w:szCs w:val="16"/>
                <w:u w:val="single"/>
              </w:rPr>
              <w:t>This Month</w:t>
            </w:r>
          </w:p>
        </w:tc>
        <w:tc>
          <w:tcPr>
            <w:tcW w:w="1440" w:type="dxa"/>
            <w:shd w:val="clear" w:color="auto" w:fill="auto"/>
            <w:noWrap/>
            <w:vAlign w:val="bottom"/>
            <w:hideMark/>
          </w:tcPr>
          <w:p w:rsidR="006501C5" w:rsidRPr="00E95C61" w:rsidRDefault="006501C5" w:rsidP="006501C5">
            <w:pPr>
              <w:jc w:val="center"/>
              <w:rPr>
                <w:rFonts w:eastAsia="Times New Roman"/>
                <w:color w:val="000000"/>
                <w:sz w:val="16"/>
                <w:szCs w:val="16"/>
                <w:u w:val="single"/>
              </w:rPr>
            </w:pPr>
            <w:r w:rsidRPr="00E95C61">
              <w:rPr>
                <w:rFonts w:eastAsia="Times New Roman"/>
                <w:color w:val="000000"/>
                <w:sz w:val="16"/>
                <w:szCs w:val="16"/>
                <w:u w:val="single"/>
              </w:rPr>
              <w:t>This Month</w:t>
            </w:r>
          </w:p>
        </w:tc>
        <w:tc>
          <w:tcPr>
            <w:tcW w:w="1620" w:type="dxa"/>
            <w:shd w:val="clear" w:color="auto" w:fill="auto"/>
            <w:noWrap/>
            <w:vAlign w:val="bottom"/>
            <w:hideMark/>
          </w:tcPr>
          <w:p w:rsidR="006501C5" w:rsidRPr="00E95C61" w:rsidRDefault="006501C5" w:rsidP="006501C5">
            <w:pPr>
              <w:jc w:val="center"/>
              <w:rPr>
                <w:rFonts w:eastAsia="Times New Roman"/>
                <w:color w:val="000000"/>
                <w:sz w:val="16"/>
                <w:szCs w:val="16"/>
                <w:u w:val="single"/>
              </w:rPr>
            </w:pPr>
            <w:r w:rsidRPr="00E95C61">
              <w:rPr>
                <w:rFonts w:eastAsia="Times New Roman"/>
                <w:color w:val="000000"/>
                <w:sz w:val="16"/>
                <w:szCs w:val="16"/>
                <w:u w:val="single"/>
              </w:rPr>
              <w:t>Balance</w:t>
            </w:r>
          </w:p>
        </w:tc>
      </w:tr>
      <w:tr w:rsidR="006501C5" w:rsidRPr="00E95C61" w:rsidTr="006501C5">
        <w:trPr>
          <w:trHeight w:val="309"/>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General Fund</w:t>
            </w:r>
          </w:p>
        </w:tc>
        <w:tc>
          <w:tcPr>
            <w:tcW w:w="163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1,959,359.48 </w:t>
            </w: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1,783,676.71 </w:t>
            </w:r>
          </w:p>
        </w:tc>
        <w:tc>
          <w:tcPr>
            <w:tcW w:w="144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1,934,926.39 </w:t>
            </w:r>
          </w:p>
        </w:tc>
        <w:tc>
          <w:tcPr>
            <w:tcW w:w="162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1,808,109.80 </w:t>
            </w:r>
          </w:p>
        </w:tc>
      </w:tr>
      <w:tr w:rsidR="006501C5" w:rsidRPr="00E95C61" w:rsidTr="006501C5">
        <w:trPr>
          <w:trHeight w:val="309"/>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Special Revenue</w:t>
            </w:r>
          </w:p>
        </w:tc>
        <w:tc>
          <w:tcPr>
            <w:tcW w:w="163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106,265.24 </w:t>
            </w: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45,894.00 </w:t>
            </w:r>
          </w:p>
        </w:tc>
        <w:tc>
          <w:tcPr>
            <w:tcW w:w="144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152,158.92 </w:t>
            </w:r>
          </w:p>
        </w:tc>
        <w:tc>
          <w:tcPr>
            <w:tcW w:w="162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0.32 </w:t>
            </w:r>
          </w:p>
        </w:tc>
      </w:tr>
      <w:tr w:rsidR="006501C5" w:rsidRPr="00E95C61" w:rsidTr="006501C5">
        <w:trPr>
          <w:trHeight w:val="309"/>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Debt Service</w:t>
            </w:r>
          </w:p>
        </w:tc>
        <w:tc>
          <w:tcPr>
            <w:tcW w:w="163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140,746.00 </w:t>
            </w: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440"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62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140,746.00 </w:t>
            </w:r>
          </w:p>
        </w:tc>
      </w:tr>
      <w:tr w:rsidR="006501C5" w:rsidRPr="00E95C61" w:rsidTr="006501C5">
        <w:trPr>
          <w:trHeight w:val="309"/>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Food Service</w:t>
            </w:r>
          </w:p>
        </w:tc>
        <w:tc>
          <w:tcPr>
            <w:tcW w:w="163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0.22 </w:t>
            </w: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61,153.70 </w:t>
            </w:r>
          </w:p>
        </w:tc>
        <w:tc>
          <w:tcPr>
            <w:tcW w:w="144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61,153.58 </w:t>
            </w:r>
          </w:p>
        </w:tc>
        <w:tc>
          <w:tcPr>
            <w:tcW w:w="162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0.34 </w:t>
            </w:r>
          </w:p>
        </w:tc>
      </w:tr>
      <w:tr w:rsidR="006501C5" w:rsidRPr="00E95C61" w:rsidTr="006501C5">
        <w:trPr>
          <w:trHeight w:val="309"/>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631"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440"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620" w:type="dxa"/>
            <w:shd w:val="clear" w:color="auto" w:fill="auto"/>
            <w:noWrap/>
            <w:vAlign w:val="bottom"/>
            <w:hideMark/>
          </w:tcPr>
          <w:p w:rsidR="006501C5" w:rsidRPr="00E95C61" w:rsidRDefault="006501C5" w:rsidP="006501C5">
            <w:pPr>
              <w:rPr>
                <w:rFonts w:eastAsia="Times New Roman"/>
                <w:color w:val="000000"/>
                <w:sz w:val="16"/>
                <w:szCs w:val="16"/>
              </w:rPr>
            </w:pPr>
          </w:p>
        </w:tc>
      </w:tr>
      <w:tr w:rsidR="006501C5" w:rsidRPr="00E95C61" w:rsidTr="006501C5">
        <w:trPr>
          <w:trHeight w:val="321"/>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Total Government Funds</w:t>
            </w:r>
          </w:p>
        </w:tc>
        <w:tc>
          <w:tcPr>
            <w:tcW w:w="163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2,206,370.94 </w:t>
            </w: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1,890,724.41 </w:t>
            </w:r>
          </w:p>
        </w:tc>
        <w:tc>
          <w:tcPr>
            <w:tcW w:w="144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2,148,238.89 </w:t>
            </w:r>
          </w:p>
        </w:tc>
        <w:tc>
          <w:tcPr>
            <w:tcW w:w="162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1,948,856.46 </w:t>
            </w:r>
          </w:p>
        </w:tc>
      </w:tr>
      <w:tr w:rsidR="006501C5" w:rsidRPr="00E95C61" w:rsidTr="006501C5">
        <w:trPr>
          <w:trHeight w:val="321"/>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631"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440"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620" w:type="dxa"/>
            <w:shd w:val="clear" w:color="auto" w:fill="auto"/>
            <w:noWrap/>
            <w:vAlign w:val="bottom"/>
            <w:hideMark/>
          </w:tcPr>
          <w:p w:rsidR="006501C5" w:rsidRPr="00E95C61" w:rsidRDefault="006501C5" w:rsidP="006501C5">
            <w:pPr>
              <w:rPr>
                <w:rFonts w:eastAsia="Times New Roman"/>
                <w:color w:val="000000"/>
                <w:sz w:val="16"/>
                <w:szCs w:val="16"/>
              </w:rPr>
            </w:pPr>
          </w:p>
        </w:tc>
      </w:tr>
      <w:tr w:rsidR="006501C5" w:rsidRPr="00E95C61" w:rsidTr="006501C5">
        <w:trPr>
          <w:trHeight w:val="312"/>
        </w:trPr>
        <w:tc>
          <w:tcPr>
            <w:tcW w:w="2328" w:type="dxa"/>
            <w:shd w:val="clear" w:color="auto" w:fill="auto"/>
            <w:noWrap/>
            <w:vAlign w:val="bottom"/>
            <w:hideMark/>
          </w:tcPr>
          <w:p w:rsidR="006501C5" w:rsidRPr="00E95C61" w:rsidRDefault="006501C5" w:rsidP="006501C5">
            <w:pPr>
              <w:rPr>
                <w:rFonts w:eastAsia="Times New Roman"/>
                <w:b/>
                <w:bCs/>
                <w:color w:val="000000"/>
                <w:sz w:val="16"/>
                <w:szCs w:val="16"/>
                <w:u w:val="single"/>
              </w:rPr>
            </w:pPr>
            <w:r w:rsidRPr="00E95C61">
              <w:rPr>
                <w:rFonts w:eastAsia="Times New Roman"/>
                <w:b/>
                <w:bCs/>
                <w:color w:val="000000"/>
                <w:sz w:val="16"/>
                <w:szCs w:val="16"/>
                <w:u w:val="single"/>
              </w:rPr>
              <w:t>SECRETARY’S REPORT</w:t>
            </w:r>
          </w:p>
        </w:tc>
        <w:tc>
          <w:tcPr>
            <w:tcW w:w="1631" w:type="dxa"/>
            <w:shd w:val="clear" w:color="auto" w:fill="auto"/>
            <w:noWrap/>
            <w:vAlign w:val="bottom"/>
            <w:hideMark/>
          </w:tcPr>
          <w:p w:rsidR="006501C5" w:rsidRPr="00E95C61" w:rsidRDefault="006501C5" w:rsidP="006501C5">
            <w:pPr>
              <w:jc w:val="center"/>
              <w:rPr>
                <w:rFonts w:eastAsia="Times New Roman"/>
                <w:b/>
                <w:bCs/>
                <w:color w:val="000000"/>
                <w:sz w:val="16"/>
                <w:szCs w:val="16"/>
                <w:u w:val="single"/>
              </w:rPr>
            </w:pP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440"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620" w:type="dxa"/>
            <w:shd w:val="clear" w:color="auto" w:fill="auto"/>
            <w:noWrap/>
            <w:vAlign w:val="bottom"/>
            <w:hideMark/>
          </w:tcPr>
          <w:p w:rsidR="006501C5" w:rsidRPr="00E95C61" w:rsidRDefault="006501C5" w:rsidP="006501C5">
            <w:pPr>
              <w:jc w:val="center"/>
              <w:rPr>
                <w:rFonts w:eastAsia="Times New Roman"/>
                <w:b/>
                <w:bCs/>
                <w:color w:val="000000"/>
                <w:sz w:val="16"/>
                <w:szCs w:val="16"/>
                <w:u w:val="single"/>
              </w:rPr>
            </w:pPr>
          </w:p>
        </w:tc>
      </w:tr>
      <w:tr w:rsidR="006501C5" w:rsidRPr="00E95C61" w:rsidTr="006501C5">
        <w:trPr>
          <w:trHeight w:val="309"/>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Cash:  April 2014</w:t>
            </w:r>
          </w:p>
        </w:tc>
        <w:tc>
          <w:tcPr>
            <w:tcW w:w="1631" w:type="dxa"/>
            <w:shd w:val="clear" w:color="auto" w:fill="auto"/>
            <w:noWrap/>
            <w:vAlign w:val="bottom"/>
            <w:hideMark/>
          </w:tcPr>
          <w:p w:rsidR="006501C5" w:rsidRPr="00E95C61" w:rsidRDefault="006501C5" w:rsidP="006501C5">
            <w:pPr>
              <w:jc w:val="center"/>
              <w:rPr>
                <w:rFonts w:eastAsia="Times New Roman"/>
                <w:b/>
                <w:bCs/>
                <w:color w:val="000000"/>
                <w:sz w:val="16"/>
                <w:szCs w:val="16"/>
              </w:rPr>
            </w:pPr>
          </w:p>
        </w:tc>
        <w:tc>
          <w:tcPr>
            <w:tcW w:w="1621" w:type="dxa"/>
            <w:shd w:val="clear" w:color="auto" w:fill="auto"/>
            <w:noWrap/>
            <w:vAlign w:val="bottom"/>
            <w:hideMark/>
          </w:tcPr>
          <w:p w:rsidR="006501C5" w:rsidRPr="00E95C61" w:rsidRDefault="006501C5" w:rsidP="006501C5">
            <w:pPr>
              <w:jc w:val="center"/>
              <w:rPr>
                <w:rFonts w:eastAsia="Times New Roman"/>
                <w:b/>
                <w:bCs/>
                <w:color w:val="000000"/>
                <w:sz w:val="16"/>
                <w:szCs w:val="16"/>
              </w:rPr>
            </w:pPr>
          </w:p>
        </w:tc>
        <w:tc>
          <w:tcPr>
            <w:tcW w:w="1440" w:type="dxa"/>
            <w:shd w:val="clear" w:color="auto" w:fill="auto"/>
            <w:noWrap/>
            <w:vAlign w:val="bottom"/>
            <w:hideMark/>
          </w:tcPr>
          <w:p w:rsidR="006501C5" w:rsidRPr="00E95C61" w:rsidRDefault="006501C5" w:rsidP="006501C5">
            <w:pPr>
              <w:jc w:val="center"/>
              <w:rPr>
                <w:rFonts w:eastAsia="Times New Roman"/>
                <w:b/>
                <w:bCs/>
                <w:color w:val="000000"/>
                <w:sz w:val="16"/>
                <w:szCs w:val="16"/>
              </w:rPr>
            </w:pPr>
          </w:p>
        </w:tc>
        <w:tc>
          <w:tcPr>
            <w:tcW w:w="1620" w:type="dxa"/>
            <w:shd w:val="clear" w:color="auto" w:fill="auto"/>
            <w:noWrap/>
            <w:vAlign w:val="bottom"/>
            <w:hideMark/>
          </w:tcPr>
          <w:p w:rsidR="006501C5" w:rsidRPr="00E95C61" w:rsidRDefault="006501C5" w:rsidP="006501C5">
            <w:pPr>
              <w:jc w:val="center"/>
              <w:rPr>
                <w:rFonts w:eastAsia="Times New Roman"/>
                <w:b/>
                <w:bCs/>
                <w:color w:val="000000"/>
                <w:sz w:val="16"/>
                <w:szCs w:val="16"/>
              </w:rPr>
            </w:pPr>
          </w:p>
        </w:tc>
      </w:tr>
      <w:tr w:rsidR="006501C5" w:rsidRPr="00E95C61" w:rsidTr="006501C5">
        <w:trPr>
          <w:trHeight w:val="309"/>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631" w:type="dxa"/>
            <w:shd w:val="clear" w:color="auto" w:fill="auto"/>
            <w:noWrap/>
            <w:vAlign w:val="bottom"/>
            <w:hideMark/>
          </w:tcPr>
          <w:p w:rsidR="006501C5" w:rsidRPr="00E95C61" w:rsidRDefault="006501C5" w:rsidP="006501C5">
            <w:pPr>
              <w:jc w:val="center"/>
              <w:rPr>
                <w:rFonts w:eastAsia="Times New Roman"/>
                <w:b/>
                <w:bCs/>
                <w:color w:val="000000"/>
                <w:sz w:val="16"/>
                <w:szCs w:val="16"/>
              </w:rPr>
            </w:pPr>
          </w:p>
        </w:tc>
        <w:tc>
          <w:tcPr>
            <w:tcW w:w="1621" w:type="dxa"/>
            <w:shd w:val="clear" w:color="auto" w:fill="auto"/>
            <w:noWrap/>
            <w:vAlign w:val="bottom"/>
            <w:hideMark/>
          </w:tcPr>
          <w:p w:rsidR="006501C5" w:rsidRPr="00E95C61" w:rsidRDefault="006501C5" w:rsidP="006501C5">
            <w:pPr>
              <w:jc w:val="center"/>
              <w:rPr>
                <w:rFonts w:eastAsia="Times New Roman"/>
                <w:b/>
                <w:bCs/>
                <w:color w:val="000000"/>
                <w:sz w:val="16"/>
                <w:szCs w:val="16"/>
              </w:rPr>
            </w:pPr>
          </w:p>
        </w:tc>
        <w:tc>
          <w:tcPr>
            <w:tcW w:w="1440" w:type="dxa"/>
            <w:shd w:val="clear" w:color="auto" w:fill="auto"/>
            <w:noWrap/>
            <w:vAlign w:val="bottom"/>
            <w:hideMark/>
          </w:tcPr>
          <w:p w:rsidR="006501C5" w:rsidRPr="00E95C61" w:rsidRDefault="006501C5" w:rsidP="006501C5">
            <w:pPr>
              <w:jc w:val="center"/>
              <w:rPr>
                <w:rFonts w:eastAsia="Times New Roman"/>
                <w:b/>
                <w:bCs/>
                <w:color w:val="000000"/>
                <w:sz w:val="16"/>
                <w:szCs w:val="16"/>
              </w:rPr>
            </w:pPr>
          </w:p>
        </w:tc>
        <w:tc>
          <w:tcPr>
            <w:tcW w:w="1620" w:type="dxa"/>
            <w:shd w:val="clear" w:color="auto" w:fill="auto"/>
            <w:noWrap/>
            <w:vAlign w:val="bottom"/>
            <w:hideMark/>
          </w:tcPr>
          <w:p w:rsidR="006501C5" w:rsidRPr="00E95C61" w:rsidRDefault="006501C5" w:rsidP="006501C5">
            <w:pPr>
              <w:jc w:val="center"/>
              <w:rPr>
                <w:rFonts w:eastAsia="Times New Roman"/>
                <w:b/>
                <w:bCs/>
                <w:color w:val="000000"/>
                <w:sz w:val="16"/>
                <w:szCs w:val="16"/>
              </w:rPr>
            </w:pPr>
          </w:p>
        </w:tc>
      </w:tr>
      <w:tr w:rsidR="006501C5" w:rsidRPr="00E95C61" w:rsidTr="006501C5">
        <w:trPr>
          <w:trHeight w:val="321"/>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Total Governmental Funds </w:t>
            </w:r>
          </w:p>
        </w:tc>
        <w:tc>
          <w:tcPr>
            <w:tcW w:w="163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2,206,370.94 </w:t>
            </w: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1,890,724.41 </w:t>
            </w:r>
          </w:p>
        </w:tc>
        <w:tc>
          <w:tcPr>
            <w:tcW w:w="144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2,148,238.89 </w:t>
            </w:r>
          </w:p>
        </w:tc>
        <w:tc>
          <w:tcPr>
            <w:tcW w:w="162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1,948,856.46 </w:t>
            </w:r>
          </w:p>
        </w:tc>
      </w:tr>
      <w:tr w:rsidR="006501C5" w:rsidRPr="00E95C61" w:rsidTr="006501C5">
        <w:trPr>
          <w:trHeight w:val="321"/>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631"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440"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620" w:type="dxa"/>
            <w:shd w:val="clear" w:color="auto" w:fill="auto"/>
            <w:noWrap/>
            <w:vAlign w:val="bottom"/>
            <w:hideMark/>
          </w:tcPr>
          <w:p w:rsidR="006501C5" w:rsidRPr="00E95C61" w:rsidRDefault="006501C5" w:rsidP="006501C5">
            <w:pPr>
              <w:rPr>
                <w:rFonts w:eastAsia="Times New Roman"/>
                <w:color w:val="000000"/>
                <w:sz w:val="16"/>
                <w:szCs w:val="16"/>
              </w:rPr>
            </w:pPr>
          </w:p>
        </w:tc>
      </w:tr>
      <w:tr w:rsidR="006501C5" w:rsidRPr="00E95C61" w:rsidTr="006501C5">
        <w:trPr>
          <w:trHeight w:val="309"/>
        </w:trPr>
        <w:tc>
          <w:tcPr>
            <w:tcW w:w="2328" w:type="dxa"/>
            <w:shd w:val="clear" w:color="auto" w:fill="auto"/>
            <w:noWrap/>
            <w:vAlign w:val="bottom"/>
            <w:hideMark/>
          </w:tcPr>
          <w:p w:rsidR="006501C5" w:rsidRPr="00E95C61" w:rsidRDefault="006501C5" w:rsidP="006501C5">
            <w:pPr>
              <w:rPr>
                <w:rFonts w:eastAsia="Times New Roman"/>
                <w:b/>
                <w:bCs/>
                <w:color w:val="000000"/>
                <w:sz w:val="16"/>
                <w:szCs w:val="16"/>
                <w:u w:val="single"/>
              </w:rPr>
            </w:pPr>
            <w:r w:rsidRPr="00E95C61">
              <w:rPr>
                <w:rFonts w:eastAsia="Times New Roman"/>
                <w:b/>
                <w:bCs/>
                <w:color w:val="000000"/>
                <w:sz w:val="16"/>
                <w:szCs w:val="16"/>
                <w:u w:val="single"/>
              </w:rPr>
              <w:t xml:space="preserve"> ACTIVITY FOR YEAR: </w:t>
            </w:r>
          </w:p>
        </w:tc>
        <w:tc>
          <w:tcPr>
            <w:tcW w:w="1631" w:type="dxa"/>
            <w:shd w:val="clear" w:color="auto" w:fill="auto"/>
            <w:noWrap/>
            <w:vAlign w:val="bottom"/>
            <w:hideMark/>
          </w:tcPr>
          <w:p w:rsidR="006501C5" w:rsidRPr="00E95C61" w:rsidRDefault="006501C5" w:rsidP="006501C5">
            <w:pPr>
              <w:jc w:val="center"/>
              <w:rPr>
                <w:rFonts w:eastAsia="Times New Roman"/>
                <w:color w:val="000000"/>
                <w:sz w:val="16"/>
                <w:szCs w:val="16"/>
                <w:u w:val="single"/>
              </w:rPr>
            </w:pPr>
            <w:r w:rsidRPr="00E95C61">
              <w:rPr>
                <w:rFonts w:eastAsia="Times New Roman"/>
                <w:color w:val="000000"/>
                <w:sz w:val="16"/>
                <w:szCs w:val="16"/>
                <w:u w:val="single"/>
              </w:rPr>
              <w:t xml:space="preserve"> Receipts </w:t>
            </w: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440"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620" w:type="dxa"/>
            <w:shd w:val="clear" w:color="auto" w:fill="auto"/>
            <w:noWrap/>
            <w:vAlign w:val="bottom"/>
            <w:hideMark/>
          </w:tcPr>
          <w:p w:rsidR="006501C5" w:rsidRPr="00E95C61" w:rsidRDefault="006501C5" w:rsidP="006501C5">
            <w:pPr>
              <w:jc w:val="center"/>
              <w:rPr>
                <w:rFonts w:eastAsia="Times New Roman"/>
                <w:color w:val="000000"/>
                <w:sz w:val="16"/>
                <w:szCs w:val="16"/>
                <w:u w:val="single"/>
              </w:rPr>
            </w:pPr>
            <w:r w:rsidRPr="00E95C61">
              <w:rPr>
                <w:rFonts w:eastAsia="Times New Roman"/>
                <w:color w:val="000000"/>
                <w:sz w:val="16"/>
                <w:szCs w:val="16"/>
                <w:u w:val="single"/>
              </w:rPr>
              <w:t xml:space="preserve"> Disbursements </w:t>
            </w:r>
          </w:p>
        </w:tc>
      </w:tr>
      <w:tr w:rsidR="006501C5" w:rsidRPr="00E95C61" w:rsidTr="006501C5">
        <w:trPr>
          <w:trHeight w:val="309"/>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Beginning Balance </w:t>
            </w:r>
          </w:p>
        </w:tc>
        <w:tc>
          <w:tcPr>
            <w:tcW w:w="163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$ 17,174,888.45 </w:t>
            </w: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440" w:type="dxa"/>
            <w:shd w:val="clear" w:color="auto" w:fill="auto"/>
            <w:noWrap/>
            <w:vAlign w:val="bottom"/>
            <w:hideMark/>
          </w:tcPr>
          <w:p w:rsidR="006501C5" w:rsidRPr="00E95C61" w:rsidRDefault="006501C5" w:rsidP="006501C5">
            <w:pPr>
              <w:jc w:val="right"/>
              <w:rPr>
                <w:rFonts w:eastAsia="Times New Roman"/>
                <w:color w:val="000000"/>
                <w:sz w:val="16"/>
                <w:szCs w:val="16"/>
              </w:rPr>
            </w:pPr>
          </w:p>
        </w:tc>
        <w:tc>
          <w:tcPr>
            <w:tcW w:w="162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$ 16,134,108.18 </w:t>
            </w:r>
          </w:p>
        </w:tc>
      </w:tr>
      <w:tr w:rsidR="006501C5" w:rsidRPr="00E95C61" w:rsidTr="006501C5">
        <w:trPr>
          <w:trHeight w:val="312"/>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Receipts – Month </w:t>
            </w:r>
          </w:p>
        </w:tc>
        <w:tc>
          <w:tcPr>
            <w:tcW w:w="163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1,890,724.41 </w:t>
            </w: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440" w:type="dxa"/>
            <w:shd w:val="clear" w:color="auto" w:fill="auto"/>
            <w:noWrap/>
            <w:vAlign w:val="bottom"/>
            <w:hideMark/>
          </w:tcPr>
          <w:p w:rsidR="006501C5" w:rsidRPr="00E95C61" w:rsidRDefault="006501C5" w:rsidP="006501C5">
            <w:pPr>
              <w:jc w:val="right"/>
              <w:rPr>
                <w:rFonts w:eastAsia="Times New Roman"/>
                <w:color w:val="000000"/>
                <w:sz w:val="16"/>
                <w:szCs w:val="16"/>
              </w:rPr>
            </w:pPr>
          </w:p>
        </w:tc>
        <w:tc>
          <w:tcPr>
            <w:tcW w:w="162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2,148,238.89 </w:t>
            </w:r>
          </w:p>
        </w:tc>
      </w:tr>
      <w:tr w:rsidR="006501C5" w:rsidRPr="00E95C61" w:rsidTr="006501C5">
        <w:trPr>
          <w:trHeight w:val="321"/>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Receipts to Date </w:t>
            </w:r>
          </w:p>
        </w:tc>
        <w:tc>
          <w:tcPr>
            <w:tcW w:w="163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$ 19,065,612.86 </w:t>
            </w: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440" w:type="dxa"/>
            <w:shd w:val="clear" w:color="auto" w:fill="auto"/>
            <w:noWrap/>
            <w:vAlign w:val="bottom"/>
            <w:hideMark/>
          </w:tcPr>
          <w:p w:rsidR="006501C5" w:rsidRPr="00E95C61" w:rsidRDefault="006501C5" w:rsidP="006501C5">
            <w:pPr>
              <w:jc w:val="right"/>
              <w:rPr>
                <w:rFonts w:eastAsia="Times New Roman"/>
                <w:color w:val="000000"/>
                <w:sz w:val="16"/>
                <w:szCs w:val="16"/>
              </w:rPr>
            </w:pPr>
          </w:p>
        </w:tc>
        <w:tc>
          <w:tcPr>
            <w:tcW w:w="162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$ 18,282,347.07 </w:t>
            </w:r>
          </w:p>
        </w:tc>
      </w:tr>
      <w:tr w:rsidR="006501C5" w:rsidRPr="00E95C61" w:rsidTr="006501C5">
        <w:trPr>
          <w:trHeight w:val="321"/>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631"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440"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620" w:type="dxa"/>
            <w:shd w:val="clear" w:color="auto" w:fill="auto"/>
            <w:noWrap/>
            <w:vAlign w:val="bottom"/>
            <w:hideMark/>
          </w:tcPr>
          <w:p w:rsidR="006501C5" w:rsidRPr="00E95C61" w:rsidRDefault="006501C5" w:rsidP="006501C5">
            <w:pPr>
              <w:rPr>
                <w:rFonts w:eastAsia="Times New Roman"/>
                <w:color w:val="000000"/>
                <w:sz w:val="16"/>
                <w:szCs w:val="16"/>
              </w:rPr>
            </w:pPr>
          </w:p>
        </w:tc>
      </w:tr>
      <w:tr w:rsidR="006501C5" w:rsidRPr="00E95C61" w:rsidTr="006501C5">
        <w:trPr>
          <w:trHeight w:val="339"/>
        </w:trPr>
        <w:tc>
          <w:tcPr>
            <w:tcW w:w="2328" w:type="dxa"/>
            <w:shd w:val="clear" w:color="auto" w:fill="auto"/>
            <w:noWrap/>
            <w:vAlign w:val="bottom"/>
            <w:hideMark/>
          </w:tcPr>
          <w:p w:rsidR="006501C5" w:rsidRPr="00E95C61" w:rsidRDefault="006501C5" w:rsidP="006501C5">
            <w:pPr>
              <w:rPr>
                <w:rFonts w:eastAsia="Times New Roman"/>
                <w:b/>
                <w:bCs/>
                <w:color w:val="000000"/>
                <w:sz w:val="16"/>
                <w:szCs w:val="16"/>
                <w:u w:val="single"/>
              </w:rPr>
            </w:pPr>
            <w:r w:rsidRPr="00E95C61">
              <w:rPr>
                <w:rFonts w:eastAsia="Times New Roman"/>
                <w:b/>
                <w:bCs/>
                <w:color w:val="000000"/>
                <w:sz w:val="16"/>
                <w:szCs w:val="16"/>
                <w:u w:val="single"/>
              </w:rPr>
              <w:t xml:space="preserve"> APPROPRIATIONS: </w:t>
            </w:r>
          </w:p>
        </w:tc>
        <w:tc>
          <w:tcPr>
            <w:tcW w:w="1631" w:type="dxa"/>
            <w:shd w:val="clear" w:color="auto" w:fill="auto"/>
            <w:noWrap/>
            <w:vAlign w:val="bottom"/>
            <w:hideMark/>
          </w:tcPr>
          <w:p w:rsidR="006501C5" w:rsidRPr="00E95C61" w:rsidRDefault="006501C5" w:rsidP="006501C5">
            <w:pPr>
              <w:jc w:val="center"/>
              <w:rPr>
                <w:rFonts w:eastAsia="Times New Roman"/>
                <w:color w:val="000000"/>
                <w:sz w:val="16"/>
                <w:szCs w:val="16"/>
                <w:u w:val="single"/>
              </w:rPr>
            </w:pPr>
            <w:r w:rsidRPr="00E95C61">
              <w:rPr>
                <w:rFonts w:eastAsia="Times New Roman"/>
                <w:color w:val="000000"/>
                <w:sz w:val="16"/>
                <w:szCs w:val="16"/>
                <w:u w:val="single"/>
              </w:rPr>
              <w:t xml:space="preserve"> Adjusted Budget  </w:t>
            </w:r>
          </w:p>
        </w:tc>
        <w:tc>
          <w:tcPr>
            <w:tcW w:w="1621" w:type="dxa"/>
            <w:shd w:val="clear" w:color="auto" w:fill="auto"/>
            <w:noWrap/>
            <w:vAlign w:val="bottom"/>
            <w:hideMark/>
          </w:tcPr>
          <w:p w:rsidR="006501C5" w:rsidRPr="00E95C61" w:rsidRDefault="006501C5" w:rsidP="006501C5">
            <w:pPr>
              <w:jc w:val="center"/>
              <w:rPr>
                <w:rFonts w:eastAsia="Times New Roman"/>
                <w:color w:val="000000"/>
                <w:sz w:val="16"/>
                <w:szCs w:val="16"/>
                <w:u w:val="single"/>
              </w:rPr>
            </w:pPr>
            <w:r w:rsidRPr="00E95C61">
              <w:rPr>
                <w:rFonts w:eastAsia="Times New Roman"/>
                <w:color w:val="000000"/>
                <w:sz w:val="16"/>
                <w:szCs w:val="16"/>
                <w:u w:val="single"/>
              </w:rPr>
              <w:t xml:space="preserve"> Expenditures </w:t>
            </w:r>
          </w:p>
        </w:tc>
        <w:tc>
          <w:tcPr>
            <w:tcW w:w="1440" w:type="dxa"/>
            <w:shd w:val="clear" w:color="auto" w:fill="auto"/>
            <w:noWrap/>
            <w:vAlign w:val="bottom"/>
            <w:hideMark/>
          </w:tcPr>
          <w:p w:rsidR="006501C5" w:rsidRPr="00E95C61" w:rsidRDefault="006501C5" w:rsidP="006501C5">
            <w:pPr>
              <w:jc w:val="center"/>
              <w:rPr>
                <w:rFonts w:eastAsia="Times New Roman"/>
                <w:color w:val="000000"/>
                <w:sz w:val="16"/>
                <w:szCs w:val="16"/>
                <w:u w:val="single"/>
              </w:rPr>
            </w:pPr>
            <w:r w:rsidRPr="00E95C61">
              <w:rPr>
                <w:rFonts w:eastAsia="Times New Roman"/>
                <w:color w:val="000000"/>
                <w:sz w:val="16"/>
                <w:szCs w:val="16"/>
                <w:u w:val="single"/>
              </w:rPr>
              <w:t xml:space="preserve"> Encumbrance </w:t>
            </w:r>
          </w:p>
        </w:tc>
        <w:tc>
          <w:tcPr>
            <w:tcW w:w="1620" w:type="dxa"/>
            <w:shd w:val="clear" w:color="auto" w:fill="auto"/>
            <w:noWrap/>
            <w:vAlign w:val="bottom"/>
            <w:hideMark/>
          </w:tcPr>
          <w:p w:rsidR="006501C5" w:rsidRPr="00E95C61" w:rsidRDefault="006501C5" w:rsidP="006501C5">
            <w:pPr>
              <w:jc w:val="center"/>
              <w:rPr>
                <w:rFonts w:eastAsia="Times New Roman"/>
                <w:color w:val="000000"/>
                <w:sz w:val="16"/>
                <w:szCs w:val="16"/>
                <w:u w:val="single"/>
              </w:rPr>
            </w:pPr>
            <w:r w:rsidRPr="00E95C61">
              <w:rPr>
                <w:rFonts w:eastAsia="Times New Roman"/>
                <w:color w:val="000000"/>
                <w:sz w:val="16"/>
                <w:szCs w:val="16"/>
                <w:u w:val="single"/>
              </w:rPr>
              <w:t xml:space="preserve"> Balance </w:t>
            </w:r>
          </w:p>
        </w:tc>
      </w:tr>
      <w:tr w:rsidR="006501C5" w:rsidRPr="00E95C61" w:rsidTr="006501C5">
        <w:trPr>
          <w:trHeight w:val="309"/>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General Fund </w:t>
            </w:r>
          </w:p>
        </w:tc>
        <w:tc>
          <w:tcPr>
            <w:tcW w:w="163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$ 21,646,259.56 </w:t>
            </w: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$ 14,310,333.31 </w:t>
            </w:r>
          </w:p>
        </w:tc>
        <w:tc>
          <w:tcPr>
            <w:tcW w:w="144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3,211,940.57 </w:t>
            </w:r>
          </w:p>
        </w:tc>
        <w:tc>
          <w:tcPr>
            <w:tcW w:w="162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4,123,985.68 </w:t>
            </w:r>
          </w:p>
        </w:tc>
      </w:tr>
      <w:tr w:rsidR="006501C5" w:rsidRPr="00E95C61" w:rsidTr="006501C5">
        <w:trPr>
          <w:trHeight w:val="309"/>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Special Revenue </w:t>
            </w:r>
          </w:p>
        </w:tc>
        <w:tc>
          <w:tcPr>
            <w:tcW w:w="163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2,152,080.00 </w:t>
            </w: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1,083,281.72 </w:t>
            </w:r>
          </w:p>
        </w:tc>
        <w:tc>
          <w:tcPr>
            <w:tcW w:w="144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254,362.83 </w:t>
            </w:r>
          </w:p>
        </w:tc>
        <w:tc>
          <w:tcPr>
            <w:tcW w:w="162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814,435.45 </w:t>
            </w:r>
          </w:p>
        </w:tc>
      </w:tr>
      <w:tr w:rsidR="006501C5" w:rsidRPr="00E95C61" w:rsidTr="006501C5">
        <w:trPr>
          <w:trHeight w:val="309"/>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Debt Service </w:t>
            </w:r>
          </w:p>
        </w:tc>
        <w:tc>
          <w:tcPr>
            <w:tcW w:w="163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289,899.00 </w:t>
            </w: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289,898.00 </w:t>
            </w:r>
          </w:p>
        </w:tc>
        <w:tc>
          <w:tcPr>
            <w:tcW w:w="1440" w:type="dxa"/>
            <w:shd w:val="clear" w:color="auto" w:fill="auto"/>
            <w:noWrap/>
            <w:vAlign w:val="bottom"/>
            <w:hideMark/>
          </w:tcPr>
          <w:p w:rsidR="006501C5" w:rsidRPr="00E95C61" w:rsidRDefault="006501C5" w:rsidP="006501C5">
            <w:pPr>
              <w:rPr>
                <w:rFonts w:eastAsia="Times New Roman"/>
                <w:color w:val="000000"/>
                <w:sz w:val="16"/>
                <w:szCs w:val="16"/>
              </w:rPr>
            </w:pPr>
          </w:p>
        </w:tc>
        <w:tc>
          <w:tcPr>
            <w:tcW w:w="162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1.00 </w:t>
            </w:r>
          </w:p>
        </w:tc>
      </w:tr>
      <w:tr w:rsidR="006501C5" w:rsidRPr="00E95C61" w:rsidTr="006501C5">
        <w:trPr>
          <w:trHeight w:val="309"/>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Food Service</w:t>
            </w:r>
          </w:p>
        </w:tc>
        <w:tc>
          <w:tcPr>
            <w:tcW w:w="163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913,080.94 </w:t>
            </w: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492,654.20 </w:t>
            </w:r>
          </w:p>
        </w:tc>
        <w:tc>
          <w:tcPr>
            <w:tcW w:w="144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40,226.04 </w:t>
            </w:r>
          </w:p>
        </w:tc>
        <w:tc>
          <w:tcPr>
            <w:tcW w:w="162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380,200.70 </w:t>
            </w:r>
          </w:p>
        </w:tc>
      </w:tr>
      <w:tr w:rsidR="006501C5" w:rsidRPr="00E95C61" w:rsidTr="006501C5">
        <w:trPr>
          <w:trHeight w:val="321"/>
        </w:trPr>
        <w:tc>
          <w:tcPr>
            <w:tcW w:w="2328"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TOTALS </w:t>
            </w:r>
          </w:p>
        </w:tc>
        <w:tc>
          <w:tcPr>
            <w:tcW w:w="163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$ 25,001,319.50 </w:t>
            </w:r>
          </w:p>
        </w:tc>
        <w:tc>
          <w:tcPr>
            <w:tcW w:w="1621"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$ 16,176,167.23 </w:t>
            </w:r>
          </w:p>
        </w:tc>
        <w:tc>
          <w:tcPr>
            <w:tcW w:w="144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3,506,529.44 </w:t>
            </w:r>
          </w:p>
        </w:tc>
        <w:tc>
          <w:tcPr>
            <w:tcW w:w="1620" w:type="dxa"/>
            <w:shd w:val="clear" w:color="auto" w:fill="auto"/>
            <w:noWrap/>
            <w:vAlign w:val="bottom"/>
            <w:hideMark/>
          </w:tcPr>
          <w:p w:rsidR="006501C5" w:rsidRPr="00E95C61" w:rsidRDefault="006501C5" w:rsidP="006501C5">
            <w:pPr>
              <w:rPr>
                <w:rFonts w:eastAsia="Times New Roman"/>
                <w:color w:val="000000"/>
                <w:sz w:val="16"/>
                <w:szCs w:val="16"/>
              </w:rPr>
            </w:pPr>
            <w:r w:rsidRPr="00E95C61">
              <w:rPr>
                <w:rFonts w:eastAsia="Times New Roman"/>
                <w:color w:val="000000"/>
                <w:sz w:val="16"/>
                <w:szCs w:val="16"/>
              </w:rPr>
              <w:t xml:space="preserve"> $   5,318,622.83 </w:t>
            </w:r>
          </w:p>
        </w:tc>
      </w:tr>
    </w:tbl>
    <w:p w:rsidR="009F1FE5" w:rsidRPr="00E95C61" w:rsidRDefault="009F1FE5" w:rsidP="00A12DAC">
      <w:pPr>
        <w:tabs>
          <w:tab w:val="left" w:pos="720"/>
          <w:tab w:val="left" w:pos="1080"/>
          <w:tab w:val="left" w:pos="4320"/>
        </w:tabs>
      </w:pPr>
    </w:p>
    <w:p w:rsidR="00A12DAC" w:rsidRPr="00E95C61" w:rsidRDefault="00A12DAC" w:rsidP="00072EAA">
      <w:pPr>
        <w:ind w:left="720"/>
      </w:pPr>
      <w:r w:rsidRPr="00E95C61">
        <w:rPr>
          <w:u w:val="single"/>
        </w:rPr>
        <w:t>Informational</w:t>
      </w:r>
      <w:r w:rsidRPr="00E95C61">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A94F85" w:rsidRPr="00E95C61" w:rsidRDefault="00A94F85" w:rsidP="00072EAA">
      <w:pPr>
        <w:ind w:left="720"/>
      </w:pPr>
    </w:p>
    <w:p w:rsidR="00A94F85" w:rsidRPr="00E95C61" w:rsidRDefault="00A94F85" w:rsidP="0038078E">
      <w:pPr>
        <w:pStyle w:val="ListParagraph"/>
        <w:numPr>
          <w:ilvl w:val="0"/>
          <w:numId w:val="4"/>
        </w:numPr>
        <w:spacing w:after="0" w:line="480" w:lineRule="auto"/>
        <w:ind w:left="720"/>
        <w:rPr>
          <w:rFonts w:ascii="Times New Roman" w:hAnsi="Times New Roman"/>
        </w:rPr>
      </w:pPr>
      <w:r w:rsidRPr="00E95C61">
        <w:rPr>
          <w:rFonts w:ascii="Times New Roman" w:hAnsi="Times New Roman"/>
        </w:rPr>
        <w:t>Recommend adoption of the following resolution:</w:t>
      </w:r>
    </w:p>
    <w:p w:rsidR="00A94F85" w:rsidRPr="00E95C61" w:rsidRDefault="00A94F85" w:rsidP="00A94F85">
      <w:pPr>
        <w:ind w:left="720"/>
      </w:pPr>
      <w:r w:rsidRPr="00E95C61">
        <w:t>Be It Resolved, pursuant to NJAC 6A:23-2-11(c)4, we, the members of the Paulsboro Board of Education, certify that as of April 30, 2014,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A94F85" w:rsidRPr="00E95C61" w:rsidRDefault="00A94F85" w:rsidP="00A94F85">
      <w:pPr>
        <w:ind w:left="720"/>
      </w:pPr>
    </w:p>
    <w:p w:rsidR="00A94F85" w:rsidRPr="00E95C61" w:rsidRDefault="00A94F85" w:rsidP="00A94F85">
      <w:pPr>
        <w:spacing w:line="480" w:lineRule="auto"/>
        <w:ind w:left="720"/>
      </w:pPr>
      <w:proofErr w:type="gramStart"/>
      <w:r w:rsidRPr="00E95C61">
        <w:t>Recorded via roll call vote of the Board of Education.</w:t>
      </w:r>
      <w:proofErr w:type="gramEnd"/>
    </w:p>
    <w:p w:rsidR="006F4B8F" w:rsidRDefault="006F4B8F">
      <w:pPr>
        <w:spacing w:after="200" w:line="276" w:lineRule="auto"/>
        <w:rPr>
          <w:rFonts w:eastAsia="Calibri"/>
        </w:rPr>
      </w:pPr>
      <w:r>
        <w:br w:type="page"/>
      </w:r>
    </w:p>
    <w:p w:rsidR="004777DF" w:rsidRPr="00E95C61" w:rsidRDefault="004777DF" w:rsidP="0038078E">
      <w:pPr>
        <w:pStyle w:val="ListParagraph"/>
        <w:numPr>
          <w:ilvl w:val="0"/>
          <w:numId w:val="4"/>
        </w:numPr>
        <w:tabs>
          <w:tab w:val="left" w:pos="4320"/>
        </w:tabs>
        <w:spacing w:after="0"/>
        <w:ind w:left="720"/>
        <w:rPr>
          <w:rFonts w:ascii="Times New Roman" w:hAnsi="Times New Roman"/>
        </w:rPr>
      </w:pPr>
      <w:r w:rsidRPr="00E95C61">
        <w:rPr>
          <w:rFonts w:ascii="Times New Roman" w:hAnsi="Times New Roman"/>
        </w:rPr>
        <w:lastRenderedPageBreak/>
        <w:t xml:space="preserve">Pursuant to NJAC 6A:23A-16.10(c)2, I, Jennifer Johnson, Business Administrator to the Board of Education certify that anticipated revenue is as follows as of </w:t>
      </w:r>
      <w:r w:rsidR="0082288B" w:rsidRPr="00E95C61">
        <w:rPr>
          <w:rFonts w:ascii="Times New Roman" w:hAnsi="Times New Roman"/>
        </w:rPr>
        <w:t>April 30</w:t>
      </w:r>
      <w:r w:rsidRPr="00E95C61">
        <w:rPr>
          <w:rFonts w:ascii="Times New Roman" w:hAnsi="Times New Roman"/>
        </w:rPr>
        <w:t>, 2014.</w:t>
      </w:r>
    </w:p>
    <w:p w:rsidR="009F1FE5" w:rsidRPr="00E95C61" w:rsidRDefault="009F1FE5" w:rsidP="008B4BEF">
      <w:pPr>
        <w:tabs>
          <w:tab w:val="left" w:pos="720"/>
          <w:tab w:val="left" w:pos="1080"/>
          <w:tab w:val="left" w:pos="4320"/>
        </w:tabs>
        <w:ind w:left="720"/>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730"/>
        <w:gridCol w:w="2160"/>
      </w:tblGrid>
      <w:tr w:rsidR="00F20432" w:rsidRPr="00E95C61" w:rsidTr="00F20432">
        <w:trPr>
          <w:trHeight w:val="622"/>
        </w:trPr>
        <w:tc>
          <w:tcPr>
            <w:tcW w:w="2140" w:type="dxa"/>
            <w:shd w:val="clear" w:color="auto" w:fill="auto"/>
            <w:noWrap/>
            <w:vAlign w:val="bottom"/>
            <w:hideMark/>
          </w:tcPr>
          <w:p w:rsidR="00F20432" w:rsidRPr="00E95C61" w:rsidRDefault="00F20432" w:rsidP="00F20432">
            <w:pPr>
              <w:rPr>
                <w:rFonts w:eastAsia="Times New Roman"/>
                <w:color w:val="000000"/>
                <w:sz w:val="18"/>
              </w:rPr>
            </w:pPr>
          </w:p>
        </w:tc>
        <w:tc>
          <w:tcPr>
            <w:tcW w:w="1730" w:type="dxa"/>
            <w:shd w:val="clear" w:color="auto" w:fill="auto"/>
            <w:noWrap/>
            <w:vAlign w:val="bottom"/>
            <w:hideMark/>
          </w:tcPr>
          <w:p w:rsidR="00F20432" w:rsidRPr="00E95C61" w:rsidRDefault="00F20432" w:rsidP="00F20432">
            <w:pPr>
              <w:jc w:val="center"/>
              <w:rPr>
                <w:rFonts w:eastAsia="Times New Roman"/>
                <w:color w:val="000000"/>
                <w:sz w:val="18"/>
              </w:rPr>
            </w:pPr>
            <w:r w:rsidRPr="00E95C61">
              <w:rPr>
                <w:rFonts w:eastAsia="Times New Roman"/>
                <w:color w:val="000000"/>
                <w:sz w:val="18"/>
              </w:rPr>
              <w:t xml:space="preserve"> Anticipated </w:t>
            </w:r>
          </w:p>
          <w:p w:rsidR="00F20432" w:rsidRPr="00E95C61" w:rsidRDefault="00F20432" w:rsidP="00F20432">
            <w:pPr>
              <w:jc w:val="center"/>
              <w:rPr>
                <w:rFonts w:eastAsia="Times New Roman"/>
                <w:color w:val="000000"/>
                <w:sz w:val="18"/>
              </w:rPr>
            </w:pPr>
            <w:r w:rsidRPr="00E95C61">
              <w:rPr>
                <w:rFonts w:eastAsia="Times New Roman"/>
                <w:color w:val="000000"/>
                <w:sz w:val="18"/>
                <w:u w:val="single"/>
              </w:rPr>
              <w:t xml:space="preserve"> Budget </w:t>
            </w:r>
          </w:p>
        </w:tc>
        <w:tc>
          <w:tcPr>
            <w:tcW w:w="2160" w:type="dxa"/>
            <w:shd w:val="clear" w:color="auto" w:fill="auto"/>
            <w:noWrap/>
            <w:vAlign w:val="bottom"/>
            <w:hideMark/>
          </w:tcPr>
          <w:p w:rsidR="00F20432" w:rsidRPr="00E95C61" w:rsidRDefault="00F20432" w:rsidP="00F20432">
            <w:pPr>
              <w:jc w:val="center"/>
              <w:rPr>
                <w:rFonts w:eastAsia="Times New Roman"/>
                <w:color w:val="000000"/>
                <w:sz w:val="18"/>
              </w:rPr>
            </w:pPr>
            <w:r w:rsidRPr="00E95C61">
              <w:rPr>
                <w:rFonts w:eastAsia="Times New Roman"/>
                <w:color w:val="000000"/>
                <w:sz w:val="18"/>
              </w:rPr>
              <w:t xml:space="preserve"> Cash Received </w:t>
            </w:r>
          </w:p>
          <w:p w:rsidR="00F20432" w:rsidRPr="00E95C61" w:rsidRDefault="00F20432" w:rsidP="00F20432">
            <w:pPr>
              <w:jc w:val="center"/>
              <w:rPr>
                <w:rFonts w:eastAsia="Times New Roman"/>
                <w:color w:val="000000"/>
                <w:sz w:val="18"/>
              </w:rPr>
            </w:pPr>
            <w:r w:rsidRPr="00E95C61">
              <w:rPr>
                <w:rFonts w:eastAsia="Times New Roman"/>
                <w:color w:val="000000"/>
                <w:sz w:val="18"/>
                <w:u w:val="single"/>
              </w:rPr>
              <w:t>as of April 30, 2014</w:t>
            </w:r>
          </w:p>
        </w:tc>
      </w:tr>
      <w:tr w:rsidR="00F20432" w:rsidRPr="00E95C61" w:rsidTr="00F20432">
        <w:trPr>
          <w:trHeight w:val="332"/>
        </w:trPr>
        <w:tc>
          <w:tcPr>
            <w:tcW w:w="2140" w:type="dxa"/>
            <w:shd w:val="clear" w:color="auto" w:fill="auto"/>
            <w:noWrap/>
            <w:vAlign w:val="bottom"/>
            <w:hideMark/>
          </w:tcPr>
          <w:p w:rsidR="00F20432" w:rsidRPr="00E95C61" w:rsidRDefault="00F20432" w:rsidP="00F20432">
            <w:pPr>
              <w:rPr>
                <w:rFonts w:eastAsia="Times New Roman"/>
                <w:color w:val="000000"/>
                <w:sz w:val="18"/>
              </w:rPr>
            </w:pPr>
            <w:r w:rsidRPr="00E95C61">
              <w:rPr>
                <w:rFonts w:eastAsia="Times New Roman"/>
                <w:color w:val="000000"/>
                <w:sz w:val="18"/>
              </w:rPr>
              <w:t>Taxes</w:t>
            </w:r>
          </w:p>
        </w:tc>
        <w:tc>
          <w:tcPr>
            <w:tcW w:w="1730" w:type="dxa"/>
            <w:shd w:val="clear" w:color="auto" w:fill="auto"/>
            <w:noWrap/>
            <w:vAlign w:val="bottom"/>
            <w:hideMark/>
          </w:tcPr>
          <w:p w:rsidR="00F20432" w:rsidRPr="00E95C61" w:rsidRDefault="00F20432" w:rsidP="00F20432">
            <w:pPr>
              <w:rPr>
                <w:rFonts w:eastAsia="Times New Roman"/>
                <w:color w:val="000000"/>
                <w:sz w:val="18"/>
              </w:rPr>
            </w:pPr>
            <w:r w:rsidRPr="00E95C61">
              <w:rPr>
                <w:rFonts w:eastAsia="Times New Roman"/>
                <w:color w:val="000000"/>
                <w:sz w:val="18"/>
              </w:rPr>
              <w:t xml:space="preserve"> $   5,376,765.00 </w:t>
            </w:r>
          </w:p>
        </w:tc>
        <w:tc>
          <w:tcPr>
            <w:tcW w:w="2160" w:type="dxa"/>
            <w:shd w:val="clear" w:color="auto" w:fill="auto"/>
            <w:noWrap/>
            <w:vAlign w:val="bottom"/>
            <w:hideMark/>
          </w:tcPr>
          <w:p w:rsidR="00F20432" w:rsidRPr="00E95C61" w:rsidRDefault="00F20432" w:rsidP="00F20432">
            <w:pPr>
              <w:jc w:val="right"/>
              <w:rPr>
                <w:rFonts w:eastAsia="Times New Roman"/>
                <w:color w:val="000000"/>
                <w:sz w:val="18"/>
              </w:rPr>
            </w:pPr>
            <w:r w:rsidRPr="00E95C61">
              <w:rPr>
                <w:rFonts w:eastAsia="Times New Roman"/>
                <w:color w:val="000000"/>
                <w:sz w:val="18"/>
              </w:rPr>
              <w:t xml:space="preserve">                   4,456,793.16 </w:t>
            </w:r>
          </w:p>
        </w:tc>
      </w:tr>
      <w:tr w:rsidR="00F20432" w:rsidRPr="00E95C61" w:rsidTr="00F20432">
        <w:trPr>
          <w:trHeight w:val="242"/>
        </w:trPr>
        <w:tc>
          <w:tcPr>
            <w:tcW w:w="2140" w:type="dxa"/>
            <w:shd w:val="clear" w:color="auto" w:fill="auto"/>
            <w:noWrap/>
            <w:vAlign w:val="bottom"/>
            <w:hideMark/>
          </w:tcPr>
          <w:p w:rsidR="00F20432" w:rsidRPr="00E95C61" w:rsidRDefault="00F20432" w:rsidP="00F20432">
            <w:pPr>
              <w:rPr>
                <w:rFonts w:eastAsia="Times New Roman"/>
                <w:color w:val="000000"/>
                <w:sz w:val="18"/>
              </w:rPr>
            </w:pPr>
            <w:r w:rsidRPr="00E95C61">
              <w:rPr>
                <w:rFonts w:eastAsia="Times New Roman"/>
                <w:color w:val="000000"/>
                <w:sz w:val="18"/>
              </w:rPr>
              <w:t>Tuition - Gibbstown</w:t>
            </w:r>
          </w:p>
        </w:tc>
        <w:tc>
          <w:tcPr>
            <w:tcW w:w="1730" w:type="dxa"/>
            <w:shd w:val="clear" w:color="auto" w:fill="auto"/>
            <w:noWrap/>
            <w:vAlign w:val="bottom"/>
            <w:hideMark/>
          </w:tcPr>
          <w:p w:rsidR="00F20432" w:rsidRPr="00E95C61" w:rsidRDefault="00F20432" w:rsidP="00F20432">
            <w:pPr>
              <w:rPr>
                <w:rFonts w:eastAsia="Times New Roman"/>
                <w:color w:val="000000"/>
                <w:sz w:val="18"/>
              </w:rPr>
            </w:pPr>
            <w:r w:rsidRPr="00E95C61">
              <w:rPr>
                <w:rFonts w:eastAsia="Times New Roman"/>
                <w:color w:val="000000"/>
                <w:sz w:val="18"/>
              </w:rPr>
              <w:t xml:space="preserve">      1,375,156.00 </w:t>
            </w:r>
          </w:p>
        </w:tc>
        <w:tc>
          <w:tcPr>
            <w:tcW w:w="2160" w:type="dxa"/>
            <w:shd w:val="clear" w:color="auto" w:fill="auto"/>
            <w:noWrap/>
            <w:vAlign w:val="bottom"/>
            <w:hideMark/>
          </w:tcPr>
          <w:p w:rsidR="00F20432" w:rsidRPr="00E95C61" w:rsidRDefault="00F20432" w:rsidP="00F20432">
            <w:pPr>
              <w:jc w:val="right"/>
              <w:rPr>
                <w:rFonts w:eastAsia="Times New Roman"/>
                <w:color w:val="000000"/>
                <w:sz w:val="18"/>
              </w:rPr>
            </w:pPr>
            <w:r w:rsidRPr="00E95C61">
              <w:rPr>
                <w:rFonts w:eastAsia="Times New Roman"/>
                <w:color w:val="000000"/>
                <w:sz w:val="18"/>
              </w:rPr>
              <w:t xml:space="preserve">                   1,118,054.07 </w:t>
            </w:r>
          </w:p>
        </w:tc>
      </w:tr>
      <w:tr w:rsidR="00F20432" w:rsidRPr="00E95C61" w:rsidTr="00F20432">
        <w:trPr>
          <w:trHeight w:val="291"/>
        </w:trPr>
        <w:tc>
          <w:tcPr>
            <w:tcW w:w="2140" w:type="dxa"/>
            <w:shd w:val="clear" w:color="auto" w:fill="auto"/>
            <w:noWrap/>
            <w:vAlign w:val="bottom"/>
            <w:hideMark/>
          </w:tcPr>
          <w:p w:rsidR="00F20432" w:rsidRPr="00E95C61" w:rsidRDefault="00F20432" w:rsidP="00F20432">
            <w:pPr>
              <w:rPr>
                <w:rFonts w:eastAsia="Times New Roman"/>
                <w:color w:val="000000"/>
                <w:sz w:val="18"/>
              </w:rPr>
            </w:pPr>
            <w:r w:rsidRPr="00E95C61">
              <w:rPr>
                <w:rFonts w:eastAsia="Times New Roman"/>
                <w:color w:val="000000"/>
                <w:sz w:val="18"/>
              </w:rPr>
              <w:t>Tuition - Other LEA's</w:t>
            </w:r>
          </w:p>
        </w:tc>
        <w:tc>
          <w:tcPr>
            <w:tcW w:w="1730" w:type="dxa"/>
            <w:shd w:val="clear" w:color="auto" w:fill="auto"/>
            <w:noWrap/>
            <w:vAlign w:val="bottom"/>
            <w:hideMark/>
          </w:tcPr>
          <w:p w:rsidR="00F20432" w:rsidRPr="00E95C61" w:rsidRDefault="00F20432" w:rsidP="00F20432">
            <w:pPr>
              <w:rPr>
                <w:rFonts w:eastAsia="Times New Roman"/>
                <w:color w:val="000000"/>
                <w:sz w:val="18"/>
              </w:rPr>
            </w:pPr>
            <w:r w:rsidRPr="00E95C61">
              <w:rPr>
                <w:rFonts w:eastAsia="Times New Roman"/>
                <w:color w:val="000000"/>
                <w:sz w:val="18"/>
              </w:rPr>
              <w:t xml:space="preserve">                          -   </w:t>
            </w:r>
          </w:p>
        </w:tc>
        <w:tc>
          <w:tcPr>
            <w:tcW w:w="2160" w:type="dxa"/>
            <w:shd w:val="clear" w:color="auto" w:fill="auto"/>
            <w:noWrap/>
            <w:vAlign w:val="bottom"/>
            <w:hideMark/>
          </w:tcPr>
          <w:p w:rsidR="00F20432" w:rsidRPr="00E95C61" w:rsidRDefault="00F20432" w:rsidP="00F20432">
            <w:pPr>
              <w:jc w:val="right"/>
              <w:rPr>
                <w:rFonts w:eastAsia="Times New Roman"/>
                <w:color w:val="000000"/>
                <w:sz w:val="18"/>
              </w:rPr>
            </w:pPr>
            <w:r w:rsidRPr="00E95C61">
              <w:rPr>
                <w:rFonts w:eastAsia="Times New Roman"/>
                <w:color w:val="000000"/>
                <w:sz w:val="18"/>
              </w:rPr>
              <w:t xml:space="preserve">                        43,400.07 </w:t>
            </w:r>
          </w:p>
        </w:tc>
      </w:tr>
      <w:tr w:rsidR="00F20432" w:rsidRPr="00E95C61" w:rsidTr="00F20432">
        <w:trPr>
          <w:trHeight w:val="291"/>
        </w:trPr>
        <w:tc>
          <w:tcPr>
            <w:tcW w:w="2140" w:type="dxa"/>
            <w:shd w:val="clear" w:color="auto" w:fill="auto"/>
            <w:noWrap/>
            <w:vAlign w:val="bottom"/>
            <w:hideMark/>
          </w:tcPr>
          <w:p w:rsidR="00F20432" w:rsidRPr="00E95C61" w:rsidRDefault="00F20432" w:rsidP="00F20432">
            <w:pPr>
              <w:rPr>
                <w:rFonts w:eastAsia="Times New Roman"/>
                <w:color w:val="000000"/>
                <w:sz w:val="18"/>
              </w:rPr>
            </w:pPr>
            <w:r w:rsidRPr="00E95C61">
              <w:rPr>
                <w:rFonts w:eastAsia="Times New Roman"/>
                <w:color w:val="000000"/>
                <w:sz w:val="18"/>
              </w:rPr>
              <w:t>Miscellaneous</w:t>
            </w:r>
          </w:p>
        </w:tc>
        <w:tc>
          <w:tcPr>
            <w:tcW w:w="1730" w:type="dxa"/>
            <w:shd w:val="clear" w:color="auto" w:fill="auto"/>
            <w:noWrap/>
            <w:vAlign w:val="bottom"/>
            <w:hideMark/>
          </w:tcPr>
          <w:p w:rsidR="00F20432" w:rsidRPr="00E95C61" w:rsidRDefault="00F20432" w:rsidP="00F20432">
            <w:pPr>
              <w:rPr>
                <w:rFonts w:eastAsia="Times New Roman"/>
                <w:color w:val="000000"/>
                <w:sz w:val="18"/>
              </w:rPr>
            </w:pPr>
            <w:r w:rsidRPr="00E95C61">
              <w:rPr>
                <w:rFonts w:eastAsia="Times New Roman"/>
                <w:color w:val="000000"/>
                <w:sz w:val="18"/>
              </w:rPr>
              <w:t xml:space="preserve">          388,790.00 </w:t>
            </w:r>
          </w:p>
        </w:tc>
        <w:tc>
          <w:tcPr>
            <w:tcW w:w="2160" w:type="dxa"/>
            <w:shd w:val="clear" w:color="auto" w:fill="auto"/>
            <w:noWrap/>
            <w:vAlign w:val="bottom"/>
            <w:hideMark/>
          </w:tcPr>
          <w:p w:rsidR="00F20432" w:rsidRPr="00E95C61" w:rsidRDefault="00F20432" w:rsidP="00F20432">
            <w:pPr>
              <w:jc w:val="right"/>
              <w:rPr>
                <w:rFonts w:eastAsia="Times New Roman"/>
                <w:color w:val="000000"/>
                <w:sz w:val="18"/>
              </w:rPr>
            </w:pPr>
            <w:r w:rsidRPr="00E95C61">
              <w:rPr>
                <w:rFonts w:eastAsia="Times New Roman"/>
                <w:color w:val="000000"/>
                <w:sz w:val="18"/>
              </w:rPr>
              <w:t xml:space="preserve">                        78,413.27 </w:t>
            </w:r>
          </w:p>
        </w:tc>
      </w:tr>
      <w:tr w:rsidR="00F20432" w:rsidRPr="00E95C61" w:rsidTr="00F20432">
        <w:trPr>
          <w:trHeight w:val="291"/>
        </w:trPr>
        <w:tc>
          <w:tcPr>
            <w:tcW w:w="2140" w:type="dxa"/>
            <w:shd w:val="clear" w:color="auto" w:fill="auto"/>
            <w:noWrap/>
            <w:vAlign w:val="bottom"/>
            <w:hideMark/>
          </w:tcPr>
          <w:p w:rsidR="00F20432" w:rsidRPr="00E95C61" w:rsidRDefault="00F20432" w:rsidP="00F20432">
            <w:pPr>
              <w:rPr>
                <w:rFonts w:eastAsia="Times New Roman"/>
                <w:color w:val="000000"/>
                <w:sz w:val="18"/>
              </w:rPr>
            </w:pPr>
            <w:r w:rsidRPr="00E95C61">
              <w:rPr>
                <w:rFonts w:eastAsia="Times New Roman"/>
                <w:color w:val="000000"/>
                <w:sz w:val="18"/>
              </w:rPr>
              <w:t>State Aid</w:t>
            </w:r>
          </w:p>
        </w:tc>
        <w:tc>
          <w:tcPr>
            <w:tcW w:w="1730" w:type="dxa"/>
            <w:shd w:val="clear" w:color="auto" w:fill="auto"/>
            <w:noWrap/>
            <w:vAlign w:val="bottom"/>
            <w:hideMark/>
          </w:tcPr>
          <w:p w:rsidR="00F20432" w:rsidRPr="00E95C61" w:rsidRDefault="00F20432" w:rsidP="00F20432">
            <w:pPr>
              <w:rPr>
                <w:rFonts w:eastAsia="Times New Roman"/>
                <w:color w:val="000000"/>
                <w:sz w:val="18"/>
              </w:rPr>
            </w:pPr>
            <w:r w:rsidRPr="00E95C61">
              <w:rPr>
                <w:rFonts w:eastAsia="Times New Roman"/>
                <w:color w:val="000000"/>
                <w:sz w:val="18"/>
              </w:rPr>
              <w:t xml:space="preserve">    12,091,969.00 </w:t>
            </w:r>
          </w:p>
        </w:tc>
        <w:tc>
          <w:tcPr>
            <w:tcW w:w="2160" w:type="dxa"/>
            <w:shd w:val="clear" w:color="auto" w:fill="auto"/>
            <w:noWrap/>
            <w:vAlign w:val="bottom"/>
            <w:hideMark/>
          </w:tcPr>
          <w:p w:rsidR="00F20432" w:rsidRPr="00E95C61" w:rsidRDefault="00F20432" w:rsidP="00F20432">
            <w:pPr>
              <w:jc w:val="right"/>
              <w:rPr>
                <w:rFonts w:eastAsia="Times New Roman"/>
                <w:color w:val="000000"/>
                <w:sz w:val="18"/>
              </w:rPr>
            </w:pPr>
            <w:r w:rsidRPr="00E95C61">
              <w:rPr>
                <w:rFonts w:eastAsia="Times New Roman"/>
                <w:color w:val="000000"/>
                <w:sz w:val="18"/>
              </w:rPr>
              <w:t xml:space="preserve">                   8,971,955.00 </w:t>
            </w:r>
          </w:p>
        </w:tc>
      </w:tr>
      <w:tr w:rsidR="00F20432" w:rsidRPr="00E95C61" w:rsidTr="00F20432">
        <w:trPr>
          <w:trHeight w:val="291"/>
        </w:trPr>
        <w:tc>
          <w:tcPr>
            <w:tcW w:w="2140" w:type="dxa"/>
            <w:shd w:val="clear" w:color="auto" w:fill="auto"/>
            <w:noWrap/>
            <w:vAlign w:val="bottom"/>
            <w:hideMark/>
          </w:tcPr>
          <w:p w:rsidR="00F20432" w:rsidRPr="00E95C61" w:rsidRDefault="00F20432" w:rsidP="00F20432">
            <w:pPr>
              <w:rPr>
                <w:rFonts w:eastAsia="Times New Roman"/>
                <w:color w:val="000000"/>
                <w:sz w:val="18"/>
              </w:rPr>
            </w:pPr>
            <w:r w:rsidRPr="00E95C61">
              <w:rPr>
                <w:rFonts w:eastAsia="Times New Roman"/>
                <w:color w:val="000000"/>
                <w:sz w:val="18"/>
              </w:rPr>
              <w:t>Extraordinary Aid</w:t>
            </w:r>
          </w:p>
        </w:tc>
        <w:tc>
          <w:tcPr>
            <w:tcW w:w="1730" w:type="dxa"/>
            <w:shd w:val="clear" w:color="auto" w:fill="auto"/>
            <w:noWrap/>
            <w:vAlign w:val="bottom"/>
            <w:hideMark/>
          </w:tcPr>
          <w:p w:rsidR="00F20432" w:rsidRPr="00E95C61" w:rsidRDefault="00F20432" w:rsidP="00F20432">
            <w:pPr>
              <w:rPr>
                <w:rFonts w:eastAsia="Times New Roman"/>
                <w:color w:val="000000"/>
                <w:sz w:val="18"/>
              </w:rPr>
            </w:pPr>
            <w:r w:rsidRPr="00E95C61">
              <w:rPr>
                <w:rFonts w:eastAsia="Times New Roman"/>
                <w:color w:val="000000"/>
                <w:sz w:val="18"/>
              </w:rPr>
              <w:t xml:space="preserve">            84,267.00 </w:t>
            </w:r>
          </w:p>
        </w:tc>
        <w:tc>
          <w:tcPr>
            <w:tcW w:w="2160" w:type="dxa"/>
            <w:shd w:val="clear" w:color="auto" w:fill="auto"/>
            <w:noWrap/>
            <w:vAlign w:val="bottom"/>
            <w:hideMark/>
          </w:tcPr>
          <w:p w:rsidR="00F20432" w:rsidRPr="00E95C61" w:rsidRDefault="00F20432" w:rsidP="00F20432">
            <w:pPr>
              <w:jc w:val="right"/>
              <w:rPr>
                <w:rFonts w:eastAsia="Times New Roman"/>
                <w:color w:val="000000"/>
                <w:sz w:val="18"/>
              </w:rPr>
            </w:pPr>
            <w:r w:rsidRPr="00E95C61">
              <w:rPr>
                <w:rFonts w:eastAsia="Times New Roman"/>
                <w:color w:val="000000"/>
                <w:sz w:val="18"/>
              </w:rPr>
              <w:t xml:space="preserve">                                       -   </w:t>
            </w:r>
          </w:p>
        </w:tc>
      </w:tr>
      <w:tr w:rsidR="00F20432" w:rsidRPr="00E95C61" w:rsidTr="00F20432">
        <w:trPr>
          <w:trHeight w:val="291"/>
        </w:trPr>
        <w:tc>
          <w:tcPr>
            <w:tcW w:w="2140" w:type="dxa"/>
            <w:shd w:val="clear" w:color="auto" w:fill="auto"/>
            <w:noWrap/>
            <w:vAlign w:val="bottom"/>
            <w:hideMark/>
          </w:tcPr>
          <w:p w:rsidR="00F20432" w:rsidRPr="00E95C61" w:rsidRDefault="00F20432" w:rsidP="00F20432">
            <w:pPr>
              <w:rPr>
                <w:rFonts w:eastAsia="Times New Roman"/>
                <w:color w:val="000000"/>
                <w:sz w:val="18"/>
              </w:rPr>
            </w:pPr>
            <w:r w:rsidRPr="00E95C61">
              <w:rPr>
                <w:rFonts w:eastAsia="Times New Roman"/>
                <w:color w:val="000000"/>
                <w:sz w:val="18"/>
              </w:rPr>
              <w:t>SEMI</w:t>
            </w:r>
          </w:p>
        </w:tc>
        <w:tc>
          <w:tcPr>
            <w:tcW w:w="1730" w:type="dxa"/>
            <w:shd w:val="clear" w:color="auto" w:fill="auto"/>
            <w:noWrap/>
            <w:vAlign w:val="bottom"/>
            <w:hideMark/>
          </w:tcPr>
          <w:p w:rsidR="00F20432" w:rsidRPr="00E95C61" w:rsidRDefault="00F20432" w:rsidP="00F20432">
            <w:pPr>
              <w:rPr>
                <w:rFonts w:eastAsia="Times New Roman"/>
                <w:color w:val="000000"/>
                <w:sz w:val="18"/>
              </w:rPr>
            </w:pPr>
            <w:r w:rsidRPr="00E95C61">
              <w:rPr>
                <w:rFonts w:eastAsia="Times New Roman"/>
                <w:color w:val="000000"/>
                <w:sz w:val="18"/>
              </w:rPr>
              <w:t xml:space="preserve">            80,000.00 </w:t>
            </w:r>
          </w:p>
        </w:tc>
        <w:tc>
          <w:tcPr>
            <w:tcW w:w="2160" w:type="dxa"/>
            <w:shd w:val="clear" w:color="auto" w:fill="auto"/>
            <w:noWrap/>
            <w:vAlign w:val="bottom"/>
            <w:hideMark/>
          </w:tcPr>
          <w:p w:rsidR="00F20432" w:rsidRPr="00E95C61" w:rsidRDefault="00F20432" w:rsidP="00F20432">
            <w:pPr>
              <w:jc w:val="right"/>
              <w:rPr>
                <w:rFonts w:eastAsia="Times New Roman"/>
                <w:color w:val="000000"/>
                <w:sz w:val="18"/>
              </w:rPr>
            </w:pPr>
            <w:r w:rsidRPr="00E95C61">
              <w:rPr>
                <w:rFonts w:eastAsia="Times New Roman"/>
                <w:color w:val="000000"/>
                <w:sz w:val="18"/>
              </w:rPr>
              <w:t xml:space="preserve">                        32,186.31 </w:t>
            </w:r>
          </w:p>
        </w:tc>
      </w:tr>
      <w:tr w:rsidR="00F20432" w:rsidRPr="00E95C61" w:rsidTr="00F20432">
        <w:trPr>
          <w:trHeight w:val="300"/>
        </w:trPr>
        <w:tc>
          <w:tcPr>
            <w:tcW w:w="2140" w:type="dxa"/>
            <w:shd w:val="clear" w:color="auto" w:fill="auto"/>
            <w:noWrap/>
            <w:vAlign w:val="bottom"/>
            <w:hideMark/>
          </w:tcPr>
          <w:p w:rsidR="00F20432" w:rsidRPr="00E95C61" w:rsidRDefault="00F20432" w:rsidP="00F20432">
            <w:pPr>
              <w:rPr>
                <w:rFonts w:eastAsia="Times New Roman"/>
                <w:color w:val="000000"/>
                <w:sz w:val="18"/>
              </w:rPr>
            </w:pPr>
          </w:p>
        </w:tc>
        <w:tc>
          <w:tcPr>
            <w:tcW w:w="1730" w:type="dxa"/>
            <w:shd w:val="clear" w:color="auto" w:fill="auto"/>
            <w:noWrap/>
            <w:vAlign w:val="bottom"/>
            <w:hideMark/>
          </w:tcPr>
          <w:p w:rsidR="00F20432" w:rsidRPr="00E95C61" w:rsidRDefault="00F20432" w:rsidP="00F20432">
            <w:pPr>
              <w:rPr>
                <w:rFonts w:eastAsia="Times New Roman"/>
                <w:color w:val="000000"/>
                <w:sz w:val="18"/>
              </w:rPr>
            </w:pPr>
            <w:r w:rsidRPr="00E95C61">
              <w:rPr>
                <w:rFonts w:eastAsia="Times New Roman"/>
                <w:color w:val="000000"/>
                <w:sz w:val="18"/>
              </w:rPr>
              <w:t xml:space="preserve"> $ 19,396,947.00 </w:t>
            </w:r>
          </w:p>
        </w:tc>
        <w:tc>
          <w:tcPr>
            <w:tcW w:w="2160" w:type="dxa"/>
            <w:shd w:val="clear" w:color="auto" w:fill="auto"/>
            <w:noWrap/>
            <w:vAlign w:val="bottom"/>
            <w:hideMark/>
          </w:tcPr>
          <w:p w:rsidR="00F20432" w:rsidRPr="00E95C61" w:rsidRDefault="00F20432" w:rsidP="00F20432">
            <w:pPr>
              <w:jc w:val="right"/>
              <w:rPr>
                <w:rFonts w:eastAsia="Times New Roman"/>
                <w:color w:val="000000"/>
                <w:sz w:val="18"/>
              </w:rPr>
            </w:pPr>
            <w:r w:rsidRPr="00E95C61">
              <w:rPr>
                <w:rFonts w:eastAsia="Times New Roman"/>
                <w:color w:val="000000"/>
                <w:sz w:val="18"/>
              </w:rPr>
              <w:t xml:space="preserve">            $14,700,801.88 </w:t>
            </w:r>
          </w:p>
        </w:tc>
      </w:tr>
    </w:tbl>
    <w:p w:rsidR="001A63BE" w:rsidRPr="00E95C61" w:rsidRDefault="007D7F80" w:rsidP="001A63BE">
      <w:pPr>
        <w:tabs>
          <w:tab w:val="left" w:pos="360"/>
        </w:tabs>
      </w:pPr>
      <w:r w:rsidRPr="00E95C61">
        <w:tab/>
      </w:r>
      <w:r w:rsidRPr="00E95C61">
        <w:tab/>
      </w:r>
      <w:r w:rsidR="008E4673" w:rsidRPr="00E95C61">
        <w:rPr>
          <w:noProof/>
        </w:rPr>
        <w:drawing>
          <wp:inline distT="0" distB="0" distL="0" distR="0" wp14:anchorId="1AEB420C" wp14:editId="4E51981B">
            <wp:extent cx="2050473" cy="457200"/>
            <wp:effectExtent l="0" t="0" r="6985" b="0"/>
            <wp:docPr id="1" name="Picture 1"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3367" cy="460075"/>
                    </a:xfrm>
                    <a:prstGeom prst="rect">
                      <a:avLst/>
                    </a:prstGeom>
                    <a:noFill/>
                    <a:ln>
                      <a:noFill/>
                    </a:ln>
                  </pic:spPr>
                </pic:pic>
              </a:graphicData>
            </a:graphic>
          </wp:inline>
        </w:drawing>
      </w:r>
      <w:r w:rsidR="008E4673" w:rsidRPr="00E95C61">
        <w:t xml:space="preserve"> </w:t>
      </w:r>
      <w:r w:rsidR="001A63BE" w:rsidRPr="00E95C61">
        <w:t xml:space="preserve"> Thursday, May </w:t>
      </w:r>
      <w:r w:rsidR="00A97574" w:rsidRPr="00E95C61">
        <w:t>29</w:t>
      </w:r>
      <w:r w:rsidR="001A63BE" w:rsidRPr="00E95C61">
        <w:t>, 2014</w:t>
      </w:r>
    </w:p>
    <w:p w:rsidR="001A63BE" w:rsidRPr="00E95C61" w:rsidRDefault="001A63BE" w:rsidP="001A63BE">
      <w:pPr>
        <w:tabs>
          <w:tab w:val="left" w:pos="720"/>
          <w:tab w:val="left" w:pos="1080"/>
          <w:tab w:val="left" w:pos="4320"/>
        </w:tabs>
      </w:pPr>
    </w:p>
    <w:p w:rsidR="00432293" w:rsidRPr="00E95C61" w:rsidRDefault="00432293" w:rsidP="0038078E">
      <w:pPr>
        <w:pStyle w:val="ListParagraph"/>
        <w:numPr>
          <w:ilvl w:val="0"/>
          <w:numId w:val="4"/>
        </w:numPr>
        <w:tabs>
          <w:tab w:val="left" w:pos="4320"/>
        </w:tabs>
        <w:spacing w:after="0"/>
        <w:ind w:left="720"/>
        <w:rPr>
          <w:rFonts w:ascii="Times New Roman" w:hAnsi="Times New Roman"/>
        </w:rPr>
      </w:pPr>
      <w:r w:rsidRPr="00E95C61">
        <w:rPr>
          <w:rFonts w:ascii="Times New Roman" w:hAnsi="Times New Roman"/>
        </w:rPr>
        <w:t xml:space="preserve">Pursuant to NJAC 6A:23-2.ll(c)3, I Jennifer Johnson, Business Administrator to the Board of Education, certify that as of </w:t>
      </w:r>
      <w:r w:rsidR="0082288B" w:rsidRPr="00E95C61">
        <w:rPr>
          <w:rFonts w:ascii="Times New Roman" w:hAnsi="Times New Roman"/>
        </w:rPr>
        <w:t>April 30</w:t>
      </w:r>
      <w:r w:rsidRPr="00E95C61">
        <w:rPr>
          <w:rFonts w:ascii="Times New Roman" w:hAnsi="Times New Roman"/>
        </w:rPr>
        <w:t>, 2014</w:t>
      </w:r>
      <w:r w:rsidR="00030D16" w:rsidRPr="00E95C61">
        <w:rPr>
          <w:rFonts w:ascii="Times New Roman" w:hAnsi="Times New Roman"/>
        </w:rPr>
        <w:t>, no budgetary line item account has encumbrances and expenditures which in total exceed the amount appropriated by the district Board of Education pursuant to NJAC 6A:23-2-2.11(a).</w:t>
      </w:r>
    </w:p>
    <w:p w:rsidR="001A63BE" w:rsidRPr="00E95C61" w:rsidRDefault="001A63BE" w:rsidP="001A63BE">
      <w:pPr>
        <w:tabs>
          <w:tab w:val="left" w:pos="720"/>
          <w:tab w:val="left" w:pos="1080"/>
          <w:tab w:val="left" w:pos="4320"/>
        </w:tabs>
      </w:pPr>
    </w:p>
    <w:p w:rsidR="001A63BE" w:rsidRPr="00E95C61" w:rsidRDefault="007D7F80" w:rsidP="001A63BE">
      <w:pPr>
        <w:tabs>
          <w:tab w:val="left" w:pos="360"/>
        </w:tabs>
      </w:pPr>
      <w:r w:rsidRPr="00E95C61">
        <w:tab/>
      </w:r>
      <w:r w:rsidR="001A63BE" w:rsidRPr="00E95C61">
        <w:tab/>
      </w:r>
      <w:r w:rsidR="008E4673" w:rsidRPr="00E95C61">
        <w:rPr>
          <w:noProof/>
        </w:rPr>
        <w:drawing>
          <wp:inline distT="0" distB="0" distL="0" distR="0" wp14:anchorId="2B45242B" wp14:editId="16894FBA">
            <wp:extent cx="2050474" cy="429905"/>
            <wp:effectExtent l="0" t="0" r="6985" b="8255"/>
            <wp:docPr id="2" name="Picture 2"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3367" cy="432608"/>
                    </a:xfrm>
                    <a:prstGeom prst="rect">
                      <a:avLst/>
                    </a:prstGeom>
                    <a:noFill/>
                    <a:ln>
                      <a:noFill/>
                    </a:ln>
                  </pic:spPr>
                </pic:pic>
              </a:graphicData>
            </a:graphic>
          </wp:inline>
        </w:drawing>
      </w:r>
      <w:r w:rsidR="001A63BE" w:rsidRPr="00E95C61">
        <w:t xml:space="preserve">Thursday, May </w:t>
      </w:r>
      <w:r w:rsidR="00A97574" w:rsidRPr="00E95C61">
        <w:t>29</w:t>
      </w:r>
      <w:r w:rsidR="001A63BE" w:rsidRPr="00E95C61">
        <w:t>, 2014</w:t>
      </w:r>
    </w:p>
    <w:p w:rsidR="00936881" w:rsidRDefault="00936881" w:rsidP="00936881">
      <w:pPr>
        <w:tabs>
          <w:tab w:val="left" w:pos="1080"/>
        </w:tabs>
      </w:pPr>
    </w:p>
    <w:p w:rsidR="00936881" w:rsidRPr="00490394" w:rsidRDefault="00936881" w:rsidP="00936881">
      <w:pPr>
        <w:tabs>
          <w:tab w:val="left" w:pos="1080"/>
        </w:tabs>
      </w:pPr>
      <w:r w:rsidRPr="00EE4C29">
        <w:t xml:space="preserve">Roll Call Vote: Mr. Chapkowski, Mrs. </w:t>
      </w:r>
      <w:proofErr w:type="spellStart"/>
      <w:r w:rsidRPr="00EE4C29">
        <w:t>Lozada</w:t>
      </w:r>
      <w:proofErr w:type="spellEnd"/>
      <w:r w:rsidRPr="00EE4C29">
        <w:t xml:space="preserve">-Shaw, Ms. Priest, Mr. Ridinger, Mrs. Stevenson, and Mr. Walter voting </w:t>
      </w:r>
      <w:r>
        <w:t>6</w:t>
      </w:r>
      <w:r w:rsidRPr="00EE4C29">
        <w:t xml:space="preserve"> YES</w:t>
      </w:r>
      <w:r>
        <w:t xml:space="preserve">; </w:t>
      </w:r>
      <w:r w:rsidRPr="00EE4C29">
        <w:t xml:space="preserve">Ms. </w:t>
      </w:r>
      <w:proofErr w:type="spellStart"/>
      <w:r w:rsidRPr="00EE4C29">
        <w:t>Eastlack</w:t>
      </w:r>
      <w:proofErr w:type="spellEnd"/>
      <w:r w:rsidRPr="00EE4C29">
        <w:t>, Mrs. Giampola, Mr. Hamilton, Mr. Lisa</w:t>
      </w:r>
      <w:r>
        <w:t xml:space="preserve"> 4 ABSENT</w:t>
      </w:r>
    </w:p>
    <w:p w:rsidR="00936881" w:rsidRPr="00EE4C29" w:rsidRDefault="00936881" w:rsidP="00936881">
      <w:pPr>
        <w:tabs>
          <w:tab w:val="decimal" w:pos="360"/>
          <w:tab w:val="left" w:pos="720"/>
          <w:tab w:val="left" w:pos="1080"/>
          <w:tab w:val="left" w:pos="1440"/>
          <w:tab w:val="left" w:pos="1800"/>
          <w:tab w:val="left" w:pos="2160"/>
          <w:tab w:val="left" w:pos="2520"/>
        </w:tabs>
        <w:jc w:val="right"/>
      </w:pP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t>Motion carried</w:t>
      </w:r>
    </w:p>
    <w:p w:rsidR="00CB1260" w:rsidRDefault="00CB1260" w:rsidP="00C456FC">
      <w:pPr>
        <w:tabs>
          <w:tab w:val="left" w:pos="720"/>
          <w:tab w:val="left" w:pos="1080"/>
          <w:tab w:val="left" w:pos="1440"/>
          <w:tab w:val="left" w:pos="3600"/>
          <w:tab w:val="left" w:pos="4320"/>
        </w:tabs>
        <w:jc w:val="center"/>
        <w:rPr>
          <w:b/>
        </w:rPr>
      </w:pPr>
    </w:p>
    <w:p w:rsidR="00CB1260" w:rsidRPr="00EE4C29" w:rsidRDefault="00CB1260" w:rsidP="00CB1260">
      <w:pPr>
        <w:spacing w:line="276" w:lineRule="auto"/>
      </w:pPr>
      <w:r w:rsidRPr="00EE4C29">
        <w:rPr>
          <w:b/>
        </w:rPr>
        <w:t>SUPERINTENDENT’S REPORT</w:t>
      </w:r>
    </w:p>
    <w:p w:rsidR="00CB1260" w:rsidRPr="00EE4C29" w:rsidRDefault="00CB1260" w:rsidP="00CB1260">
      <w:r w:rsidRPr="00EE4C29">
        <w:tab/>
      </w:r>
      <w:r w:rsidRPr="00EE4C29">
        <w:tab/>
      </w:r>
    </w:p>
    <w:p w:rsidR="00CB1260" w:rsidRPr="00EE4C29" w:rsidRDefault="00CB1260" w:rsidP="00CB1260">
      <w:pPr>
        <w:tabs>
          <w:tab w:val="decimal" w:pos="360"/>
          <w:tab w:val="left" w:pos="720"/>
          <w:tab w:val="left" w:pos="1080"/>
          <w:tab w:val="left" w:pos="1440"/>
          <w:tab w:val="left" w:pos="1800"/>
        </w:tabs>
        <w:rPr>
          <w:b/>
        </w:rPr>
      </w:pPr>
      <w:r w:rsidRPr="00EE4C29">
        <w:rPr>
          <w:b/>
        </w:rPr>
        <w:t xml:space="preserve">PERSONNEL </w:t>
      </w:r>
    </w:p>
    <w:p w:rsidR="00CB1260" w:rsidRPr="00EE4C29" w:rsidRDefault="00CB1260" w:rsidP="00CB1260">
      <w:pPr>
        <w:tabs>
          <w:tab w:val="decimal" w:pos="360"/>
          <w:tab w:val="left" w:pos="720"/>
          <w:tab w:val="left" w:pos="1080"/>
          <w:tab w:val="left" w:pos="1440"/>
          <w:tab w:val="left" w:pos="1800"/>
        </w:tabs>
      </w:pPr>
    </w:p>
    <w:p w:rsidR="00CB1260" w:rsidRPr="00EE4C29" w:rsidRDefault="00CB1260" w:rsidP="00CB1260">
      <w:r w:rsidRPr="00EE4C29">
        <w:t>NOTE:  All appointees must have completed criminal history background checks and certificate/license requirements along with all necessary paperwork prior to board action unless otherwise noted.</w:t>
      </w:r>
    </w:p>
    <w:p w:rsidR="00CB1260" w:rsidRPr="00EE4C29" w:rsidRDefault="00CB1260" w:rsidP="00CB1260"/>
    <w:p w:rsidR="00CB1260" w:rsidRPr="00EE4C29" w:rsidRDefault="00CB1260" w:rsidP="00CB1260">
      <w:pPr>
        <w:tabs>
          <w:tab w:val="left" w:pos="720"/>
          <w:tab w:val="left" w:pos="1080"/>
        </w:tabs>
      </w:pPr>
      <w:r w:rsidRPr="00EE4C29">
        <w:t xml:space="preserve">Motion made by </w:t>
      </w:r>
      <w:proofErr w:type="spellStart"/>
      <w:r w:rsidRPr="00EE4C29">
        <w:t>Lozada</w:t>
      </w:r>
      <w:proofErr w:type="spellEnd"/>
      <w:r w:rsidRPr="00EE4C29">
        <w:t xml:space="preserve">-Shaw, seconded by </w:t>
      </w:r>
      <w:r>
        <w:t>Stevenson</w:t>
      </w:r>
      <w:r w:rsidRPr="00EE4C29">
        <w:t xml:space="preserve"> to accept the </w:t>
      </w:r>
      <w:r>
        <w:t xml:space="preserve">Interim </w:t>
      </w:r>
      <w:r w:rsidRPr="00EE4C29">
        <w:t xml:space="preserve">Superintendents recommendation items A through </w:t>
      </w:r>
      <w:r w:rsidR="00457756">
        <w:t>C</w:t>
      </w:r>
      <w:r w:rsidRPr="00EE4C29">
        <w:t>:</w:t>
      </w:r>
    </w:p>
    <w:p w:rsidR="00CB1260" w:rsidRDefault="00CB1260" w:rsidP="00CB1260">
      <w:pPr>
        <w:tabs>
          <w:tab w:val="left" w:pos="720"/>
          <w:tab w:val="left" w:pos="1080"/>
          <w:tab w:val="left" w:pos="1440"/>
          <w:tab w:val="left" w:pos="3600"/>
          <w:tab w:val="left" w:pos="4320"/>
        </w:tabs>
        <w:rPr>
          <w:b/>
        </w:rPr>
      </w:pPr>
    </w:p>
    <w:p w:rsidR="00281ADD" w:rsidRPr="00E95C61" w:rsidRDefault="00281ADD" w:rsidP="008005E4">
      <w:pPr>
        <w:pStyle w:val="ListParagraph"/>
        <w:numPr>
          <w:ilvl w:val="0"/>
          <w:numId w:val="11"/>
        </w:numPr>
        <w:ind w:left="720" w:hanging="360"/>
        <w:rPr>
          <w:rFonts w:ascii="Times New Roman" w:hAnsi="Times New Roman"/>
        </w:rPr>
      </w:pPr>
      <w:r w:rsidRPr="00E95C61">
        <w:rPr>
          <w:rFonts w:ascii="Times New Roman" w:hAnsi="Times New Roman"/>
        </w:rPr>
        <w:t>Recommend appointment of the substitute teachers on the attached list from Source 4 Teachers.</w:t>
      </w:r>
    </w:p>
    <w:p w:rsidR="00281ADD" w:rsidRPr="00E95C61" w:rsidRDefault="009371A1" w:rsidP="008B3CDD">
      <w:pPr>
        <w:pStyle w:val="ListParagraph"/>
        <w:rPr>
          <w:rFonts w:ascii="Times New Roman" w:hAnsi="Times New Roman"/>
          <w:b/>
        </w:rPr>
      </w:pPr>
      <w:r w:rsidRPr="00E95C61">
        <w:rPr>
          <w:rFonts w:ascii="Times New Roman" w:hAnsi="Times New Roman"/>
          <w:b/>
        </w:rPr>
        <w:t>(ATTACHMENT)</w:t>
      </w:r>
    </w:p>
    <w:p w:rsidR="0046025D" w:rsidRPr="00E95C61" w:rsidRDefault="00281ADD" w:rsidP="008B31BF">
      <w:pPr>
        <w:tabs>
          <w:tab w:val="left" w:pos="720"/>
        </w:tabs>
        <w:ind w:left="720"/>
      </w:pPr>
      <w:r w:rsidRPr="00E95C61">
        <w:rPr>
          <w:u w:val="single"/>
        </w:rPr>
        <w:t>Informational</w:t>
      </w:r>
      <w:r w:rsidRPr="00E95C61">
        <w:t xml:space="preserve">: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  </w:t>
      </w:r>
    </w:p>
    <w:p w:rsidR="00655985" w:rsidRPr="00E95C61" w:rsidRDefault="00655985" w:rsidP="008005E4">
      <w:pPr>
        <w:tabs>
          <w:tab w:val="decimal" w:pos="0"/>
          <w:tab w:val="left" w:pos="720"/>
          <w:tab w:val="left" w:pos="1080"/>
          <w:tab w:val="left" w:pos="1440"/>
          <w:tab w:val="left" w:pos="1800"/>
          <w:tab w:val="left" w:pos="4680"/>
          <w:tab w:val="left" w:pos="6480"/>
          <w:tab w:val="left" w:pos="7740"/>
        </w:tabs>
        <w:ind w:hanging="360"/>
      </w:pPr>
    </w:p>
    <w:p w:rsidR="00895724" w:rsidRPr="00E95C61" w:rsidRDefault="00895724" w:rsidP="008005E4">
      <w:pPr>
        <w:pStyle w:val="ListParagraph"/>
        <w:numPr>
          <w:ilvl w:val="0"/>
          <w:numId w:val="11"/>
        </w:numPr>
        <w:tabs>
          <w:tab w:val="left" w:pos="720"/>
          <w:tab w:val="left" w:pos="1080"/>
        </w:tabs>
        <w:ind w:left="720" w:hanging="360"/>
        <w:rPr>
          <w:rFonts w:ascii="Times New Roman" w:hAnsi="Times New Roman"/>
        </w:rPr>
      </w:pPr>
      <w:r w:rsidRPr="00E95C61">
        <w:rPr>
          <w:rFonts w:ascii="Times New Roman" w:hAnsi="Times New Roman"/>
        </w:rPr>
        <w:t xml:space="preserve">Recommend approval for Paulsboro High School Nurse Christine Spitale to work up to 25 hours at a rate of $32 per hour.  The purpose of this employment is to prepare for, assist the School </w:t>
      </w:r>
      <w:r w:rsidR="005F1102" w:rsidRPr="00E95C61">
        <w:rPr>
          <w:rFonts w:ascii="Times New Roman" w:hAnsi="Times New Roman"/>
        </w:rPr>
        <w:t>Physician</w:t>
      </w:r>
      <w:r w:rsidRPr="00E95C61">
        <w:rPr>
          <w:rFonts w:ascii="Times New Roman" w:hAnsi="Times New Roman"/>
        </w:rPr>
        <w:t xml:space="preserve"> with and complete post </w:t>
      </w:r>
      <w:r w:rsidR="005F1102" w:rsidRPr="00E95C61">
        <w:rPr>
          <w:rFonts w:ascii="Times New Roman" w:hAnsi="Times New Roman"/>
        </w:rPr>
        <w:t>examination</w:t>
      </w:r>
      <w:r w:rsidRPr="00E95C61">
        <w:rPr>
          <w:rFonts w:ascii="Times New Roman" w:hAnsi="Times New Roman"/>
        </w:rPr>
        <w:t xml:space="preserve"> paperwork for student-</w:t>
      </w:r>
      <w:r w:rsidR="005F1102" w:rsidRPr="00E95C61">
        <w:rPr>
          <w:rFonts w:ascii="Times New Roman" w:hAnsi="Times New Roman"/>
        </w:rPr>
        <w:t>athlete</w:t>
      </w:r>
      <w:r w:rsidRPr="00E95C61">
        <w:rPr>
          <w:rFonts w:ascii="Times New Roman" w:hAnsi="Times New Roman"/>
        </w:rPr>
        <w:t xml:space="preserve"> physicals for the fall season.</w:t>
      </w:r>
    </w:p>
    <w:p w:rsidR="00895724" w:rsidRPr="00E95C61" w:rsidRDefault="00895724" w:rsidP="008B31BF">
      <w:pPr>
        <w:tabs>
          <w:tab w:val="left" w:pos="720"/>
          <w:tab w:val="left" w:pos="1080"/>
        </w:tabs>
        <w:ind w:left="720"/>
      </w:pPr>
      <w:r w:rsidRPr="00E95C61">
        <w:rPr>
          <w:u w:val="single"/>
        </w:rPr>
        <w:t>Informational</w:t>
      </w:r>
      <w:r w:rsidRPr="00E95C61">
        <w:t xml:space="preserve">:  This is the same </w:t>
      </w:r>
      <w:r w:rsidR="00B94646" w:rsidRPr="00E95C61">
        <w:t>number of hours and salary as</w:t>
      </w:r>
      <w:r w:rsidRPr="00E95C61">
        <w:t xml:space="preserve"> last year.   School </w:t>
      </w:r>
      <w:r w:rsidR="005F1102" w:rsidRPr="00E95C61">
        <w:t>Physician</w:t>
      </w:r>
      <w:r w:rsidRPr="00E95C61">
        <w:t xml:space="preserve"> </w:t>
      </w:r>
      <w:r w:rsidR="005F1102" w:rsidRPr="00E95C61">
        <w:t>Anthony</w:t>
      </w:r>
      <w:r w:rsidRPr="00E95C61">
        <w:t xml:space="preserve"> </w:t>
      </w:r>
      <w:proofErr w:type="spellStart"/>
      <w:r w:rsidRPr="00E95C61">
        <w:t>Villare</w:t>
      </w:r>
      <w:proofErr w:type="spellEnd"/>
      <w:r w:rsidRPr="00E95C61">
        <w:t xml:space="preserve">, MD will conduct the </w:t>
      </w:r>
      <w:r w:rsidR="005F1102" w:rsidRPr="00E95C61">
        <w:t>physicals on Thursday, August 7</w:t>
      </w:r>
      <w:r w:rsidRPr="00E95C61">
        <w:t xml:space="preserve">, 2014. </w:t>
      </w:r>
    </w:p>
    <w:p w:rsidR="00895724" w:rsidRPr="00E95C61" w:rsidRDefault="00895724" w:rsidP="008005E4">
      <w:pPr>
        <w:pStyle w:val="ListParagraph"/>
        <w:tabs>
          <w:tab w:val="decimal" w:pos="0"/>
          <w:tab w:val="left" w:pos="720"/>
          <w:tab w:val="left" w:pos="1080"/>
          <w:tab w:val="left" w:pos="1440"/>
          <w:tab w:val="left" w:pos="1800"/>
          <w:tab w:val="left" w:pos="4680"/>
          <w:tab w:val="left" w:pos="6480"/>
          <w:tab w:val="left" w:pos="7740"/>
        </w:tabs>
        <w:ind w:hanging="360"/>
        <w:rPr>
          <w:rFonts w:ascii="Times New Roman" w:hAnsi="Times New Roman"/>
        </w:rPr>
      </w:pPr>
    </w:p>
    <w:p w:rsidR="007E0D10" w:rsidRPr="00E95C61" w:rsidRDefault="007E0D10" w:rsidP="008005E4">
      <w:pPr>
        <w:pStyle w:val="ListParagraph"/>
        <w:numPr>
          <w:ilvl w:val="0"/>
          <w:numId w:val="11"/>
        </w:numPr>
        <w:tabs>
          <w:tab w:val="decimal" w:pos="0"/>
          <w:tab w:val="left" w:pos="720"/>
          <w:tab w:val="left" w:pos="1080"/>
          <w:tab w:val="left" w:pos="1440"/>
          <w:tab w:val="left" w:pos="1800"/>
          <w:tab w:val="left" w:pos="4680"/>
          <w:tab w:val="left" w:pos="6480"/>
          <w:tab w:val="left" w:pos="7740"/>
        </w:tabs>
        <w:ind w:left="720" w:hanging="360"/>
        <w:rPr>
          <w:rFonts w:ascii="Times New Roman" w:hAnsi="Times New Roman"/>
        </w:rPr>
      </w:pPr>
      <w:r w:rsidRPr="00E95C61">
        <w:rPr>
          <w:rFonts w:ascii="Times New Roman" w:hAnsi="Times New Roman"/>
        </w:rPr>
        <w:t xml:space="preserve">Recommend approval to correct the salary and step on guide approved by the Board of Education on Thursday, May 1, 2014 for Paulsboro High School Teacher Lisa </w:t>
      </w:r>
      <w:proofErr w:type="spellStart"/>
      <w:r w:rsidRPr="00E95C61">
        <w:rPr>
          <w:rFonts w:ascii="Times New Roman" w:hAnsi="Times New Roman"/>
        </w:rPr>
        <w:t>Kuhnel-Prangler</w:t>
      </w:r>
      <w:proofErr w:type="spellEnd"/>
      <w:r w:rsidRPr="00E95C61">
        <w:rPr>
          <w:rFonts w:ascii="Times New Roman" w:hAnsi="Times New Roman"/>
        </w:rPr>
        <w:t xml:space="preserve"> from MA Step J - $54,239 to M</w:t>
      </w:r>
      <w:r w:rsidR="00B83830" w:rsidRPr="00E95C61">
        <w:rPr>
          <w:rFonts w:ascii="Times New Roman" w:hAnsi="Times New Roman"/>
        </w:rPr>
        <w:t>A</w:t>
      </w:r>
      <w:r w:rsidRPr="00E95C61">
        <w:rPr>
          <w:rFonts w:ascii="Times New Roman" w:hAnsi="Times New Roman"/>
        </w:rPr>
        <w:t>+30 Step J - $55,439 for the 2014-2015 school year.</w:t>
      </w:r>
    </w:p>
    <w:p w:rsidR="00457756" w:rsidRDefault="007E0D10" w:rsidP="008B31BF">
      <w:pPr>
        <w:tabs>
          <w:tab w:val="left" w:pos="720"/>
          <w:tab w:val="left" w:pos="1080"/>
          <w:tab w:val="left" w:pos="1440"/>
          <w:tab w:val="left" w:pos="1800"/>
          <w:tab w:val="left" w:pos="4680"/>
          <w:tab w:val="left" w:pos="6480"/>
          <w:tab w:val="left" w:pos="7740"/>
        </w:tabs>
        <w:ind w:left="720"/>
      </w:pPr>
      <w:r w:rsidRPr="00E95C61">
        <w:rPr>
          <w:u w:val="single"/>
        </w:rPr>
        <w:t>Informational</w:t>
      </w:r>
      <w:r w:rsidRPr="00E95C61">
        <w:t xml:space="preserve">:  This </w:t>
      </w:r>
      <w:r w:rsidR="00EC11D7">
        <w:t xml:space="preserve">change </w:t>
      </w:r>
      <w:r w:rsidRPr="00E95C61">
        <w:t>is due to a clerical error on the</w:t>
      </w:r>
      <w:r w:rsidR="00B94646" w:rsidRPr="00E95C61">
        <w:t xml:space="preserve"> May 1, 2014</w:t>
      </w:r>
      <w:r w:rsidRPr="00E95C61">
        <w:t xml:space="preserve"> agenda.</w:t>
      </w:r>
    </w:p>
    <w:p w:rsidR="00936881" w:rsidRDefault="00936881" w:rsidP="008B31BF">
      <w:pPr>
        <w:tabs>
          <w:tab w:val="left" w:pos="720"/>
          <w:tab w:val="left" w:pos="1080"/>
          <w:tab w:val="left" w:pos="1440"/>
          <w:tab w:val="left" w:pos="1800"/>
          <w:tab w:val="left" w:pos="4680"/>
          <w:tab w:val="left" w:pos="6480"/>
          <w:tab w:val="left" w:pos="7740"/>
        </w:tabs>
        <w:ind w:left="720"/>
      </w:pPr>
    </w:p>
    <w:p w:rsidR="00936881" w:rsidRPr="00490394" w:rsidRDefault="00936881" w:rsidP="00936881">
      <w:pPr>
        <w:tabs>
          <w:tab w:val="left" w:pos="1080"/>
        </w:tabs>
      </w:pPr>
      <w:r w:rsidRPr="00EE4C29">
        <w:t xml:space="preserve">Roll Call Vote: Mr. Chapkowski, Mrs. </w:t>
      </w:r>
      <w:proofErr w:type="spellStart"/>
      <w:r w:rsidRPr="00EE4C29">
        <w:t>Lozada</w:t>
      </w:r>
      <w:proofErr w:type="spellEnd"/>
      <w:r w:rsidRPr="00EE4C29">
        <w:t xml:space="preserve">-Shaw, Ms. Priest, Mr. Ridinger, Mrs. Stevenson, and Mr. Walter voting </w:t>
      </w:r>
      <w:r>
        <w:t>6</w:t>
      </w:r>
      <w:r w:rsidRPr="00EE4C29">
        <w:t xml:space="preserve"> YES</w:t>
      </w:r>
      <w:r>
        <w:t xml:space="preserve">; </w:t>
      </w:r>
      <w:r w:rsidRPr="00EE4C29">
        <w:t xml:space="preserve">Ms. </w:t>
      </w:r>
      <w:proofErr w:type="spellStart"/>
      <w:r w:rsidRPr="00EE4C29">
        <w:t>Eastlack</w:t>
      </w:r>
      <w:proofErr w:type="spellEnd"/>
      <w:r w:rsidRPr="00EE4C29">
        <w:t>, Mrs. Giampola, Mr. Hamilton, Mr. Lisa</w:t>
      </w:r>
      <w:r>
        <w:t xml:space="preserve"> 4 ABSENT</w:t>
      </w:r>
    </w:p>
    <w:p w:rsidR="00457756" w:rsidRDefault="00936881" w:rsidP="00936881">
      <w:pPr>
        <w:spacing w:after="200" w:line="276" w:lineRule="auto"/>
        <w:jc w:val="right"/>
      </w:pP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t>Motion carried</w:t>
      </w:r>
      <w:r w:rsidR="00457756">
        <w:br w:type="page"/>
      </w:r>
    </w:p>
    <w:p w:rsidR="00AA004D" w:rsidRDefault="00457756" w:rsidP="00457756">
      <w:pPr>
        <w:tabs>
          <w:tab w:val="left" w:pos="720"/>
          <w:tab w:val="left" w:pos="1080"/>
        </w:tabs>
      </w:pPr>
      <w:r w:rsidRPr="00EE4C29">
        <w:lastRenderedPageBreak/>
        <w:t xml:space="preserve">Motion made by </w:t>
      </w:r>
      <w:proofErr w:type="spellStart"/>
      <w:r w:rsidRPr="00EE4C29">
        <w:t>Lozada</w:t>
      </w:r>
      <w:proofErr w:type="spellEnd"/>
      <w:r w:rsidRPr="00EE4C29">
        <w:t xml:space="preserve">-Shaw, seconded by </w:t>
      </w:r>
      <w:r>
        <w:t>Stevenson</w:t>
      </w:r>
      <w:r w:rsidRPr="00EE4C29">
        <w:t xml:space="preserve"> to </w:t>
      </w:r>
      <w:r w:rsidR="00AA004D" w:rsidRPr="00E95C61">
        <w:t>approv</w:t>
      </w:r>
      <w:r>
        <w:t>e</w:t>
      </w:r>
      <w:r w:rsidR="00AA004D" w:rsidRPr="00E95C61">
        <w:t xml:space="preserve"> to pay Director of Special Services John Giovannitti a $4,000 stipend to serve as the District </w:t>
      </w:r>
      <w:r w:rsidR="005F1102" w:rsidRPr="00E95C61">
        <w:t>Harassment</w:t>
      </w:r>
      <w:r w:rsidR="00AA004D" w:rsidRPr="00E95C61">
        <w:t>, Intimidation and Bullying Coordinator for the 2014-2015 school year.</w:t>
      </w:r>
    </w:p>
    <w:p w:rsidR="00457756" w:rsidRDefault="00457756" w:rsidP="00457756">
      <w:pPr>
        <w:tabs>
          <w:tab w:val="left" w:pos="720"/>
          <w:tab w:val="left" w:pos="1080"/>
          <w:tab w:val="left" w:pos="1440"/>
          <w:tab w:val="left" w:pos="1800"/>
          <w:tab w:val="left" w:pos="4680"/>
          <w:tab w:val="left" w:pos="6480"/>
          <w:tab w:val="left" w:pos="7740"/>
        </w:tabs>
      </w:pPr>
    </w:p>
    <w:p w:rsidR="00AA004D" w:rsidRPr="00E95C61" w:rsidRDefault="00AA004D" w:rsidP="00457756">
      <w:pPr>
        <w:tabs>
          <w:tab w:val="left" w:pos="720"/>
          <w:tab w:val="left" w:pos="1080"/>
          <w:tab w:val="left" w:pos="1440"/>
          <w:tab w:val="left" w:pos="1800"/>
          <w:tab w:val="left" w:pos="4680"/>
          <w:tab w:val="left" w:pos="6480"/>
          <w:tab w:val="left" w:pos="7740"/>
        </w:tabs>
      </w:pPr>
      <w:r w:rsidRPr="00E95C61">
        <w:rPr>
          <w:u w:val="single"/>
        </w:rPr>
        <w:t>Informational</w:t>
      </w:r>
      <w:r w:rsidRPr="00E95C61">
        <w:t xml:space="preserve">:   This is the same stipend that was approved by the Board of Education for the 2013-2014 school </w:t>
      </w:r>
      <w:proofErr w:type="gramStart"/>
      <w:r w:rsidRPr="00E95C61">
        <w:t>year</w:t>
      </w:r>
      <w:proofErr w:type="gramEnd"/>
      <w:r w:rsidRPr="00E95C61">
        <w:t xml:space="preserve">. </w:t>
      </w:r>
    </w:p>
    <w:p w:rsidR="00AA004D" w:rsidRDefault="00AA004D" w:rsidP="008005E4">
      <w:pPr>
        <w:tabs>
          <w:tab w:val="decimal" w:pos="0"/>
          <w:tab w:val="left" w:pos="720"/>
          <w:tab w:val="left" w:pos="1080"/>
          <w:tab w:val="left" w:pos="1440"/>
          <w:tab w:val="left" w:pos="1800"/>
          <w:tab w:val="left" w:pos="4680"/>
          <w:tab w:val="left" w:pos="6480"/>
          <w:tab w:val="left" w:pos="7740"/>
        </w:tabs>
        <w:ind w:left="720" w:hanging="360"/>
      </w:pPr>
    </w:p>
    <w:p w:rsidR="00377354" w:rsidRPr="00490394" w:rsidRDefault="00377354" w:rsidP="00377354">
      <w:pPr>
        <w:tabs>
          <w:tab w:val="left" w:pos="1080"/>
        </w:tabs>
      </w:pPr>
      <w:r>
        <w:t xml:space="preserve">Roll Call Vote: Mr. Chapkowski, </w:t>
      </w:r>
      <w:r w:rsidRPr="00EE4C29">
        <w:t xml:space="preserve">Ms. Priest, Mr. Ridinger, Mrs. Stevenson, and Mr. Walter voting </w:t>
      </w:r>
      <w:r>
        <w:t>5</w:t>
      </w:r>
      <w:r w:rsidRPr="00EE4C29">
        <w:t xml:space="preserve"> YES</w:t>
      </w:r>
      <w:r>
        <w:t xml:space="preserve">; </w:t>
      </w:r>
      <w:r w:rsidRPr="00EE4C29">
        <w:t xml:space="preserve">Mrs. </w:t>
      </w:r>
      <w:proofErr w:type="spellStart"/>
      <w:r w:rsidRPr="00EE4C29">
        <w:t>Lozada</w:t>
      </w:r>
      <w:proofErr w:type="spellEnd"/>
      <w:r w:rsidRPr="00EE4C29">
        <w:t>-Shaw</w:t>
      </w:r>
      <w:r w:rsidRPr="00EE4C29">
        <w:t xml:space="preserve"> </w:t>
      </w:r>
      <w:r>
        <w:t xml:space="preserve">1 NO; </w:t>
      </w:r>
      <w:r w:rsidRPr="00EE4C29">
        <w:t xml:space="preserve">Ms. </w:t>
      </w:r>
      <w:proofErr w:type="spellStart"/>
      <w:r w:rsidRPr="00EE4C29">
        <w:t>Eastlack</w:t>
      </w:r>
      <w:proofErr w:type="spellEnd"/>
      <w:r w:rsidRPr="00EE4C29">
        <w:t>, Mrs. Giampola, Mr. Hamilton, Mr. Lisa</w:t>
      </w:r>
      <w:r>
        <w:t xml:space="preserve"> 4 ABSENT</w:t>
      </w:r>
    </w:p>
    <w:p w:rsidR="00377354" w:rsidRDefault="00377354" w:rsidP="00377354">
      <w:pPr>
        <w:tabs>
          <w:tab w:val="left" w:pos="720"/>
          <w:tab w:val="left" w:pos="1080"/>
        </w:tabs>
      </w:pPr>
      <w:r>
        <w:tab/>
      </w:r>
      <w:r>
        <w:tab/>
      </w:r>
      <w:r>
        <w:tab/>
      </w:r>
      <w:r>
        <w:tab/>
      </w:r>
      <w:r>
        <w:tab/>
      </w:r>
      <w:r>
        <w:tab/>
      </w:r>
      <w:r>
        <w:tab/>
      </w:r>
      <w:r>
        <w:tab/>
      </w:r>
      <w:r>
        <w:tab/>
      </w:r>
      <w:r>
        <w:tab/>
      </w:r>
      <w:r>
        <w:tab/>
      </w:r>
      <w:r>
        <w:tab/>
      </w:r>
    </w:p>
    <w:p w:rsidR="00457756" w:rsidRDefault="00377354" w:rsidP="00377354">
      <w:pPr>
        <w:tabs>
          <w:tab w:val="left" w:pos="720"/>
          <w:tab w:val="left" w:pos="1080"/>
        </w:tabs>
        <w:jc w:val="right"/>
      </w:pPr>
      <w:r w:rsidRPr="00EE4C29">
        <w:t xml:space="preserve">Motion </w:t>
      </w:r>
      <w:r w:rsidR="00507CDF">
        <w:t>failed</w:t>
      </w:r>
    </w:p>
    <w:p w:rsidR="00457756" w:rsidRDefault="00457756" w:rsidP="00457756">
      <w:pPr>
        <w:tabs>
          <w:tab w:val="left" w:pos="720"/>
          <w:tab w:val="left" w:pos="1080"/>
        </w:tabs>
      </w:pPr>
    </w:p>
    <w:p w:rsidR="00457756" w:rsidRPr="00EE4C29" w:rsidRDefault="00457756" w:rsidP="00457756">
      <w:pPr>
        <w:tabs>
          <w:tab w:val="left" w:pos="720"/>
          <w:tab w:val="left" w:pos="1080"/>
        </w:tabs>
      </w:pPr>
      <w:r w:rsidRPr="00EE4C29">
        <w:t xml:space="preserve">Motion made by </w:t>
      </w:r>
      <w:proofErr w:type="spellStart"/>
      <w:r w:rsidRPr="00EE4C29">
        <w:t>Lozada</w:t>
      </w:r>
      <w:proofErr w:type="spellEnd"/>
      <w:r w:rsidRPr="00EE4C29">
        <w:t xml:space="preserve">-Shaw, seconded by </w:t>
      </w:r>
      <w:r>
        <w:t>Stevenson</w:t>
      </w:r>
      <w:r w:rsidRPr="00EE4C29">
        <w:t xml:space="preserve"> to accept the </w:t>
      </w:r>
      <w:r>
        <w:t xml:space="preserve">Interim </w:t>
      </w:r>
      <w:r w:rsidRPr="00EE4C29">
        <w:t xml:space="preserve">Superintendents recommendation items </w:t>
      </w:r>
      <w:r w:rsidR="0068226D">
        <w:t>D</w:t>
      </w:r>
      <w:r w:rsidRPr="00EE4C29">
        <w:t xml:space="preserve"> through </w:t>
      </w:r>
      <w:r>
        <w:t>HH:</w:t>
      </w:r>
    </w:p>
    <w:p w:rsidR="00457756" w:rsidRDefault="00457756" w:rsidP="008005E4">
      <w:pPr>
        <w:tabs>
          <w:tab w:val="decimal" w:pos="0"/>
          <w:tab w:val="left" w:pos="720"/>
          <w:tab w:val="left" w:pos="1080"/>
          <w:tab w:val="left" w:pos="1440"/>
          <w:tab w:val="left" w:pos="1800"/>
          <w:tab w:val="left" w:pos="4680"/>
          <w:tab w:val="left" w:pos="6480"/>
          <w:tab w:val="left" w:pos="7740"/>
        </w:tabs>
        <w:ind w:left="720" w:hanging="360"/>
      </w:pPr>
    </w:p>
    <w:p w:rsidR="00655985" w:rsidRPr="00E95C61" w:rsidRDefault="00655985" w:rsidP="008005E4">
      <w:pPr>
        <w:pStyle w:val="ListParagraph"/>
        <w:numPr>
          <w:ilvl w:val="0"/>
          <w:numId w:val="11"/>
        </w:numPr>
        <w:tabs>
          <w:tab w:val="decimal" w:pos="0"/>
          <w:tab w:val="left" w:pos="720"/>
          <w:tab w:val="left" w:pos="1080"/>
          <w:tab w:val="left" w:pos="1440"/>
          <w:tab w:val="left" w:pos="1800"/>
          <w:tab w:val="left" w:pos="4680"/>
          <w:tab w:val="left" w:pos="6480"/>
          <w:tab w:val="left" w:pos="7740"/>
        </w:tabs>
        <w:ind w:left="720" w:hanging="360"/>
        <w:rPr>
          <w:rFonts w:ascii="Times New Roman" w:hAnsi="Times New Roman"/>
        </w:rPr>
      </w:pPr>
      <w:r w:rsidRPr="00E95C61">
        <w:rPr>
          <w:rFonts w:ascii="Times New Roman" w:hAnsi="Times New Roman"/>
        </w:rPr>
        <w:t xml:space="preserve">Recommend approval to accept the resignation of Paulsboro High School Teacher of Italian Salvatore Rotondo effective </w:t>
      </w:r>
      <w:r w:rsidR="00960086" w:rsidRPr="00E95C61">
        <w:rPr>
          <w:rFonts w:ascii="Times New Roman" w:hAnsi="Times New Roman"/>
        </w:rPr>
        <w:t>at the close of business on Friday, May 9, 2014</w:t>
      </w:r>
      <w:r w:rsidR="00EC11D7">
        <w:rPr>
          <w:rFonts w:ascii="Times New Roman" w:hAnsi="Times New Roman"/>
        </w:rPr>
        <w:t>.</w:t>
      </w:r>
    </w:p>
    <w:p w:rsidR="00655985" w:rsidRPr="00E95C61" w:rsidRDefault="00655985" w:rsidP="008B31BF">
      <w:pPr>
        <w:tabs>
          <w:tab w:val="left" w:pos="360"/>
        </w:tabs>
        <w:ind w:left="720"/>
      </w:pPr>
      <w:r w:rsidRPr="00E95C61">
        <w:rPr>
          <w:u w:val="single"/>
        </w:rPr>
        <w:t>Informational</w:t>
      </w:r>
      <w:r w:rsidRPr="00E95C61">
        <w:t>:  Mr. Rotondo served the Paulsboro Public Schools for nine years.   Mr. Rot</w:t>
      </w:r>
      <w:r w:rsidR="00B94646" w:rsidRPr="00E95C61">
        <w:t>o</w:t>
      </w:r>
      <w:r w:rsidRPr="00E95C61">
        <w:t xml:space="preserve">ndo </w:t>
      </w:r>
      <w:r w:rsidR="00960086" w:rsidRPr="00E95C61">
        <w:t>claimed that he</w:t>
      </w:r>
      <w:r w:rsidRPr="00E95C61">
        <w:t xml:space="preserve"> </w:t>
      </w:r>
      <w:r w:rsidR="00B94646" w:rsidRPr="00E95C61">
        <w:t xml:space="preserve">was </w:t>
      </w:r>
      <w:r w:rsidRPr="00E95C61">
        <w:t>unaware that he ha</w:t>
      </w:r>
      <w:r w:rsidR="00B94646" w:rsidRPr="00E95C61">
        <w:t>d</w:t>
      </w:r>
      <w:r w:rsidRPr="00E95C61">
        <w:t xml:space="preserve"> </w:t>
      </w:r>
      <w:r w:rsidR="00B94646" w:rsidRPr="00E95C61">
        <w:t>t</w:t>
      </w:r>
      <w:r w:rsidRPr="00E95C61">
        <w:t>o provide a 60 day notice when resigning.   The Interim Superintendent immediate</w:t>
      </w:r>
      <w:r w:rsidR="0053472A" w:rsidRPr="00E95C61">
        <w:t>ly</w:t>
      </w:r>
      <w:r w:rsidRPr="00E95C61">
        <w:t xml:space="preserve"> advertised for </w:t>
      </w:r>
      <w:r w:rsidR="0053472A" w:rsidRPr="00E95C61">
        <w:t xml:space="preserve">a </w:t>
      </w:r>
      <w:r w:rsidRPr="00E95C61">
        <w:t xml:space="preserve">Teacher of Italian to replace Mr. Rotondo as soon as possible </w:t>
      </w:r>
      <w:r w:rsidR="00B94646" w:rsidRPr="00E95C61">
        <w:t>after his</w:t>
      </w:r>
      <w:r w:rsidRPr="00E95C61">
        <w:t xml:space="preserve"> email letter of resignation on </w:t>
      </w:r>
      <w:r w:rsidR="00960086" w:rsidRPr="00E95C61">
        <w:t xml:space="preserve">April 22, 2014.   </w:t>
      </w:r>
    </w:p>
    <w:p w:rsidR="00D147B0" w:rsidRPr="00E95C61" w:rsidRDefault="00D147B0" w:rsidP="008005E4">
      <w:pPr>
        <w:tabs>
          <w:tab w:val="left" w:pos="360"/>
        </w:tabs>
        <w:ind w:left="720" w:hanging="360"/>
      </w:pPr>
    </w:p>
    <w:p w:rsidR="000E3A8F" w:rsidRPr="00E95C61" w:rsidRDefault="000E3A8F" w:rsidP="008005E4">
      <w:pPr>
        <w:pStyle w:val="ListParagraph"/>
        <w:numPr>
          <w:ilvl w:val="0"/>
          <w:numId w:val="11"/>
        </w:numPr>
        <w:tabs>
          <w:tab w:val="decimal" w:pos="0"/>
          <w:tab w:val="left" w:pos="720"/>
          <w:tab w:val="left" w:pos="1080"/>
          <w:tab w:val="left" w:pos="1440"/>
          <w:tab w:val="left" w:pos="1800"/>
          <w:tab w:val="left" w:pos="4680"/>
          <w:tab w:val="left" w:pos="6480"/>
          <w:tab w:val="left" w:pos="7740"/>
        </w:tabs>
        <w:ind w:left="720" w:hanging="360"/>
        <w:rPr>
          <w:rFonts w:ascii="Times New Roman" w:hAnsi="Times New Roman"/>
        </w:rPr>
      </w:pPr>
      <w:r w:rsidRPr="00E95C61">
        <w:rPr>
          <w:rFonts w:ascii="Times New Roman" w:hAnsi="Times New Roman"/>
        </w:rPr>
        <w:t xml:space="preserve">Recommend approval to appoint, via letter of intent, Josephine </w:t>
      </w:r>
      <w:proofErr w:type="spellStart"/>
      <w:r w:rsidRPr="00E95C61">
        <w:rPr>
          <w:rFonts w:ascii="Times New Roman" w:hAnsi="Times New Roman"/>
        </w:rPr>
        <w:t>Ianoale</w:t>
      </w:r>
      <w:proofErr w:type="spellEnd"/>
      <w:r w:rsidRPr="00E95C61">
        <w:rPr>
          <w:rFonts w:ascii="Times New Roman" w:hAnsi="Times New Roman"/>
        </w:rPr>
        <w:t xml:space="preserve"> to the position of Long-Term Substitute Teacher of Italian effective Thursday, May 8, 2014 until the end of the 2013-2014 school year.   M</w:t>
      </w:r>
      <w:r w:rsidR="00411BE0" w:rsidRPr="00E95C61">
        <w:rPr>
          <w:rFonts w:ascii="Times New Roman" w:hAnsi="Times New Roman"/>
        </w:rPr>
        <w:t xml:space="preserve">s. </w:t>
      </w:r>
      <w:proofErr w:type="spellStart"/>
      <w:r w:rsidR="00411BE0" w:rsidRPr="00E95C61">
        <w:rPr>
          <w:rFonts w:ascii="Times New Roman" w:hAnsi="Times New Roman"/>
        </w:rPr>
        <w:t>Ianoale</w:t>
      </w:r>
      <w:proofErr w:type="spellEnd"/>
      <w:r w:rsidR="00411BE0" w:rsidRPr="00E95C61">
        <w:rPr>
          <w:rFonts w:ascii="Times New Roman" w:hAnsi="Times New Roman"/>
        </w:rPr>
        <w:t xml:space="preserve"> will earn BA Step </w:t>
      </w:r>
      <w:proofErr w:type="gramStart"/>
      <w:r w:rsidR="00411BE0" w:rsidRPr="00E95C61">
        <w:rPr>
          <w:rFonts w:ascii="Times New Roman" w:hAnsi="Times New Roman"/>
        </w:rPr>
        <w:t>A</w:t>
      </w:r>
      <w:proofErr w:type="gramEnd"/>
      <w:r w:rsidR="00411BE0" w:rsidRPr="00E95C61">
        <w:rPr>
          <w:rFonts w:ascii="Times New Roman" w:hAnsi="Times New Roman"/>
        </w:rPr>
        <w:t xml:space="preserve"> -</w:t>
      </w:r>
      <w:r w:rsidRPr="00E95C61">
        <w:rPr>
          <w:rFonts w:ascii="Times New Roman" w:hAnsi="Times New Roman"/>
        </w:rPr>
        <w:t xml:space="preserve"> $</w:t>
      </w:r>
      <w:r w:rsidR="00411BE0" w:rsidRPr="00E95C61">
        <w:rPr>
          <w:rFonts w:ascii="Times New Roman" w:hAnsi="Times New Roman"/>
        </w:rPr>
        <w:t>42,307</w:t>
      </w:r>
      <w:r w:rsidRPr="00E95C61">
        <w:rPr>
          <w:rFonts w:ascii="Times New Roman" w:hAnsi="Times New Roman"/>
        </w:rPr>
        <w:t xml:space="preserve"> prorated as per agreement with the Paulsboro Education Association. Ms. </w:t>
      </w:r>
      <w:proofErr w:type="spellStart"/>
      <w:r w:rsidRPr="00E95C61">
        <w:rPr>
          <w:rFonts w:ascii="Times New Roman" w:hAnsi="Times New Roman"/>
        </w:rPr>
        <w:t>Ianoale</w:t>
      </w:r>
      <w:proofErr w:type="spellEnd"/>
      <w:r w:rsidRPr="00E95C61">
        <w:rPr>
          <w:rFonts w:ascii="Times New Roman" w:hAnsi="Times New Roman"/>
        </w:rPr>
        <w:t xml:space="preserve"> holds a Standard Certificate as Teacher of Italian.  This appointment is contingent on verification of the required Criminal History Background </w:t>
      </w:r>
      <w:r w:rsidR="0053472A" w:rsidRPr="00E95C61">
        <w:rPr>
          <w:rFonts w:ascii="Times New Roman" w:hAnsi="Times New Roman"/>
        </w:rPr>
        <w:t>R</w:t>
      </w:r>
      <w:r w:rsidRPr="00E95C61">
        <w:rPr>
          <w:rFonts w:ascii="Times New Roman" w:hAnsi="Times New Roman"/>
        </w:rPr>
        <w:t>eview. The Gloucester County Office of Education has approved this appointment as</w:t>
      </w:r>
      <w:r w:rsidR="00EC11D7">
        <w:rPr>
          <w:rFonts w:ascii="Times New Roman" w:hAnsi="Times New Roman"/>
        </w:rPr>
        <w:t xml:space="preserve"> an</w:t>
      </w:r>
      <w:r w:rsidRPr="00E95C61">
        <w:rPr>
          <w:rFonts w:ascii="Times New Roman" w:hAnsi="Times New Roman"/>
        </w:rPr>
        <w:t xml:space="preserve"> Emergent Hiring.  This is a temporary position that does not include benefits. </w:t>
      </w:r>
    </w:p>
    <w:p w:rsidR="000E3A8F" w:rsidRPr="00E95C61" w:rsidRDefault="000E3A8F" w:rsidP="008005E4">
      <w:pPr>
        <w:pStyle w:val="ListParagraph"/>
        <w:tabs>
          <w:tab w:val="decimal" w:pos="0"/>
          <w:tab w:val="left" w:pos="720"/>
          <w:tab w:val="left" w:pos="1080"/>
          <w:tab w:val="left" w:pos="1440"/>
          <w:tab w:val="left" w:pos="1800"/>
          <w:tab w:val="left" w:pos="4680"/>
          <w:tab w:val="left" w:pos="6480"/>
          <w:tab w:val="left" w:pos="7740"/>
        </w:tabs>
        <w:ind w:hanging="360"/>
        <w:rPr>
          <w:rFonts w:ascii="Times New Roman" w:hAnsi="Times New Roman"/>
        </w:rPr>
      </w:pPr>
    </w:p>
    <w:p w:rsidR="00DE4B79" w:rsidRPr="00E95C61" w:rsidRDefault="000E3A8F" w:rsidP="008B31BF">
      <w:pPr>
        <w:pStyle w:val="ListParagraph"/>
        <w:tabs>
          <w:tab w:val="left" w:pos="1080"/>
          <w:tab w:val="left" w:pos="1440"/>
          <w:tab w:val="left" w:pos="1800"/>
          <w:tab w:val="left" w:pos="4680"/>
          <w:tab w:val="left" w:pos="6480"/>
          <w:tab w:val="left" w:pos="7740"/>
        </w:tabs>
        <w:rPr>
          <w:rFonts w:ascii="Times New Roman" w:hAnsi="Times New Roman"/>
        </w:rPr>
      </w:pPr>
      <w:r w:rsidRPr="00E95C61">
        <w:rPr>
          <w:rFonts w:ascii="Times New Roman" w:hAnsi="Times New Roman"/>
          <w:u w:val="single"/>
        </w:rPr>
        <w:t>Informational</w:t>
      </w:r>
      <w:r w:rsidRPr="00E95C61">
        <w:rPr>
          <w:rFonts w:ascii="Times New Roman" w:hAnsi="Times New Roman"/>
        </w:rPr>
        <w:t xml:space="preserve">:  </w:t>
      </w:r>
      <w:r w:rsidR="00B94646" w:rsidRPr="00E95C61">
        <w:rPr>
          <w:rFonts w:ascii="Times New Roman" w:hAnsi="Times New Roman"/>
        </w:rPr>
        <w:t>At the May 1, 2014 meeting t</w:t>
      </w:r>
      <w:r w:rsidRPr="00E95C61">
        <w:rPr>
          <w:rFonts w:ascii="Times New Roman" w:hAnsi="Times New Roman"/>
        </w:rPr>
        <w:t xml:space="preserve">he Board of Education granted the Interim Superintendent of Schools authority to hire a teacher to replace Salvatore Rotondo via letter of intent.  He did this and now respectfully requests that the Board of Education confirm that action.  Ms. </w:t>
      </w:r>
      <w:proofErr w:type="spellStart"/>
      <w:r w:rsidRPr="00E95C61">
        <w:rPr>
          <w:rFonts w:ascii="Times New Roman" w:hAnsi="Times New Roman"/>
        </w:rPr>
        <w:t>Ianoale</w:t>
      </w:r>
      <w:proofErr w:type="spellEnd"/>
      <w:r w:rsidRPr="00E95C61">
        <w:rPr>
          <w:rFonts w:ascii="Times New Roman" w:hAnsi="Times New Roman"/>
        </w:rPr>
        <w:t xml:space="preserve"> was interviewed by Paulsboro High School Principal Paul Morina and Interim Superintendent of School</w:t>
      </w:r>
      <w:r w:rsidR="00B94646" w:rsidRPr="00E95C61">
        <w:rPr>
          <w:rFonts w:ascii="Times New Roman" w:hAnsi="Times New Roman"/>
        </w:rPr>
        <w:t>s</w:t>
      </w:r>
      <w:r w:rsidRPr="00E95C61">
        <w:rPr>
          <w:rFonts w:ascii="Times New Roman" w:hAnsi="Times New Roman"/>
        </w:rPr>
        <w:t xml:space="preserve"> Walter Quint.   Mr. Morina also checked references.  Should Ms. </w:t>
      </w:r>
      <w:proofErr w:type="spellStart"/>
      <w:r w:rsidRPr="00E95C61">
        <w:rPr>
          <w:rFonts w:ascii="Times New Roman" w:hAnsi="Times New Roman"/>
        </w:rPr>
        <w:t>Ianoale</w:t>
      </w:r>
      <w:proofErr w:type="spellEnd"/>
      <w:r w:rsidRPr="00E95C61">
        <w:rPr>
          <w:rFonts w:ascii="Times New Roman" w:hAnsi="Times New Roman"/>
        </w:rPr>
        <w:t xml:space="preserve"> be reappointed for the 2014-2015 school year, her salary will be adjusted to reflect her years of teaching experience.  </w:t>
      </w:r>
    </w:p>
    <w:p w:rsidR="00B94646" w:rsidRPr="00E95C61" w:rsidRDefault="00B94646" w:rsidP="008005E4">
      <w:pPr>
        <w:pStyle w:val="ListParagraph"/>
        <w:tabs>
          <w:tab w:val="decimal" w:pos="0"/>
          <w:tab w:val="left" w:pos="720"/>
          <w:tab w:val="left" w:pos="1080"/>
          <w:tab w:val="left" w:pos="1440"/>
          <w:tab w:val="left" w:pos="1800"/>
          <w:tab w:val="left" w:pos="4680"/>
          <w:tab w:val="left" w:pos="6480"/>
          <w:tab w:val="left" w:pos="7740"/>
        </w:tabs>
        <w:ind w:hanging="360"/>
        <w:rPr>
          <w:rFonts w:ascii="Times New Roman" w:hAnsi="Times New Roman"/>
        </w:rPr>
      </w:pPr>
    </w:p>
    <w:p w:rsidR="00227EAF" w:rsidRPr="00E95C61" w:rsidRDefault="00227EAF" w:rsidP="008005E4">
      <w:pPr>
        <w:pStyle w:val="ListParagraph"/>
        <w:numPr>
          <w:ilvl w:val="0"/>
          <w:numId w:val="11"/>
        </w:numPr>
        <w:tabs>
          <w:tab w:val="decimal" w:pos="0"/>
          <w:tab w:val="left" w:pos="720"/>
          <w:tab w:val="left" w:pos="1080"/>
          <w:tab w:val="left" w:pos="1440"/>
          <w:tab w:val="left" w:pos="1800"/>
          <w:tab w:val="left" w:pos="4680"/>
          <w:tab w:val="left" w:pos="6480"/>
          <w:tab w:val="left" w:pos="7740"/>
        </w:tabs>
        <w:ind w:left="720" w:hanging="360"/>
        <w:rPr>
          <w:rFonts w:ascii="Times New Roman" w:hAnsi="Times New Roman"/>
        </w:rPr>
      </w:pPr>
      <w:r w:rsidRPr="00E95C61">
        <w:rPr>
          <w:rFonts w:ascii="Times New Roman" w:hAnsi="Times New Roman"/>
        </w:rPr>
        <w:t>Recommend approval</w:t>
      </w:r>
      <w:r w:rsidR="000173F6" w:rsidRPr="00E95C61">
        <w:rPr>
          <w:rFonts w:ascii="Times New Roman" w:hAnsi="Times New Roman"/>
        </w:rPr>
        <w:t xml:space="preserve"> to</w:t>
      </w:r>
      <w:r w:rsidRPr="00E95C61">
        <w:rPr>
          <w:rFonts w:ascii="Times New Roman" w:hAnsi="Times New Roman"/>
        </w:rPr>
        <w:t xml:space="preserve"> divide Paulsboro Junior</w:t>
      </w:r>
      <w:r w:rsidR="002275EA" w:rsidRPr="00E95C61">
        <w:rPr>
          <w:rFonts w:ascii="Times New Roman" w:hAnsi="Times New Roman"/>
        </w:rPr>
        <w:t>-Senior</w:t>
      </w:r>
      <w:r w:rsidRPr="00E95C61">
        <w:rPr>
          <w:rFonts w:ascii="Times New Roman" w:hAnsi="Times New Roman"/>
        </w:rPr>
        <w:t xml:space="preserve"> High School into two schools within the same building by creating Paulsboro Senior High School (Grades 9-12) and Paulsboro Junior High School (Grades 7-8).  This recommendation is contingent on approval by the New Jersey Department of Education.</w:t>
      </w:r>
    </w:p>
    <w:p w:rsidR="00BD2609" w:rsidRPr="00E95C61" w:rsidRDefault="00BD2609" w:rsidP="008005E4">
      <w:pPr>
        <w:pStyle w:val="ListParagraph"/>
        <w:tabs>
          <w:tab w:val="decimal" w:pos="0"/>
          <w:tab w:val="left" w:pos="720"/>
          <w:tab w:val="left" w:pos="1080"/>
          <w:tab w:val="left" w:pos="1440"/>
          <w:tab w:val="left" w:pos="1800"/>
          <w:tab w:val="left" w:pos="4680"/>
          <w:tab w:val="left" w:pos="6480"/>
          <w:tab w:val="left" w:pos="7740"/>
        </w:tabs>
        <w:ind w:hanging="360"/>
        <w:rPr>
          <w:rFonts w:ascii="Times New Roman" w:hAnsi="Times New Roman"/>
        </w:rPr>
      </w:pPr>
    </w:p>
    <w:p w:rsidR="00BD2609" w:rsidRPr="00E95C61" w:rsidRDefault="00BD2609" w:rsidP="008B31BF">
      <w:pPr>
        <w:pStyle w:val="ListParagraph"/>
        <w:tabs>
          <w:tab w:val="left" w:pos="720"/>
          <w:tab w:val="left" w:pos="1080"/>
          <w:tab w:val="left" w:pos="1440"/>
          <w:tab w:val="left" w:pos="1800"/>
          <w:tab w:val="left" w:pos="4680"/>
          <w:tab w:val="left" w:pos="6480"/>
          <w:tab w:val="left" w:pos="7740"/>
        </w:tabs>
        <w:rPr>
          <w:rFonts w:ascii="Times New Roman" w:hAnsi="Times New Roman"/>
        </w:rPr>
      </w:pPr>
      <w:r w:rsidRPr="00E95C61">
        <w:rPr>
          <w:rFonts w:ascii="Times New Roman" w:hAnsi="Times New Roman"/>
          <w:u w:val="single"/>
        </w:rPr>
        <w:t>Informational</w:t>
      </w:r>
      <w:r w:rsidRPr="00E95C61">
        <w:rPr>
          <w:rFonts w:ascii="Times New Roman" w:hAnsi="Times New Roman"/>
        </w:rPr>
        <w:t>:  The Interim Superintendent spoke to representatives of the New Jersey Department of Education about this matter.  They indicated that a memo would be forthcoming which will explain the approval process.   They also indicated that they would support the Paulsboro application to create Paulsboro Senior High</w:t>
      </w:r>
      <w:r w:rsidR="002275EA" w:rsidRPr="00E95C61">
        <w:rPr>
          <w:rFonts w:ascii="Times New Roman" w:hAnsi="Times New Roman"/>
        </w:rPr>
        <w:t xml:space="preserve"> School </w:t>
      </w:r>
      <w:r w:rsidRPr="00E95C61">
        <w:rPr>
          <w:rFonts w:ascii="Times New Roman" w:hAnsi="Times New Roman"/>
        </w:rPr>
        <w:t>and Paulsboro Junior High School.</w:t>
      </w:r>
    </w:p>
    <w:p w:rsidR="00BD2609" w:rsidRPr="00E95C61" w:rsidRDefault="00BD2609" w:rsidP="008005E4">
      <w:pPr>
        <w:pStyle w:val="ListParagraph"/>
        <w:tabs>
          <w:tab w:val="decimal" w:pos="0"/>
          <w:tab w:val="left" w:pos="720"/>
          <w:tab w:val="left" w:pos="1080"/>
          <w:tab w:val="left" w:pos="1440"/>
          <w:tab w:val="left" w:pos="1800"/>
          <w:tab w:val="left" w:pos="4680"/>
          <w:tab w:val="left" w:pos="6480"/>
          <w:tab w:val="left" w:pos="7740"/>
        </w:tabs>
        <w:ind w:hanging="360"/>
        <w:rPr>
          <w:rFonts w:ascii="Times New Roman" w:hAnsi="Times New Roman"/>
        </w:rPr>
      </w:pPr>
    </w:p>
    <w:p w:rsidR="00BD2609" w:rsidRPr="00E95C61" w:rsidRDefault="00BD2609" w:rsidP="008005E4">
      <w:pPr>
        <w:pStyle w:val="ListParagraph"/>
        <w:numPr>
          <w:ilvl w:val="0"/>
          <w:numId w:val="11"/>
        </w:numPr>
        <w:tabs>
          <w:tab w:val="decimal" w:pos="0"/>
          <w:tab w:val="left" w:pos="720"/>
          <w:tab w:val="left" w:pos="1080"/>
          <w:tab w:val="left" w:pos="1440"/>
          <w:tab w:val="left" w:pos="1800"/>
          <w:tab w:val="left" w:pos="4680"/>
          <w:tab w:val="left" w:pos="6480"/>
          <w:tab w:val="left" w:pos="7740"/>
        </w:tabs>
        <w:ind w:left="720" w:hanging="360"/>
        <w:rPr>
          <w:rFonts w:ascii="Times New Roman" w:hAnsi="Times New Roman"/>
        </w:rPr>
      </w:pPr>
      <w:r w:rsidRPr="00E95C61">
        <w:rPr>
          <w:rFonts w:ascii="Times New Roman" w:hAnsi="Times New Roman"/>
        </w:rPr>
        <w:t xml:space="preserve">Recommend approval to transfer Paul Morina from the position of Paulsboro </w:t>
      </w:r>
      <w:r w:rsidR="002275EA" w:rsidRPr="00E95C61">
        <w:rPr>
          <w:rFonts w:ascii="Times New Roman" w:hAnsi="Times New Roman"/>
        </w:rPr>
        <w:t xml:space="preserve">Junior-Senior </w:t>
      </w:r>
      <w:r w:rsidRPr="00E95C61">
        <w:rPr>
          <w:rFonts w:ascii="Times New Roman" w:hAnsi="Times New Roman"/>
        </w:rPr>
        <w:t xml:space="preserve">High School Principal to the </w:t>
      </w:r>
      <w:r w:rsidR="002275EA" w:rsidRPr="00E95C61">
        <w:rPr>
          <w:rFonts w:ascii="Times New Roman" w:hAnsi="Times New Roman"/>
        </w:rPr>
        <w:t>p</w:t>
      </w:r>
      <w:r w:rsidRPr="00E95C61">
        <w:rPr>
          <w:rFonts w:ascii="Times New Roman" w:hAnsi="Times New Roman"/>
        </w:rPr>
        <w:t>osition of Paulsboro Senior High School Principal</w:t>
      </w:r>
      <w:r w:rsidR="00F07B0D" w:rsidRPr="00E95C61">
        <w:rPr>
          <w:rFonts w:ascii="Times New Roman" w:hAnsi="Times New Roman"/>
        </w:rPr>
        <w:t xml:space="preserve"> effective July 1, 2014</w:t>
      </w:r>
      <w:r w:rsidRPr="00E95C61">
        <w:rPr>
          <w:rFonts w:ascii="Times New Roman" w:hAnsi="Times New Roman"/>
        </w:rPr>
        <w:t xml:space="preserve">.  </w:t>
      </w:r>
      <w:r w:rsidR="00F07B0D" w:rsidRPr="00E95C61">
        <w:rPr>
          <w:rFonts w:ascii="Times New Roman" w:hAnsi="Times New Roman"/>
        </w:rPr>
        <w:t xml:space="preserve"> This</w:t>
      </w:r>
      <w:r w:rsidRPr="00E95C61">
        <w:rPr>
          <w:rFonts w:ascii="Times New Roman" w:hAnsi="Times New Roman"/>
        </w:rPr>
        <w:t xml:space="preserve"> recommendation includes assigning Mr. Morina responsibility to coordinate programs and services for grades 7-12.</w:t>
      </w:r>
    </w:p>
    <w:p w:rsidR="0072116B" w:rsidRPr="00E95C61" w:rsidRDefault="0072116B" w:rsidP="008005E4">
      <w:pPr>
        <w:pStyle w:val="ListParagraph"/>
        <w:tabs>
          <w:tab w:val="decimal" w:pos="0"/>
          <w:tab w:val="left" w:pos="720"/>
          <w:tab w:val="left" w:pos="1080"/>
          <w:tab w:val="left" w:pos="1440"/>
          <w:tab w:val="left" w:pos="1800"/>
          <w:tab w:val="left" w:pos="4680"/>
          <w:tab w:val="left" w:pos="6480"/>
          <w:tab w:val="left" w:pos="7740"/>
        </w:tabs>
        <w:ind w:hanging="360"/>
        <w:rPr>
          <w:rFonts w:ascii="Times New Roman" w:hAnsi="Times New Roman"/>
        </w:rPr>
      </w:pPr>
    </w:p>
    <w:p w:rsidR="00BD2609" w:rsidRPr="00E95C61" w:rsidRDefault="00BD2609" w:rsidP="008005E4">
      <w:pPr>
        <w:pStyle w:val="ListParagraph"/>
        <w:numPr>
          <w:ilvl w:val="0"/>
          <w:numId w:val="11"/>
        </w:numPr>
        <w:tabs>
          <w:tab w:val="decimal" w:pos="0"/>
          <w:tab w:val="left" w:pos="720"/>
          <w:tab w:val="left" w:pos="1080"/>
          <w:tab w:val="left" w:pos="1440"/>
          <w:tab w:val="left" w:pos="1800"/>
          <w:tab w:val="left" w:pos="4680"/>
          <w:tab w:val="left" w:pos="6480"/>
          <w:tab w:val="left" w:pos="7740"/>
        </w:tabs>
        <w:ind w:left="720" w:hanging="360"/>
        <w:rPr>
          <w:rFonts w:ascii="Times New Roman" w:hAnsi="Times New Roman"/>
        </w:rPr>
      </w:pPr>
      <w:r w:rsidRPr="00E95C61">
        <w:rPr>
          <w:rFonts w:ascii="Times New Roman" w:hAnsi="Times New Roman"/>
        </w:rPr>
        <w:t>Recommend approval to transfer Mildred Tolbert from the position</w:t>
      </w:r>
      <w:r w:rsidR="00186F43" w:rsidRPr="00E95C61">
        <w:rPr>
          <w:rFonts w:ascii="Times New Roman" w:hAnsi="Times New Roman"/>
        </w:rPr>
        <w:t xml:space="preserve"> of</w:t>
      </w:r>
      <w:r w:rsidRPr="00E95C61">
        <w:rPr>
          <w:rFonts w:ascii="Times New Roman" w:hAnsi="Times New Roman"/>
        </w:rPr>
        <w:t xml:space="preserve"> </w:t>
      </w:r>
      <w:proofErr w:type="spellStart"/>
      <w:r w:rsidRPr="00E95C61">
        <w:rPr>
          <w:rFonts w:ascii="Times New Roman" w:hAnsi="Times New Roman"/>
        </w:rPr>
        <w:t>Loudenslager</w:t>
      </w:r>
      <w:proofErr w:type="spellEnd"/>
      <w:r w:rsidRPr="00E95C61">
        <w:rPr>
          <w:rFonts w:ascii="Times New Roman" w:hAnsi="Times New Roman"/>
        </w:rPr>
        <w:t xml:space="preserve"> School Principal to the position of Paulsboro Junior High School Principal effective July 1, 2014.</w:t>
      </w:r>
    </w:p>
    <w:p w:rsidR="00F07B0D" w:rsidRPr="00E95C61" w:rsidRDefault="00F07B0D" w:rsidP="008005E4">
      <w:pPr>
        <w:pStyle w:val="ListParagraph"/>
        <w:tabs>
          <w:tab w:val="decimal" w:pos="0"/>
          <w:tab w:val="left" w:pos="720"/>
          <w:tab w:val="left" w:pos="1080"/>
          <w:tab w:val="left" w:pos="1440"/>
          <w:tab w:val="left" w:pos="1800"/>
          <w:tab w:val="left" w:pos="4680"/>
          <w:tab w:val="left" w:pos="6480"/>
          <w:tab w:val="left" w:pos="7740"/>
        </w:tabs>
        <w:ind w:hanging="360"/>
        <w:rPr>
          <w:rFonts w:ascii="Times New Roman" w:hAnsi="Times New Roman"/>
        </w:rPr>
      </w:pPr>
    </w:p>
    <w:p w:rsidR="003A2CC4" w:rsidRPr="00E95C61" w:rsidRDefault="00E14496" w:rsidP="008005E4">
      <w:pPr>
        <w:pStyle w:val="ListParagraph"/>
        <w:numPr>
          <w:ilvl w:val="0"/>
          <w:numId w:val="11"/>
        </w:numPr>
        <w:tabs>
          <w:tab w:val="decimal" w:pos="0"/>
          <w:tab w:val="left" w:pos="720"/>
          <w:tab w:val="left" w:pos="1080"/>
          <w:tab w:val="left" w:pos="1440"/>
          <w:tab w:val="left" w:pos="1800"/>
          <w:tab w:val="left" w:pos="4680"/>
          <w:tab w:val="left" w:pos="6480"/>
          <w:tab w:val="left" w:pos="7740"/>
        </w:tabs>
        <w:ind w:left="720" w:hanging="360"/>
        <w:rPr>
          <w:rFonts w:ascii="Times New Roman" w:hAnsi="Times New Roman"/>
        </w:rPr>
      </w:pPr>
      <w:r w:rsidRPr="00E95C61">
        <w:rPr>
          <w:rFonts w:ascii="Times New Roman" w:hAnsi="Times New Roman"/>
        </w:rPr>
        <w:t>R</w:t>
      </w:r>
      <w:r w:rsidR="00F07B0D" w:rsidRPr="00E95C61">
        <w:rPr>
          <w:rFonts w:ascii="Times New Roman" w:hAnsi="Times New Roman"/>
        </w:rPr>
        <w:t xml:space="preserve">ecommend approval to transfer Dr. Phillip Neff from the position of Director of Curriculum to the position of </w:t>
      </w:r>
      <w:proofErr w:type="spellStart"/>
      <w:r w:rsidR="00F07B0D" w:rsidRPr="00E95C61">
        <w:rPr>
          <w:rFonts w:ascii="Times New Roman" w:hAnsi="Times New Roman"/>
        </w:rPr>
        <w:t>Loudenslager</w:t>
      </w:r>
      <w:proofErr w:type="spellEnd"/>
      <w:r w:rsidR="00F07B0D" w:rsidRPr="00E95C61">
        <w:rPr>
          <w:rFonts w:ascii="Times New Roman" w:hAnsi="Times New Roman"/>
        </w:rPr>
        <w:t xml:space="preserve"> Elementary School Principal effective July 1, 2014. This recommendation includes assigning Dr. Neff responsibility to coordinate programs and services prekindergarten through grade 6.</w:t>
      </w:r>
    </w:p>
    <w:p w:rsidR="002275EA" w:rsidRPr="00E95C61" w:rsidRDefault="002275EA" w:rsidP="008005E4">
      <w:pPr>
        <w:pStyle w:val="ListParagraph"/>
        <w:tabs>
          <w:tab w:val="decimal" w:pos="0"/>
          <w:tab w:val="left" w:pos="720"/>
          <w:tab w:val="left" w:pos="1080"/>
          <w:tab w:val="left" w:pos="1440"/>
          <w:tab w:val="left" w:pos="1800"/>
          <w:tab w:val="left" w:pos="4680"/>
          <w:tab w:val="left" w:pos="6480"/>
          <w:tab w:val="left" w:pos="7740"/>
        </w:tabs>
        <w:ind w:hanging="360"/>
        <w:rPr>
          <w:rFonts w:ascii="Times New Roman" w:hAnsi="Times New Roman"/>
        </w:rPr>
      </w:pPr>
    </w:p>
    <w:p w:rsidR="002275EA" w:rsidRPr="00E95C61" w:rsidRDefault="002275EA" w:rsidP="008B31BF">
      <w:pPr>
        <w:pStyle w:val="ListParagraph"/>
        <w:tabs>
          <w:tab w:val="decimal" w:pos="0"/>
          <w:tab w:val="left" w:pos="720"/>
          <w:tab w:val="left" w:pos="1080"/>
          <w:tab w:val="left" w:pos="1440"/>
          <w:tab w:val="left" w:pos="1800"/>
          <w:tab w:val="left" w:pos="4680"/>
          <w:tab w:val="left" w:pos="6480"/>
          <w:tab w:val="left" w:pos="7740"/>
        </w:tabs>
        <w:rPr>
          <w:rFonts w:ascii="Times New Roman" w:hAnsi="Times New Roman"/>
        </w:rPr>
      </w:pPr>
      <w:r w:rsidRPr="00E95C61">
        <w:rPr>
          <w:rFonts w:ascii="Times New Roman" w:hAnsi="Times New Roman"/>
          <w:u w:val="single"/>
        </w:rPr>
        <w:t>Informational</w:t>
      </w:r>
      <w:r w:rsidRPr="00E95C61">
        <w:rPr>
          <w:rFonts w:ascii="Times New Roman" w:hAnsi="Times New Roman"/>
        </w:rPr>
        <w:t>:  The above recommendations are being made to provide more administrative support for grades 7-12.  In the past, Paulsboro High School was served by a principal, two assistant principals and a full</w:t>
      </w:r>
      <w:r w:rsidR="00186F43" w:rsidRPr="00E95C61">
        <w:rPr>
          <w:rFonts w:ascii="Times New Roman" w:hAnsi="Times New Roman"/>
        </w:rPr>
        <w:t>-</w:t>
      </w:r>
      <w:r w:rsidRPr="00E95C61">
        <w:rPr>
          <w:rFonts w:ascii="Times New Roman" w:hAnsi="Times New Roman"/>
        </w:rPr>
        <w:t xml:space="preserve">time athletic director.  Currently, the school has a principal, one assistant principal and a part-time athletic director.   In order, to increase support in the schools the number of central office </w:t>
      </w:r>
      <w:r w:rsidR="003C1046" w:rsidRPr="00E95C61">
        <w:rPr>
          <w:rFonts w:ascii="Times New Roman" w:hAnsi="Times New Roman"/>
        </w:rPr>
        <w:t>will be reduced.</w:t>
      </w:r>
    </w:p>
    <w:p w:rsidR="003C1046" w:rsidRPr="00E95C61" w:rsidRDefault="003C1046" w:rsidP="008005E4">
      <w:pPr>
        <w:pStyle w:val="ListParagraph"/>
        <w:tabs>
          <w:tab w:val="decimal" w:pos="0"/>
          <w:tab w:val="left" w:pos="720"/>
          <w:tab w:val="left" w:pos="1080"/>
          <w:tab w:val="left" w:pos="1440"/>
          <w:tab w:val="left" w:pos="1800"/>
          <w:tab w:val="left" w:pos="4680"/>
          <w:tab w:val="left" w:pos="6480"/>
          <w:tab w:val="left" w:pos="7740"/>
        </w:tabs>
        <w:ind w:hanging="360"/>
        <w:rPr>
          <w:rFonts w:ascii="Times New Roman" w:hAnsi="Times New Roman"/>
        </w:rPr>
      </w:pPr>
    </w:p>
    <w:p w:rsidR="003C1046" w:rsidRPr="00E95C61" w:rsidRDefault="00FE43ED" w:rsidP="008B31BF">
      <w:pPr>
        <w:pStyle w:val="ListParagraph"/>
        <w:tabs>
          <w:tab w:val="left" w:pos="720"/>
          <w:tab w:val="left" w:pos="1080"/>
          <w:tab w:val="left" w:pos="1440"/>
          <w:tab w:val="left" w:pos="1800"/>
          <w:tab w:val="left" w:pos="4680"/>
          <w:tab w:val="left" w:pos="6480"/>
          <w:tab w:val="left" w:pos="7740"/>
        </w:tabs>
        <w:rPr>
          <w:rFonts w:ascii="Times New Roman" w:hAnsi="Times New Roman"/>
        </w:rPr>
      </w:pPr>
      <w:r w:rsidRPr="00E95C61">
        <w:rPr>
          <w:rFonts w:ascii="Times New Roman" w:hAnsi="Times New Roman"/>
        </w:rPr>
        <w:lastRenderedPageBreak/>
        <w:t xml:space="preserve">The </w:t>
      </w:r>
      <w:r w:rsidR="003C1046" w:rsidRPr="00E95C61">
        <w:rPr>
          <w:rFonts w:ascii="Times New Roman" w:hAnsi="Times New Roman"/>
        </w:rPr>
        <w:t xml:space="preserve">second goal of the above actions is to create an identity </w:t>
      </w:r>
      <w:r w:rsidRPr="00E95C61">
        <w:rPr>
          <w:rFonts w:ascii="Times New Roman" w:hAnsi="Times New Roman"/>
        </w:rPr>
        <w:t>for Paulsboro Junior High School students.   The plan is to develop programs and procedures that are customized to 7</w:t>
      </w:r>
      <w:r w:rsidRPr="00E95C61">
        <w:rPr>
          <w:rFonts w:ascii="Times New Roman" w:hAnsi="Times New Roman"/>
          <w:vertAlign w:val="superscript"/>
        </w:rPr>
        <w:t>th</w:t>
      </w:r>
      <w:r w:rsidRPr="00E95C61">
        <w:rPr>
          <w:rFonts w:ascii="Times New Roman" w:hAnsi="Times New Roman"/>
        </w:rPr>
        <w:t xml:space="preserve"> and 8</w:t>
      </w:r>
      <w:r w:rsidRPr="00E95C61">
        <w:rPr>
          <w:rFonts w:ascii="Times New Roman" w:hAnsi="Times New Roman"/>
          <w:vertAlign w:val="superscript"/>
        </w:rPr>
        <w:t>th</w:t>
      </w:r>
      <w:r w:rsidRPr="00E95C61">
        <w:rPr>
          <w:rFonts w:ascii="Times New Roman" w:hAnsi="Times New Roman"/>
        </w:rPr>
        <w:t xml:space="preserve"> grade students.  </w:t>
      </w:r>
    </w:p>
    <w:p w:rsidR="003A2CC4" w:rsidRPr="00E95C61" w:rsidRDefault="003A2CC4" w:rsidP="008005E4">
      <w:pPr>
        <w:pStyle w:val="ListParagraph"/>
        <w:tabs>
          <w:tab w:val="decimal" w:pos="0"/>
          <w:tab w:val="left" w:pos="720"/>
          <w:tab w:val="left" w:pos="1080"/>
          <w:tab w:val="left" w:pos="1440"/>
          <w:tab w:val="left" w:pos="1800"/>
          <w:tab w:val="left" w:pos="4680"/>
          <w:tab w:val="left" w:pos="6480"/>
          <w:tab w:val="left" w:pos="7740"/>
        </w:tabs>
        <w:ind w:hanging="360"/>
        <w:rPr>
          <w:rFonts w:ascii="Times New Roman" w:hAnsi="Times New Roman"/>
        </w:rPr>
      </w:pPr>
    </w:p>
    <w:p w:rsidR="00987C45" w:rsidRPr="00E95C61" w:rsidRDefault="00987C45" w:rsidP="008005E4">
      <w:pPr>
        <w:pStyle w:val="ListParagraph"/>
        <w:numPr>
          <w:ilvl w:val="0"/>
          <w:numId w:val="11"/>
        </w:numPr>
        <w:tabs>
          <w:tab w:val="decimal" w:pos="0"/>
          <w:tab w:val="left" w:pos="720"/>
          <w:tab w:val="left" w:pos="1080"/>
          <w:tab w:val="left" w:pos="1440"/>
          <w:tab w:val="left" w:pos="1800"/>
          <w:tab w:val="left" w:pos="4680"/>
          <w:tab w:val="left" w:pos="6480"/>
          <w:tab w:val="left" w:pos="7740"/>
        </w:tabs>
        <w:ind w:left="720" w:hanging="360"/>
        <w:rPr>
          <w:rFonts w:ascii="Times New Roman" w:hAnsi="Times New Roman"/>
        </w:rPr>
      </w:pPr>
      <w:r w:rsidRPr="00E95C61">
        <w:rPr>
          <w:rFonts w:ascii="Times New Roman" w:hAnsi="Times New Roman"/>
        </w:rPr>
        <w:t xml:space="preserve">Recommend approval to transfer Wendy Stocker from the position of Teacher of Music assigned to Paulsboro High School to Teacher of Music assigned to </w:t>
      </w:r>
      <w:proofErr w:type="spellStart"/>
      <w:r w:rsidRPr="00E95C61">
        <w:rPr>
          <w:rFonts w:ascii="Times New Roman" w:hAnsi="Times New Roman"/>
        </w:rPr>
        <w:t>Loudenslager</w:t>
      </w:r>
      <w:proofErr w:type="spellEnd"/>
      <w:r w:rsidRPr="00E95C61">
        <w:rPr>
          <w:rFonts w:ascii="Times New Roman" w:hAnsi="Times New Roman"/>
        </w:rPr>
        <w:t xml:space="preserve"> Elementary School and Paulsboro High School for the 2014-2015 school </w:t>
      </w:r>
      <w:proofErr w:type="gramStart"/>
      <w:r w:rsidRPr="00E95C61">
        <w:rPr>
          <w:rFonts w:ascii="Times New Roman" w:hAnsi="Times New Roman"/>
        </w:rPr>
        <w:t>year</w:t>
      </w:r>
      <w:proofErr w:type="gramEnd"/>
      <w:r w:rsidRPr="00E95C61">
        <w:rPr>
          <w:rFonts w:ascii="Times New Roman" w:hAnsi="Times New Roman"/>
        </w:rPr>
        <w:t xml:space="preserve">. </w:t>
      </w:r>
    </w:p>
    <w:p w:rsidR="00C040CE" w:rsidRPr="00E95C61" w:rsidRDefault="00C040CE" w:rsidP="008005E4">
      <w:pPr>
        <w:pStyle w:val="ListParagraph"/>
        <w:tabs>
          <w:tab w:val="decimal" w:pos="0"/>
          <w:tab w:val="left" w:pos="720"/>
          <w:tab w:val="left" w:pos="1080"/>
          <w:tab w:val="left" w:pos="1440"/>
          <w:tab w:val="left" w:pos="1800"/>
          <w:tab w:val="left" w:pos="4680"/>
          <w:tab w:val="left" w:pos="6480"/>
          <w:tab w:val="left" w:pos="7740"/>
        </w:tabs>
        <w:ind w:hanging="360"/>
        <w:rPr>
          <w:rFonts w:ascii="Times New Roman" w:hAnsi="Times New Roman"/>
        </w:rPr>
      </w:pPr>
    </w:p>
    <w:p w:rsidR="00987C45" w:rsidRPr="00E95C61" w:rsidRDefault="00987C45" w:rsidP="008005E4">
      <w:pPr>
        <w:pStyle w:val="ListParagraph"/>
        <w:numPr>
          <w:ilvl w:val="0"/>
          <w:numId w:val="11"/>
        </w:numPr>
        <w:tabs>
          <w:tab w:val="decimal" w:pos="0"/>
          <w:tab w:val="left" w:pos="720"/>
          <w:tab w:val="left" w:pos="1080"/>
          <w:tab w:val="left" w:pos="1440"/>
          <w:tab w:val="left" w:pos="1800"/>
          <w:tab w:val="left" w:pos="4680"/>
          <w:tab w:val="left" w:pos="6480"/>
          <w:tab w:val="left" w:pos="7740"/>
        </w:tabs>
        <w:ind w:left="720" w:hanging="360"/>
        <w:rPr>
          <w:rFonts w:ascii="Times New Roman" w:hAnsi="Times New Roman"/>
        </w:rPr>
      </w:pPr>
      <w:r w:rsidRPr="00E95C61">
        <w:rPr>
          <w:rFonts w:ascii="Times New Roman" w:hAnsi="Times New Roman"/>
        </w:rPr>
        <w:t>Recommend approval to transfer Jenna Ou</w:t>
      </w:r>
      <w:r w:rsidR="00D954FB" w:rsidRPr="00E95C61">
        <w:rPr>
          <w:rFonts w:ascii="Times New Roman" w:hAnsi="Times New Roman"/>
        </w:rPr>
        <w:t>el</w:t>
      </w:r>
      <w:r w:rsidRPr="00E95C61">
        <w:rPr>
          <w:rFonts w:ascii="Times New Roman" w:hAnsi="Times New Roman"/>
        </w:rPr>
        <w:t>lette from the position o</w:t>
      </w:r>
      <w:r w:rsidR="00FE43ED" w:rsidRPr="00E95C61">
        <w:rPr>
          <w:rFonts w:ascii="Times New Roman" w:hAnsi="Times New Roman"/>
        </w:rPr>
        <w:t xml:space="preserve">f Teacher of Music assigned to </w:t>
      </w:r>
      <w:r w:rsidRPr="00E95C61">
        <w:rPr>
          <w:rFonts w:ascii="Times New Roman" w:hAnsi="Times New Roman"/>
        </w:rPr>
        <w:t xml:space="preserve">both </w:t>
      </w:r>
      <w:proofErr w:type="spellStart"/>
      <w:r w:rsidRPr="00E95C61">
        <w:rPr>
          <w:rFonts w:ascii="Times New Roman" w:hAnsi="Times New Roman"/>
        </w:rPr>
        <w:t>Loudenslager</w:t>
      </w:r>
      <w:proofErr w:type="spellEnd"/>
      <w:r w:rsidRPr="00E95C61">
        <w:rPr>
          <w:rFonts w:ascii="Times New Roman" w:hAnsi="Times New Roman"/>
        </w:rPr>
        <w:t xml:space="preserve"> Elementary School and Billingsport Early Childhood Center to Teacher of Music assigned to Paulsboro High School.</w:t>
      </w:r>
    </w:p>
    <w:p w:rsidR="00C040CE" w:rsidRPr="00E95C61" w:rsidRDefault="00C040CE" w:rsidP="008B31BF">
      <w:pPr>
        <w:tabs>
          <w:tab w:val="left" w:pos="720"/>
          <w:tab w:val="left" w:pos="1080"/>
          <w:tab w:val="left" w:pos="1440"/>
          <w:tab w:val="left" w:pos="1800"/>
          <w:tab w:val="left" w:pos="4680"/>
          <w:tab w:val="left" w:pos="6480"/>
          <w:tab w:val="left" w:pos="7740"/>
        </w:tabs>
        <w:ind w:left="720"/>
      </w:pPr>
      <w:r w:rsidRPr="00E95C61">
        <w:rPr>
          <w:u w:val="single"/>
        </w:rPr>
        <w:t>Informational</w:t>
      </w:r>
      <w:r w:rsidRPr="00E95C61">
        <w:t>:  The vacancy be</w:t>
      </w:r>
      <w:r w:rsidR="000173F6" w:rsidRPr="00E95C61">
        <w:t>ing</w:t>
      </w:r>
      <w:r w:rsidRPr="00E95C61">
        <w:t xml:space="preserve"> filled by the transfer of Wendy Stocker was created by the retirement of Randy </w:t>
      </w:r>
      <w:proofErr w:type="spellStart"/>
      <w:r w:rsidRPr="00E95C61">
        <w:t>Staub</w:t>
      </w:r>
      <w:proofErr w:type="spellEnd"/>
      <w:r w:rsidRPr="00E95C61">
        <w:t xml:space="preserve">.    Ms. Stocker requested this transfer.  In her new position she will provide individual lessons as well as serve as director for the elementary school bands.   Prior to moving to Paulsboro High School, Ms. Stocker was a very successful teacher in the elementary schools.  </w:t>
      </w:r>
    </w:p>
    <w:p w:rsidR="00C040CE" w:rsidRPr="00E95C61" w:rsidRDefault="00C040CE" w:rsidP="008005E4">
      <w:pPr>
        <w:tabs>
          <w:tab w:val="decimal" w:pos="0"/>
          <w:tab w:val="left" w:pos="720"/>
          <w:tab w:val="left" w:pos="1080"/>
          <w:tab w:val="left" w:pos="1440"/>
          <w:tab w:val="left" w:pos="1800"/>
          <w:tab w:val="left" w:pos="4680"/>
          <w:tab w:val="left" w:pos="6480"/>
          <w:tab w:val="left" w:pos="7740"/>
        </w:tabs>
        <w:ind w:left="720" w:hanging="360"/>
      </w:pPr>
    </w:p>
    <w:p w:rsidR="00C040CE" w:rsidRPr="00E95C61" w:rsidRDefault="00C040CE" w:rsidP="008B31BF">
      <w:pPr>
        <w:tabs>
          <w:tab w:val="left" w:pos="720"/>
          <w:tab w:val="left" w:pos="1080"/>
          <w:tab w:val="left" w:pos="1440"/>
          <w:tab w:val="left" w:pos="1800"/>
          <w:tab w:val="left" w:pos="4680"/>
          <w:tab w:val="left" w:pos="6480"/>
          <w:tab w:val="left" w:pos="7740"/>
        </w:tabs>
        <w:ind w:left="720"/>
      </w:pPr>
      <w:r w:rsidRPr="00E95C61">
        <w:t>The vacancy be</w:t>
      </w:r>
      <w:r w:rsidR="00FE43ED" w:rsidRPr="00E95C61">
        <w:t>ing</w:t>
      </w:r>
      <w:r w:rsidRPr="00E95C61">
        <w:t xml:space="preserve"> filled by the transfer of Jenna Ou</w:t>
      </w:r>
      <w:r w:rsidR="00D954FB" w:rsidRPr="00E95C61">
        <w:t>el</w:t>
      </w:r>
      <w:r w:rsidRPr="00E95C61">
        <w:t>lette was created by the transfer of Wendy Stocker.   Ms. Ou</w:t>
      </w:r>
      <w:r w:rsidR="00D954FB" w:rsidRPr="00E95C61">
        <w:t>el</w:t>
      </w:r>
      <w:r w:rsidRPr="00E95C61">
        <w:t>lette requested this transfer.  She currently serves as the Band Director at Paulsboro High School.</w:t>
      </w:r>
    </w:p>
    <w:p w:rsidR="009A23C1" w:rsidRPr="00E95C61" w:rsidRDefault="009A23C1" w:rsidP="008005E4">
      <w:pPr>
        <w:tabs>
          <w:tab w:val="decimal" w:pos="0"/>
          <w:tab w:val="left" w:pos="720"/>
          <w:tab w:val="left" w:pos="1080"/>
          <w:tab w:val="left" w:pos="1440"/>
          <w:tab w:val="left" w:pos="1800"/>
          <w:tab w:val="left" w:pos="4680"/>
          <w:tab w:val="left" w:pos="6480"/>
          <w:tab w:val="left" w:pos="7740"/>
        </w:tabs>
        <w:ind w:left="720" w:hanging="360"/>
      </w:pPr>
    </w:p>
    <w:p w:rsidR="00197084" w:rsidRPr="00E95C61" w:rsidRDefault="009A23C1" w:rsidP="008005E4">
      <w:pPr>
        <w:pStyle w:val="ListParagraph"/>
        <w:numPr>
          <w:ilvl w:val="0"/>
          <w:numId w:val="11"/>
        </w:numPr>
        <w:tabs>
          <w:tab w:val="decimal" w:pos="0"/>
          <w:tab w:val="left" w:pos="720"/>
          <w:tab w:val="left" w:pos="1080"/>
          <w:tab w:val="left" w:pos="1440"/>
          <w:tab w:val="left" w:pos="1800"/>
          <w:tab w:val="left" w:pos="4680"/>
          <w:tab w:val="left" w:pos="6480"/>
          <w:tab w:val="left" w:pos="7740"/>
        </w:tabs>
        <w:ind w:left="720" w:hanging="360"/>
        <w:rPr>
          <w:rFonts w:ascii="Times New Roman" w:hAnsi="Times New Roman"/>
        </w:rPr>
      </w:pPr>
      <w:r w:rsidRPr="00E95C61">
        <w:rPr>
          <w:rFonts w:ascii="Times New Roman" w:hAnsi="Times New Roman"/>
        </w:rPr>
        <w:t xml:space="preserve">Recommend approval to transfer Susan Howard from the position of Teacher of Basic Skills to the position of Teacher of English </w:t>
      </w:r>
      <w:r w:rsidR="001C0E0B" w:rsidRPr="00E95C61">
        <w:rPr>
          <w:rFonts w:ascii="Times New Roman" w:hAnsi="Times New Roman"/>
        </w:rPr>
        <w:t xml:space="preserve">(Grades 9-12) both at Paulsboro </w:t>
      </w:r>
      <w:r w:rsidRPr="00E95C61">
        <w:rPr>
          <w:rFonts w:ascii="Times New Roman" w:hAnsi="Times New Roman"/>
        </w:rPr>
        <w:t xml:space="preserve">High School for the 2014-2015 school </w:t>
      </w:r>
      <w:proofErr w:type="gramStart"/>
      <w:r w:rsidRPr="00E95C61">
        <w:rPr>
          <w:rFonts w:ascii="Times New Roman" w:hAnsi="Times New Roman"/>
        </w:rPr>
        <w:t>year</w:t>
      </w:r>
      <w:proofErr w:type="gramEnd"/>
      <w:r w:rsidRPr="00E95C61">
        <w:rPr>
          <w:rFonts w:ascii="Times New Roman" w:hAnsi="Times New Roman"/>
        </w:rPr>
        <w:t>.</w:t>
      </w:r>
    </w:p>
    <w:p w:rsidR="00BA2EAE" w:rsidRPr="00E95C61" w:rsidRDefault="00BA2EAE" w:rsidP="008005E4">
      <w:pPr>
        <w:pStyle w:val="ListParagraph"/>
        <w:tabs>
          <w:tab w:val="decimal" w:pos="0"/>
          <w:tab w:val="left" w:pos="720"/>
          <w:tab w:val="left" w:pos="1080"/>
          <w:tab w:val="left" w:pos="1440"/>
          <w:tab w:val="left" w:pos="1800"/>
          <w:tab w:val="left" w:pos="4680"/>
          <w:tab w:val="left" w:pos="6480"/>
          <w:tab w:val="left" w:pos="7740"/>
        </w:tabs>
        <w:ind w:hanging="360"/>
        <w:rPr>
          <w:rFonts w:ascii="Times New Roman" w:hAnsi="Times New Roman"/>
        </w:rPr>
      </w:pPr>
    </w:p>
    <w:p w:rsidR="00725AB5" w:rsidRPr="00E95C61" w:rsidRDefault="00725AB5" w:rsidP="008005E4">
      <w:pPr>
        <w:pStyle w:val="ListParagraph"/>
        <w:numPr>
          <w:ilvl w:val="0"/>
          <w:numId w:val="11"/>
        </w:numPr>
        <w:tabs>
          <w:tab w:val="decimal" w:pos="0"/>
          <w:tab w:val="left" w:pos="720"/>
          <w:tab w:val="left" w:pos="1080"/>
          <w:tab w:val="left" w:pos="1440"/>
          <w:tab w:val="left" w:pos="1800"/>
          <w:tab w:val="left" w:pos="4680"/>
          <w:tab w:val="left" w:pos="6480"/>
          <w:tab w:val="left" w:pos="7740"/>
        </w:tabs>
        <w:ind w:left="720" w:hanging="360"/>
        <w:rPr>
          <w:rFonts w:ascii="Times New Roman" w:hAnsi="Times New Roman"/>
        </w:rPr>
      </w:pPr>
      <w:r w:rsidRPr="00E95C61">
        <w:rPr>
          <w:rFonts w:ascii="Times New Roman" w:hAnsi="Times New Roman"/>
        </w:rPr>
        <w:t>Recommend approval to transfer Kelly Kov</w:t>
      </w:r>
      <w:r w:rsidR="004D45E4" w:rsidRPr="00E95C61">
        <w:rPr>
          <w:rFonts w:ascii="Times New Roman" w:hAnsi="Times New Roman"/>
        </w:rPr>
        <w:t>a</w:t>
      </w:r>
      <w:r w:rsidRPr="00E95C61">
        <w:rPr>
          <w:rFonts w:ascii="Times New Roman" w:hAnsi="Times New Roman"/>
        </w:rPr>
        <w:t>lesk</w:t>
      </w:r>
      <w:r w:rsidR="004D45E4" w:rsidRPr="00E95C61">
        <w:rPr>
          <w:rFonts w:ascii="Times New Roman" w:hAnsi="Times New Roman"/>
        </w:rPr>
        <w:t>y</w:t>
      </w:r>
      <w:r w:rsidRPr="00E95C61">
        <w:rPr>
          <w:rFonts w:ascii="Times New Roman" w:hAnsi="Times New Roman"/>
        </w:rPr>
        <w:t xml:space="preserve"> from the position of Teacher of English (Grades 9-12) at Paulsboro High School to the position of Teacher of English (Grades 7-8) at Paulsboro Junior High Schoo</w:t>
      </w:r>
      <w:r w:rsidR="00C64CF8" w:rsidRPr="00E95C61">
        <w:rPr>
          <w:rFonts w:ascii="Times New Roman" w:hAnsi="Times New Roman"/>
        </w:rPr>
        <w:t xml:space="preserve">l for the 2014-2015 school </w:t>
      </w:r>
      <w:proofErr w:type="gramStart"/>
      <w:r w:rsidR="00C64CF8" w:rsidRPr="00E95C61">
        <w:rPr>
          <w:rFonts w:ascii="Times New Roman" w:hAnsi="Times New Roman"/>
        </w:rPr>
        <w:t>year</w:t>
      </w:r>
      <w:proofErr w:type="gramEnd"/>
      <w:r w:rsidR="00C64CF8" w:rsidRPr="00E95C61">
        <w:rPr>
          <w:rFonts w:ascii="Times New Roman" w:hAnsi="Times New Roman"/>
        </w:rPr>
        <w:t>.</w:t>
      </w:r>
    </w:p>
    <w:p w:rsidR="00BA2EAE" w:rsidRPr="00E95C61" w:rsidRDefault="00BA2EAE" w:rsidP="008B31BF">
      <w:pPr>
        <w:tabs>
          <w:tab w:val="left" w:pos="1080"/>
          <w:tab w:val="left" w:pos="1440"/>
          <w:tab w:val="left" w:pos="1800"/>
          <w:tab w:val="left" w:pos="4680"/>
          <w:tab w:val="left" w:pos="6480"/>
          <w:tab w:val="left" w:pos="7740"/>
        </w:tabs>
        <w:ind w:left="720"/>
      </w:pPr>
      <w:r w:rsidRPr="00E95C61">
        <w:rPr>
          <w:u w:val="single"/>
        </w:rPr>
        <w:t>Informational</w:t>
      </w:r>
      <w:r w:rsidRPr="00E95C61">
        <w:t>:  The 2014-2015 School Budget requires the number of Basic Skills Teachers at Paulsboro High School to be reduced from 3 to 1.   As a result, Ms. Howard will return to the position of Teacher of English (Grade 9-12) which, in turn, causes Ms. Kov</w:t>
      </w:r>
      <w:r w:rsidR="0006453D" w:rsidRPr="00E95C61">
        <w:t>a</w:t>
      </w:r>
      <w:r w:rsidRPr="00E95C61">
        <w:t>lesk</w:t>
      </w:r>
      <w:r w:rsidR="0006453D" w:rsidRPr="00E95C61">
        <w:t>y</w:t>
      </w:r>
      <w:r w:rsidRPr="00E95C61">
        <w:t xml:space="preserve"> to move to teach English in grades 7-8.  Th</w:t>
      </w:r>
      <w:r w:rsidR="001C0E0B" w:rsidRPr="00E95C61">
        <w:t>e 7</w:t>
      </w:r>
      <w:r w:rsidR="001C0E0B" w:rsidRPr="00E95C61">
        <w:rPr>
          <w:vertAlign w:val="superscript"/>
        </w:rPr>
        <w:t>th</w:t>
      </w:r>
      <w:r w:rsidR="001C0E0B" w:rsidRPr="00E95C61">
        <w:t xml:space="preserve"> and 8</w:t>
      </w:r>
      <w:r w:rsidR="001C0E0B" w:rsidRPr="00E95C61">
        <w:rPr>
          <w:vertAlign w:val="superscript"/>
        </w:rPr>
        <w:t>th</w:t>
      </w:r>
      <w:r w:rsidR="001C0E0B" w:rsidRPr="00E95C61">
        <w:t xml:space="preserve"> grade</w:t>
      </w:r>
      <w:r w:rsidRPr="00E95C61">
        <w:t xml:space="preserve"> position is currently held by Heather Adams.   Ms. Adams will be </w:t>
      </w:r>
      <w:r w:rsidR="001C0E0B" w:rsidRPr="00E95C61">
        <w:t>recommended for transfer</w:t>
      </w:r>
      <w:r w:rsidRPr="00E95C61">
        <w:t xml:space="preserve"> to </w:t>
      </w:r>
      <w:r w:rsidR="001C0E0B" w:rsidRPr="00E95C61">
        <w:t xml:space="preserve">the </w:t>
      </w:r>
      <w:r w:rsidRPr="00E95C61">
        <w:t>Bill</w:t>
      </w:r>
      <w:r w:rsidR="001C0E0B" w:rsidRPr="00E95C61">
        <w:t>ingsport Early Childhood Center</w:t>
      </w:r>
      <w:r w:rsidRPr="00E95C61">
        <w:t xml:space="preserve"> later in this section</w:t>
      </w:r>
      <w:r w:rsidR="001C0E0B" w:rsidRPr="00E95C61">
        <w:t xml:space="preserve"> of the agenda</w:t>
      </w:r>
      <w:r w:rsidRPr="00E95C61">
        <w:t xml:space="preserve">.  </w:t>
      </w:r>
    </w:p>
    <w:p w:rsidR="00C64CF8" w:rsidRPr="00E95C61" w:rsidRDefault="00C64CF8" w:rsidP="008005E4">
      <w:pPr>
        <w:pStyle w:val="ListParagraph"/>
        <w:tabs>
          <w:tab w:val="decimal" w:pos="0"/>
          <w:tab w:val="left" w:pos="720"/>
          <w:tab w:val="left" w:pos="1080"/>
          <w:tab w:val="left" w:pos="1440"/>
          <w:tab w:val="left" w:pos="1800"/>
          <w:tab w:val="left" w:pos="4680"/>
          <w:tab w:val="left" w:pos="6480"/>
          <w:tab w:val="left" w:pos="7740"/>
        </w:tabs>
        <w:ind w:hanging="360"/>
        <w:rPr>
          <w:rFonts w:ascii="Times New Roman" w:hAnsi="Times New Roman"/>
        </w:rPr>
      </w:pPr>
    </w:p>
    <w:p w:rsidR="00725AB5" w:rsidRPr="00E95C61" w:rsidRDefault="00725AB5" w:rsidP="008005E4">
      <w:pPr>
        <w:pStyle w:val="ListParagraph"/>
        <w:numPr>
          <w:ilvl w:val="0"/>
          <w:numId w:val="11"/>
        </w:numPr>
        <w:tabs>
          <w:tab w:val="decimal" w:pos="0"/>
          <w:tab w:val="left" w:pos="720"/>
          <w:tab w:val="left" w:pos="1080"/>
          <w:tab w:val="left" w:pos="1440"/>
          <w:tab w:val="left" w:pos="1800"/>
          <w:tab w:val="left" w:pos="4680"/>
          <w:tab w:val="left" w:pos="6480"/>
          <w:tab w:val="left" w:pos="7740"/>
        </w:tabs>
        <w:ind w:left="720" w:hanging="360"/>
        <w:rPr>
          <w:rFonts w:ascii="Times New Roman" w:hAnsi="Times New Roman"/>
        </w:rPr>
      </w:pPr>
      <w:r w:rsidRPr="00E95C61">
        <w:rPr>
          <w:rFonts w:ascii="Times New Roman" w:hAnsi="Times New Roman"/>
        </w:rPr>
        <w:t xml:space="preserve">Recommend approval to transfer Todd </w:t>
      </w:r>
      <w:proofErr w:type="spellStart"/>
      <w:r w:rsidRPr="00E95C61">
        <w:rPr>
          <w:rFonts w:ascii="Times New Roman" w:hAnsi="Times New Roman"/>
        </w:rPr>
        <w:t>Palmisano</w:t>
      </w:r>
      <w:proofErr w:type="spellEnd"/>
      <w:r w:rsidRPr="00E95C61">
        <w:rPr>
          <w:rFonts w:ascii="Times New Roman" w:hAnsi="Times New Roman"/>
        </w:rPr>
        <w:t xml:space="preserve"> from teacher in charge of </w:t>
      </w:r>
      <w:r w:rsidR="00186F43" w:rsidRPr="00E95C61">
        <w:rPr>
          <w:rFonts w:ascii="Times New Roman" w:hAnsi="Times New Roman"/>
        </w:rPr>
        <w:t xml:space="preserve">the </w:t>
      </w:r>
      <w:r w:rsidRPr="00E95C61">
        <w:rPr>
          <w:rFonts w:ascii="Times New Roman" w:hAnsi="Times New Roman"/>
        </w:rPr>
        <w:t xml:space="preserve">Internal Suspension Room at Paulsboro High School to the position of Elementary School Teacher assigned to </w:t>
      </w:r>
      <w:r w:rsidR="00885B02" w:rsidRPr="00E95C61">
        <w:rPr>
          <w:rFonts w:ascii="Times New Roman" w:hAnsi="Times New Roman"/>
        </w:rPr>
        <w:t xml:space="preserve">Grade 6 at </w:t>
      </w:r>
      <w:proofErr w:type="spellStart"/>
      <w:r w:rsidR="00885B02" w:rsidRPr="00E95C61">
        <w:rPr>
          <w:rFonts w:ascii="Times New Roman" w:hAnsi="Times New Roman"/>
        </w:rPr>
        <w:t>Loudenslager</w:t>
      </w:r>
      <w:proofErr w:type="spellEnd"/>
      <w:r w:rsidR="00885B02" w:rsidRPr="00E95C61">
        <w:rPr>
          <w:rFonts w:ascii="Times New Roman" w:hAnsi="Times New Roman"/>
        </w:rPr>
        <w:t xml:space="preserve"> Elementary </w:t>
      </w:r>
      <w:r w:rsidR="001C0E0B" w:rsidRPr="00E95C61">
        <w:rPr>
          <w:rFonts w:ascii="Times New Roman" w:hAnsi="Times New Roman"/>
        </w:rPr>
        <w:t>School for</w:t>
      </w:r>
      <w:r w:rsidRPr="00E95C61">
        <w:rPr>
          <w:rFonts w:ascii="Times New Roman" w:hAnsi="Times New Roman"/>
        </w:rPr>
        <w:t xml:space="preserve"> the 2014-2015 school </w:t>
      </w:r>
      <w:proofErr w:type="gramStart"/>
      <w:r w:rsidRPr="00E95C61">
        <w:rPr>
          <w:rFonts w:ascii="Times New Roman" w:hAnsi="Times New Roman"/>
        </w:rPr>
        <w:t>year</w:t>
      </w:r>
      <w:proofErr w:type="gramEnd"/>
      <w:r w:rsidRPr="00E95C61">
        <w:rPr>
          <w:rFonts w:ascii="Times New Roman" w:hAnsi="Times New Roman"/>
        </w:rPr>
        <w:t>.</w:t>
      </w:r>
    </w:p>
    <w:p w:rsidR="00197084" w:rsidRPr="00E95C61" w:rsidRDefault="00197084" w:rsidP="008005E4">
      <w:pPr>
        <w:pStyle w:val="ListParagraph"/>
        <w:tabs>
          <w:tab w:val="decimal" w:pos="0"/>
          <w:tab w:val="left" w:pos="720"/>
          <w:tab w:val="left" w:pos="1080"/>
          <w:tab w:val="left" w:pos="1440"/>
          <w:tab w:val="left" w:pos="1800"/>
          <w:tab w:val="left" w:pos="4680"/>
          <w:tab w:val="left" w:pos="6480"/>
          <w:tab w:val="left" w:pos="7740"/>
        </w:tabs>
        <w:ind w:hanging="360"/>
        <w:rPr>
          <w:rFonts w:ascii="Times New Roman" w:hAnsi="Times New Roman"/>
        </w:rPr>
      </w:pPr>
    </w:p>
    <w:p w:rsidR="00725AB5" w:rsidRPr="00E95C61" w:rsidRDefault="00725AB5" w:rsidP="008005E4">
      <w:pPr>
        <w:pStyle w:val="ListParagraph"/>
        <w:numPr>
          <w:ilvl w:val="0"/>
          <w:numId w:val="11"/>
        </w:numPr>
        <w:tabs>
          <w:tab w:val="decimal" w:pos="0"/>
          <w:tab w:val="left" w:pos="720"/>
          <w:tab w:val="left" w:pos="1080"/>
          <w:tab w:val="left" w:pos="1440"/>
          <w:tab w:val="left" w:pos="1800"/>
          <w:tab w:val="left" w:pos="4680"/>
          <w:tab w:val="left" w:pos="6480"/>
          <w:tab w:val="left" w:pos="7740"/>
        </w:tabs>
        <w:ind w:left="720" w:hanging="360"/>
        <w:rPr>
          <w:rFonts w:ascii="Times New Roman" w:hAnsi="Times New Roman"/>
        </w:rPr>
      </w:pPr>
      <w:r w:rsidRPr="00E95C61">
        <w:rPr>
          <w:rFonts w:ascii="Times New Roman" w:hAnsi="Times New Roman"/>
        </w:rPr>
        <w:t xml:space="preserve">Recommend approval to </w:t>
      </w:r>
      <w:r w:rsidR="0029592E" w:rsidRPr="00E95C61">
        <w:rPr>
          <w:rFonts w:ascii="Times New Roman" w:hAnsi="Times New Roman"/>
        </w:rPr>
        <w:t xml:space="preserve">eliminate Internal Suspension at Paulsboro High School during the 2014-2015 school </w:t>
      </w:r>
      <w:proofErr w:type="gramStart"/>
      <w:r w:rsidR="0029592E" w:rsidRPr="00E95C61">
        <w:rPr>
          <w:rFonts w:ascii="Times New Roman" w:hAnsi="Times New Roman"/>
        </w:rPr>
        <w:t>year</w:t>
      </w:r>
      <w:proofErr w:type="gramEnd"/>
      <w:r w:rsidR="0029592E" w:rsidRPr="00E95C61">
        <w:rPr>
          <w:rFonts w:ascii="Times New Roman" w:hAnsi="Times New Roman"/>
        </w:rPr>
        <w:t>.</w:t>
      </w:r>
    </w:p>
    <w:p w:rsidR="0029592E" w:rsidRPr="00E95C61" w:rsidRDefault="0029592E" w:rsidP="008005E4">
      <w:pPr>
        <w:pStyle w:val="ListParagraph"/>
        <w:numPr>
          <w:ilvl w:val="0"/>
          <w:numId w:val="11"/>
        </w:numPr>
        <w:tabs>
          <w:tab w:val="decimal" w:pos="0"/>
          <w:tab w:val="left" w:pos="720"/>
          <w:tab w:val="left" w:pos="1080"/>
          <w:tab w:val="left" w:pos="1440"/>
          <w:tab w:val="left" w:pos="1800"/>
          <w:tab w:val="left" w:pos="4680"/>
          <w:tab w:val="left" w:pos="6480"/>
          <w:tab w:val="left" w:pos="7740"/>
        </w:tabs>
        <w:ind w:left="720" w:hanging="360"/>
        <w:rPr>
          <w:rFonts w:ascii="Times New Roman" w:hAnsi="Times New Roman"/>
        </w:rPr>
      </w:pPr>
      <w:r w:rsidRPr="00E95C61">
        <w:rPr>
          <w:rFonts w:ascii="Times New Roman" w:hAnsi="Times New Roman"/>
        </w:rPr>
        <w:t xml:space="preserve">Recommend approval to implement a Supplemental Learning Laboratory at Paulsboro High School effective for the 2014-2015 school </w:t>
      </w:r>
      <w:proofErr w:type="gramStart"/>
      <w:r w:rsidRPr="00E95C61">
        <w:rPr>
          <w:rFonts w:ascii="Times New Roman" w:hAnsi="Times New Roman"/>
        </w:rPr>
        <w:t>year</w:t>
      </w:r>
      <w:proofErr w:type="gramEnd"/>
      <w:r w:rsidRPr="00E95C61">
        <w:rPr>
          <w:rFonts w:ascii="Times New Roman" w:hAnsi="Times New Roman"/>
        </w:rPr>
        <w:t xml:space="preserve">.   </w:t>
      </w:r>
    </w:p>
    <w:p w:rsidR="00197084" w:rsidRPr="00E95C61" w:rsidRDefault="00197084" w:rsidP="008005E4">
      <w:pPr>
        <w:pStyle w:val="ListParagraph"/>
        <w:tabs>
          <w:tab w:val="decimal" w:pos="0"/>
          <w:tab w:val="left" w:pos="720"/>
          <w:tab w:val="left" w:pos="1080"/>
          <w:tab w:val="left" w:pos="1440"/>
          <w:tab w:val="left" w:pos="1800"/>
          <w:tab w:val="left" w:pos="4680"/>
          <w:tab w:val="left" w:pos="6480"/>
          <w:tab w:val="left" w:pos="7740"/>
        </w:tabs>
        <w:ind w:hanging="360"/>
        <w:rPr>
          <w:rFonts w:ascii="Times New Roman" w:hAnsi="Times New Roman"/>
        </w:rPr>
      </w:pPr>
    </w:p>
    <w:p w:rsidR="0029592E" w:rsidRPr="00E95C61" w:rsidRDefault="0029592E" w:rsidP="008005E4">
      <w:pPr>
        <w:pStyle w:val="ListParagraph"/>
        <w:numPr>
          <w:ilvl w:val="0"/>
          <w:numId w:val="11"/>
        </w:numPr>
        <w:tabs>
          <w:tab w:val="decimal" w:pos="0"/>
          <w:tab w:val="left" w:pos="720"/>
          <w:tab w:val="left" w:pos="1080"/>
          <w:tab w:val="left" w:pos="1440"/>
          <w:tab w:val="left" w:pos="1800"/>
          <w:tab w:val="left" w:pos="4680"/>
          <w:tab w:val="left" w:pos="6480"/>
          <w:tab w:val="left" w:pos="7740"/>
        </w:tabs>
        <w:ind w:left="720" w:hanging="360"/>
        <w:rPr>
          <w:rFonts w:ascii="Times New Roman" w:hAnsi="Times New Roman"/>
        </w:rPr>
      </w:pPr>
      <w:r w:rsidRPr="00E95C61">
        <w:rPr>
          <w:rFonts w:ascii="Times New Roman" w:hAnsi="Times New Roman"/>
        </w:rPr>
        <w:t xml:space="preserve">Recommend approval to transfer Roseanne Lombardo from Teacher of Basic Skills to the Supplemental Learning Laboratory for Paulsboro Senior High School and Paulsboro Junior High School for the 2014-2015 school </w:t>
      </w:r>
      <w:proofErr w:type="gramStart"/>
      <w:r w:rsidRPr="00E95C61">
        <w:rPr>
          <w:rFonts w:ascii="Times New Roman" w:hAnsi="Times New Roman"/>
        </w:rPr>
        <w:t>year</w:t>
      </w:r>
      <w:proofErr w:type="gramEnd"/>
      <w:r w:rsidRPr="00E95C61">
        <w:rPr>
          <w:rFonts w:ascii="Times New Roman" w:hAnsi="Times New Roman"/>
        </w:rPr>
        <w:t>.</w:t>
      </w:r>
    </w:p>
    <w:p w:rsidR="0029592E" w:rsidRPr="00E95C61" w:rsidRDefault="0029592E" w:rsidP="008B31BF">
      <w:pPr>
        <w:tabs>
          <w:tab w:val="left" w:pos="720"/>
          <w:tab w:val="left" w:pos="1080"/>
          <w:tab w:val="left" w:pos="1440"/>
          <w:tab w:val="left" w:pos="1800"/>
          <w:tab w:val="left" w:pos="4680"/>
          <w:tab w:val="left" w:pos="6480"/>
          <w:tab w:val="left" w:pos="7740"/>
        </w:tabs>
        <w:ind w:left="720"/>
      </w:pPr>
      <w:r w:rsidRPr="00E95C61">
        <w:rPr>
          <w:u w:val="single"/>
        </w:rPr>
        <w:t>Informational</w:t>
      </w:r>
      <w:r w:rsidRPr="00E95C61">
        <w:t>:  In order to balan</w:t>
      </w:r>
      <w:r w:rsidR="001E7734" w:rsidRPr="00E95C61">
        <w:t>ce the 2014-2</w:t>
      </w:r>
      <w:r w:rsidR="000173F6" w:rsidRPr="00E95C61">
        <w:t>01</w:t>
      </w:r>
      <w:r w:rsidR="001E7734" w:rsidRPr="00E95C61">
        <w:t xml:space="preserve">5 school </w:t>
      </w:r>
      <w:proofErr w:type="gramStart"/>
      <w:r w:rsidR="001E7734" w:rsidRPr="00E95C61">
        <w:t>budget</w:t>
      </w:r>
      <w:proofErr w:type="gramEnd"/>
      <w:r w:rsidR="001E7734" w:rsidRPr="00E95C61">
        <w:t xml:space="preserve"> </w:t>
      </w:r>
      <w:r w:rsidRPr="00E95C61">
        <w:t>it w</w:t>
      </w:r>
      <w:r w:rsidR="001E7734" w:rsidRPr="00E95C61">
        <w:t>a</w:t>
      </w:r>
      <w:r w:rsidRPr="00E95C61">
        <w:t>s necessary to reduce the number of Basic Skills Teacher</w:t>
      </w:r>
      <w:r w:rsidR="00186F43" w:rsidRPr="00E95C61">
        <w:t>s</w:t>
      </w:r>
      <w:r w:rsidRPr="00E95C61">
        <w:t xml:space="preserve"> at Paulsboro Junior</w:t>
      </w:r>
      <w:r w:rsidR="001C0E0B" w:rsidRPr="00E95C61">
        <w:t xml:space="preserve"> and </w:t>
      </w:r>
      <w:r w:rsidRPr="00E95C61">
        <w:t>Senior High School</w:t>
      </w:r>
      <w:r w:rsidR="001C0E0B" w:rsidRPr="00E95C61">
        <w:t>s</w:t>
      </w:r>
      <w:r w:rsidRPr="00E95C61">
        <w:t>.  Currently, ther</w:t>
      </w:r>
      <w:r w:rsidR="001E7734" w:rsidRPr="00E95C61">
        <w:t>e</w:t>
      </w:r>
      <w:r w:rsidRPr="00E95C61">
        <w:t xml:space="preserve"> are three Basic Skills Teachers but only one position is included in the 2014-2015 </w:t>
      </w:r>
      <w:proofErr w:type="gramStart"/>
      <w:r w:rsidRPr="00E95C61">
        <w:t>budget</w:t>
      </w:r>
      <w:proofErr w:type="gramEnd"/>
      <w:r w:rsidRPr="00E95C61">
        <w:t>.</w:t>
      </w:r>
    </w:p>
    <w:p w:rsidR="0029592E" w:rsidRPr="00E95C61" w:rsidRDefault="0029592E" w:rsidP="008005E4">
      <w:pPr>
        <w:tabs>
          <w:tab w:val="decimal" w:pos="0"/>
          <w:tab w:val="left" w:pos="720"/>
          <w:tab w:val="left" w:pos="1080"/>
          <w:tab w:val="left" w:pos="1440"/>
          <w:tab w:val="left" w:pos="1800"/>
          <w:tab w:val="left" w:pos="4680"/>
          <w:tab w:val="left" w:pos="6480"/>
          <w:tab w:val="left" w:pos="7740"/>
        </w:tabs>
        <w:ind w:left="720" w:hanging="360"/>
      </w:pPr>
    </w:p>
    <w:p w:rsidR="0029592E" w:rsidRPr="00E95C61" w:rsidRDefault="0029592E" w:rsidP="008B31BF">
      <w:pPr>
        <w:tabs>
          <w:tab w:val="left" w:pos="720"/>
          <w:tab w:val="left" w:pos="1080"/>
          <w:tab w:val="left" w:pos="1440"/>
          <w:tab w:val="left" w:pos="1800"/>
          <w:tab w:val="left" w:pos="4680"/>
          <w:tab w:val="left" w:pos="6480"/>
          <w:tab w:val="left" w:pos="7740"/>
        </w:tabs>
        <w:ind w:left="720"/>
      </w:pPr>
      <w:r w:rsidRPr="00E95C61">
        <w:t xml:space="preserve">The transfer of Mr. </w:t>
      </w:r>
      <w:proofErr w:type="spellStart"/>
      <w:r w:rsidRPr="00E95C61">
        <w:t>Palmisano</w:t>
      </w:r>
      <w:proofErr w:type="spellEnd"/>
      <w:r w:rsidR="001E7734" w:rsidRPr="00E95C61">
        <w:t>,</w:t>
      </w:r>
      <w:r w:rsidRPr="00E95C61">
        <w:t xml:space="preserve"> Ms. Lombardo</w:t>
      </w:r>
      <w:r w:rsidR="001E7734" w:rsidRPr="00E95C61">
        <w:t xml:space="preserve">, Ms. Howard, Ms. </w:t>
      </w:r>
      <w:r w:rsidR="00804DA3" w:rsidRPr="00E95C61">
        <w:t>Kovalesky</w:t>
      </w:r>
      <w:r w:rsidR="001E7734" w:rsidRPr="00E95C61">
        <w:t xml:space="preserve"> and Ms. Adams </w:t>
      </w:r>
      <w:r w:rsidR="000173F6" w:rsidRPr="00E95C61">
        <w:t>(see recommendation later in this section)</w:t>
      </w:r>
      <w:r w:rsidRPr="00E95C61">
        <w:t xml:space="preserve"> reduces the number of teachers assigned to Basic Skills </w:t>
      </w:r>
      <w:r w:rsidR="001C0E0B" w:rsidRPr="00E95C61">
        <w:t>from three to one</w:t>
      </w:r>
      <w:r w:rsidRPr="00E95C61">
        <w:t xml:space="preserve">. </w:t>
      </w:r>
      <w:r w:rsidR="000173F6" w:rsidRPr="00E95C61">
        <w:t xml:space="preserve">  Thomas </w:t>
      </w:r>
      <w:proofErr w:type="spellStart"/>
      <w:r w:rsidR="000173F6" w:rsidRPr="00E95C61">
        <w:t>Damminger</w:t>
      </w:r>
      <w:proofErr w:type="spellEnd"/>
      <w:r w:rsidR="000173F6" w:rsidRPr="00E95C61">
        <w:t xml:space="preserve"> is now and will continue to be a Basic Skills Teacher.  </w:t>
      </w:r>
    </w:p>
    <w:p w:rsidR="0029592E" w:rsidRPr="00E95C61" w:rsidRDefault="0029592E" w:rsidP="008005E4">
      <w:pPr>
        <w:tabs>
          <w:tab w:val="decimal" w:pos="0"/>
          <w:tab w:val="left" w:pos="720"/>
          <w:tab w:val="left" w:pos="1080"/>
          <w:tab w:val="left" w:pos="1440"/>
          <w:tab w:val="left" w:pos="1800"/>
          <w:tab w:val="left" w:pos="4680"/>
          <w:tab w:val="left" w:pos="6480"/>
          <w:tab w:val="left" w:pos="7740"/>
        </w:tabs>
        <w:ind w:left="720" w:hanging="360"/>
      </w:pPr>
    </w:p>
    <w:p w:rsidR="0029592E" w:rsidRPr="00E95C61" w:rsidRDefault="0029592E" w:rsidP="008B31BF">
      <w:pPr>
        <w:tabs>
          <w:tab w:val="left" w:pos="1080"/>
          <w:tab w:val="left" w:pos="1440"/>
          <w:tab w:val="left" w:pos="1800"/>
          <w:tab w:val="left" w:pos="4680"/>
          <w:tab w:val="left" w:pos="6480"/>
          <w:tab w:val="left" w:pos="7740"/>
        </w:tabs>
        <w:ind w:left="720"/>
      </w:pPr>
      <w:r w:rsidRPr="00E95C61">
        <w:t>The Supplemental Learning Laboratory will include about 15 computer stations.  Student</w:t>
      </w:r>
      <w:r w:rsidR="001C0E0B" w:rsidRPr="00E95C61">
        <w:t>s</w:t>
      </w:r>
      <w:r w:rsidRPr="00E95C61">
        <w:t xml:space="preserve"> who are removed from class will be assigned to this laboratory w</w:t>
      </w:r>
      <w:r w:rsidR="001C0E0B" w:rsidRPr="00E95C61">
        <w:t>here</w:t>
      </w:r>
      <w:r w:rsidRPr="00E95C61">
        <w:t xml:space="preserve"> they will logon to their individual learning path on Compass </w:t>
      </w:r>
      <w:r w:rsidR="00804DA3" w:rsidRPr="00E95C61">
        <w:t>Odyssey</w:t>
      </w:r>
      <w:r w:rsidRPr="00E95C61">
        <w:t>, the online Digits mathematics program or other location assigned by the teacher.    The goal is to increase instructional time for students who are removed from class</w:t>
      </w:r>
      <w:r w:rsidR="00804DA3" w:rsidRPr="00E95C61">
        <w:t xml:space="preserve">.   </w:t>
      </w:r>
      <w:r w:rsidRPr="00E95C61">
        <w:t>Ms. Lombardo will monitor student wor</w:t>
      </w:r>
      <w:r w:rsidR="00DA1214" w:rsidRPr="00E95C61">
        <w:t xml:space="preserve">k as well as provide assistance to these students. </w:t>
      </w:r>
    </w:p>
    <w:p w:rsidR="00DA1214" w:rsidRPr="00E95C61" w:rsidRDefault="00DA1214" w:rsidP="008005E4">
      <w:pPr>
        <w:tabs>
          <w:tab w:val="decimal" w:pos="0"/>
          <w:tab w:val="left" w:pos="720"/>
          <w:tab w:val="left" w:pos="1080"/>
          <w:tab w:val="left" w:pos="1440"/>
          <w:tab w:val="left" w:pos="1800"/>
          <w:tab w:val="left" w:pos="4680"/>
          <w:tab w:val="left" w:pos="6480"/>
          <w:tab w:val="left" w:pos="7740"/>
        </w:tabs>
        <w:ind w:left="720" w:hanging="360"/>
      </w:pPr>
    </w:p>
    <w:p w:rsidR="00621F66" w:rsidRPr="00E95C61" w:rsidRDefault="00621F66" w:rsidP="008005E4">
      <w:pPr>
        <w:pStyle w:val="ListParagraph"/>
        <w:numPr>
          <w:ilvl w:val="0"/>
          <w:numId w:val="11"/>
        </w:numPr>
        <w:tabs>
          <w:tab w:val="decimal" w:pos="0"/>
          <w:tab w:val="left" w:pos="720"/>
          <w:tab w:val="left" w:pos="1080"/>
          <w:tab w:val="left" w:pos="1440"/>
          <w:tab w:val="left" w:pos="1800"/>
          <w:tab w:val="left" w:pos="4680"/>
          <w:tab w:val="left" w:pos="6480"/>
          <w:tab w:val="left" w:pos="7740"/>
        </w:tabs>
        <w:ind w:left="720" w:hanging="360"/>
        <w:rPr>
          <w:rFonts w:ascii="Times New Roman" w:hAnsi="Times New Roman"/>
        </w:rPr>
      </w:pPr>
      <w:r w:rsidRPr="00E95C61">
        <w:rPr>
          <w:rFonts w:ascii="Times New Roman" w:hAnsi="Times New Roman"/>
        </w:rPr>
        <w:t xml:space="preserve">Recommend approval to change the position of Attendance Officer from 10 months per year to 12 months per year effective July 1, 2014.  Salary will be adjusted in proportion to the number of months worked when the Attendance Officer is rehired for the upcoming school year.  </w:t>
      </w:r>
    </w:p>
    <w:p w:rsidR="00621F66" w:rsidRPr="00E95C61" w:rsidRDefault="00621F66" w:rsidP="008005E4">
      <w:pPr>
        <w:pStyle w:val="ListParagraph"/>
        <w:tabs>
          <w:tab w:val="decimal" w:pos="0"/>
          <w:tab w:val="left" w:pos="720"/>
          <w:tab w:val="left" w:pos="1080"/>
          <w:tab w:val="left" w:pos="1440"/>
          <w:tab w:val="left" w:pos="1800"/>
          <w:tab w:val="left" w:pos="4680"/>
          <w:tab w:val="left" w:pos="6480"/>
          <w:tab w:val="left" w:pos="7740"/>
        </w:tabs>
        <w:ind w:hanging="360"/>
        <w:rPr>
          <w:rFonts w:ascii="Times New Roman" w:hAnsi="Times New Roman"/>
        </w:rPr>
      </w:pPr>
    </w:p>
    <w:p w:rsidR="00621F66" w:rsidRPr="00E95C61" w:rsidRDefault="00621F66" w:rsidP="008005E4">
      <w:pPr>
        <w:pStyle w:val="ListParagraph"/>
        <w:tabs>
          <w:tab w:val="left" w:pos="720"/>
          <w:tab w:val="left" w:pos="1080"/>
          <w:tab w:val="left" w:pos="1440"/>
          <w:tab w:val="left" w:pos="1800"/>
          <w:tab w:val="left" w:pos="4680"/>
          <w:tab w:val="left" w:pos="6480"/>
          <w:tab w:val="left" w:pos="7740"/>
        </w:tabs>
        <w:rPr>
          <w:rFonts w:ascii="Times New Roman" w:hAnsi="Times New Roman"/>
        </w:rPr>
      </w:pPr>
      <w:r w:rsidRPr="00E95C61">
        <w:rPr>
          <w:rFonts w:ascii="Times New Roman" w:hAnsi="Times New Roman"/>
          <w:u w:val="single"/>
        </w:rPr>
        <w:t>Informational</w:t>
      </w:r>
      <w:r w:rsidRPr="00E95C61">
        <w:rPr>
          <w:rFonts w:ascii="Times New Roman" w:hAnsi="Times New Roman"/>
        </w:rPr>
        <w:t>:   The district continues to investigate and, if needed, file charges with the municipal court through the end of the school year.  As a result, the Attendance Officer must handle paperwork and make court appearance</w:t>
      </w:r>
      <w:r w:rsidR="00186F43" w:rsidRPr="00E95C61">
        <w:rPr>
          <w:rFonts w:ascii="Times New Roman" w:hAnsi="Times New Roman"/>
        </w:rPr>
        <w:t>s</w:t>
      </w:r>
      <w:r w:rsidRPr="00E95C61">
        <w:rPr>
          <w:rFonts w:ascii="Times New Roman" w:hAnsi="Times New Roman"/>
        </w:rPr>
        <w:t xml:space="preserve"> during July and August.  In addition, it is sometimes necessary to investigate residency for students new to the district when they register during the summer months.  </w:t>
      </w:r>
    </w:p>
    <w:p w:rsidR="00621F66" w:rsidRPr="00E95C61" w:rsidRDefault="00621F66" w:rsidP="008005E4">
      <w:pPr>
        <w:pStyle w:val="ListParagraph"/>
        <w:tabs>
          <w:tab w:val="decimal" w:pos="0"/>
          <w:tab w:val="left" w:pos="720"/>
          <w:tab w:val="left" w:pos="1080"/>
          <w:tab w:val="left" w:pos="1440"/>
          <w:tab w:val="left" w:pos="1800"/>
          <w:tab w:val="left" w:pos="4680"/>
          <w:tab w:val="left" w:pos="6480"/>
          <w:tab w:val="left" w:pos="7740"/>
        </w:tabs>
        <w:ind w:hanging="360"/>
        <w:rPr>
          <w:rFonts w:ascii="Times New Roman" w:hAnsi="Times New Roman"/>
        </w:rPr>
      </w:pPr>
    </w:p>
    <w:p w:rsidR="008900A9" w:rsidRPr="00E95C61" w:rsidRDefault="00621F66" w:rsidP="008005E4">
      <w:pPr>
        <w:pStyle w:val="ListParagraph"/>
        <w:numPr>
          <w:ilvl w:val="0"/>
          <w:numId w:val="11"/>
        </w:numPr>
        <w:tabs>
          <w:tab w:val="decimal" w:pos="0"/>
          <w:tab w:val="left" w:pos="720"/>
          <w:tab w:val="left" w:pos="1080"/>
          <w:tab w:val="left" w:pos="1440"/>
          <w:tab w:val="left" w:pos="1800"/>
          <w:tab w:val="left" w:pos="4680"/>
          <w:tab w:val="left" w:pos="6480"/>
          <w:tab w:val="left" w:pos="7740"/>
        </w:tabs>
        <w:ind w:left="720" w:hanging="360"/>
        <w:rPr>
          <w:rFonts w:ascii="Times New Roman" w:hAnsi="Times New Roman"/>
        </w:rPr>
      </w:pPr>
      <w:r w:rsidRPr="00E95C61">
        <w:rPr>
          <w:rFonts w:ascii="Times New Roman" w:hAnsi="Times New Roman"/>
        </w:rPr>
        <w:t xml:space="preserve">Recommend </w:t>
      </w:r>
      <w:r w:rsidR="00BD19D0" w:rsidRPr="00E95C61">
        <w:rPr>
          <w:rFonts w:ascii="Times New Roman" w:hAnsi="Times New Roman"/>
        </w:rPr>
        <w:t>appointment</w:t>
      </w:r>
      <w:r w:rsidR="00A51A4D" w:rsidRPr="00E95C61">
        <w:rPr>
          <w:rFonts w:ascii="Times New Roman" w:hAnsi="Times New Roman"/>
        </w:rPr>
        <w:t xml:space="preserve"> of Kenneth Ridinger to the position of Attendance </w:t>
      </w:r>
      <w:r w:rsidR="008C710C" w:rsidRPr="00E95C61">
        <w:rPr>
          <w:rFonts w:ascii="Times New Roman" w:hAnsi="Times New Roman"/>
        </w:rPr>
        <w:t>Officer for</w:t>
      </w:r>
      <w:r w:rsidRPr="00E95C61">
        <w:rPr>
          <w:rFonts w:ascii="Times New Roman" w:hAnsi="Times New Roman"/>
        </w:rPr>
        <w:t xml:space="preserve"> the 2014-2015 school </w:t>
      </w:r>
      <w:proofErr w:type="gramStart"/>
      <w:r w:rsidR="008C710C" w:rsidRPr="00E95C61">
        <w:rPr>
          <w:rFonts w:ascii="Times New Roman" w:hAnsi="Times New Roman"/>
        </w:rPr>
        <w:t>year</w:t>
      </w:r>
      <w:proofErr w:type="gramEnd"/>
      <w:r w:rsidR="008C710C" w:rsidRPr="00E95C61">
        <w:rPr>
          <w:rFonts w:ascii="Times New Roman" w:hAnsi="Times New Roman"/>
        </w:rPr>
        <w:t xml:space="preserve"> effective</w:t>
      </w:r>
      <w:r w:rsidRPr="00E95C61">
        <w:rPr>
          <w:rFonts w:ascii="Times New Roman" w:hAnsi="Times New Roman"/>
        </w:rPr>
        <w:t xml:space="preserve"> July 1, 2014 through June 30, 2015</w:t>
      </w:r>
      <w:r w:rsidR="00BD19D0" w:rsidRPr="00E95C61">
        <w:rPr>
          <w:rFonts w:ascii="Times New Roman" w:hAnsi="Times New Roman"/>
        </w:rPr>
        <w:t xml:space="preserve">. </w:t>
      </w:r>
      <w:r w:rsidR="00A51A4D" w:rsidRPr="00E95C61">
        <w:rPr>
          <w:rFonts w:ascii="Times New Roman" w:hAnsi="Times New Roman"/>
        </w:rPr>
        <w:t xml:space="preserve">He will earn $11,292 per year. </w:t>
      </w:r>
      <w:r w:rsidR="00BD19D0" w:rsidRPr="00E95C61">
        <w:rPr>
          <w:rFonts w:ascii="Times New Roman" w:hAnsi="Times New Roman"/>
        </w:rPr>
        <w:t>The recommendation includes a 2.0% salary increase in addition to extending the appointment from 10 months to 12 months</w:t>
      </w:r>
      <w:r w:rsidR="00A51A4D" w:rsidRPr="00E95C61">
        <w:rPr>
          <w:rFonts w:ascii="Times New Roman" w:hAnsi="Times New Roman"/>
        </w:rPr>
        <w:t xml:space="preserve">.  During the 2013-2014 school </w:t>
      </w:r>
      <w:proofErr w:type="gramStart"/>
      <w:r w:rsidR="00A51A4D" w:rsidRPr="00E95C61">
        <w:rPr>
          <w:rFonts w:ascii="Times New Roman" w:hAnsi="Times New Roman"/>
        </w:rPr>
        <w:t>year</w:t>
      </w:r>
      <w:proofErr w:type="gramEnd"/>
      <w:r w:rsidR="00A51A4D" w:rsidRPr="00E95C61">
        <w:rPr>
          <w:rFonts w:ascii="Times New Roman" w:hAnsi="Times New Roman"/>
        </w:rPr>
        <w:t xml:space="preserve">, Mr. Ridinger earned $9,225 for 10 months.  </w:t>
      </w:r>
    </w:p>
    <w:p w:rsidR="00A51A4D" w:rsidRPr="00E95C61" w:rsidRDefault="00A51A4D" w:rsidP="008005E4">
      <w:pPr>
        <w:pStyle w:val="ListParagraph"/>
        <w:tabs>
          <w:tab w:val="decimal" w:pos="0"/>
          <w:tab w:val="left" w:pos="720"/>
          <w:tab w:val="left" w:pos="1080"/>
          <w:tab w:val="left" w:pos="1440"/>
          <w:tab w:val="left" w:pos="1800"/>
          <w:tab w:val="left" w:pos="4680"/>
          <w:tab w:val="left" w:pos="6480"/>
          <w:tab w:val="left" w:pos="7740"/>
        </w:tabs>
        <w:ind w:hanging="360"/>
        <w:rPr>
          <w:rFonts w:ascii="Times New Roman" w:hAnsi="Times New Roman"/>
        </w:rPr>
      </w:pPr>
    </w:p>
    <w:p w:rsidR="00CA0C57" w:rsidRPr="00E95C61" w:rsidRDefault="0046025D" w:rsidP="008005E4">
      <w:pPr>
        <w:pStyle w:val="ListParagraph"/>
        <w:numPr>
          <w:ilvl w:val="0"/>
          <w:numId w:val="11"/>
        </w:numPr>
        <w:ind w:left="720" w:hanging="360"/>
        <w:rPr>
          <w:rFonts w:ascii="Times New Roman" w:hAnsi="Times New Roman"/>
        </w:rPr>
      </w:pPr>
      <w:r w:rsidRPr="00E95C61">
        <w:rPr>
          <w:rFonts w:ascii="Times New Roman" w:hAnsi="Times New Roman"/>
        </w:rPr>
        <w:t xml:space="preserve">Recommend </w:t>
      </w:r>
      <w:r w:rsidR="00A51A4D" w:rsidRPr="00E95C61">
        <w:rPr>
          <w:rFonts w:ascii="Times New Roman" w:hAnsi="Times New Roman"/>
        </w:rPr>
        <w:t>appointment</w:t>
      </w:r>
      <w:r w:rsidRPr="00E95C61">
        <w:rPr>
          <w:rFonts w:ascii="Times New Roman" w:hAnsi="Times New Roman"/>
        </w:rPr>
        <w:t xml:space="preserve"> of the following </w:t>
      </w:r>
      <w:r w:rsidR="00621F66" w:rsidRPr="00E95C61">
        <w:rPr>
          <w:rFonts w:ascii="Times New Roman" w:hAnsi="Times New Roman"/>
        </w:rPr>
        <w:t>s</w:t>
      </w:r>
      <w:r w:rsidRPr="00E95C61">
        <w:rPr>
          <w:rFonts w:ascii="Times New Roman" w:hAnsi="Times New Roman"/>
        </w:rPr>
        <w:t>upervisor</w:t>
      </w:r>
      <w:r w:rsidR="00A51A4D" w:rsidRPr="00E95C61">
        <w:rPr>
          <w:rFonts w:ascii="Times New Roman" w:hAnsi="Times New Roman"/>
        </w:rPr>
        <w:t xml:space="preserve">s </w:t>
      </w:r>
      <w:r w:rsidRPr="00E95C61">
        <w:rPr>
          <w:rFonts w:ascii="Times New Roman" w:hAnsi="Times New Roman"/>
        </w:rPr>
        <w:t>for the 201</w:t>
      </w:r>
      <w:r w:rsidR="00852094" w:rsidRPr="00E95C61">
        <w:rPr>
          <w:rFonts w:ascii="Times New Roman" w:hAnsi="Times New Roman"/>
        </w:rPr>
        <w:t>4</w:t>
      </w:r>
      <w:r w:rsidRPr="00E95C61">
        <w:rPr>
          <w:rFonts w:ascii="Times New Roman" w:hAnsi="Times New Roman"/>
        </w:rPr>
        <w:t>-201</w:t>
      </w:r>
      <w:r w:rsidR="00852094" w:rsidRPr="00E95C61">
        <w:rPr>
          <w:rFonts w:ascii="Times New Roman" w:hAnsi="Times New Roman"/>
        </w:rPr>
        <w:t>5</w:t>
      </w:r>
      <w:r w:rsidRPr="00E95C61">
        <w:rPr>
          <w:rFonts w:ascii="Times New Roman" w:hAnsi="Times New Roman"/>
        </w:rPr>
        <w:t xml:space="preserve"> school </w:t>
      </w:r>
      <w:proofErr w:type="gramStart"/>
      <w:r w:rsidRPr="00E95C61">
        <w:rPr>
          <w:rFonts w:ascii="Times New Roman" w:hAnsi="Times New Roman"/>
        </w:rPr>
        <w:t>year</w:t>
      </w:r>
      <w:proofErr w:type="gramEnd"/>
      <w:r w:rsidR="00852094" w:rsidRPr="00E95C61">
        <w:rPr>
          <w:rFonts w:ascii="Times New Roman" w:hAnsi="Times New Roman"/>
        </w:rPr>
        <w:t xml:space="preserve"> effective July 1, 2014</w:t>
      </w:r>
      <w:r w:rsidR="00BD19D0" w:rsidRPr="00E95C61">
        <w:rPr>
          <w:rFonts w:ascii="Times New Roman" w:hAnsi="Times New Roman"/>
        </w:rPr>
        <w:t>.  The recommendation includes a 2.0% salary increase</w:t>
      </w:r>
      <w:r w:rsidR="00CA0C57" w:rsidRPr="00E95C61">
        <w:rPr>
          <w:rFonts w:ascii="Times New Roman" w:hAnsi="Times New Roman"/>
        </w:rPr>
        <w:t>.</w:t>
      </w:r>
    </w:p>
    <w:p w:rsidR="0046025D" w:rsidRPr="00E95C61" w:rsidRDefault="00A51A4D" w:rsidP="00CA0C57">
      <w:pPr>
        <w:pStyle w:val="ListParagraph"/>
        <w:rPr>
          <w:rFonts w:ascii="Times New Roman" w:hAnsi="Times New Roman"/>
        </w:rPr>
      </w:pPr>
      <w:r w:rsidRPr="00E95C61">
        <w:rPr>
          <w:rFonts w:ascii="Times New Roman" w:hAnsi="Times New Roman"/>
        </w:rPr>
        <w:tab/>
      </w:r>
    </w:p>
    <w:tbl>
      <w:tblPr>
        <w:tblW w:w="8274" w:type="dxa"/>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4"/>
        <w:gridCol w:w="2724"/>
        <w:gridCol w:w="1776"/>
        <w:gridCol w:w="1620"/>
      </w:tblGrid>
      <w:tr w:rsidR="00411BE0" w:rsidRPr="00E95C61" w:rsidTr="00A51A4D">
        <w:trPr>
          <w:trHeight w:val="737"/>
        </w:trPr>
        <w:tc>
          <w:tcPr>
            <w:tcW w:w="2154" w:type="dxa"/>
            <w:tcBorders>
              <w:top w:val="single" w:sz="4" w:space="0" w:color="000000"/>
              <w:left w:val="single" w:sz="4" w:space="0" w:color="000000"/>
              <w:right w:val="single" w:sz="4" w:space="0" w:color="000000"/>
            </w:tcBorders>
            <w:vAlign w:val="center"/>
          </w:tcPr>
          <w:p w:rsidR="00411BE0" w:rsidRPr="00E95C61" w:rsidRDefault="00411BE0" w:rsidP="00411BE0">
            <w:pPr>
              <w:tabs>
                <w:tab w:val="left" w:pos="720"/>
                <w:tab w:val="left" w:pos="1080"/>
              </w:tabs>
              <w:jc w:val="center"/>
              <w:rPr>
                <w:b/>
              </w:rPr>
            </w:pPr>
            <w:r w:rsidRPr="00E95C61">
              <w:rPr>
                <w:b/>
              </w:rPr>
              <w:t>Staff Member</w:t>
            </w:r>
          </w:p>
        </w:tc>
        <w:tc>
          <w:tcPr>
            <w:tcW w:w="2724" w:type="dxa"/>
            <w:tcBorders>
              <w:top w:val="single" w:sz="4" w:space="0" w:color="000000"/>
              <w:left w:val="single" w:sz="4" w:space="0" w:color="000000"/>
              <w:right w:val="single" w:sz="4" w:space="0" w:color="000000"/>
            </w:tcBorders>
            <w:vAlign w:val="center"/>
          </w:tcPr>
          <w:p w:rsidR="00411BE0" w:rsidRPr="00E95C61" w:rsidRDefault="00411BE0" w:rsidP="00411BE0">
            <w:pPr>
              <w:tabs>
                <w:tab w:val="left" w:pos="720"/>
                <w:tab w:val="left" w:pos="1080"/>
              </w:tabs>
              <w:jc w:val="center"/>
              <w:rPr>
                <w:b/>
              </w:rPr>
            </w:pPr>
            <w:r w:rsidRPr="00E95C61">
              <w:rPr>
                <w:b/>
              </w:rPr>
              <w:t>Position</w:t>
            </w:r>
          </w:p>
        </w:tc>
        <w:tc>
          <w:tcPr>
            <w:tcW w:w="1776" w:type="dxa"/>
            <w:tcBorders>
              <w:top w:val="single" w:sz="4" w:space="0" w:color="000000"/>
              <w:left w:val="single" w:sz="4" w:space="0" w:color="000000"/>
              <w:right w:val="single" w:sz="4" w:space="0" w:color="000000"/>
            </w:tcBorders>
            <w:vAlign w:val="center"/>
            <w:hideMark/>
          </w:tcPr>
          <w:p w:rsidR="00411BE0" w:rsidRPr="00E95C61" w:rsidRDefault="00411BE0" w:rsidP="00411BE0">
            <w:pPr>
              <w:tabs>
                <w:tab w:val="left" w:pos="720"/>
                <w:tab w:val="left" w:pos="1080"/>
              </w:tabs>
              <w:jc w:val="center"/>
              <w:rPr>
                <w:b/>
              </w:rPr>
            </w:pPr>
            <w:r w:rsidRPr="00E95C61">
              <w:rPr>
                <w:b/>
              </w:rPr>
              <w:t>2013-2014</w:t>
            </w:r>
          </w:p>
          <w:p w:rsidR="00411BE0" w:rsidRPr="00E95C61" w:rsidRDefault="00411BE0" w:rsidP="00411BE0">
            <w:pPr>
              <w:tabs>
                <w:tab w:val="left" w:pos="720"/>
                <w:tab w:val="left" w:pos="1080"/>
              </w:tabs>
              <w:jc w:val="center"/>
              <w:rPr>
                <w:b/>
              </w:rPr>
            </w:pPr>
            <w:r w:rsidRPr="00E95C61">
              <w:rPr>
                <w:b/>
              </w:rPr>
              <w:t>Salary</w:t>
            </w:r>
          </w:p>
        </w:tc>
        <w:tc>
          <w:tcPr>
            <w:tcW w:w="1620" w:type="dxa"/>
            <w:tcBorders>
              <w:top w:val="single" w:sz="4" w:space="0" w:color="000000"/>
              <w:left w:val="single" w:sz="4" w:space="0" w:color="000000"/>
              <w:right w:val="single" w:sz="4" w:space="0" w:color="000000"/>
            </w:tcBorders>
            <w:vAlign w:val="center"/>
          </w:tcPr>
          <w:p w:rsidR="00411BE0" w:rsidRPr="00E95C61" w:rsidRDefault="00411BE0" w:rsidP="00411BE0">
            <w:pPr>
              <w:tabs>
                <w:tab w:val="left" w:pos="720"/>
                <w:tab w:val="left" w:pos="1080"/>
              </w:tabs>
              <w:jc w:val="center"/>
              <w:rPr>
                <w:b/>
              </w:rPr>
            </w:pPr>
            <w:r w:rsidRPr="00E95C61">
              <w:rPr>
                <w:b/>
              </w:rPr>
              <w:t>2014-2015</w:t>
            </w:r>
          </w:p>
          <w:p w:rsidR="00411BE0" w:rsidRPr="00E95C61" w:rsidRDefault="00411BE0" w:rsidP="00411BE0">
            <w:pPr>
              <w:tabs>
                <w:tab w:val="left" w:pos="720"/>
                <w:tab w:val="left" w:pos="1080"/>
              </w:tabs>
              <w:jc w:val="center"/>
              <w:rPr>
                <w:b/>
              </w:rPr>
            </w:pPr>
            <w:r w:rsidRPr="00E95C61">
              <w:rPr>
                <w:b/>
              </w:rPr>
              <w:t>Salary</w:t>
            </w:r>
          </w:p>
        </w:tc>
      </w:tr>
      <w:tr w:rsidR="0046025D" w:rsidRPr="00E95C61" w:rsidTr="00411BE0">
        <w:tc>
          <w:tcPr>
            <w:tcW w:w="2154" w:type="dxa"/>
            <w:tcBorders>
              <w:top w:val="single" w:sz="4" w:space="0" w:color="000000"/>
              <w:left w:val="single" w:sz="4" w:space="0" w:color="000000"/>
              <w:bottom w:val="single" w:sz="4" w:space="0" w:color="000000"/>
              <w:right w:val="single" w:sz="4" w:space="0" w:color="000000"/>
            </w:tcBorders>
            <w:hideMark/>
          </w:tcPr>
          <w:p w:rsidR="0046025D" w:rsidRPr="00E95C61" w:rsidRDefault="0046025D" w:rsidP="00D60611">
            <w:pPr>
              <w:tabs>
                <w:tab w:val="left" w:pos="720"/>
                <w:tab w:val="left" w:pos="1080"/>
              </w:tabs>
            </w:pPr>
            <w:r w:rsidRPr="00E95C61">
              <w:t xml:space="preserve">William </w:t>
            </w:r>
            <w:proofErr w:type="spellStart"/>
            <w:r w:rsidRPr="00E95C61">
              <w:t>McCumber</w:t>
            </w:r>
            <w:proofErr w:type="spellEnd"/>
          </w:p>
        </w:tc>
        <w:tc>
          <w:tcPr>
            <w:tcW w:w="2724" w:type="dxa"/>
            <w:tcBorders>
              <w:top w:val="single" w:sz="4" w:space="0" w:color="000000"/>
              <w:left w:val="single" w:sz="4" w:space="0" w:color="000000"/>
              <w:bottom w:val="single" w:sz="4" w:space="0" w:color="000000"/>
              <w:right w:val="single" w:sz="4" w:space="0" w:color="000000"/>
            </w:tcBorders>
            <w:hideMark/>
          </w:tcPr>
          <w:p w:rsidR="0046025D" w:rsidRPr="00E95C61" w:rsidRDefault="0046025D" w:rsidP="00D60611">
            <w:pPr>
              <w:tabs>
                <w:tab w:val="left" w:pos="720"/>
                <w:tab w:val="left" w:pos="1080"/>
              </w:tabs>
            </w:pPr>
            <w:r w:rsidRPr="00E95C61">
              <w:t>Food Services Supervisor</w:t>
            </w:r>
          </w:p>
        </w:tc>
        <w:tc>
          <w:tcPr>
            <w:tcW w:w="1776" w:type="dxa"/>
            <w:tcBorders>
              <w:top w:val="single" w:sz="4" w:space="0" w:color="000000"/>
              <w:left w:val="single" w:sz="4" w:space="0" w:color="000000"/>
              <w:bottom w:val="single" w:sz="4" w:space="0" w:color="000000"/>
              <w:right w:val="single" w:sz="4" w:space="0" w:color="000000"/>
            </w:tcBorders>
          </w:tcPr>
          <w:p w:rsidR="0046025D" w:rsidRPr="00E95C61" w:rsidRDefault="0046025D" w:rsidP="00D60611">
            <w:pPr>
              <w:tabs>
                <w:tab w:val="left" w:pos="720"/>
                <w:tab w:val="left" w:pos="1080"/>
              </w:tabs>
              <w:jc w:val="center"/>
            </w:pPr>
            <w:r w:rsidRPr="00E95C61">
              <w:t>$41,678</w:t>
            </w:r>
          </w:p>
        </w:tc>
        <w:tc>
          <w:tcPr>
            <w:tcW w:w="1620" w:type="dxa"/>
            <w:tcBorders>
              <w:top w:val="single" w:sz="4" w:space="0" w:color="000000"/>
              <w:left w:val="single" w:sz="4" w:space="0" w:color="000000"/>
              <w:bottom w:val="single" w:sz="4" w:space="0" w:color="000000"/>
              <w:right w:val="single" w:sz="4" w:space="0" w:color="000000"/>
            </w:tcBorders>
          </w:tcPr>
          <w:p w:rsidR="0046025D" w:rsidRPr="00E95C61" w:rsidRDefault="00411BE0" w:rsidP="00D60611">
            <w:pPr>
              <w:tabs>
                <w:tab w:val="left" w:pos="720"/>
                <w:tab w:val="left" w:pos="1080"/>
              </w:tabs>
              <w:jc w:val="center"/>
            </w:pPr>
            <w:r w:rsidRPr="00E95C61">
              <w:t>$42,803</w:t>
            </w:r>
          </w:p>
        </w:tc>
      </w:tr>
      <w:tr w:rsidR="0046025D" w:rsidRPr="00E95C61" w:rsidTr="00411BE0">
        <w:tc>
          <w:tcPr>
            <w:tcW w:w="2154" w:type="dxa"/>
            <w:tcBorders>
              <w:top w:val="single" w:sz="4" w:space="0" w:color="000000"/>
              <w:left w:val="single" w:sz="4" w:space="0" w:color="000000"/>
              <w:bottom w:val="single" w:sz="4" w:space="0" w:color="000000"/>
              <w:right w:val="single" w:sz="4" w:space="0" w:color="000000"/>
            </w:tcBorders>
            <w:hideMark/>
          </w:tcPr>
          <w:p w:rsidR="0046025D" w:rsidRPr="00E95C61" w:rsidRDefault="0046025D" w:rsidP="00D60611">
            <w:pPr>
              <w:tabs>
                <w:tab w:val="left" w:pos="720"/>
                <w:tab w:val="left" w:pos="1080"/>
              </w:tabs>
            </w:pPr>
            <w:r w:rsidRPr="00E95C61">
              <w:t>Jack Henderson</w:t>
            </w:r>
          </w:p>
        </w:tc>
        <w:tc>
          <w:tcPr>
            <w:tcW w:w="2724" w:type="dxa"/>
            <w:tcBorders>
              <w:top w:val="single" w:sz="4" w:space="0" w:color="000000"/>
              <w:left w:val="single" w:sz="4" w:space="0" w:color="000000"/>
              <w:bottom w:val="single" w:sz="4" w:space="0" w:color="000000"/>
              <w:right w:val="single" w:sz="4" w:space="0" w:color="000000"/>
            </w:tcBorders>
            <w:hideMark/>
          </w:tcPr>
          <w:p w:rsidR="0046025D" w:rsidRPr="00E95C61" w:rsidRDefault="0046025D" w:rsidP="00D60611">
            <w:pPr>
              <w:tabs>
                <w:tab w:val="left" w:pos="720"/>
                <w:tab w:val="left" w:pos="1080"/>
              </w:tabs>
            </w:pPr>
            <w:r w:rsidRPr="00E95C61">
              <w:t>Supervisor of Support Staff</w:t>
            </w:r>
          </w:p>
        </w:tc>
        <w:tc>
          <w:tcPr>
            <w:tcW w:w="1776" w:type="dxa"/>
            <w:tcBorders>
              <w:top w:val="single" w:sz="4" w:space="0" w:color="000000"/>
              <w:left w:val="single" w:sz="4" w:space="0" w:color="000000"/>
              <w:bottom w:val="single" w:sz="4" w:space="0" w:color="000000"/>
              <w:right w:val="single" w:sz="4" w:space="0" w:color="000000"/>
            </w:tcBorders>
          </w:tcPr>
          <w:p w:rsidR="0046025D" w:rsidRPr="00E95C61" w:rsidRDefault="0046025D" w:rsidP="00D60611">
            <w:pPr>
              <w:tabs>
                <w:tab w:val="left" w:pos="720"/>
                <w:tab w:val="left" w:pos="1080"/>
              </w:tabs>
              <w:jc w:val="center"/>
            </w:pPr>
            <w:r w:rsidRPr="00E95C61">
              <w:t>$68,964</w:t>
            </w:r>
          </w:p>
        </w:tc>
        <w:tc>
          <w:tcPr>
            <w:tcW w:w="1620" w:type="dxa"/>
            <w:tcBorders>
              <w:top w:val="single" w:sz="4" w:space="0" w:color="000000"/>
              <w:left w:val="single" w:sz="4" w:space="0" w:color="000000"/>
              <w:bottom w:val="single" w:sz="4" w:space="0" w:color="000000"/>
              <w:right w:val="single" w:sz="4" w:space="0" w:color="000000"/>
            </w:tcBorders>
          </w:tcPr>
          <w:p w:rsidR="0046025D" w:rsidRPr="00E95C61" w:rsidRDefault="00411BE0" w:rsidP="00D60611">
            <w:pPr>
              <w:tabs>
                <w:tab w:val="left" w:pos="720"/>
                <w:tab w:val="left" w:pos="1080"/>
              </w:tabs>
              <w:jc w:val="center"/>
            </w:pPr>
            <w:r w:rsidRPr="00E95C61">
              <w:t>$70,343</w:t>
            </w:r>
          </w:p>
        </w:tc>
      </w:tr>
      <w:tr w:rsidR="0046025D" w:rsidRPr="00E95C61" w:rsidTr="00411BE0">
        <w:tc>
          <w:tcPr>
            <w:tcW w:w="2154" w:type="dxa"/>
            <w:tcBorders>
              <w:top w:val="single" w:sz="4" w:space="0" w:color="000000"/>
              <w:left w:val="single" w:sz="4" w:space="0" w:color="000000"/>
              <w:bottom w:val="single" w:sz="4" w:space="0" w:color="000000"/>
              <w:right w:val="single" w:sz="4" w:space="0" w:color="000000"/>
            </w:tcBorders>
          </w:tcPr>
          <w:p w:rsidR="0046025D" w:rsidRPr="00E95C61" w:rsidRDefault="0046025D" w:rsidP="006C4031">
            <w:pPr>
              <w:tabs>
                <w:tab w:val="left" w:pos="720"/>
                <w:tab w:val="left" w:pos="1080"/>
              </w:tabs>
            </w:pPr>
            <w:r w:rsidRPr="00E95C61">
              <w:t>Jo</w:t>
            </w:r>
            <w:r w:rsidR="006C4031" w:rsidRPr="00E95C61">
              <w:t>se</w:t>
            </w:r>
            <w:r w:rsidRPr="00E95C61">
              <w:t>ph Magazu</w:t>
            </w:r>
          </w:p>
        </w:tc>
        <w:tc>
          <w:tcPr>
            <w:tcW w:w="2724" w:type="dxa"/>
            <w:tcBorders>
              <w:top w:val="single" w:sz="4" w:space="0" w:color="000000"/>
              <w:left w:val="single" w:sz="4" w:space="0" w:color="000000"/>
              <w:bottom w:val="single" w:sz="4" w:space="0" w:color="000000"/>
              <w:right w:val="single" w:sz="4" w:space="0" w:color="000000"/>
            </w:tcBorders>
          </w:tcPr>
          <w:p w:rsidR="0046025D" w:rsidRPr="00E95C61" w:rsidRDefault="0046025D" w:rsidP="00D60611">
            <w:pPr>
              <w:tabs>
                <w:tab w:val="left" w:pos="720"/>
                <w:tab w:val="left" w:pos="1080"/>
              </w:tabs>
            </w:pPr>
            <w:r w:rsidRPr="00E95C61">
              <w:t>Supervisor of Technology</w:t>
            </w:r>
          </w:p>
        </w:tc>
        <w:tc>
          <w:tcPr>
            <w:tcW w:w="1776" w:type="dxa"/>
            <w:tcBorders>
              <w:top w:val="single" w:sz="4" w:space="0" w:color="000000"/>
              <w:left w:val="single" w:sz="4" w:space="0" w:color="000000"/>
              <w:bottom w:val="single" w:sz="4" w:space="0" w:color="000000"/>
              <w:right w:val="single" w:sz="4" w:space="0" w:color="000000"/>
            </w:tcBorders>
          </w:tcPr>
          <w:p w:rsidR="0046025D" w:rsidRPr="00E95C61" w:rsidRDefault="0046025D" w:rsidP="00D60611">
            <w:pPr>
              <w:tabs>
                <w:tab w:val="left" w:pos="720"/>
                <w:tab w:val="left" w:pos="1080"/>
              </w:tabs>
              <w:jc w:val="center"/>
            </w:pPr>
            <w:r w:rsidRPr="00E95C61">
              <w:t>$57,530</w:t>
            </w:r>
          </w:p>
        </w:tc>
        <w:tc>
          <w:tcPr>
            <w:tcW w:w="1620" w:type="dxa"/>
            <w:tcBorders>
              <w:top w:val="single" w:sz="4" w:space="0" w:color="000000"/>
              <w:left w:val="single" w:sz="4" w:space="0" w:color="000000"/>
              <w:bottom w:val="single" w:sz="4" w:space="0" w:color="000000"/>
              <w:right w:val="single" w:sz="4" w:space="0" w:color="000000"/>
            </w:tcBorders>
          </w:tcPr>
          <w:p w:rsidR="0046025D" w:rsidRPr="00E95C61" w:rsidRDefault="0046025D" w:rsidP="00D60611">
            <w:pPr>
              <w:tabs>
                <w:tab w:val="left" w:pos="720"/>
                <w:tab w:val="left" w:pos="1080"/>
              </w:tabs>
              <w:jc w:val="center"/>
            </w:pPr>
            <w:r w:rsidRPr="00E95C61">
              <w:t>$58,380</w:t>
            </w:r>
          </w:p>
        </w:tc>
      </w:tr>
    </w:tbl>
    <w:p w:rsidR="00CA0C57" w:rsidRPr="00E95C61" w:rsidRDefault="00CA0C57" w:rsidP="00CA0C57">
      <w:pPr>
        <w:pStyle w:val="ListParagraph"/>
        <w:ind w:left="360" w:hanging="360"/>
        <w:rPr>
          <w:rFonts w:ascii="Times New Roman" w:hAnsi="Times New Roman"/>
        </w:rPr>
      </w:pPr>
    </w:p>
    <w:p w:rsidR="005A0586" w:rsidRPr="00E95C61" w:rsidRDefault="005A0586" w:rsidP="008005E4">
      <w:pPr>
        <w:pStyle w:val="ListParagraph"/>
        <w:numPr>
          <w:ilvl w:val="0"/>
          <w:numId w:val="11"/>
        </w:numPr>
        <w:tabs>
          <w:tab w:val="left" w:pos="1080"/>
        </w:tabs>
        <w:spacing w:after="0"/>
        <w:ind w:left="720" w:hanging="360"/>
        <w:rPr>
          <w:rFonts w:ascii="Times New Roman" w:hAnsi="Times New Roman"/>
        </w:rPr>
      </w:pPr>
      <w:r w:rsidRPr="00E95C61">
        <w:rPr>
          <w:rFonts w:ascii="Times New Roman" w:hAnsi="Times New Roman"/>
        </w:rPr>
        <w:t xml:space="preserve">Recommend </w:t>
      </w:r>
      <w:r w:rsidR="00A51A4D" w:rsidRPr="00E95C61">
        <w:rPr>
          <w:rFonts w:ascii="Times New Roman" w:hAnsi="Times New Roman"/>
        </w:rPr>
        <w:t>appointment</w:t>
      </w:r>
      <w:r w:rsidRPr="00E95C61">
        <w:rPr>
          <w:rFonts w:ascii="Times New Roman" w:hAnsi="Times New Roman"/>
        </w:rPr>
        <w:t xml:space="preserve"> of the following confidential employee</w:t>
      </w:r>
      <w:r w:rsidR="00A51A4D" w:rsidRPr="00E95C61">
        <w:rPr>
          <w:rFonts w:ascii="Times New Roman" w:hAnsi="Times New Roman"/>
        </w:rPr>
        <w:t>s</w:t>
      </w:r>
      <w:r w:rsidRPr="00E95C61">
        <w:rPr>
          <w:rFonts w:ascii="Times New Roman" w:hAnsi="Times New Roman"/>
        </w:rPr>
        <w:t xml:space="preserve"> for the 2014-2015 sch</w:t>
      </w:r>
      <w:r w:rsidR="0056195B" w:rsidRPr="00E95C61">
        <w:rPr>
          <w:rFonts w:ascii="Times New Roman" w:hAnsi="Times New Roman"/>
        </w:rPr>
        <w:t xml:space="preserve">ool </w:t>
      </w:r>
      <w:proofErr w:type="gramStart"/>
      <w:r w:rsidR="0056195B" w:rsidRPr="00E95C61">
        <w:rPr>
          <w:rFonts w:ascii="Times New Roman" w:hAnsi="Times New Roman"/>
        </w:rPr>
        <w:t>year</w:t>
      </w:r>
      <w:proofErr w:type="gramEnd"/>
      <w:r w:rsidR="0056195B" w:rsidRPr="00E95C61">
        <w:rPr>
          <w:rFonts w:ascii="Times New Roman" w:hAnsi="Times New Roman"/>
        </w:rPr>
        <w:t xml:space="preserve"> effective July 1, 2014.  This recommendation includes a 2.0% salary increase. </w:t>
      </w:r>
      <w:r w:rsidRPr="00E95C61">
        <w:rPr>
          <w:rFonts w:ascii="Times New Roman" w:hAnsi="Times New Roman"/>
        </w:rPr>
        <w:t xml:space="preserve">  </w:t>
      </w:r>
    </w:p>
    <w:p w:rsidR="005A0586" w:rsidRPr="00E95C61" w:rsidRDefault="005A0586" w:rsidP="00105EAD">
      <w:pPr>
        <w:tabs>
          <w:tab w:val="left" w:pos="720"/>
          <w:tab w:val="left" w:pos="1080"/>
          <w:tab w:val="left" w:pos="1440"/>
          <w:tab w:val="left" w:pos="1800"/>
          <w:tab w:val="left" w:pos="4680"/>
          <w:tab w:val="left" w:pos="6480"/>
          <w:tab w:val="left" w:pos="7740"/>
        </w:tabs>
        <w:ind w:left="720"/>
        <w:rPr>
          <w:b/>
        </w:rPr>
      </w:pPr>
    </w:p>
    <w:tbl>
      <w:tblPr>
        <w:tblW w:w="8274" w:type="dxa"/>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2963"/>
        <w:gridCol w:w="1776"/>
        <w:gridCol w:w="1620"/>
      </w:tblGrid>
      <w:tr w:rsidR="005A0586" w:rsidRPr="00E95C61" w:rsidTr="00A51A4D">
        <w:trPr>
          <w:trHeight w:val="683"/>
        </w:trPr>
        <w:tc>
          <w:tcPr>
            <w:tcW w:w="1915" w:type="dxa"/>
            <w:tcBorders>
              <w:top w:val="single" w:sz="4" w:space="0" w:color="000000"/>
              <w:left w:val="single" w:sz="4" w:space="0" w:color="000000"/>
              <w:right w:val="single" w:sz="4" w:space="0" w:color="000000"/>
            </w:tcBorders>
            <w:vAlign w:val="center"/>
          </w:tcPr>
          <w:p w:rsidR="005A0586" w:rsidRPr="00E95C61" w:rsidRDefault="005A0586" w:rsidP="004D45E4">
            <w:pPr>
              <w:tabs>
                <w:tab w:val="left" w:pos="720"/>
                <w:tab w:val="left" w:pos="1080"/>
              </w:tabs>
              <w:jc w:val="center"/>
              <w:rPr>
                <w:b/>
              </w:rPr>
            </w:pPr>
            <w:r w:rsidRPr="00E95C61">
              <w:rPr>
                <w:b/>
              </w:rPr>
              <w:t>Staff Member</w:t>
            </w:r>
          </w:p>
        </w:tc>
        <w:tc>
          <w:tcPr>
            <w:tcW w:w="2963" w:type="dxa"/>
            <w:tcBorders>
              <w:top w:val="single" w:sz="4" w:space="0" w:color="000000"/>
              <w:left w:val="single" w:sz="4" w:space="0" w:color="000000"/>
              <w:right w:val="single" w:sz="4" w:space="0" w:color="000000"/>
            </w:tcBorders>
            <w:vAlign w:val="center"/>
          </w:tcPr>
          <w:p w:rsidR="005A0586" w:rsidRPr="00E95C61" w:rsidRDefault="005A0586" w:rsidP="004D45E4">
            <w:pPr>
              <w:tabs>
                <w:tab w:val="left" w:pos="720"/>
                <w:tab w:val="left" w:pos="1080"/>
              </w:tabs>
              <w:jc w:val="center"/>
              <w:rPr>
                <w:b/>
              </w:rPr>
            </w:pPr>
            <w:r w:rsidRPr="00E95C61">
              <w:rPr>
                <w:b/>
              </w:rPr>
              <w:t>Position</w:t>
            </w:r>
          </w:p>
        </w:tc>
        <w:tc>
          <w:tcPr>
            <w:tcW w:w="1776" w:type="dxa"/>
            <w:tcBorders>
              <w:top w:val="single" w:sz="4" w:space="0" w:color="000000"/>
              <w:left w:val="single" w:sz="4" w:space="0" w:color="000000"/>
              <w:right w:val="single" w:sz="4" w:space="0" w:color="000000"/>
            </w:tcBorders>
            <w:vAlign w:val="center"/>
          </w:tcPr>
          <w:p w:rsidR="005A0586" w:rsidRPr="00E95C61" w:rsidRDefault="005A0586" w:rsidP="004D45E4">
            <w:pPr>
              <w:tabs>
                <w:tab w:val="left" w:pos="720"/>
                <w:tab w:val="left" w:pos="1080"/>
              </w:tabs>
              <w:jc w:val="center"/>
              <w:rPr>
                <w:b/>
              </w:rPr>
            </w:pPr>
            <w:r w:rsidRPr="00E95C61">
              <w:rPr>
                <w:b/>
              </w:rPr>
              <w:t>2013-2014</w:t>
            </w:r>
          </w:p>
          <w:p w:rsidR="005A0586" w:rsidRPr="00E95C61" w:rsidRDefault="005A0586" w:rsidP="004D45E4">
            <w:pPr>
              <w:tabs>
                <w:tab w:val="left" w:pos="720"/>
                <w:tab w:val="left" w:pos="1080"/>
              </w:tabs>
              <w:jc w:val="center"/>
              <w:rPr>
                <w:b/>
              </w:rPr>
            </w:pPr>
            <w:r w:rsidRPr="00E95C61">
              <w:rPr>
                <w:b/>
              </w:rPr>
              <w:t>Salary</w:t>
            </w:r>
          </w:p>
        </w:tc>
        <w:tc>
          <w:tcPr>
            <w:tcW w:w="1620" w:type="dxa"/>
            <w:tcBorders>
              <w:top w:val="single" w:sz="4" w:space="0" w:color="000000"/>
              <w:left w:val="single" w:sz="4" w:space="0" w:color="000000"/>
              <w:right w:val="single" w:sz="4" w:space="0" w:color="000000"/>
            </w:tcBorders>
            <w:vAlign w:val="center"/>
          </w:tcPr>
          <w:p w:rsidR="005A0586" w:rsidRPr="00E95C61" w:rsidRDefault="005A0586" w:rsidP="004D45E4">
            <w:pPr>
              <w:tabs>
                <w:tab w:val="left" w:pos="720"/>
                <w:tab w:val="left" w:pos="1080"/>
              </w:tabs>
              <w:jc w:val="center"/>
              <w:rPr>
                <w:b/>
              </w:rPr>
            </w:pPr>
            <w:r w:rsidRPr="00E95C61">
              <w:rPr>
                <w:b/>
              </w:rPr>
              <w:t>2014-2015</w:t>
            </w:r>
          </w:p>
          <w:p w:rsidR="005A0586" w:rsidRPr="00E95C61" w:rsidRDefault="005A0586" w:rsidP="004D45E4">
            <w:pPr>
              <w:tabs>
                <w:tab w:val="left" w:pos="720"/>
                <w:tab w:val="left" w:pos="1080"/>
              </w:tabs>
              <w:jc w:val="center"/>
              <w:rPr>
                <w:b/>
              </w:rPr>
            </w:pPr>
            <w:r w:rsidRPr="00E95C61">
              <w:rPr>
                <w:b/>
              </w:rPr>
              <w:t>Salary</w:t>
            </w:r>
          </w:p>
        </w:tc>
      </w:tr>
      <w:tr w:rsidR="005A0586" w:rsidRPr="00E95C61" w:rsidTr="004D45E4">
        <w:tc>
          <w:tcPr>
            <w:tcW w:w="1915" w:type="dxa"/>
            <w:tcBorders>
              <w:top w:val="single" w:sz="4" w:space="0" w:color="000000"/>
              <w:left w:val="single" w:sz="4" w:space="0" w:color="000000"/>
              <w:bottom w:val="single" w:sz="4" w:space="0" w:color="000000"/>
              <w:right w:val="single" w:sz="4" w:space="0" w:color="000000"/>
            </w:tcBorders>
            <w:hideMark/>
          </w:tcPr>
          <w:p w:rsidR="005A0586" w:rsidRPr="00E95C61" w:rsidRDefault="005A0586" w:rsidP="004D45E4">
            <w:pPr>
              <w:tabs>
                <w:tab w:val="left" w:pos="720"/>
                <w:tab w:val="left" w:pos="1080"/>
              </w:tabs>
            </w:pPr>
            <w:r w:rsidRPr="00E95C61">
              <w:t>Lynne Green</w:t>
            </w:r>
          </w:p>
        </w:tc>
        <w:tc>
          <w:tcPr>
            <w:tcW w:w="2963" w:type="dxa"/>
            <w:tcBorders>
              <w:top w:val="single" w:sz="4" w:space="0" w:color="000000"/>
              <w:left w:val="single" w:sz="4" w:space="0" w:color="000000"/>
              <w:bottom w:val="single" w:sz="4" w:space="0" w:color="000000"/>
              <w:right w:val="single" w:sz="4" w:space="0" w:color="000000"/>
            </w:tcBorders>
            <w:hideMark/>
          </w:tcPr>
          <w:p w:rsidR="005A0586" w:rsidRPr="00E95C61" w:rsidRDefault="005A0586" w:rsidP="004D45E4">
            <w:pPr>
              <w:tabs>
                <w:tab w:val="left" w:pos="720"/>
                <w:tab w:val="left" w:pos="1080"/>
              </w:tabs>
            </w:pPr>
            <w:r w:rsidRPr="00E95C61">
              <w:t>Superintendent’s Secretary</w:t>
            </w:r>
          </w:p>
        </w:tc>
        <w:tc>
          <w:tcPr>
            <w:tcW w:w="1776" w:type="dxa"/>
            <w:tcBorders>
              <w:top w:val="single" w:sz="4" w:space="0" w:color="000000"/>
              <w:left w:val="single" w:sz="4" w:space="0" w:color="000000"/>
              <w:bottom w:val="single" w:sz="4" w:space="0" w:color="000000"/>
              <w:right w:val="single" w:sz="4" w:space="0" w:color="000000"/>
            </w:tcBorders>
          </w:tcPr>
          <w:p w:rsidR="005A0586" w:rsidRPr="00E95C61" w:rsidRDefault="005A0586" w:rsidP="004D45E4">
            <w:pPr>
              <w:tabs>
                <w:tab w:val="left" w:pos="720"/>
                <w:tab w:val="left" w:pos="1080"/>
              </w:tabs>
              <w:jc w:val="center"/>
            </w:pPr>
            <w:r w:rsidRPr="00E95C61">
              <w:t>$51,518</w:t>
            </w:r>
          </w:p>
        </w:tc>
        <w:tc>
          <w:tcPr>
            <w:tcW w:w="1620" w:type="dxa"/>
            <w:tcBorders>
              <w:top w:val="single" w:sz="4" w:space="0" w:color="000000"/>
              <w:left w:val="single" w:sz="4" w:space="0" w:color="000000"/>
              <w:bottom w:val="single" w:sz="4" w:space="0" w:color="000000"/>
              <w:right w:val="single" w:sz="4" w:space="0" w:color="000000"/>
            </w:tcBorders>
          </w:tcPr>
          <w:p w:rsidR="005A0586" w:rsidRPr="00E95C61" w:rsidRDefault="005A0586" w:rsidP="0056195B">
            <w:pPr>
              <w:tabs>
                <w:tab w:val="left" w:pos="720"/>
                <w:tab w:val="left" w:pos="1080"/>
              </w:tabs>
              <w:jc w:val="center"/>
            </w:pPr>
            <w:r w:rsidRPr="00E95C61">
              <w:t>$52,54</w:t>
            </w:r>
            <w:r w:rsidR="0056195B" w:rsidRPr="00E95C61">
              <w:t>9</w:t>
            </w:r>
          </w:p>
        </w:tc>
      </w:tr>
      <w:tr w:rsidR="005A0586" w:rsidRPr="00E95C61" w:rsidTr="004D45E4">
        <w:tc>
          <w:tcPr>
            <w:tcW w:w="1915" w:type="dxa"/>
            <w:tcBorders>
              <w:top w:val="single" w:sz="4" w:space="0" w:color="000000"/>
              <w:left w:val="single" w:sz="4" w:space="0" w:color="000000"/>
              <w:bottom w:val="single" w:sz="4" w:space="0" w:color="000000"/>
              <w:right w:val="single" w:sz="4" w:space="0" w:color="000000"/>
            </w:tcBorders>
            <w:hideMark/>
          </w:tcPr>
          <w:p w:rsidR="005A0586" w:rsidRPr="00E95C61" w:rsidRDefault="005A0586" w:rsidP="004D45E4">
            <w:pPr>
              <w:tabs>
                <w:tab w:val="left" w:pos="720"/>
                <w:tab w:val="left" w:pos="1080"/>
              </w:tabs>
            </w:pPr>
            <w:r w:rsidRPr="00E95C61">
              <w:t>Lisa Capasso</w:t>
            </w:r>
          </w:p>
        </w:tc>
        <w:tc>
          <w:tcPr>
            <w:tcW w:w="2963" w:type="dxa"/>
            <w:tcBorders>
              <w:top w:val="single" w:sz="4" w:space="0" w:color="000000"/>
              <w:left w:val="single" w:sz="4" w:space="0" w:color="000000"/>
              <w:bottom w:val="single" w:sz="4" w:space="0" w:color="000000"/>
              <w:right w:val="single" w:sz="4" w:space="0" w:color="000000"/>
            </w:tcBorders>
            <w:hideMark/>
          </w:tcPr>
          <w:p w:rsidR="005A0586" w:rsidRPr="00E95C61" w:rsidRDefault="005A0586" w:rsidP="004D45E4">
            <w:pPr>
              <w:tabs>
                <w:tab w:val="left" w:pos="720"/>
                <w:tab w:val="left" w:pos="1080"/>
              </w:tabs>
            </w:pPr>
            <w:r w:rsidRPr="00E95C61">
              <w:t>Payroll Secretary</w:t>
            </w:r>
          </w:p>
        </w:tc>
        <w:tc>
          <w:tcPr>
            <w:tcW w:w="1776" w:type="dxa"/>
            <w:tcBorders>
              <w:top w:val="single" w:sz="4" w:space="0" w:color="000000"/>
              <w:left w:val="single" w:sz="4" w:space="0" w:color="000000"/>
              <w:bottom w:val="single" w:sz="4" w:space="0" w:color="000000"/>
              <w:right w:val="single" w:sz="4" w:space="0" w:color="000000"/>
            </w:tcBorders>
          </w:tcPr>
          <w:p w:rsidR="005A0586" w:rsidRPr="00E95C61" w:rsidRDefault="005A0586" w:rsidP="004D45E4">
            <w:pPr>
              <w:tabs>
                <w:tab w:val="left" w:pos="720"/>
                <w:tab w:val="left" w:pos="1080"/>
              </w:tabs>
              <w:jc w:val="center"/>
            </w:pPr>
            <w:r w:rsidRPr="00E95C61">
              <w:t>$48,296</w:t>
            </w:r>
          </w:p>
        </w:tc>
        <w:tc>
          <w:tcPr>
            <w:tcW w:w="1620" w:type="dxa"/>
            <w:tcBorders>
              <w:top w:val="single" w:sz="4" w:space="0" w:color="000000"/>
              <w:left w:val="single" w:sz="4" w:space="0" w:color="000000"/>
              <w:bottom w:val="single" w:sz="4" w:space="0" w:color="000000"/>
              <w:right w:val="single" w:sz="4" w:space="0" w:color="000000"/>
            </w:tcBorders>
          </w:tcPr>
          <w:p w:rsidR="005A0586" w:rsidRPr="00E95C61" w:rsidRDefault="0056195B" w:rsidP="004D45E4">
            <w:pPr>
              <w:tabs>
                <w:tab w:val="left" w:pos="720"/>
                <w:tab w:val="left" w:pos="1080"/>
              </w:tabs>
              <w:jc w:val="center"/>
            </w:pPr>
            <w:r w:rsidRPr="00E95C61">
              <w:t>$49,262</w:t>
            </w:r>
          </w:p>
        </w:tc>
      </w:tr>
      <w:tr w:rsidR="005A0586" w:rsidRPr="00E95C61" w:rsidTr="004D45E4">
        <w:tc>
          <w:tcPr>
            <w:tcW w:w="1915" w:type="dxa"/>
            <w:tcBorders>
              <w:top w:val="single" w:sz="4" w:space="0" w:color="000000"/>
              <w:left w:val="single" w:sz="4" w:space="0" w:color="000000"/>
              <w:bottom w:val="single" w:sz="4" w:space="0" w:color="000000"/>
              <w:right w:val="single" w:sz="4" w:space="0" w:color="000000"/>
            </w:tcBorders>
            <w:hideMark/>
          </w:tcPr>
          <w:p w:rsidR="005A0586" w:rsidRPr="00E95C61" w:rsidRDefault="005A0586" w:rsidP="004D45E4">
            <w:pPr>
              <w:tabs>
                <w:tab w:val="left" w:pos="720"/>
                <w:tab w:val="left" w:pos="1080"/>
              </w:tabs>
            </w:pPr>
            <w:r w:rsidRPr="00E95C61">
              <w:t>Vacant</w:t>
            </w:r>
          </w:p>
        </w:tc>
        <w:tc>
          <w:tcPr>
            <w:tcW w:w="2963" w:type="dxa"/>
            <w:tcBorders>
              <w:top w:val="single" w:sz="4" w:space="0" w:color="000000"/>
              <w:left w:val="single" w:sz="4" w:space="0" w:color="000000"/>
              <w:bottom w:val="single" w:sz="4" w:space="0" w:color="000000"/>
              <w:right w:val="single" w:sz="4" w:space="0" w:color="000000"/>
            </w:tcBorders>
            <w:hideMark/>
          </w:tcPr>
          <w:p w:rsidR="005A0586" w:rsidRPr="00E95C61" w:rsidRDefault="005A0586" w:rsidP="004D45E4">
            <w:pPr>
              <w:tabs>
                <w:tab w:val="left" w:pos="720"/>
                <w:tab w:val="left" w:pos="1080"/>
              </w:tabs>
            </w:pPr>
            <w:r w:rsidRPr="00E95C61">
              <w:t>BA Secretary</w:t>
            </w:r>
          </w:p>
        </w:tc>
        <w:tc>
          <w:tcPr>
            <w:tcW w:w="1776" w:type="dxa"/>
            <w:tcBorders>
              <w:top w:val="single" w:sz="4" w:space="0" w:color="000000"/>
              <w:left w:val="single" w:sz="4" w:space="0" w:color="000000"/>
              <w:bottom w:val="single" w:sz="4" w:space="0" w:color="000000"/>
              <w:right w:val="single" w:sz="4" w:space="0" w:color="000000"/>
            </w:tcBorders>
          </w:tcPr>
          <w:p w:rsidR="005A0586" w:rsidRPr="00E95C61" w:rsidRDefault="005A0586" w:rsidP="004D45E4">
            <w:pPr>
              <w:tabs>
                <w:tab w:val="left" w:pos="720"/>
                <w:tab w:val="left" w:pos="1080"/>
              </w:tabs>
              <w:jc w:val="center"/>
            </w:pPr>
            <w:r w:rsidRPr="00E95C61">
              <w:t>NA</w:t>
            </w:r>
          </w:p>
        </w:tc>
        <w:tc>
          <w:tcPr>
            <w:tcW w:w="1620" w:type="dxa"/>
            <w:tcBorders>
              <w:top w:val="single" w:sz="4" w:space="0" w:color="000000"/>
              <w:left w:val="single" w:sz="4" w:space="0" w:color="000000"/>
              <w:bottom w:val="single" w:sz="4" w:space="0" w:color="000000"/>
              <w:right w:val="single" w:sz="4" w:space="0" w:color="000000"/>
            </w:tcBorders>
          </w:tcPr>
          <w:p w:rsidR="005A0586" w:rsidRPr="00E95C61" w:rsidRDefault="005A0586" w:rsidP="004D45E4">
            <w:pPr>
              <w:tabs>
                <w:tab w:val="left" w:pos="720"/>
                <w:tab w:val="left" w:pos="1080"/>
              </w:tabs>
              <w:jc w:val="center"/>
            </w:pPr>
            <w:r w:rsidRPr="00E95C61">
              <w:t>NA</w:t>
            </w:r>
          </w:p>
        </w:tc>
      </w:tr>
    </w:tbl>
    <w:p w:rsidR="005A0586" w:rsidRPr="00E95C61" w:rsidRDefault="005A0586" w:rsidP="005A0586">
      <w:pPr>
        <w:pStyle w:val="ListParagraph"/>
        <w:tabs>
          <w:tab w:val="left" w:pos="720"/>
          <w:tab w:val="left" w:pos="1080"/>
        </w:tabs>
        <w:spacing w:after="0"/>
        <w:rPr>
          <w:rFonts w:ascii="Times New Roman" w:hAnsi="Times New Roman"/>
        </w:rPr>
      </w:pPr>
    </w:p>
    <w:p w:rsidR="0046025D" w:rsidRPr="00E95C61" w:rsidRDefault="0046025D" w:rsidP="008005E4">
      <w:pPr>
        <w:pStyle w:val="ListParagraph"/>
        <w:numPr>
          <w:ilvl w:val="0"/>
          <w:numId w:val="11"/>
        </w:numPr>
        <w:tabs>
          <w:tab w:val="left" w:pos="720"/>
          <w:tab w:val="left" w:pos="1080"/>
        </w:tabs>
        <w:spacing w:after="0"/>
        <w:ind w:left="720" w:hanging="360"/>
        <w:rPr>
          <w:rFonts w:ascii="Times New Roman" w:hAnsi="Times New Roman"/>
        </w:rPr>
      </w:pPr>
      <w:r w:rsidRPr="00E95C61">
        <w:rPr>
          <w:rFonts w:ascii="Times New Roman" w:hAnsi="Times New Roman"/>
        </w:rPr>
        <w:t xml:space="preserve">Recommend </w:t>
      </w:r>
      <w:r w:rsidR="00A51A4D" w:rsidRPr="00E95C61">
        <w:rPr>
          <w:rFonts w:ascii="Times New Roman" w:hAnsi="Times New Roman"/>
        </w:rPr>
        <w:t>appointment</w:t>
      </w:r>
      <w:r w:rsidRPr="00E95C61">
        <w:rPr>
          <w:rFonts w:ascii="Times New Roman" w:hAnsi="Times New Roman"/>
        </w:rPr>
        <w:t xml:space="preserve"> of Lauren Abbott</w:t>
      </w:r>
      <w:r w:rsidRPr="00E95C61">
        <w:rPr>
          <w:rFonts w:ascii="Times New Roman" w:hAnsi="Times New Roman"/>
          <w:b/>
        </w:rPr>
        <w:t xml:space="preserve"> </w:t>
      </w:r>
      <w:r w:rsidRPr="00E95C61">
        <w:rPr>
          <w:rFonts w:ascii="Times New Roman" w:hAnsi="Times New Roman"/>
        </w:rPr>
        <w:t>to work 29 hours per week at the rate of $</w:t>
      </w:r>
      <w:r w:rsidR="00BD19D0" w:rsidRPr="00E95C61">
        <w:rPr>
          <w:rFonts w:ascii="Times New Roman" w:hAnsi="Times New Roman"/>
        </w:rPr>
        <w:t>17.</w:t>
      </w:r>
      <w:r w:rsidR="0056195B" w:rsidRPr="00E95C61">
        <w:rPr>
          <w:rFonts w:ascii="Times New Roman" w:hAnsi="Times New Roman"/>
        </w:rPr>
        <w:t>13 per hour</w:t>
      </w:r>
      <w:r w:rsidRPr="00E95C61">
        <w:rPr>
          <w:rFonts w:ascii="Times New Roman" w:hAnsi="Times New Roman"/>
        </w:rPr>
        <w:t xml:space="preserve"> from</w:t>
      </w:r>
      <w:r w:rsidR="000A70F1" w:rsidRPr="00E95C61">
        <w:rPr>
          <w:rFonts w:ascii="Times New Roman" w:hAnsi="Times New Roman"/>
        </w:rPr>
        <w:t xml:space="preserve"> </w:t>
      </w:r>
      <w:r w:rsidRPr="00E95C61">
        <w:rPr>
          <w:rFonts w:ascii="Times New Roman" w:hAnsi="Times New Roman"/>
        </w:rPr>
        <w:t>July 1, 201</w:t>
      </w:r>
      <w:r w:rsidR="000A70F1" w:rsidRPr="00E95C61">
        <w:rPr>
          <w:rFonts w:ascii="Times New Roman" w:hAnsi="Times New Roman"/>
        </w:rPr>
        <w:t>4</w:t>
      </w:r>
      <w:r w:rsidRPr="00E95C61">
        <w:rPr>
          <w:rFonts w:ascii="Times New Roman" w:hAnsi="Times New Roman"/>
        </w:rPr>
        <w:t xml:space="preserve"> to June 30, 201</w:t>
      </w:r>
      <w:r w:rsidR="000A70F1" w:rsidRPr="00E95C61">
        <w:rPr>
          <w:rFonts w:ascii="Times New Roman" w:hAnsi="Times New Roman"/>
        </w:rPr>
        <w:t>5</w:t>
      </w:r>
      <w:r w:rsidRPr="00E95C61">
        <w:rPr>
          <w:rFonts w:ascii="Times New Roman" w:hAnsi="Times New Roman"/>
        </w:rPr>
        <w:t>.</w:t>
      </w:r>
      <w:r w:rsidR="00BD19D0" w:rsidRPr="00E95C61">
        <w:rPr>
          <w:rFonts w:ascii="Times New Roman" w:hAnsi="Times New Roman"/>
        </w:rPr>
        <w:t xml:space="preserve">  This recommendation includes a 2.0% salary increase</w:t>
      </w:r>
      <w:r w:rsidR="0056195B" w:rsidRPr="00E95C61">
        <w:rPr>
          <w:rFonts w:ascii="Times New Roman" w:hAnsi="Times New Roman"/>
        </w:rPr>
        <w:t>.</w:t>
      </w:r>
    </w:p>
    <w:p w:rsidR="00304B7F" w:rsidRPr="00E95C61" w:rsidRDefault="00304B7F" w:rsidP="008005E4">
      <w:pPr>
        <w:pStyle w:val="ListParagraph"/>
        <w:tabs>
          <w:tab w:val="left" w:pos="720"/>
          <w:tab w:val="left" w:pos="1080"/>
        </w:tabs>
        <w:spacing w:after="0"/>
        <w:ind w:hanging="360"/>
        <w:rPr>
          <w:rFonts w:ascii="Times New Roman" w:hAnsi="Times New Roman"/>
        </w:rPr>
      </w:pPr>
    </w:p>
    <w:p w:rsidR="0046025D" w:rsidRPr="00E95C61" w:rsidRDefault="0046025D" w:rsidP="008005E4">
      <w:pPr>
        <w:pStyle w:val="ListParagraph"/>
        <w:numPr>
          <w:ilvl w:val="0"/>
          <w:numId w:val="11"/>
        </w:numPr>
        <w:spacing w:after="0"/>
        <w:ind w:left="720" w:hanging="360"/>
        <w:rPr>
          <w:rFonts w:ascii="Times New Roman" w:hAnsi="Times New Roman"/>
        </w:rPr>
      </w:pPr>
      <w:r w:rsidRPr="00E95C61">
        <w:rPr>
          <w:rFonts w:ascii="Times New Roman" w:hAnsi="Times New Roman"/>
        </w:rPr>
        <w:t xml:space="preserve">Recommend </w:t>
      </w:r>
      <w:r w:rsidR="0035382A" w:rsidRPr="00E95C61">
        <w:rPr>
          <w:rFonts w:ascii="Times New Roman" w:hAnsi="Times New Roman"/>
        </w:rPr>
        <w:t xml:space="preserve">appointment of </w:t>
      </w:r>
      <w:r w:rsidRPr="00E95C61">
        <w:rPr>
          <w:rFonts w:ascii="Times New Roman" w:hAnsi="Times New Roman"/>
        </w:rPr>
        <w:t>Christian Sullivan as security person at Paulsboro High School for the 201</w:t>
      </w:r>
      <w:r w:rsidR="00304B7F" w:rsidRPr="00E95C61">
        <w:rPr>
          <w:rFonts w:ascii="Times New Roman" w:hAnsi="Times New Roman"/>
        </w:rPr>
        <w:t>4</w:t>
      </w:r>
      <w:r w:rsidRPr="00E95C61">
        <w:rPr>
          <w:rFonts w:ascii="Times New Roman" w:hAnsi="Times New Roman"/>
        </w:rPr>
        <w:t>-201</w:t>
      </w:r>
      <w:r w:rsidR="00304B7F" w:rsidRPr="00E95C61">
        <w:rPr>
          <w:rFonts w:ascii="Times New Roman" w:hAnsi="Times New Roman"/>
        </w:rPr>
        <w:t>5</w:t>
      </w:r>
      <w:r w:rsidRPr="00E95C61">
        <w:rPr>
          <w:rFonts w:ascii="Times New Roman" w:hAnsi="Times New Roman"/>
        </w:rPr>
        <w:t xml:space="preserve"> school </w:t>
      </w:r>
      <w:proofErr w:type="gramStart"/>
      <w:r w:rsidRPr="00E95C61">
        <w:rPr>
          <w:rFonts w:ascii="Times New Roman" w:hAnsi="Times New Roman"/>
        </w:rPr>
        <w:t>year</w:t>
      </w:r>
      <w:proofErr w:type="gramEnd"/>
      <w:r w:rsidRPr="00E95C61">
        <w:rPr>
          <w:rFonts w:ascii="Times New Roman" w:hAnsi="Times New Roman"/>
        </w:rPr>
        <w:t xml:space="preserve"> at $8.</w:t>
      </w:r>
      <w:r w:rsidR="0056195B" w:rsidRPr="00E95C61">
        <w:rPr>
          <w:rFonts w:ascii="Times New Roman" w:hAnsi="Times New Roman"/>
        </w:rPr>
        <w:t xml:space="preserve">54 per hour not to exceed $5,000 per </w:t>
      </w:r>
      <w:r w:rsidRPr="00E95C61">
        <w:rPr>
          <w:rFonts w:ascii="Times New Roman" w:hAnsi="Times New Roman"/>
        </w:rPr>
        <w:t>year</w:t>
      </w:r>
      <w:r w:rsidR="0056195B" w:rsidRPr="00E95C61">
        <w:rPr>
          <w:rFonts w:ascii="Times New Roman" w:hAnsi="Times New Roman"/>
        </w:rPr>
        <w:t xml:space="preserve"> (approximately 16 hours per week</w:t>
      </w:r>
      <w:r w:rsidR="00BE6548">
        <w:rPr>
          <w:rFonts w:ascii="Times New Roman" w:hAnsi="Times New Roman"/>
        </w:rPr>
        <w:t>)</w:t>
      </w:r>
      <w:r w:rsidRPr="00E95C61">
        <w:rPr>
          <w:rFonts w:ascii="Times New Roman" w:hAnsi="Times New Roman"/>
        </w:rPr>
        <w:t>.</w:t>
      </w:r>
      <w:r w:rsidR="0056195B" w:rsidRPr="00E95C61">
        <w:rPr>
          <w:rFonts w:ascii="Times New Roman" w:hAnsi="Times New Roman"/>
        </w:rPr>
        <w:t xml:space="preserve">  This recommendation includes a 2.0% salary increase. </w:t>
      </w:r>
    </w:p>
    <w:p w:rsidR="0046025D" w:rsidRPr="00E95C61" w:rsidRDefault="0046025D" w:rsidP="008005E4">
      <w:pPr>
        <w:tabs>
          <w:tab w:val="left" w:pos="720"/>
          <w:tab w:val="left" w:pos="1080"/>
          <w:tab w:val="left" w:pos="1440"/>
        </w:tabs>
        <w:ind w:left="720" w:hanging="360"/>
      </w:pPr>
    </w:p>
    <w:p w:rsidR="0046025D" w:rsidRPr="00E95C61" w:rsidRDefault="0035382A" w:rsidP="008005E4">
      <w:pPr>
        <w:pStyle w:val="ListParagraph"/>
        <w:numPr>
          <w:ilvl w:val="0"/>
          <w:numId w:val="11"/>
        </w:numPr>
        <w:tabs>
          <w:tab w:val="left" w:pos="1080"/>
        </w:tabs>
        <w:spacing w:after="0"/>
        <w:ind w:left="720" w:hanging="360"/>
        <w:rPr>
          <w:rFonts w:ascii="Times New Roman" w:hAnsi="Times New Roman"/>
        </w:rPr>
      </w:pPr>
      <w:r w:rsidRPr="00E95C61">
        <w:rPr>
          <w:rFonts w:ascii="Times New Roman" w:hAnsi="Times New Roman"/>
        </w:rPr>
        <w:t xml:space="preserve">Recommend appointment of Robert Mannino to the position of </w:t>
      </w:r>
      <w:r w:rsidR="0046025D" w:rsidRPr="00E95C61">
        <w:rPr>
          <w:rFonts w:ascii="Times New Roman" w:hAnsi="Times New Roman"/>
        </w:rPr>
        <w:t>part-time Interim Athletic Director beginning on August 1, 201</w:t>
      </w:r>
      <w:r w:rsidR="00304B7F" w:rsidRPr="00E95C61">
        <w:rPr>
          <w:rFonts w:ascii="Times New Roman" w:hAnsi="Times New Roman"/>
        </w:rPr>
        <w:t>4</w:t>
      </w:r>
      <w:r w:rsidR="0046025D" w:rsidRPr="00E95C61">
        <w:rPr>
          <w:rFonts w:ascii="Times New Roman" w:hAnsi="Times New Roman"/>
        </w:rPr>
        <w:t xml:space="preserve"> through</w:t>
      </w:r>
      <w:r w:rsidRPr="00E95C61">
        <w:rPr>
          <w:rFonts w:ascii="Times New Roman" w:hAnsi="Times New Roman"/>
        </w:rPr>
        <w:t xml:space="preserve"> </w:t>
      </w:r>
      <w:r w:rsidR="0046025D" w:rsidRPr="00E95C61">
        <w:rPr>
          <w:rFonts w:ascii="Times New Roman" w:hAnsi="Times New Roman"/>
        </w:rPr>
        <w:t>June 30, 201</w:t>
      </w:r>
      <w:r w:rsidR="00304B7F" w:rsidRPr="00E95C61">
        <w:rPr>
          <w:rFonts w:ascii="Times New Roman" w:hAnsi="Times New Roman"/>
        </w:rPr>
        <w:t>5</w:t>
      </w:r>
      <w:r w:rsidR="0046025D" w:rsidRPr="00E95C61">
        <w:rPr>
          <w:rFonts w:ascii="Times New Roman" w:hAnsi="Times New Roman"/>
        </w:rPr>
        <w:t xml:space="preserve"> at a salary of $</w:t>
      </w:r>
      <w:r w:rsidR="00411BE0" w:rsidRPr="00E95C61">
        <w:rPr>
          <w:rFonts w:ascii="Times New Roman" w:hAnsi="Times New Roman"/>
        </w:rPr>
        <w:t>61,200</w:t>
      </w:r>
      <w:r w:rsidR="0046025D" w:rsidRPr="00E95C61">
        <w:rPr>
          <w:rFonts w:ascii="Times New Roman" w:hAnsi="Times New Roman"/>
        </w:rPr>
        <w:t>.  (</w:t>
      </w:r>
      <w:r w:rsidR="00411BE0" w:rsidRPr="00E95C61">
        <w:rPr>
          <w:rFonts w:ascii="Times New Roman" w:hAnsi="Times New Roman"/>
        </w:rPr>
        <w:t>His work will not exceed</w:t>
      </w:r>
      <w:r w:rsidR="0046025D" w:rsidRPr="00E95C61">
        <w:rPr>
          <w:rFonts w:ascii="Times New Roman" w:hAnsi="Times New Roman"/>
        </w:rPr>
        <w:t xml:space="preserve"> 30 hours per week with no benefits.)</w:t>
      </w:r>
      <w:r w:rsidR="00BD19D0" w:rsidRPr="00E95C61">
        <w:rPr>
          <w:rFonts w:ascii="Times New Roman" w:hAnsi="Times New Roman"/>
        </w:rPr>
        <w:t xml:space="preserve"> This recommendation includes a 2.0% salary increase. </w:t>
      </w:r>
    </w:p>
    <w:p w:rsidR="0046025D" w:rsidRPr="00E95C61" w:rsidRDefault="0046025D" w:rsidP="008005E4">
      <w:pPr>
        <w:ind w:left="720" w:hanging="360"/>
      </w:pPr>
    </w:p>
    <w:p w:rsidR="00C33EC0" w:rsidRPr="00E95C61" w:rsidRDefault="00C33EC0" w:rsidP="008005E4">
      <w:pPr>
        <w:pStyle w:val="ListParagraph"/>
        <w:numPr>
          <w:ilvl w:val="0"/>
          <w:numId w:val="11"/>
        </w:numPr>
        <w:tabs>
          <w:tab w:val="left" w:pos="720"/>
        </w:tabs>
        <w:ind w:left="720" w:hanging="360"/>
        <w:rPr>
          <w:rFonts w:ascii="Times New Roman" w:hAnsi="Times New Roman"/>
        </w:rPr>
      </w:pPr>
      <w:r w:rsidRPr="00E95C61">
        <w:rPr>
          <w:rFonts w:ascii="Times New Roman" w:hAnsi="Times New Roman"/>
        </w:rPr>
        <w:t>Recommend approval for all Paulsboro Public School employees who hold a valid certificate to teach in New Jersey be approved for the following services on an as needed basis for the 2014-2015 school year</w:t>
      </w:r>
      <w:r w:rsidR="00C11C4C" w:rsidRPr="00E95C61">
        <w:rPr>
          <w:rFonts w:ascii="Times New Roman" w:hAnsi="Times New Roman"/>
        </w:rPr>
        <w:t xml:space="preserve">.  The pay rate for these positions is $32 per hour.  </w:t>
      </w:r>
    </w:p>
    <w:p w:rsidR="00C33EC0" w:rsidRPr="00E95C61" w:rsidRDefault="00400D36" w:rsidP="00513955">
      <w:pPr>
        <w:tabs>
          <w:tab w:val="left" w:pos="720"/>
        </w:tabs>
        <w:ind w:left="720" w:hanging="360"/>
      </w:pPr>
      <w:r w:rsidRPr="00E95C61">
        <w:tab/>
      </w:r>
      <w:r w:rsidRPr="00E95C61">
        <w:tab/>
      </w:r>
      <w:r w:rsidR="00C33EC0" w:rsidRPr="00E95C61">
        <w:t>Homebound Instruction</w:t>
      </w:r>
      <w:r w:rsidR="00C33EC0" w:rsidRPr="00E95C61">
        <w:tab/>
        <w:t xml:space="preserve"> </w:t>
      </w:r>
      <w:r w:rsidRPr="00E95C61">
        <w:tab/>
      </w:r>
      <w:r w:rsidRPr="00E95C61">
        <w:tab/>
      </w:r>
      <w:proofErr w:type="gramStart"/>
      <w:r w:rsidR="00C33EC0" w:rsidRPr="00E95C61">
        <w:t>After</w:t>
      </w:r>
      <w:proofErr w:type="gramEnd"/>
      <w:r w:rsidR="00C33EC0" w:rsidRPr="00E95C61">
        <w:t xml:space="preserve"> School Detention</w:t>
      </w:r>
    </w:p>
    <w:p w:rsidR="00C33EC0" w:rsidRPr="00E95C61" w:rsidRDefault="00C33EC0" w:rsidP="00513955">
      <w:pPr>
        <w:tabs>
          <w:tab w:val="left" w:pos="360"/>
        </w:tabs>
        <w:ind w:left="360" w:hanging="360"/>
      </w:pPr>
    </w:p>
    <w:p w:rsidR="00C33EC0" w:rsidRPr="00E95C61" w:rsidRDefault="00C33EC0" w:rsidP="006C78C9">
      <w:pPr>
        <w:tabs>
          <w:tab w:val="left" w:pos="720"/>
        </w:tabs>
        <w:ind w:left="720" w:hanging="720"/>
      </w:pPr>
      <w:r w:rsidRPr="00E95C61">
        <w:tab/>
      </w:r>
      <w:r w:rsidRPr="00E95C61">
        <w:rPr>
          <w:u w:val="single"/>
        </w:rPr>
        <w:t>Informational</w:t>
      </w:r>
      <w:r w:rsidRPr="00E95C61">
        <w:t>:   During the school year, the</w:t>
      </w:r>
      <w:r w:rsidR="00400D36" w:rsidRPr="00E95C61">
        <w:t>re</w:t>
      </w:r>
      <w:r w:rsidRPr="00E95C61">
        <w:t xml:space="preserve"> is frequently a need for the above services.   The recommend</w:t>
      </w:r>
      <w:r w:rsidR="001268BE" w:rsidRPr="00E95C61">
        <w:t>ation</w:t>
      </w:r>
      <w:r w:rsidRPr="00E95C61">
        <w:t xml:space="preserve"> above allows the positions to be filled swiftly without waiting for a meeting of the Board of Education to seek approval.  </w:t>
      </w:r>
    </w:p>
    <w:p w:rsidR="00C33EC0" w:rsidRPr="00E95C61" w:rsidRDefault="00C33EC0" w:rsidP="00D60611">
      <w:pPr>
        <w:pStyle w:val="ListParagraph"/>
        <w:spacing w:after="0"/>
        <w:rPr>
          <w:rFonts w:ascii="Times New Roman" w:hAnsi="Times New Roman"/>
        </w:rPr>
      </w:pPr>
    </w:p>
    <w:p w:rsidR="00D60611" w:rsidRPr="00E95C61" w:rsidRDefault="00D60611" w:rsidP="008005E4">
      <w:pPr>
        <w:pStyle w:val="NoSpacing"/>
        <w:numPr>
          <w:ilvl w:val="0"/>
          <w:numId w:val="11"/>
        </w:numPr>
        <w:tabs>
          <w:tab w:val="left" w:pos="720"/>
        </w:tabs>
        <w:ind w:left="720" w:hanging="450"/>
        <w:rPr>
          <w:sz w:val="22"/>
          <w:szCs w:val="22"/>
        </w:rPr>
      </w:pPr>
      <w:r w:rsidRPr="00E95C61">
        <w:rPr>
          <w:sz w:val="22"/>
          <w:szCs w:val="22"/>
        </w:rPr>
        <w:t xml:space="preserve">Recommend approval </w:t>
      </w:r>
      <w:r w:rsidR="0035382A" w:rsidRPr="00E95C61">
        <w:rPr>
          <w:sz w:val="22"/>
          <w:szCs w:val="22"/>
        </w:rPr>
        <w:t>to</w:t>
      </w:r>
      <w:r w:rsidRPr="00E95C61">
        <w:rPr>
          <w:sz w:val="22"/>
          <w:szCs w:val="22"/>
        </w:rPr>
        <w:t xml:space="preserve"> </w:t>
      </w:r>
      <w:r w:rsidR="001268BE" w:rsidRPr="00E95C61">
        <w:rPr>
          <w:sz w:val="22"/>
          <w:szCs w:val="22"/>
        </w:rPr>
        <w:t>appoint</w:t>
      </w:r>
      <w:r w:rsidR="0035382A" w:rsidRPr="00E95C61">
        <w:rPr>
          <w:sz w:val="22"/>
          <w:szCs w:val="22"/>
        </w:rPr>
        <w:t xml:space="preserve"> the following aides </w:t>
      </w:r>
      <w:r w:rsidRPr="00E95C61">
        <w:rPr>
          <w:sz w:val="22"/>
          <w:szCs w:val="22"/>
        </w:rPr>
        <w:t>for the 201</w:t>
      </w:r>
      <w:r w:rsidR="008F1B2D" w:rsidRPr="00E95C61">
        <w:rPr>
          <w:sz w:val="22"/>
          <w:szCs w:val="22"/>
        </w:rPr>
        <w:t>4</w:t>
      </w:r>
      <w:r w:rsidRPr="00E95C61">
        <w:rPr>
          <w:sz w:val="22"/>
          <w:szCs w:val="22"/>
        </w:rPr>
        <w:t>-201</w:t>
      </w:r>
      <w:r w:rsidR="008F1B2D" w:rsidRPr="00E95C61">
        <w:rPr>
          <w:sz w:val="22"/>
          <w:szCs w:val="22"/>
        </w:rPr>
        <w:t>5</w:t>
      </w:r>
      <w:r w:rsidR="0035382A" w:rsidRPr="00E95C61">
        <w:rPr>
          <w:sz w:val="22"/>
          <w:szCs w:val="22"/>
        </w:rPr>
        <w:t xml:space="preserve"> school </w:t>
      </w:r>
      <w:proofErr w:type="gramStart"/>
      <w:r w:rsidR="0035382A" w:rsidRPr="00E95C61">
        <w:rPr>
          <w:sz w:val="22"/>
          <w:szCs w:val="22"/>
        </w:rPr>
        <w:t>year</w:t>
      </w:r>
      <w:proofErr w:type="gramEnd"/>
      <w:r w:rsidRPr="00E95C61">
        <w:rPr>
          <w:sz w:val="22"/>
          <w:szCs w:val="22"/>
        </w:rPr>
        <w:t>.  All appointments</w:t>
      </w:r>
      <w:r w:rsidR="008F1B2D" w:rsidRPr="00E95C61">
        <w:rPr>
          <w:sz w:val="22"/>
          <w:szCs w:val="22"/>
        </w:rPr>
        <w:t xml:space="preserve"> </w:t>
      </w:r>
      <w:r w:rsidRPr="00E95C61">
        <w:rPr>
          <w:sz w:val="22"/>
          <w:szCs w:val="22"/>
        </w:rPr>
        <w:t>are contingent on enrollments.</w:t>
      </w:r>
      <w:r w:rsidR="001268BE" w:rsidRPr="00E95C61">
        <w:rPr>
          <w:sz w:val="22"/>
          <w:szCs w:val="22"/>
        </w:rPr>
        <w:t xml:space="preserve">  Salaries and steps on guide are as per agreement with the Paulsboro Education Association.  </w:t>
      </w:r>
    </w:p>
    <w:p w:rsidR="00D60611" w:rsidRPr="00E95C61" w:rsidRDefault="00D60611" w:rsidP="00D60611">
      <w:pPr>
        <w:tabs>
          <w:tab w:val="decimal" w:pos="360"/>
          <w:tab w:val="left" w:pos="720"/>
          <w:tab w:val="left" w:pos="1080"/>
          <w:tab w:val="left" w:pos="1440"/>
        </w:tabs>
      </w:pPr>
    </w:p>
    <w:tbl>
      <w:tblPr>
        <w:tblW w:w="9659"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6"/>
        <w:gridCol w:w="934"/>
        <w:gridCol w:w="1355"/>
        <w:gridCol w:w="1283"/>
        <w:gridCol w:w="1390"/>
        <w:gridCol w:w="709"/>
        <w:gridCol w:w="1390"/>
        <w:gridCol w:w="632"/>
      </w:tblGrid>
      <w:tr w:rsidR="00B82641" w:rsidRPr="00E95C61" w:rsidTr="00186F43">
        <w:trPr>
          <w:trHeight w:val="278"/>
        </w:trPr>
        <w:tc>
          <w:tcPr>
            <w:tcW w:w="1966" w:type="dxa"/>
            <w:vMerge w:val="restart"/>
            <w:vAlign w:val="center"/>
          </w:tcPr>
          <w:p w:rsidR="00B82641" w:rsidRPr="00E95C61" w:rsidRDefault="00B82641" w:rsidP="00411BE0">
            <w:pPr>
              <w:tabs>
                <w:tab w:val="decimal" w:pos="360"/>
                <w:tab w:val="left" w:pos="720"/>
                <w:tab w:val="left" w:pos="1440"/>
                <w:tab w:val="left" w:pos="6120"/>
                <w:tab w:val="left" w:pos="7020"/>
                <w:tab w:val="left" w:pos="7200"/>
              </w:tabs>
              <w:jc w:val="center"/>
              <w:rPr>
                <w:b/>
              </w:rPr>
            </w:pPr>
            <w:r w:rsidRPr="00E95C61">
              <w:rPr>
                <w:b/>
              </w:rPr>
              <w:t>Aide</w:t>
            </w:r>
          </w:p>
        </w:tc>
        <w:tc>
          <w:tcPr>
            <w:tcW w:w="934" w:type="dxa"/>
            <w:vMerge w:val="restart"/>
            <w:vAlign w:val="center"/>
          </w:tcPr>
          <w:p w:rsidR="00B82641" w:rsidRPr="00E95C61" w:rsidRDefault="00B82641" w:rsidP="00411BE0">
            <w:pPr>
              <w:tabs>
                <w:tab w:val="decimal" w:pos="360"/>
                <w:tab w:val="left" w:pos="720"/>
                <w:tab w:val="left" w:pos="1440"/>
                <w:tab w:val="left" w:pos="6120"/>
                <w:tab w:val="left" w:pos="7020"/>
                <w:tab w:val="left" w:pos="7200"/>
              </w:tabs>
              <w:jc w:val="center"/>
              <w:rPr>
                <w:b/>
              </w:rPr>
            </w:pPr>
            <w:r w:rsidRPr="00E95C61">
              <w:rPr>
                <w:b/>
              </w:rPr>
              <w:t>School</w:t>
            </w:r>
          </w:p>
        </w:tc>
        <w:tc>
          <w:tcPr>
            <w:tcW w:w="1355" w:type="dxa"/>
            <w:vMerge w:val="restart"/>
            <w:vAlign w:val="center"/>
          </w:tcPr>
          <w:p w:rsidR="00B82641" w:rsidRPr="00E95C61" w:rsidRDefault="00B82641" w:rsidP="00411BE0">
            <w:pPr>
              <w:tabs>
                <w:tab w:val="decimal" w:pos="360"/>
                <w:tab w:val="left" w:pos="720"/>
                <w:tab w:val="left" w:pos="1440"/>
                <w:tab w:val="left" w:pos="6120"/>
                <w:tab w:val="left" w:pos="7020"/>
                <w:tab w:val="left" w:pos="7200"/>
              </w:tabs>
              <w:jc w:val="center"/>
              <w:rPr>
                <w:b/>
              </w:rPr>
            </w:pPr>
            <w:r w:rsidRPr="00E95C61">
              <w:rPr>
                <w:b/>
              </w:rPr>
              <w:t>Position</w:t>
            </w:r>
          </w:p>
        </w:tc>
        <w:tc>
          <w:tcPr>
            <w:tcW w:w="1283" w:type="dxa"/>
            <w:vMerge w:val="restart"/>
            <w:vAlign w:val="center"/>
          </w:tcPr>
          <w:p w:rsidR="00B82641" w:rsidRPr="00E95C61" w:rsidRDefault="00B82641" w:rsidP="00411BE0">
            <w:pPr>
              <w:tabs>
                <w:tab w:val="decimal" w:pos="360"/>
                <w:tab w:val="left" w:pos="720"/>
                <w:tab w:val="left" w:pos="1440"/>
                <w:tab w:val="left" w:pos="6120"/>
                <w:tab w:val="left" w:pos="7020"/>
                <w:tab w:val="left" w:pos="7200"/>
              </w:tabs>
              <w:jc w:val="center"/>
              <w:rPr>
                <w:b/>
              </w:rPr>
            </w:pPr>
            <w:r w:rsidRPr="00E95C61">
              <w:rPr>
                <w:b/>
              </w:rPr>
              <w:t>Hours/Day</w:t>
            </w:r>
          </w:p>
        </w:tc>
        <w:tc>
          <w:tcPr>
            <w:tcW w:w="2099" w:type="dxa"/>
            <w:gridSpan w:val="2"/>
            <w:vAlign w:val="center"/>
          </w:tcPr>
          <w:p w:rsidR="00B82641" w:rsidRPr="00E95C61" w:rsidRDefault="00B82641" w:rsidP="00B82641">
            <w:pPr>
              <w:tabs>
                <w:tab w:val="decimal" w:pos="360"/>
                <w:tab w:val="left" w:pos="720"/>
                <w:tab w:val="left" w:pos="1440"/>
                <w:tab w:val="left" w:pos="6120"/>
                <w:tab w:val="left" w:pos="7020"/>
                <w:tab w:val="left" w:pos="7200"/>
              </w:tabs>
              <w:jc w:val="center"/>
              <w:rPr>
                <w:b/>
              </w:rPr>
            </w:pPr>
            <w:r w:rsidRPr="00E95C61">
              <w:rPr>
                <w:b/>
              </w:rPr>
              <w:t>2013-2014</w:t>
            </w:r>
          </w:p>
        </w:tc>
        <w:tc>
          <w:tcPr>
            <w:tcW w:w="2022" w:type="dxa"/>
            <w:gridSpan w:val="2"/>
            <w:vAlign w:val="center"/>
          </w:tcPr>
          <w:p w:rsidR="00B82641" w:rsidRPr="00E95C61" w:rsidRDefault="00B82641" w:rsidP="00B82641">
            <w:pPr>
              <w:tabs>
                <w:tab w:val="decimal" w:pos="360"/>
                <w:tab w:val="left" w:pos="720"/>
                <w:tab w:val="left" w:pos="1440"/>
                <w:tab w:val="left" w:pos="6120"/>
                <w:tab w:val="left" w:pos="7020"/>
                <w:tab w:val="left" w:pos="7200"/>
              </w:tabs>
              <w:jc w:val="center"/>
              <w:rPr>
                <w:b/>
              </w:rPr>
            </w:pPr>
            <w:r w:rsidRPr="00E95C61">
              <w:rPr>
                <w:b/>
              </w:rPr>
              <w:t>2014-2015</w:t>
            </w:r>
          </w:p>
        </w:tc>
      </w:tr>
      <w:tr w:rsidR="00B82641" w:rsidRPr="00E95C61" w:rsidTr="00186F43">
        <w:tc>
          <w:tcPr>
            <w:tcW w:w="1966" w:type="dxa"/>
            <w:vMerge/>
          </w:tcPr>
          <w:p w:rsidR="00B82641" w:rsidRPr="00E95C61" w:rsidRDefault="00B82641" w:rsidP="00D60611">
            <w:pPr>
              <w:tabs>
                <w:tab w:val="decimal" w:pos="360"/>
                <w:tab w:val="left" w:pos="720"/>
                <w:tab w:val="left" w:pos="1440"/>
                <w:tab w:val="left" w:pos="6120"/>
                <w:tab w:val="left" w:pos="7020"/>
                <w:tab w:val="left" w:pos="7200"/>
              </w:tabs>
            </w:pPr>
          </w:p>
        </w:tc>
        <w:tc>
          <w:tcPr>
            <w:tcW w:w="934" w:type="dxa"/>
            <w:vMerge/>
          </w:tcPr>
          <w:p w:rsidR="00B82641" w:rsidRPr="00E95C61" w:rsidRDefault="00B82641" w:rsidP="00D60611">
            <w:pPr>
              <w:tabs>
                <w:tab w:val="decimal" w:pos="360"/>
                <w:tab w:val="left" w:pos="720"/>
                <w:tab w:val="left" w:pos="1440"/>
                <w:tab w:val="left" w:pos="6120"/>
                <w:tab w:val="left" w:pos="7020"/>
                <w:tab w:val="left" w:pos="7200"/>
              </w:tabs>
            </w:pPr>
          </w:p>
        </w:tc>
        <w:tc>
          <w:tcPr>
            <w:tcW w:w="1355" w:type="dxa"/>
            <w:vMerge/>
          </w:tcPr>
          <w:p w:rsidR="00B82641" w:rsidRPr="00E95C61" w:rsidRDefault="00B82641" w:rsidP="00D60611">
            <w:pPr>
              <w:tabs>
                <w:tab w:val="decimal" w:pos="360"/>
                <w:tab w:val="left" w:pos="720"/>
                <w:tab w:val="left" w:pos="1440"/>
                <w:tab w:val="left" w:pos="6120"/>
                <w:tab w:val="left" w:pos="7020"/>
                <w:tab w:val="left" w:pos="7200"/>
              </w:tabs>
            </w:pPr>
          </w:p>
        </w:tc>
        <w:tc>
          <w:tcPr>
            <w:tcW w:w="1283" w:type="dxa"/>
            <w:vMerge/>
          </w:tcPr>
          <w:p w:rsidR="00B82641" w:rsidRPr="00E95C61" w:rsidRDefault="00B82641" w:rsidP="00D60611">
            <w:pPr>
              <w:tabs>
                <w:tab w:val="decimal" w:pos="360"/>
                <w:tab w:val="left" w:pos="720"/>
                <w:tab w:val="left" w:pos="1440"/>
                <w:tab w:val="left" w:pos="6120"/>
                <w:tab w:val="left" w:pos="7020"/>
                <w:tab w:val="left" w:pos="7200"/>
              </w:tabs>
              <w:jc w:val="center"/>
            </w:pPr>
          </w:p>
        </w:tc>
        <w:tc>
          <w:tcPr>
            <w:tcW w:w="1390" w:type="dxa"/>
            <w:vAlign w:val="center"/>
          </w:tcPr>
          <w:p w:rsidR="00B82641" w:rsidRPr="00E95C61" w:rsidRDefault="00B82641" w:rsidP="0035382A">
            <w:pPr>
              <w:tabs>
                <w:tab w:val="decimal" w:pos="360"/>
                <w:tab w:val="left" w:pos="720"/>
                <w:tab w:val="left" w:pos="1440"/>
                <w:tab w:val="left" w:pos="6120"/>
                <w:tab w:val="left" w:pos="7020"/>
                <w:tab w:val="left" w:pos="7200"/>
              </w:tabs>
              <w:jc w:val="center"/>
              <w:rPr>
                <w:b/>
              </w:rPr>
            </w:pPr>
            <w:r w:rsidRPr="00E95C61">
              <w:rPr>
                <w:b/>
              </w:rPr>
              <w:t>Salary/Hour</w:t>
            </w:r>
          </w:p>
          <w:p w:rsidR="0035382A" w:rsidRPr="00E95C61" w:rsidRDefault="0035382A" w:rsidP="0035382A">
            <w:pPr>
              <w:tabs>
                <w:tab w:val="decimal" w:pos="360"/>
                <w:tab w:val="left" w:pos="720"/>
                <w:tab w:val="left" w:pos="1440"/>
                <w:tab w:val="left" w:pos="6120"/>
                <w:tab w:val="left" w:pos="7020"/>
                <w:tab w:val="left" w:pos="7200"/>
              </w:tabs>
              <w:jc w:val="center"/>
              <w:rPr>
                <w:b/>
              </w:rPr>
            </w:pPr>
            <w:r w:rsidRPr="00E95C61">
              <w:rPr>
                <w:b/>
              </w:rPr>
              <w:t>(in $)</w:t>
            </w:r>
          </w:p>
        </w:tc>
        <w:tc>
          <w:tcPr>
            <w:tcW w:w="709" w:type="dxa"/>
            <w:vAlign w:val="center"/>
          </w:tcPr>
          <w:p w:rsidR="00B82641" w:rsidRPr="00E95C61" w:rsidRDefault="00B82641" w:rsidP="0035382A">
            <w:pPr>
              <w:tabs>
                <w:tab w:val="decimal" w:pos="360"/>
                <w:tab w:val="left" w:pos="720"/>
                <w:tab w:val="left" w:pos="1440"/>
                <w:tab w:val="left" w:pos="6120"/>
                <w:tab w:val="left" w:pos="7020"/>
                <w:tab w:val="left" w:pos="7200"/>
              </w:tabs>
              <w:jc w:val="center"/>
              <w:rPr>
                <w:b/>
              </w:rPr>
            </w:pPr>
            <w:r w:rsidRPr="00E95C61">
              <w:rPr>
                <w:b/>
              </w:rPr>
              <w:t>Step</w:t>
            </w:r>
          </w:p>
        </w:tc>
        <w:tc>
          <w:tcPr>
            <w:tcW w:w="1390" w:type="dxa"/>
            <w:vAlign w:val="center"/>
          </w:tcPr>
          <w:p w:rsidR="00B82641" w:rsidRPr="00E95C61" w:rsidRDefault="00B82641" w:rsidP="0035382A">
            <w:pPr>
              <w:tabs>
                <w:tab w:val="decimal" w:pos="360"/>
                <w:tab w:val="left" w:pos="720"/>
                <w:tab w:val="left" w:pos="1440"/>
                <w:tab w:val="left" w:pos="6120"/>
                <w:tab w:val="left" w:pos="7020"/>
                <w:tab w:val="left" w:pos="7200"/>
              </w:tabs>
              <w:jc w:val="center"/>
              <w:rPr>
                <w:b/>
              </w:rPr>
            </w:pPr>
            <w:r w:rsidRPr="00E95C61">
              <w:rPr>
                <w:b/>
              </w:rPr>
              <w:t>Salary/Hour</w:t>
            </w:r>
          </w:p>
          <w:p w:rsidR="0035382A" w:rsidRPr="00E95C61" w:rsidRDefault="0035382A" w:rsidP="0035382A">
            <w:pPr>
              <w:tabs>
                <w:tab w:val="decimal" w:pos="360"/>
                <w:tab w:val="left" w:pos="720"/>
                <w:tab w:val="left" w:pos="1440"/>
                <w:tab w:val="left" w:pos="6120"/>
                <w:tab w:val="left" w:pos="7020"/>
                <w:tab w:val="left" w:pos="7200"/>
              </w:tabs>
              <w:jc w:val="center"/>
              <w:rPr>
                <w:b/>
              </w:rPr>
            </w:pPr>
            <w:r w:rsidRPr="00E95C61">
              <w:rPr>
                <w:b/>
              </w:rPr>
              <w:t>(in $)</w:t>
            </w:r>
          </w:p>
        </w:tc>
        <w:tc>
          <w:tcPr>
            <w:tcW w:w="632" w:type="dxa"/>
            <w:vAlign w:val="center"/>
          </w:tcPr>
          <w:p w:rsidR="00B82641" w:rsidRPr="00E95C61" w:rsidRDefault="00B82641" w:rsidP="0035382A">
            <w:pPr>
              <w:tabs>
                <w:tab w:val="decimal" w:pos="360"/>
                <w:tab w:val="left" w:pos="720"/>
                <w:tab w:val="left" w:pos="1440"/>
                <w:tab w:val="left" w:pos="6120"/>
                <w:tab w:val="left" w:pos="7020"/>
                <w:tab w:val="left" w:pos="7200"/>
              </w:tabs>
              <w:jc w:val="center"/>
              <w:rPr>
                <w:b/>
              </w:rPr>
            </w:pPr>
            <w:r w:rsidRPr="00E95C61">
              <w:rPr>
                <w:b/>
              </w:rPr>
              <w:t>Step</w:t>
            </w:r>
          </w:p>
        </w:tc>
      </w:tr>
      <w:tr w:rsidR="00B82641" w:rsidRPr="00E95C61" w:rsidTr="00186F43">
        <w:tc>
          <w:tcPr>
            <w:tcW w:w="1966" w:type="dxa"/>
          </w:tcPr>
          <w:p w:rsidR="00D60611" w:rsidRPr="00E95C61" w:rsidRDefault="00EC11D7" w:rsidP="00EC11D7">
            <w:pPr>
              <w:tabs>
                <w:tab w:val="decimal" w:pos="360"/>
                <w:tab w:val="left" w:pos="720"/>
                <w:tab w:val="left" w:pos="1440"/>
                <w:tab w:val="left" w:pos="6120"/>
                <w:tab w:val="left" w:pos="7020"/>
                <w:tab w:val="left" w:pos="7200"/>
              </w:tabs>
            </w:pPr>
            <w:r w:rsidRPr="00E95C61">
              <w:t xml:space="preserve">Joseph </w:t>
            </w:r>
            <w:r w:rsidR="00D60611" w:rsidRPr="00E95C61">
              <w:t xml:space="preserve">Benne </w:t>
            </w:r>
          </w:p>
        </w:tc>
        <w:tc>
          <w:tcPr>
            <w:tcW w:w="934" w:type="dxa"/>
          </w:tcPr>
          <w:p w:rsidR="00D60611" w:rsidRPr="00E95C61" w:rsidRDefault="00D60611" w:rsidP="00D60611">
            <w:pPr>
              <w:tabs>
                <w:tab w:val="decimal" w:pos="360"/>
                <w:tab w:val="left" w:pos="720"/>
                <w:tab w:val="left" w:pos="1440"/>
                <w:tab w:val="left" w:pos="6120"/>
                <w:tab w:val="left" w:pos="7020"/>
                <w:tab w:val="left" w:pos="7200"/>
              </w:tabs>
            </w:pPr>
            <w:r w:rsidRPr="00E95C61">
              <w:t>PHS</w:t>
            </w:r>
          </w:p>
        </w:tc>
        <w:tc>
          <w:tcPr>
            <w:tcW w:w="1355" w:type="dxa"/>
          </w:tcPr>
          <w:p w:rsidR="00D60611" w:rsidRPr="00E95C61" w:rsidRDefault="00DC20DA" w:rsidP="00D60611">
            <w:pPr>
              <w:tabs>
                <w:tab w:val="decimal" w:pos="360"/>
                <w:tab w:val="left" w:pos="720"/>
                <w:tab w:val="left" w:pos="1440"/>
                <w:tab w:val="left" w:pos="6120"/>
                <w:tab w:val="left" w:pos="7020"/>
                <w:tab w:val="left" w:pos="7200"/>
              </w:tabs>
            </w:pPr>
            <w:r w:rsidRPr="00E95C61">
              <w:t xml:space="preserve">Special Education </w:t>
            </w:r>
          </w:p>
        </w:tc>
        <w:tc>
          <w:tcPr>
            <w:tcW w:w="1283"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5.5</w:t>
            </w:r>
          </w:p>
        </w:tc>
        <w:tc>
          <w:tcPr>
            <w:tcW w:w="1390" w:type="dxa"/>
          </w:tcPr>
          <w:p w:rsidR="00D60611" w:rsidRPr="00E95C61" w:rsidRDefault="00D60611" w:rsidP="00186F43">
            <w:pPr>
              <w:tabs>
                <w:tab w:val="decimal" w:pos="360"/>
                <w:tab w:val="left" w:pos="720"/>
                <w:tab w:val="left" w:pos="1440"/>
                <w:tab w:val="left" w:pos="6120"/>
                <w:tab w:val="left" w:pos="7020"/>
                <w:tab w:val="left" w:pos="7200"/>
              </w:tabs>
              <w:jc w:val="center"/>
            </w:pPr>
            <w:r w:rsidRPr="00E95C61">
              <w:t>19.96</w:t>
            </w:r>
          </w:p>
        </w:tc>
        <w:tc>
          <w:tcPr>
            <w:tcW w:w="709" w:type="dxa"/>
          </w:tcPr>
          <w:p w:rsidR="00D60611" w:rsidRPr="00E95C61" w:rsidRDefault="00D60611" w:rsidP="00186F43">
            <w:pPr>
              <w:tabs>
                <w:tab w:val="decimal" w:pos="360"/>
                <w:tab w:val="left" w:pos="720"/>
                <w:tab w:val="left" w:pos="1440"/>
                <w:tab w:val="left" w:pos="6120"/>
                <w:tab w:val="left" w:pos="7020"/>
                <w:tab w:val="left" w:pos="7200"/>
              </w:tabs>
              <w:jc w:val="center"/>
            </w:pPr>
            <w:r w:rsidRPr="00E95C61">
              <w:t>8</w:t>
            </w:r>
          </w:p>
        </w:tc>
        <w:tc>
          <w:tcPr>
            <w:tcW w:w="1390" w:type="dxa"/>
          </w:tcPr>
          <w:p w:rsidR="00D60611" w:rsidRPr="00E95C61" w:rsidRDefault="00D60611" w:rsidP="00186F43">
            <w:pPr>
              <w:tabs>
                <w:tab w:val="decimal" w:pos="360"/>
                <w:tab w:val="left" w:pos="720"/>
                <w:tab w:val="left" w:pos="1440"/>
                <w:tab w:val="left" w:pos="6120"/>
                <w:tab w:val="left" w:pos="7020"/>
                <w:tab w:val="left" w:pos="7200"/>
              </w:tabs>
              <w:jc w:val="center"/>
            </w:pPr>
            <w:r w:rsidRPr="00E95C61">
              <w:t>20.32</w:t>
            </w:r>
          </w:p>
        </w:tc>
        <w:tc>
          <w:tcPr>
            <w:tcW w:w="632" w:type="dxa"/>
          </w:tcPr>
          <w:p w:rsidR="00D60611" w:rsidRPr="00E95C61" w:rsidRDefault="00D60611" w:rsidP="00186F43">
            <w:pPr>
              <w:tabs>
                <w:tab w:val="decimal" w:pos="360"/>
                <w:tab w:val="left" w:pos="720"/>
                <w:tab w:val="left" w:pos="1440"/>
                <w:tab w:val="left" w:pos="6120"/>
                <w:tab w:val="left" w:pos="7020"/>
                <w:tab w:val="left" w:pos="7200"/>
              </w:tabs>
              <w:jc w:val="center"/>
            </w:pPr>
            <w:r w:rsidRPr="00E95C61">
              <w:t>9</w:t>
            </w:r>
          </w:p>
        </w:tc>
      </w:tr>
      <w:tr w:rsidR="00B82641" w:rsidRPr="00E95C61" w:rsidTr="00186F43">
        <w:tc>
          <w:tcPr>
            <w:tcW w:w="1966" w:type="dxa"/>
          </w:tcPr>
          <w:p w:rsidR="00D60611" w:rsidRPr="00E95C61" w:rsidRDefault="00EC11D7" w:rsidP="00EC11D7">
            <w:pPr>
              <w:tabs>
                <w:tab w:val="decimal" w:pos="360"/>
                <w:tab w:val="left" w:pos="720"/>
                <w:tab w:val="left" w:pos="1440"/>
                <w:tab w:val="left" w:pos="6120"/>
                <w:tab w:val="left" w:pos="7020"/>
                <w:tab w:val="left" w:pos="7200"/>
              </w:tabs>
            </w:pPr>
            <w:r>
              <w:t xml:space="preserve">Joseph </w:t>
            </w:r>
            <w:proofErr w:type="spellStart"/>
            <w:r w:rsidR="00D60611" w:rsidRPr="00E95C61">
              <w:t>Dreger</w:t>
            </w:r>
            <w:proofErr w:type="spellEnd"/>
            <w:r w:rsidR="00D60611" w:rsidRPr="00E95C61">
              <w:t xml:space="preserve">  </w:t>
            </w:r>
          </w:p>
        </w:tc>
        <w:tc>
          <w:tcPr>
            <w:tcW w:w="934" w:type="dxa"/>
          </w:tcPr>
          <w:p w:rsidR="00D60611" w:rsidRPr="00E95C61" w:rsidRDefault="00D60611" w:rsidP="00D60611">
            <w:pPr>
              <w:tabs>
                <w:tab w:val="decimal" w:pos="360"/>
                <w:tab w:val="left" w:pos="720"/>
                <w:tab w:val="left" w:pos="1440"/>
                <w:tab w:val="left" w:pos="6120"/>
                <w:tab w:val="left" w:pos="7020"/>
                <w:tab w:val="left" w:pos="7200"/>
              </w:tabs>
            </w:pPr>
            <w:r w:rsidRPr="00E95C61">
              <w:t>PHS</w:t>
            </w:r>
          </w:p>
        </w:tc>
        <w:tc>
          <w:tcPr>
            <w:tcW w:w="1355" w:type="dxa"/>
          </w:tcPr>
          <w:p w:rsidR="00D60611" w:rsidRPr="00E95C61" w:rsidRDefault="00186F43" w:rsidP="00186F43">
            <w:pPr>
              <w:tabs>
                <w:tab w:val="decimal" w:pos="360"/>
                <w:tab w:val="left" w:pos="720"/>
                <w:tab w:val="left" w:pos="1440"/>
                <w:tab w:val="left" w:pos="6120"/>
                <w:tab w:val="left" w:pos="7020"/>
                <w:tab w:val="left" w:pos="7200"/>
              </w:tabs>
            </w:pPr>
            <w:r w:rsidRPr="00E95C61">
              <w:t>Special Education</w:t>
            </w:r>
          </w:p>
        </w:tc>
        <w:tc>
          <w:tcPr>
            <w:tcW w:w="1283"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5.5</w:t>
            </w:r>
          </w:p>
        </w:tc>
        <w:tc>
          <w:tcPr>
            <w:tcW w:w="1390" w:type="dxa"/>
          </w:tcPr>
          <w:p w:rsidR="00D60611" w:rsidRPr="00E95C61" w:rsidRDefault="00D60611" w:rsidP="00186F43">
            <w:pPr>
              <w:tabs>
                <w:tab w:val="decimal" w:pos="360"/>
                <w:tab w:val="left" w:pos="720"/>
                <w:tab w:val="left" w:pos="1440"/>
                <w:tab w:val="left" w:pos="6120"/>
                <w:tab w:val="left" w:pos="7020"/>
                <w:tab w:val="left" w:pos="7200"/>
              </w:tabs>
              <w:jc w:val="center"/>
            </w:pPr>
            <w:r w:rsidRPr="00E95C61">
              <w:t>19.96</w:t>
            </w:r>
          </w:p>
        </w:tc>
        <w:tc>
          <w:tcPr>
            <w:tcW w:w="709" w:type="dxa"/>
          </w:tcPr>
          <w:p w:rsidR="00D60611" w:rsidRPr="00E95C61" w:rsidRDefault="00D60611" w:rsidP="00186F43">
            <w:pPr>
              <w:tabs>
                <w:tab w:val="decimal" w:pos="360"/>
                <w:tab w:val="left" w:pos="720"/>
                <w:tab w:val="left" w:pos="1440"/>
                <w:tab w:val="left" w:pos="6120"/>
                <w:tab w:val="left" w:pos="7020"/>
                <w:tab w:val="left" w:pos="7200"/>
              </w:tabs>
              <w:jc w:val="center"/>
            </w:pPr>
            <w:r w:rsidRPr="00E95C61">
              <w:t>8</w:t>
            </w:r>
          </w:p>
        </w:tc>
        <w:tc>
          <w:tcPr>
            <w:tcW w:w="1390" w:type="dxa"/>
          </w:tcPr>
          <w:p w:rsidR="00D60611" w:rsidRPr="00E95C61" w:rsidRDefault="00D60611" w:rsidP="00186F43">
            <w:pPr>
              <w:tabs>
                <w:tab w:val="decimal" w:pos="360"/>
                <w:tab w:val="left" w:pos="720"/>
                <w:tab w:val="left" w:pos="1440"/>
                <w:tab w:val="left" w:pos="6120"/>
                <w:tab w:val="left" w:pos="7020"/>
                <w:tab w:val="left" w:pos="7200"/>
              </w:tabs>
              <w:jc w:val="center"/>
            </w:pPr>
            <w:r w:rsidRPr="00E95C61">
              <w:t>20.32</w:t>
            </w:r>
          </w:p>
        </w:tc>
        <w:tc>
          <w:tcPr>
            <w:tcW w:w="632" w:type="dxa"/>
          </w:tcPr>
          <w:p w:rsidR="00D60611" w:rsidRPr="00E95C61" w:rsidRDefault="00D60611" w:rsidP="00186F43">
            <w:pPr>
              <w:tabs>
                <w:tab w:val="decimal" w:pos="360"/>
                <w:tab w:val="left" w:pos="720"/>
                <w:tab w:val="left" w:pos="1440"/>
                <w:tab w:val="left" w:pos="6120"/>
                <w:tab w:val="left" w:pos="7020"/>
                <w:tab w:val="left" w:pos="7200"/>
              </w:tabs>
              <w:jc w:val="center"/>
            </w:pPr>
            <w:r w:rsidRPr="00E95C61">
              <w:t>9</w:t>
            </w:r>
          </w:p>
        </w:tc>
      </w:tr>
      <w:tr w:rsidR="00B82641" w:rsidRPr="00E95C61" w:rsidTr="00186F43">
        <w:tc>
          <w:tcPr>
            <w:tcW w:w="1966" w:type="dxa"/>
          </w:tcPr>
          <w:p w:rsidR="00D60611" w:rsidRPr="00E95C61" w:rsidRDefault="00EC11D7" w:rsidP="00EC11D7">
            <w:pPr>
              <w:tabs>
                <w:tab w:val="decimal" w:pos="360"/>
                <w:tab w:val="left" w:pos="720"/>
                <w:tab w:val="left" w:pos="1440"/>
                <w:tab w:val="left" w:pos="6120"/>
                <w:tab w:val="left" w:pos="7020"/>
                <w:tab w:val="left" w:pos="7200"/>
              </w:tabs>
            </w:pPr>
            <w:r w:rsidRPr="00E95C61">
              <w:t xml:space="preserve">Eleanor </w:t>
            </w:r>
            <w:r w:rsidR="00D60611" w:rsidRPr="00E95C61">
              <w:t xml:space="preserve">Gentile </w:t>
            </w:r>
          </w:p>
        </w:tc>
        <w:tc>
          <w:tcPr>
            <w:tcW w:w="934" w:type="dxa"/>
          </w:tcPr>
          <w:p w:rsidR="00D60611" w:rsidRPr="00E95C61" w:rsidRDefault="00D60611" w:rsidP="00D60611">
            <w:pPr>
              <w:tabs>
                <w:tab w:val="decimal" w:pos="360"/>
                <w:tab w:val="left" w:pos="720"/>
                <w:tab w:val="left" w:pos="1440"/>
                <w:tab w:val="left" w:pos="6120"/>
                <w:tab w:val="left" w:pos="7020"/>
                <w:tab w:val="left" w:pos="7200"/>
              </w:tabs>
            </w:pPr>
            <w:r w:rsidRPr="00E95C61">
              <w:t>PHS</w:t>
            </w:r>
          </w:p>
        </w:tc>
        <w:tc>
          <w:tcPr>
            <w:tcW w:w="1355" w:type="dxa"/>
          </w:tcPr>
          <w:p w:rsidR="00D60611" w:rsidRPr="00E95C61" w:rsidRDefault="00D60611" w:rsidP="00D60611">
            <w:pPr>
              <w:tabs>
                <w:tab w:val="decimal" w:pos="360"/>
                <w:tab w:val="left" w:pos="720"/>
                <w:tab w:val="left" w:pos="1440"/>
                <w:tab w:val="left" w:pos="6120"/>
                <w:tab w:val="left" w:pos="7020"/>
                <w:tab w:val="left" w:pos="7200"/>
              </w:tabs>
            </w:pPr>
            <w:r w:rsidRPr="00E95C61">
              <w:t>Basic Skills</w:t>
            </w:r>
          </w:p>
        </w:tc>
        <w:tc>
          <w:tcPr>
            <w:tcW w:w="1283"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5.5</w:t>
            </w:r>
          </w:p>
        </w:tc>
        <w:tc>
          <w:tcPr>
            <w:tcW w:w="1390" w:type="dxa"/>
          </w:tcPr>
          <w:p w:rsidR="00D60611" w:rsidRPr="00E95C61" w:rsidRDefault="00D60611" w:rsidP="00186F43">
            <w:pPr>
              <w:tabs>
                <w:tab w:val="decimal" w:pos="360"/>
                <w:tab w:val="left" w:pos="720"/>
                <w:tab w:val="left" w:pos="1440"/>
                <w:tab w:val="left" w:pos="6120"/>
                <w:tab w:val="left" w:pos="7020"/>
                <w:tab w:val="left" w:pos="7200"/>
              </w:tabs>
              <w:jc w:val="center"/>
            </w:pPr>
            <w:r w:rsidRPr="00E95C61">
              <w:t>14.96</w:t>
            </w:r>
          </w:p>
        </w:tc>
        <w:tc>
          <w:tcPr>
            <w:tcW w:w="709" w:type="dxa"/>
          </w:tcPr>
          <w:p w:rsidR="00D60611" w:rsidRPr="00E95C61" w:rsidRDefault="00D60611" w:rsidP="00186F43">
            <w:pPr>
              <w:tabs>
                <w:tab w:val="decimal" w:pos="360"/>
                <w:tab w:val="left" w:pos="720"/>
                <w:tab w:val="left" w:pos="1440"/>
                <w:tab w:val="left" w:pos="6120"/>
                <w:tab w:val="left" w:pos="7020"/>
                <w:tab w:val="left" w:pos="7200"/>
              </w:tabs>
              <w:jc w:val="center"/>
            </w:pPr>
            <w:r w:rsidRPr="00E95C61">
              <w:t>14</w:t>
            </w:r>
          </w:p>
        </w:tc>
        <w:tc>
          <w:tcPr>
            <w:tcW w:w="1390" w:type="dxa"/>
          </w:tcPr>
          <w:p w:rsidR="00D60611" w:rsidRPr="00E95C61" w:rsidRDefault="00D60611" w:rsidP="00186F43">
            <w:pPr>
              <w:tabs>
                <w:tab w:val="decimal" w:pos="360"/>
                <w:tab w:val="left" w:pos="720"/>
                <w:tab w:val="left" w:pos="1440"/>
                <w:tab w:val="left" w:pos="6120"/>
                <w:tab w:val="left" w:pos="7020"/>
                <w:tab w:val="left" w:pos="7200"/>
              </w:tabs>
              <w:jc w:val="center"/>
            </w:pPr>
            <w:r w:rsidRPr="00E95C61">
              <w:t>15.23</w:t>
            </w:r>
          </w:p>
        </w:tc>
        <w:tc>
          <w:tcPr>
            <w:tcW w:w="632" w:type="dxa"/>
          </w:tcPr>
          <w:p w:rsidR="00D60611" w:rsidRPr="00E95C61" w:rsidRDefault="00D60611" w:rsidP="00186F43">
            <w:pPr>
              <w:tabs>
                <w:tab w:val="decimal" w:pos="360"/>
                <w:tab w:val="left" w:pos="720"/>
                <w:tab w:val="left" w:pos="1440"/>
                <w:tab w:val="left" w:pos="6120"/>
                <w:tab w:val="left" w:pos="7020"/>
                <w:tab w:val="left" w:pos="7200"/>
              </w:tabs>
              <w:jc w:val="center"/>
            </w:pPr>
            <w:r w:rsidRPr="00E95C61">
              <w:t>15</w:t>
            </w:r>
          </w:p>
        </w:tc>
      </w:tr>
      <w:tr w:rsidR="00B82641" w:rsidRPr="00E95C61" w:rsidTr="00186F43">
        <w:tc>
          <w:tcPr>
            <w:tcW w:w="1966" w:type="dxa"/>
          </w:tcPr>
          <w:p w:rsidR="00D60611" w:rsidRPr="00E95C61" w:rsidRDefault="00EC11D7" w:rsidP="00EC11D7">
            <w:pPr>
              <w:tabs>
                <w:tab w:val="decimal" w:pos="360"/>
                <w:tab w:val="left" w:pos="720"/>
                <w:tab w:val="left" w:pos="1440"/>
                <w:tab w:val="left" w:pos="6120"/>
                <w:tab w:val="left" w:pos="7020"/>
                <w:tab w:val="left" w:pos="7200"/>
              </w:tabs>
            </w:pPr>
            <w:r w:rsidRPr="00E95C61">
              <w:lastRenderedPageBreak/>
              <w:t xml:space="preserve">Vince </w:t>
            </w:r>
            <w:r w:rsidR="00D60611" w:rsidRPr="00E95C61">
              <w:t xml:space="preserve">Jones </w:t>
            </w:r>
          </w:p>
        </w:tc>
        <w:tc>
          <w:tcPr>
            <w:tcW w:w="934" w:type="dxa"/>
          </w:tcPr>
          <w:p w:rsidR="00D60611" w:rsidRPr="00E95C61" w:rsidRDefault="00D60611" w:rsidP="00D60611">
            <w:pPr>
              <w:tabs>
                <w:tab w:val="decimal" w:pos="360"/>
                <w:tab w:val="left" w:pos="720"/>
                <w:tab w:val="left" w:pos="1440"/>
                <w:tab w:val="left" w:pos="6120"/>
                <w:tab w:val="left" w:pos="7020"/>
                <w:tab w:val="left" w:pos="7200"/>
              </w:tabs>
            </w:pPr>
            <w:r w:rsidRPr="00E95C61">
              <w:t>PHS</w:t>
            </w:r>
          </w:p>
        </w:tc>
        <w:tc>
          <w:tcPr>
            <w:tcW w:w="1355" w:type="dxa"/>
          </w:tcPr>
          <w:p w:rsidR="00D60611" w:rsidRPr="00E95C61" w:rsidRDefault="00186F43" w:rsidP="00D60611">
            <w:pPr>
              <w:tabs>
                <w:tab w:val="decimal" w:pos="360"/>
                <w:tab w:val="left" w:pos="720"/>
                <w:tab w:val="left" w:pos="1440"/>
                <w:tab w:val="left" w:pos="6120"/>
                <w:tab w:val="left" w:pos="7020"/>
                <w:tab w:val="left" w:pos="7200"/>
              </w:tabs>
            </w:pPr>
            <w:r w:rsidRPr="00E95C61">
              <w:t>Special Educa</w:t>
            </w:r>
            <w:r w:rsidR="000A45D8" w:rsidRPr="00E95C61">
              <w:t>ti</w:t>
            </w:r>
            <w:r w:rsidRPr="00E95C61">
              <w:t>on</w:t>
            </w:r>
          </w:p>
        </w:tc>
        <w:tc>
          <w:tcPr>
            <w:tcW w:w="1283"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5.5</w:t>
            </w:r>
          </w:p>
        </w:tc>
        <w:tc>
          <w:tcPr>
            <w:tcW w:w="1390" w:type="dxa"/>
          </w:tcPr>
          <w:p w:rsidR="00D60611" w:rsidRPr="00E95C61" w:rsidRDefault="00D60611" w:rsidP="00186F43">
            <w:pPr>
              <w:tabs>
                <w:tab w:val="decimal" w:pos="360"/>
                <w:tab w:val="left" w:pos="720"/>
                <w:tab w:val="left" w:pos="1440"/>
                <w:tab w:val="left" w:pos="6120"/>
                <w:tab w:val="left" w:pos="7020"/>
                <w:tab w:val="left" w:pos="7200"/>
              </w:tabs>
              <w:jc w:val="center"/>
            </w:pPr>
            <w:r w:rsidRPr="00E95C61">
              <w:t>19.96</w:t>
            </w:r>
          </w:p>
        </w:tc>
        <w:tc>
          <w:tcPr>
            <w:tcW w:w="709" w:type="dxa"/>
          </w:tcPr>
          <w:p w:rsidR="00D60611" w:rsidRPr="00E95C61" w:rsidRDefault="00D60611" w:rsidP="00186F43">
            <w:pPr>
              <w:tabs>
                <w:tab w:val="decimal" w:pos="360"/>
                <w:tab w:val="left" w:pos="720"/>
                <w:tab w:val="left" w:pos="1440"/>
                <w:tab w:val="left" w:pos="6120"/>
                <w:tab w:val="left" w:pos="7020"/>
                <w:tab w:val="left" w:pos="7200"/>
              </w:tabs>
              <w:jc w:val="center"/>
            </w:pPr>
            <w:r w:rsidRPr="00E95C61">
              <w:t>3</w:t>
            </w:r>
          </w:p>
        </w:tc>
        <w:tc>
          <w:tcPr>
            <w:tcW w:w="1390" w:type="dxa"/>
          </w:tcPr>
          <w:p w:rsidR="00D60611" w:rsidRPr="00E95C61" w:rsidRDefault="00D60611" w:rsidP="00186F43">
            <w:pPr>
              <w:tabs>
                <w:tab w:val="decimal" w:pos="360"/>
                <w:tab w:val="left" w:pos="720"/>
                <w:tab w:val="left" w:pos="1440"/>
                <w:tab w:val="left" w:pos="6120"/>
                <w:tab w:val="left" w:pos="7020"/>
                <w:tab w:val="left" w:pos="7200"/>
              </w:tabs>
              <w:jc w:val="center"/>
            </w:pPr>
            <w:r w:rsidRPr="00E95C61">
              <w:t>20.32</w:t>
            </w:r>
          </w:p>
        </w:tc>
        <w:tc>
          <w:tcPr>
            <w:tcW w:w="632" w:type="dxa"/>
          </w:tcPr>
          <w:p w:rsidR="00D60611" w:rsidRPr="00E95C61" w:rsidRDefault="00D60611" w:rsidP="00186F43">
            <w:pPr>
              <w:tabs>
                <w:tab w:val="decimal" w:pos="360"/>
                <w:tab w:val="left" w:pos="720"/>
                <w:tab w:val="left" w:pos="1440"/>
                <w:tab w:val="left" w:pos="6120"/>
                <w:tab w:val="left" w:pos="7020"/>
                <w:tab w:val="left" w:pos="7200"/>
              </w:tabs>
              <w:jc w:val="center"/>
            </w:pPr>
            <w:r w:rsidRPr="00E95C61">
              <w:t>4</w:t>
            </w:r>
          </w:p>
        </w:tc>
      </w:tr>
    </w:tbl>
    <w:p w:rsidR="00D60611" w:rsidRPr="00E95C61" w:rsidRDefault="00D60611" w:rsidP="00D60611">
      <w:pPr>
        <w:tabs>
          <w:tab w:val="left" w:pos="720"/>
          <w:tab w:val="left" w:pos="1080"/>
        </w:tabs>
      </w:pPr>
      <w:r w:rsidRPr="00E95C61">
        <w:tab/>
      </w:r>
      <w:r w:rsidRPr="00E95C61">
        <w:tab/>
      </w:r>
    </w:p>
    <w:p w:rsidR="00D60611" w:rsidRPr="00E95C61" w:rsidRDefault="00D60611" w:rsidP="008005E4">
      <w:pPr>
        <w:pStyle w:val="NoSpacing"/>
        <w:numPr>
          <w:ilvl w:val="0"/>
          <w:numId w:val="11"/>
        </w:numPr>
        <w:tabs>
          <w:tab w:val="left" w:pos="1080"/>
        </w:tabs>
        <w:ind w:left="720" w:hanging="450"/>
        <w:rPr>
          <w:sz w:val="22"/>
          <w:szCs w:val="22"/>
        </w:rPr>
      </w:pPr>
      <w:r w:rsidRPr="00E95C61">
        <w:rPr>
          <w:sz w:val="22"/>
          <w:szCs w:val="22"/>
        </w:rPr>
        <w:t xml:space="preserve">Recommend approval </w:t>
      </w:r>
      <w:r w:rsidR="00683E5D" w:rsidRPr="00E95C61">
        <w:rPr>
          <w:sz w:val="22"/>
          <w:szCs w:val="22"/>
        </w:rPr>
        <w:t>to</w:t>
      </w:r>
      <w:r w:rsidRPr="00E95C61">
        <w:rPr>
          <w:sz w:val="22"/>
          <w:szCs w:val="22"/>
        </w:rPr>
        <w:t xml:space="preserve"> </w:t>
      </w:r>
      <w:r w:rsidR="00683E5D" w:rsidRPr="00E95C61">
        <w:rPr>
          <w:sz w:val="22"/>
          <w:szCs w:val="22"/>
        </w:rPr>
        <w:t xml:space="preserve">appoint the following employees </w:t>
      </w:r>
      <w:r w:rsidRPr="00E95C61">
        <w:rPr>
          <w:sz w:val="22"/>
          <w:szCs w:val="22"/>
        </w:rPr>
        <w:t>for the 201</w:t>
      </w:r>
      <w:r w:rsidR="008F1B2D" w:rsidRPr="00E95C61">
        <w:rPr>
          <w:sz w:val="22"/>
          <w:szCs w:val="22"/>
        </w:rPr>
        <w:t>4</w:t>
      </w:r>
      <w:r w:rsidRPr="00E95C61">
        <w:rPr>
          <w:sz w:val="22"/>
          <w:szCs w:val="22"/>
        </w:rPr>
        <w:t>-201</w:t>
      </w:r>
      <w:r w:rsidR="008F1B2D" w:rsidRPr="00E95C61">
        <w:rPr>
          <w:sz w:val="22"/>
          <w:szCs w:val="22"/>
        </w:rPr>
        <w:t>5</w:t>
      </w:r>
      <w:r w:rsidR="00AB0C7F" w:rsidRPr="00E95C61">
        <w:rPr>
          <w:sz w:val="22"/>
          <w:szCs w:val="22"/>
        </w:rPr>
        <w:t xml:space="preserve"> school </w:t>
      </w:r>
      <w:proofErr w:type="gramStart"/>
      <w:r w:rsidR="00AB0C7F" w:rsidRPr="00E95C61">
        <w:rPr>
          <w:sz w:val="22"/>
          <w:szCs w:val="22"/>
        </w:rPr>
        <w:t>year</w:t>
      </w:r>
      <w:proofErr w:type="gramEnd"/>
      <w:r w:rsidR="00AB0C7F" w:rsidRPr="00E95C61">
        <w:rPr>
          <w:sz w:val="22"/>
          <w:szCs w:val="22"/>
        </w:rPr>
        <w:t xml:space="preserve">.  Salaries and steps on guide are as per agreement with the Paulsboro Education Association. </w:t>
      </w:r>
    </w:p>
    <w:p w:rsidR="00D60611" w:rsidRPr="00E95C61" w:rsidRDefault="00D60611" w:rsidP="00D60611">
      <w:pPr>
        <w:tabs>
          <w:tab w:val="decimal" w:pos="360"/>
          <w:tab w:val="left" w:pos="720"/>
          <w:tab w:val="left" w:pos="1080"/>
          <w:tab w:val="left" w:pos="1440"/>
          <w:tab w:val="left" w:pos="1800"/>
        </w:tabs>
        <w:ind w:left="1080" w:hanging="1080"/>
      </w:pPr>
    </w:p>
    <w:tbl>
      <w:tblPr>
        <w:tblW w:w="755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1736"/>
        <w:gridCol w:w="762"/>
        <w:gridCol w:w="975"/>
        <w:gridCol w:w="868"/>
        <w:gridCol w:w="869"/>
      </w:tblGrid>
      <w:tr w:rsidR="00411BE0" w:rsidRPr="00E95C61" w:rsidTr="00105EAD">
        <w:tc>
          <w:tcPr>
            <w:tcW w:w="2340" w:type="dxa"/>
            <w:vMerge w:val="restart"/>
            <w:vAlign w:val="center"/>
          </w:tcPr>
          <w:p w:rsidR="00411BE0" w:rsidRPr="00E95C61" w:rsidRDefault="00411BE0" w:rsidP="00411BE0">
            <w:pPr>
              <w:tabs>
                <w:tab w:val="decimal" w:pos="360"/>
                <w:tab w:val="left" w:pos="720"/>
                <w:tab w:val="left" w:pos="1080"/>
                <w:tab w:val="left" w:pos="1440"/>
                <w:tab w:val="left" w:pos="1800"/>
              </w:tabs>
              <w:jc w:val="center"/>
              <w:rPr>
                <w:b/>
              </w:rPr>
            </w:pPr>
            <w:r w:rsidRPr="00E95C61">
              <w:rPr>
                <w:b/>
              </w:rPr>
              <w:t>Name</w:t>
            </w:r>
          </w:p>
        </w:tc>
        <w:tc>
          <w:tcPr>
            <w:tcW w:w="1736" w:type="dxa"/>
            <w:vMerge w:val="restart"/>
            <w:vAlign w:val="center"/>
          </w:tcPr>
          <w:p w:rsidR="00CE5E01" w:rsidRPr="00E95C61" w:rsidRDefault="00411BE0" w:rsidP="00411BE0">
            <w:pPr>
              <w:tabs>
                <w:tab w:val="decimal" w:pos="360"/>
                <w:tab w:val="left" w:pos="720"/>
                <w:tab w:val="left" w:pos="1080"/>
                <w:tab w:val="left" w:pos="1440"/>
                <w:tab w:val="left" w:pos="1800"/>
              </w:tabs>
              <w:jc w:val="center"/>
              <w:rPr>
                <w:b/>
              </w:rPr>
            </w:pPr>
            <w:r w:rsidRPr="00E95C61">
              <w:rPr>
                <w:b/>
              </w:rPr>
              <w:t xml:space="preserve">Work </w:t>
            </w:r>
            <w:r w:rsidR="00CE5E01" w:rsidRPr="00E95C61">
              <w:rPr>
                <w:b/>
              </w:rPr>
              <w:t>Day</w:t>
            </w:r>
          </w:p>
          <w:p w:rsidR="00CE5E01" w:rsidRPr="00E95C61" w:rsidRDefault="00CE5E01" w:rsidP="00411BE0">
            <w:pPr>
              <w:tabs>
                <w:tab w:val="decimal" w:pos="360"/>
                <w:tab w:val="left" w:pos="720"/>
                <w:tab w:val="left" w:pos="1080"/>
                <w:tab w:val="left" w:pos="1440"/>
                <w:tab w:val="left" w:pos="1800"/>
              </w:tabs>
              <w:jc w:val="center"/>
              <w:rPr>
                <w:b/>
              </w:rPr>
            </w:pPr>
            <w:r w:rsidRPr="00E95C61">
              <w:rPr>
                <w:b/>
              </w:rPr>
              <w:t xml:space="preserve">or </w:t>
            </w:r>
          </w:p>
          <w:p w:rsidR="00411BE0" w:rsidRPr="00E95C61" w:rsidRDefault="00CE5E01" w:rsidP="00411BE0">
            <w:pPr>
              <w:tabs>
                <w:tab w:val="decimal" w:pos="360"/>
                <w:tab w:val="left" w:pos="720"/>
                <w:tab w:val="left" w:pos="1080"/>
                <w:tab w:val="left" w:pos="1440"/>
                <w:tab w:val="left" w:pos="1800"/>
              </w:tabs>
              <w:jc w:val="center"/>
              <w:rPr>
                <w:b/>
                <w:sz w:val="20"/>
                <w:szCs w:val="20"/>
              </w:rPr>
            </w:pPr>
            <w:r w:rsidRPr="00E95C61">
              <w:rPr>
                <w:b/>
                <w:sz w:val="20"/>
                <w:szCs w:val="20"/>
              </w:rPr>
              <w:t xml:space="preserve">Work </w:t>
            </w:r>
            <w:r w:rsidR="00411BE0" w:rsidRPr="00E95C61">
              <w:rPr>
                <w:b/>
                <w:sz w:val="20"/>
                <w:szCs w:val="20"/>
              </w:rPr>
              <w:t>Year</w:t>
            </w:r>
          </w:p>
        </w:tc>
        <w:tc>
          <w:tcPr>
            <w:tcW w:w="1737" w:type="dxa"/>
            <w:gridSpan w:val="2"/>
            <w:vAlign w:val="center"/>
          </w:tcPr>
          <w:p w:rsidR="00411BE0" w:rsidRPr="00E95C61" w:rsidRDefault="00411BE0" w:rsidP="00411BE0">
            <w:pPr>
              <w:tabs>
                <w:tab w:val="decimal" w:pos="360"/>
                <w:tab w:val="left" w:pos="720"/>
                <w:tab w:val="left" w:pos="1080"/>
                <w:tab w:val="left" w:pos="1440"/>
                <w:tab w:val="left" w:pos="1800"/>
              </w:tabs>
              <w:jc w:val="center"/>
              <w:rPr>
                <w:b/>
              </w:rPr>
            </w:pPr>
            <w:r w:rsidRPr="00E95C61">
              <w:rPr>
                <w:b/>
              </w:rPr>
              <w:t>2013-2014</w:t>
            </w:r>
          </w:p>
        </w:tc>
        <w:tc>
          <w:tcPr>
            <w:tcW w:w="1737" w:type="dxa"/>
            <w:gridSpan w:val="2"/>
            <w:vAlign w:val="center"/>
          </w:tcPr>
          <w:p w:rsidR="00411BE0" w:rsidRPr="00E95C61" w:rsidRDefault="00411BE0" w:rsidP="00411BE0">
            <w:pPr>
              <w:tabs>
                <w:tab w:val="decimal" w:pos="360"/>
                <w:tab w:val="left" w:pos="720"/>
                <w:tab w:val="left" w:pos="1080"/>
                <w:tab w:val="left" w:pos="1440"/>
                <w:tab w:val="left" w:pos="1800"/>
              </w:tabs>
              <w:jc w:val="center"/>
              <w:rPr>
                <w:b/>
              </w:rPr>
            </w:pPr>
            <w:r w:rsidRPr="00E95C61">
              <w:rPr>
                <w:b/>
              </w:rPr>
              <w:t>2014-2015</w:t>
            </w:r>
          </w:p>
        </w:tc>
      </w:tr>
      <w:tr w:rsidR="00411BE0" w:rsidRPr="00E95C61" w:rsidTr="00105EAD">
        <w:tc>
          <w:tcPr>
            <w:tcW w:w="2340" w:type="dxa"/>
            <w:vMerge/>
          </w:tcPr>
          <w:p w:rsidR="00411BE0" w:rsidRPr="00E95C61" w:rsidRDefault="00411BE0" w:rsidP="00D60611">
            <w:pPr>
              <w:tabs>
                <w:tab w:val="decimal" w:pos="360"/>
                <w:tab w:val="left" w:pos="720"/>
                <w:tab w:val="left" w:pos="1080"/>
                <w:tab w:val="left" w:pos="1440"/>
                <w:tab w:val="left" w:pos="1800"/>
              </w:tabs>
              <w:rPr>
                <w:b/>
              </w:rPr>
            </w:pPr>
          </w:p>
        </w:tc>
        <w:tc>
          <w:tcPr>
            <w:tcW w:w="1736" w:type="dxa"/>
            <w:vMerge/>
          </w:tcPr>
          <w:p w:rsidR="00411BE0" w:rsidRPr="00E95C61" w:rsidRDefault="00411BE0" w:rsidP="00D60611">
            <w:pPr>
              <w:tabs>
                <w:tab w:val="decimal" w:pos="360"/>
                <w:tab w:val="left" w:pos="720"/>
                <w:tab w:val="left" w:pos="1080"/>
                <w:tab w:val="left" w:pos="1440"/>
                <w:tab w:val="left" w:pos="1800"/>
              </w:tabs>
              <w:rPr>
                <w:b/>
              </w:rPr>
            </w:pPr>
          </w:p>
        </w:tc>
        <w:tc>
          <w:tcPr>
            <w:tcW w:w="762" w:type="dxa"/>
          </w:tcPr>
          <w:p w:rsidR="00411BE0" w:rsidRPr="00E95C61" w:rsidRDefault="00411BE0" w:rsidP="00D60611">
            <w:pPr>
              <w:tabs>
                <w:tab w:val="decimal" w:pos="360"/>
                <w:tab w:val="left" w:pos="720"/>
                <w:tab w:val="left" w:pos="1080"/>
                <w:tab w:val="left" w:pos="1440"/>
                <w:tab w:val="left" w:pos="1800"/>
              </w:tabs>
              <w:jc w:val="center"/>
              <w:rPr>
                <w:b/>
              </w:rPr>
            </w:pPr>
            <w:r w:rsidRPr="00E95C61">
              <w:rPr>
                <w:b/>
              </w:rPr>
              <w:t>Step</w:t>
            </w:r>
          </w:p>
        </w:tc>
        <w:tc>
          <w:tcPr>
            <w:tcW w:w="975" w:type="dxa"/>
          </w:tcPr>
          <w:p w:rsidR="00411BE0" w:rsidRPr="00E95C61" w:rsidRDefault="00411BE0" w:rsidP="00D60611">
            <w:pPr>
              <w:tabs>
                <w:tab w:val="decimal" w:pos="360"/>
                <w:tab w:val="left" w:pos="720"/>
                <w:tab w:val="left" w:pos="1080"/>
                <w:tab w:val="left" w:pos="1440"/>
                <w:tab w:val="left" w:pos="1800"/>
              </w:tabs>
              <w:jc w:val="center"/>
              <w:rPr>
                <w:b/>
              </w:rPr>
            </w:pPr>
            <w:r w:rsidRPr="00E95C61">
              <w:rPr>
                <w:b/>
              </w:rPr>
              <w:t>Salary</w:t>
            </w:r>
          </w:p>
          <w:p w:rsidR="00683E5D" w:rsidRPr="00E95C61" w:rsidRDefault="00683E5D" w:rsidP="00D60611">
            <w:pPr>
              <w:tabs>
                <w:tab w:val="decimal" w:pos="360"/>
                <w:tab w:val="left" w:pos="720"/>
                <w:tab w:val="left" w:pos="1080"/>
                <w:tab w:val="left" w:pos="1440"/>
                <w:tab w:val="left" w:pos="1800"/>
              </w:tabs>
              <w:jc w:val="center"/>
              <w:rPr>
                <w:b/>
              </w:rPr>
            </w:pPr>
            <w:r w:rsidRPr="00E95C61">
              <w:rPr>
                <w:b/>
              </w:rPr>
              <w:t>(in $)</w:t>
            </w:r>
          </w:p>
        </w:tc>
        <w:tc>
          <w:tcPr>
            <w:tcW w:w="868" w:type="dxa"/>
          </w:tcPr>
          <w:p w:rsidR="00411BE0" w:rsidRPr="00E95C61" w:rsidRDefault="00411BE0" w:rsidP="00D60611">
            <w:pPr>
              <w:tabs>
                <w:tab w:val="decimal" w:pos="360"/>
                <w:tab w:val="left" w:pos="720"/>
                <w:tab w:val="left" w:pos="1080"/>
                <w:tab w:val="left" w:pos="1440"/>
                <w:tab w:val="left" w:pos="1800"/>
              </w:tabs>
              <w:jc w:val="center"/>
              <w:rPr>
                <w:b/>
              </w:rPr>
            </w:pPr>
            <w:r w:rsidRPr="00E95C61">
              <w:rPr>
                <w:b/>
              </w:rPr>
              <w:t>Step</w:t>
            </w:r>
          </w:p>
        </w:tc>
        <w:tc>
          <w:tcPr>
            <w:tcW w:w="869" w:type="dxa"/>
          </w:tcPr>
          <w:p w:rsidR="00411BE0" w:rsidRPr="00E95C61" w:rsidRDefault="00411BE0" w:rsidP="00D60611">
            <w:pPr>
              <w:tabs>
                <w:tab w:val="decimal" w:pos="360"/>
                <w:tab w:val="left" w:pos="720"/>
                <w:tab w:val="left" w:pos="1080"/>
                <w:tab w:val="left" w:pos="1440"/>
                <w:tab w:val="left" w:pos="1800"/>
              </w:tabs>
              <w:jc w:val="center"/>
              <w:rPr>
                <w:b/>
              </w:rPr>
            </w:pPr>
            <w:r w:rsidRPr="00E95C61">
              <w:rPr>
                <w:b/>
              </w:rPr>
              <w:t>Salary</w:t>
            </w:r>
          </w:p>
          <w:p w:rsidR="00683E5D" w:rsidRPr="00E95C61" w:rsidRDefault="00683E5D" w:rsidP="00D60611">
            <w:pPr>
              <w:tabs>
                <w:tab w:val="decimal" w:pos="360"/>
                <w:tab w:val="left" w:pos="720"/>
                <w:tab w:val="left" w:pos="1080"/>
                <w:tab w:val="left" w:pos="1440"/>
                <w:tab w:val="left" w:pos="1800"/>
              </w:tabs>
              <w:jc w:val="center"/>
              <w:rPr>
                <w:b/>
              </w:rPr>
            </w:pPr>
            <w:r w:rsidRPr="00E95C61">
              <w:rPr>
                <w:b/>
              </w:rPr>
              <w:t>(in $)</w:t>
            </w:r>
          </w:p>
        </w:tc>
      </w:tr>
      <w:tr w:rsidR="00683E5D" w:rsidRPr="00E95C61" w:rsidTr="00105EAD">
        <w:tc>
          <w:tcPr>
            <w:tcW w:w="7550" w:type="dxa"/>
            <w:gridSpan w:val="6"/>
          </w:tcPr>
          <w:p w:rsidR="00683E5D" w:rsidRPr="00E95C61" w:rsidRDefault="00683E5D" w:rsidP="00683E5D">
            <w:pPr>
              <w:tabs>
                <w:tab w:val="decimal" w:pos="360"/>
                <w:tab w:val="left" w:pos="720"/>
                <w:tab w:val="left" w:pos="1080"/>
                <w:tab w:val="left" w:pos="1440"/>
                <w:tab w:val="left" w:pos="1800"/>
              </w:tabs>
              <w:jc w:val="center"/>
            </w:pPr>
            <w:r w:rsidRPr="00E95C61">
              <w:rPr>
                <w:b/>
              </w:rPr>
              <w:t>Cafeteria Workers</w:t>
            </w:r>
          </w:p>
        </w:tc>
      </w:tr>
      <w:tr w:rsidR="00D60611" w:rsidRPr="00E95C61" w:rsidTr="00105EAD">
        <w:tc>
          <w:tcPr>
            <w:tcW w:w="2340" w:type="dxa"/>
          </w:tcPr>
          <w:p w:rsidR="00D60611" w:rsidRPr="00E95C61" w:rsidRDefault="00EC11D7" w:rsidP="00EC11D7">
            <w:pPr>
              <w:tabs>
                <w:tab w:val="decimal" w:pos="360"/>
                <w:tab w:val="left" w:pos="720"/>
                <w:tab w:val="left" w:pos="1080"/>
                <w:tab w:val="left" w:pos="1440"/>
                <w:tab w:val="left" w:pos="1800"/>
              </w:tabs>
            </w:pPr>
            <w:r>
              <w:t xml:space="preserve">Cindy </w:t>
            </w:r>
            <w:r w:rsidR="00D60611" w:rsidRPr="00E95C61">
              <w:t>Anderson</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3.5 hours</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15</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15.56</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15</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15.84</w:t>
            </w:r>
          </w:p>
        </w:tc>
      </w:tr>
      <w:tr w:rsidR="00D60611" w:rsidRPr="00E95C61" w:rsidTr="00105EAD">
        <w:tc>
          <w:tcPr>
            <w:tcW w:w="2340" w:type="dxa"/>
          </w:tcPr>
          <w:p w:rsidR="00D60611" w:rsidRPr="00E95C61" w:rsidRDefault="00EC11D7" w:rsidP="00275961">
            <w:pPr>
              <w:tabs>
                <w:tab w:val="decimal" w:pos="360"/>
                <w:tab w:val="left" w:pos="720"/>
                <w:tab w:val="left" w:pos="1080"/>
                <w:tab w:val="left" w:pos="1440"/>
                <w:tab w:val="left" w:pos="1800"/>
              </w:tabs>
            </w:pPr>
            <w:r>
              <w:t xml:space="preserve">Linda </w:t>
            </w:r>
            <w:r w:rsidR="00D60611" w:rsidRPr="00E95C61">
              <w:t>Brandt</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3.5 hours</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11</w:t>
            </w:r>
          </w:p>
        </w:tc>
        <w:tc>
          <w:tcPr>
            <w:tcW w:w="975" w:type="dxa"/>
          </w:tcPr>
          <w:p w:rsidR="00D60611" w:rsidRPr="00E95C61" w:rsidRDefault="00D60611" w:rsidP="00D60611">
            <w:pPr>
              <w:jc w:val="center"/>
            </w:pPr>
            <w:r w:rsidRPr="00E95C61">
              <w:t>15.56</w:t>
            </w:r>
          </w:p>
        </w:tc>
        <w:tc>
          <w:tcPr>
            <w:tcW w:w="868" w:type="dxa"/>
          </w:tcPr>
          <w:p w:rsidR="00D60611" w:rsidRPr="00E95C61" w:rsidRDefault="00D60611" w:rsidP="00D60611">
            <w:pPr>
              <w:jc w:val="center"/>
            </w:pPr>
            <w:r w:rsidRPr="00E95C61">
              <w:t>12</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15.84</w:t>
            </w:r>
          </w:p>
        </w:tc>
      </w:tr>
      <w:tr w:rsidR="00D60611" w:rsidRPr="00E95C61" w:rsidTr="00105EAD">
        <w:tc>
          <w:tcPr>
            <w:tcW w:w="2340" w:type="dxa"/>
          </w:tcPr>
          <w:p w:rsidR="00D60611" w:rsidRPr="00E95C61" w:rsidRDefault="00275961" w:rsidP="00275961">
            <w:pPr>
              <w:tabs>
                <w:tab w:val="decimal" w:pos="360"/>
                <w:tab w:val="left" w:pos="720"/>
                <w:tab w:val="left" w:pos="1080"/>
                <w:tab w:val="left" w:pos="1440"/>
                <w:tab w:val="left" w:pos="1800"/>
              </w:tabs>
            </w:pPr>
            <w:r w:rsidRPr="00E95C61">
              <w:t xml:space="preserve">Kimberly </w:t>
            </w:r>
            <w:r w:rsidR="00D60611" w:rsidRPr="00E95C61">
              <w:t>Parker</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3.5 hours</w:t>
            </w:r>
          </w:p>
        </w:tc>
        <w:tc>
          <w:tcPr>
            <w:tcW w:w="762" w:type="dxa"/>
          </w:tcPr>
          <w:p w:rsidR="00D60611" w:rsidRPr="00E95C61" w:rsidRDefault="00D60611" w:rsidP="00D60611">
            <w:pPr>
              <w:tabs>
                <w:tab w:val="decimal" w:pos="360"/>
                <w:tab w:val="left" w:pos="720"/>
                <w:tab w:val="left" w:pos="1080"/>
                <w:tab w:val="left" w:pos="1440"/>
                <w:tab w:val="left" w:pos="2880"/>
                <w:tab w:val="left" w:pos="3960"/>
                <w:tab w:val="left" w:pos="4680"/>
                <w:tab w:val="left" w:pos="5040"/>
                <w:tab w:val="left" w:pos="5760"/>
                <w:tab w:val="left" w:pos="6300"/>
                <w:tab w:val="left" w:pos="7110"/>
                <w:tab w:val="left" w:pos="7290"/>
                <w:tab w:val="left" w:pos="7740"/>
              </w:tabs>
              <w:jc w:val="center"/>
            </w:pPr>
            <w:r w:rsidRPr="00E95C61">
              <w:t>6</w:t>
            </w:r>
          </w:p>
        </w:tc>
        <w:tc>
          <w:tcPr>
            <w:tcW w:w="975" w:type="dxa"/>
          </w:tcPr>
          <w:p w:rsidR="00D60611" w:rsidRPr="00E95C61" w:rsidRDefault="00D60611" w:rsidP="00D60611">
            <w:pPr>
              <w:tabs>
                <w:tab w:val="decimal" w:pos="360"/>
                <w:tab w:val="left" w:pos="720"/>
                <w:tab w:val="left" w:pos="1080"/>
                <w:tab w:val="left" w:pos="1440"/>
                <w:tab w:val="left" w:pos="2880"/>
                <w:tab w:val="left" w:pos="3960"/>
                <w:tab w:val="left" w:pos="4680"/>
                <w:tab w:val="left" w:pos="5040"/>
                <w:tab w:val="left" w:pos="5760"/>
                <w:tab w:val="left" w:pos="6300"/>
                <w:tab w:val="left" w:pos="7110"/>
                <w:tab w:val="left" w:pos="7290"/>
                <w:tab w:val="left" w:pos="7740"/>
              </w:tabs>
              <w:jc w:val="center"/>
            </w:pPr>
            <w:r w:rsidRPr="00E95C61">
              <w:t>14.79</w:t>
            </w:r>
          </w:p>
        </w:tc>
        <w:tc>
          <w:tcPr>
            <w:tcW w:w="868" w:type="dxa"/>
          </w:tcPr>
          <w:p w:rsidR="00D60611" w:rsidRPr="00E95C61" w:rsidRDefault="00D60611" w:rsidP="00D60611">
            <w:pPr>
              <w:tabs>
                <w:tab w:val="decimal" w:pos="360"/>
                <w:tab w:val="left" w:pos="720"/>
                <w:tab w:val="left" w:pos="1080"/>
                <w:tab w:val="left" w:pos="1440"/>
                <w:tab w:val="left" w:pos="2880"/>
                <w:tab w:val="left" w:pos="3960"/>
                <w:tab w:val="left" w:pos="4680"/>
                <w:tab w:val="left" w:pos="5040"/>
                <w:tab w:val="left" w:pos="5760"/>
                <w:tab w:val="left" w:pos="6300"/>
                <w:tab w:val="left" w:pos="7110"/>
                <w:tab w:val="left" w:pos="7290"/>
                <w:tab w:val="left" w:pos="7740"/>
              </w:tabs>
              <w:jc w:val="center"/>
            </w:pPr>
            <w:r w:rsidRPr="00E95C61">
              <w:t>7</w:t>
            </w:r>
          </w:p>
        </w:tc>
        <w:tc>
          <w:tcPr>
            <w:tcW w:w="869" w:type="dxa"/>
          </w:tcPr>
          <w:p w:rsidR="00D60611" w:rsidRPr="00E95C61" w:rsidRDefault="00D60611" w:rsidP="00D60611">
            <w:pPr>
              <w:tabs>
                <w:tab w:val="decimal" w:pos="360"/>
                <w:tab w:val="left" w:pos="720"/>
                <w:tab w:val="left" w:pos="1080"/>
                <w:tab w:val="left" w:pos="1440"/>
                <w:tab w:val="left" w:pos="2880"/>
                <w:tab w:val="left" w:pos="3960"/>
                <w:tab w:val="left" w:pos="4680"/>
                <w:tab w:val="left" w:pos="5040"/>
                <w:tab w:val="left" w:pos="5760"/>
                <w:tab w:val="left" w:pos="6300"/>
                <w:tab w:val="left" w:pos="7110"/>
                <w:tab w:val="left" w:pos="7290"/>
                <w:tab w:val="left" w:pos="7740"/>
              </w:tabs>
              <w:jc w:val="center"/>
            </w:pPr>
            <w:r w:rsidRPr="00E95C61">
              <w:t>15.38</w:t>
            </w:r>
          </w:p>
        </w:tc>
      </w:tr>
      <w:tr w:rsidR="00D60611" w:rsidRPr="00E95C61" w:rsidTr="00105EAD">
        <w:tc>
          <w:tcPr>
            <w:tcW w:w="2340" w:type="dxa"/>
          </w:tcPr>
          <w:p w:rsidR="00D60611" w:rsidRPr="00E95C61" w:rsidRDefault="00275961" w:rsidP="00275961">
            <w:pPr>
              <w:tabs>
                <w:tab w:val="decimal" w:pos="360"/>
                <w:tab w:val="left" w:pos="720"/>
                <w:tab w:val="left" w:pos="1080"/>
                <w:tab w:val="left" w:pos="1440"/>
                <w:tab w:val="left" w:pos="1800"/>
              </w:tabs>
            </w:pPr>
            <w:r w:rsidRPr="00E95C61">
              <w:t xml:space="preserve">Irene </w:t>
            </w:r>
            <w:r w:rsidR="00D60611" w:rsidRPr="00E95C61">
              <w:t xml:space="preserve">Riddell </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8.0 hours</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15</w:t>
            </w:r>
          </w:p>
        </w:tc>
        <w:tc>
          <w:tcPr>
            <w:tcW w:w="975" w:type="dxa"/>
          </w:tcPr>
          <w:p w:rsidR="00D60611" w:rsidRPr="00E95C61" w:rsidRDefault="00D60611" w:rsidP="00D60611">
            <w:pPr>
              <w:jc w:val="center"/>
            </w:pPr>
            <w:r w:rsidRPr="00E95C61">
              <w:t>15.56</w:t>
            </w:r>
          </w:p>
        </w:tc>
        <w:tc>
          <w:tcPr>
            <w:tcW w:w="868" w:type="dxa"/>
          </w:tcPr>
          <w:p w:rsidR="00D60611" w:rsidRPr="00E95C61" w:rsidRDefault="00D60611" w:rsidP="00D60611">
            <w:pPr>
              <w:jc w:val="center"/>
            </w:pPr>
            <w:r w:rsidRPr="00E95C61">
              <w:t>15</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15.84</w:t>
            </w:r>
          </w:p>
        </w:tc>
      </w:tr>
      <w:tr w:rsidR="00D60611" w:rsidRPr="00E95C61" w:rsidTr="00105EAD">
        <w:tc>
          <w:tcPr>
            <w:tcW w:w="2340" w:type="dxa"/>
          </w:tcPr>
          <w:p w:rsidR="00D60611" w:rsidRPr="00E95C61" w:rsidRDefault="005F397B" w:rsidP="005F397B">
            <w:pPr>
              <w:tabs>
                <w:tab w:val="decimal" w:pos="360"/>
                <w:tab w:val="left" w:pos="720"/>
                <w:tab w:val="left" w:pos="1080"/>
                <w:tab w:val="left" w:pos="1440"/>
                <w:tab w:val="left" w:pos="1800"/>
              </w:tabs>
            </w:pPr>
            <w:r w:rsidRPr="00E95C61">
              <w:t>Pat</w:t>
            </w:r>
            <w:r w:rsidR="00093EE2">
              <w:t>ricia</w:t>
            </w:r>
            <w:r w:rsidRPr="00E95C61">
              <w:t xml:space="preserve"> </w:t>
            </w:r>
            <w:r w:rsidR="00D60611" w:rsidRPr="00E95C61">
              <w:t xml:space="preserve">Rile </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3.0 hours</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15</w:t>
            </w:r>
          </w:p>
        </w:tc>
        <w:tc>
          <w:tcPr>
            <w:tcW w:w="975" w:type="dxa"/>
          </w:tcPr>
          <w:p w:rsidR="00D60611" w:rsidRPr="00E95C61" w:rsidRDefault="00D60611" w:rsidP="00D60611">
            <w:pPr>
              <w:jc w:val="center"/>
            </w:pPr>
            <w:r w:rsidRPr="00E95C61">
              <w:t>15.56</w:t>
            </w:r>
          </w:p>
        </w:tc>
        <w:tc>
          <w:tcPr>
            <w:tcW w:w="868" w:type="dxa"/>
          </w:tcPr>
          <w:p w:rsidR="00D60611" w:rsidRPr="00E95C61" w:rsidRDefault="00D60611" w:rsidP="00D60611">
            <w:pPr>
              <w:jc w:val="center"/>
            </w:pPr>
            <w:r w:rsidRPr="00E95C61">
              <w:t>15</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15.84</w:t>
            </w:r>
          </w:p>
        </w:tc>
      </w:tr>
      <w:tr w:rsidR="00D60611" w:rsidRPr="00E95C61" w:rsidTr="00105EAD">
        <w:tc>
          <w:tcPr>
            <w:tcW w:w="2340" w:type="dxa"/>
          </w:tcPr>
          <w:p w:rsidR="00D60611" w:rsidRPr="00E95C61" w:rsidRDefault="005F397B" w:rsidP="005F397B">
            <w:pPr>
              <w:tabs>
                <w:tab w:val="decimal" w:pos="360"/>
                <w:tab w:val="left" w:pos="720"/>
                <w:tab w:val="left" w:pos="1080"/>
                <w:tab w:val="left" w:pos="1440"/>
                <w:tab w:val="left" w:pos="1800"/>
              </w:tabs>
            </w:pPr>
            <w:r w:rsidRPr="00E95C61">
              <w:t xml:space="preserve">Ellen </w:t>
            </w:r>
            <w:proofErr w:type="spellStart"/>
            <w:r w:rsidR="00D60611" w:rsidRPr="00E95C61">
              <w:t>Schoch-Pidliskey</w:t>
            </w:r>
            <w:proofErr w:type="spellEnd"/>
            <w:r w:rsidR="00D60611" w:rsidRPr="00E95C61">
              <w:t xml:space="preserve"> </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4.0 hours</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14</w:t>
            </w:r>
          </w:p>
        </w:tc>
        <w:tc>
          <w:tcPr>
            <w:tcW w:w="975" w:type="dxa"/>
          </w:tcPr>
          <w:p w:rsidR="00D60611" w:rsidRPr="00E95C61" w:rsidRDefault="00D60611" w:rsidP="00D60611">
            <w:pPr>
              <w:jc w:val="center"/>
            </w:pPr>
            <w:r w:rsidRPr="00E95C61">
              <w:t>15.56</w:t>
            </w:r>
          </w:p>
        </w:tc>
        <w:tc>
          <w:tcPr>
            <w:tcW w:w="868" w:type="dxa"/>
          </w:tcPr>
          <w:p w:rsidR="00D60611" w:rsidRPr="00E95C61" w:rsidRDefault="00D60611" w:rsidP="00D60611">
            <w:pPr>
              <w:jc w:val="center"/>
            </w:pPr>
            <w:r w:rsidRPr="00E95C61">
              <w:t>15</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15.84</w:t>
            </w:r>
          </w:p>
        </w:tc>
      </w:tr>
      <w:tr w:rsidR="00D60611" w:rsidRPr="00E95C61" w:rsidTr="00105EAD">
        <w:tc>
          <w:tcPr>
            <w:tcW w:w="2340" w:type="dxa"/>
          </w:tcPr>
          <w:p w:rsidR="00D60611" w:rsidRPr="00E95C61" w:rsidRDefault="005F397B" w:rsidP="005F397B">
            <w:pPr>
              <w:tabs>
                <w:tab w:val="decimal" w:pos="360"/>
                <w:tab w:val="left" w:pos="720"/>
                <w:tab w:val="left" w:pos="1080"/>
                <w:tab w:val="left" w:pos="1440"/>
                <w:tab w:val="left" w:pos="1800"/>
              </w:tabs>
            </w:pPr>
            <w:r w:rsidRPr="00E95C61">
              <w:t xml:space="preserve">Ann Marie </w:t>
            </w:r>
            <w:r w:rsidR="00D60611" w:rsidRPr="00E95C61">
              <w:t xml:space="preserve">Thompson </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7.0 hours</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15</w:t>
            </w:r>
          </w:p>
        </w:tc>
        <w:tc>
          <w:tcPr>
            <w:tcW w:w="975" w:type="dxa"/>
          </w:tcPr>
          <w:p w:rsidR="00D60611" w:rsidRPr="00E95C61" w:rsidRDefault="00D60611" w:rsidP="00D60611">
            <w:pPr>
              <w:jc w:val="center"/>
            </w:pPr>
            <w:r w:rsidRPr="00E95C61">
              <w:t>15.56</w:t>
            </w:r>
          </w:p>
        </w:tc>
        <w:tc>
          <w:tcPr>
            <w:tcW w:w="868" w:type="dxa"/>
          </w:tcPr>
          <w:p w:rsidR="00D60611" w:rsidRPr="00E95C61" w:rsidRDefault="00D60611" w:rsidP="00D60611">
            <w:pPr>
              <w:jc w:val="center"/>
            </w:pPr>
            <w:r w:rsidRPr="00E95C61">
              <w:t>15</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15.84</w:t>
            </w:r>
          </w:p>
        </w:tc>
      </w:tr>
      <w:tr w:rsidR="00D60611" w:rsidRPr="00E95C61" w:rsidTr="00105EAD">
        <w:tc>
          <w:tcPr>
            <w:tcW w:w="2340" w:type="dxa"/>
          </w:tcPr>
          <w:p w:rsidR="00D60611" w:rsidRPr="00E95C61" w:rsidRDefault="005F397B" w:rsidP="005F397B">
            <w:pPr>
              <w:tabs>
                <w:tab w:val="decimal" w:pos="360"/>
                <w:tab w:val="left" w:pos="720"/>
                <w:tab w:val="left" w:pos="1080"/>
                <w:tab w:val="left" w:pos="1440"/>
                <w:tab w:val="left" w:pos="1800"/>
              </w:tabs>
            </w:pPr>
            <w:r>
              <w:t xml:space="preserve">Linda </w:t>
            </w:r>
            <w:proofErr w:type="spellStart"/>
            <w:r w:rsidR="00D60611" w:rsidRPr="00E95C61">
              <w:t>Tighe</w:t>
            </w:r>
            <w:proofErr w:type="spellEnd"/>
            <w:r w:rsidR="00D60611" w:rsidRPr="00E95C61">
              <w:t xml:space="preserve"> </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3.0 hours</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9</w:t>
            </w:r>
          </w:p>
        </w:tc>
        <w:tc>
          <w:tcPr>
            <w:tcW w:w="975" w:type="dxa"/>
          </w:tcPr>
          <w:p w:rsidR="00D60611" w:rsidRPr="00E95C61" w:rsidRDefault="00D60611" w:rsidP="00D60611">
            <w:pPr>
              <w:jc w:val="center"/>
            </w:pPr>
            <w:r w:rsidRPr="00E95C61">
              <w:t>15.56</w:t>
            </w:r>
          </w:p>
        </w:tc>
        <w:tc>
          <w:tcPr>
            <w:tcW w:w="868" w:type="dxa"/>
          </w:tcPr>
          <w:p w:rsidR="00D60611" w:rsidRPr="00E95C61" w:rsidRDefault="00D60611" w:rsidP="00D60611">
            <w:pPr>
              <w:jc w:val="center"/>
            </w:pPr>
            <w:r w:rsidRPr="00E95C61">
              <w:t>10</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15.84</w:t>
            </w:r>
          </w:p>
        </w:tc>
      </w:tr>
      <w:tr w:rsidR="00683E5D" w:rsidRPr="00E95C61" w:rsidTr="00105EAD">
        <w:tc>
          <w:tcPr>
            <w:tcW w:w="7550" w:type="dxa"/>
            <w:gridSpan w:val="6"/>
          </w:tcPr>
          <w:p w:rsidR="00683E5D" w:rsidRPr="00E95C61" w:rsidRDefault="00683E5D" w:rsidP="00D60611">
            <w:pPr>
              <w:tabs>
                <w:tab w:val="decimal" w:pos="360"/>
                <w:tab w:val="left" w:pos="720"/>
                <w:tab w:val="left" w:pos="1080"/>
                <w:tab w:val="left" w:pos="1440"/>
                <w:tab w:val="left" w:pos="1800"/>
              </w:tabs>
              <w:jc w:val="center"/>
            </w:pPr>
          </w:p>
        </w:tc>
      </w:tr>
      <w:tr w:rsidR="00683E5D" w:rsidRPr="00E95C61" w:rsidTr="00105EAD">
        <w:tc>
          <w:tcPr>
            <w:tcW w:w="7550" w:type="dxa"/>
            <w:gridSpan w:val="6"/>
          </w:tcPr>
          <w:p w:rsidR="00683E5D" w:rsidRPr="00E95C61" w:rsidRDefault="00683E5D" w:rsidP="00D60611">
            <w:pPr>
              <w:tabs>
                <w:tab w:val="decimal" w:pos="360"/>
                <w:tab w:val="left" w:pos="720"/>
                <w:tab w:val="left" w:pos="1080"/>
                <w:tab w:val="left" w:pos="1440"/>
                <w:tab w:val="left" w:pos="1800"/>
              </w:tabs>
              <w:jc w:val="center"/>
            </w:pPr>
            <w:r w:rsidRPr="00E95C61">
              <w:rPr>
                <w:b/>
              </w:rPr>
              <w:t>Custodians</w:t>
            </w:r>
          </w:p>
        </w:tc>
      </w:tr>
      <w:tr w:rsidR="00D60611" w:rsidRPr="00E95C61" w:rsidTr="00105EAD">
        <w:tc>
          <w:tcPr>
            <w:tcW w:w="2340" w:type="dxa"/>
          </w:tcPr>
          <w:p w:rsidR="00D60611" w:rsidRPr="00E95C61" w:rsidRDefault="005F397B" w:rsidP="00D60611">
            <w:pPr>
              <w:tabs>
                <w:tab w:val="decimal" w:pos="360"/>
                <w:tab w:val="left" w:pos="720"/>
                <w:tab w:val="left" w:pos="1080"/>
                <w:tab w:val="left" w:pos="1440"/>
                <w:tab w:val="left" w:pos="1800"/>
              </w:tabs>
            </w:pPr>
            <w:r>
              <w:t>Howard Camp</w:t>
            </w:r>
            <w:r w:rsidR="00D60611" w:rsidRPr="00E95C61">
              <w:t xml:space="preserve">      </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(12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5</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27,507</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6</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29,092</w:t>
            </w:r>
          </w:p>
        </w:tc>
      </w:tr>
      <w:tr w:rsidR="00D60611" w:rsidRPr="00E95C61" w:rsidTr="00105EAD">
        <w:tc>
          <w:tcPr>
            <w:tcW w:w="2340" w:type="dxa"/>
          </w:tcPr>
          <w:p w:rsidR="00D60611" w:rsidRPr="00E95C61" w:rsidRDefault="005F397B" w:rsidP="00D60611">
            <w:pPr>
              <w:tabs>
                <w:tab w:val="decimal" w:pos="360"/>
                <w:tab w:val="left" w:pos="720"/>
                <w:tab w:val="left" w:pos="1080"/>
                <w:tab w:val="left" w:pos="1440"/>
                <w:tab w:val="left" w:pos="1800"/>
              </w:tabs>
            </w:pPr>
            <w:r>
              <w:t>Ella Carter</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(12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11</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32,531</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12</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33,113</w:t>
            </w:r>
          </w:p>
        </w:tc>
      </w:tr>
      <w:tr w:rsidR="00D60611" w:rsidRPr="00E95C61" w:rsidTr="00105EAD">
        <w:tc>
          <w:tcPr>
            <w:tcW w:w="2340" w:type="dxa"/>
          </w:tcPr>
          <w:p w:rsidR="00D60611" w:rsidRPr="00E95C61" w:rsidRDefault="005F397B" w:rsidP="00D60611">
            <w:pPr>
              <w:tabs>
                <w:tab w:val="decimal" w:pos="360"/>
                <w:tab w:val="left" w:pos="720"/>
                <w:tab w:val="left" w:pos="1080"/>
                <w:tab w:val="left" w:pos="1440"/>
                <w:tab w:val="left" w:pos="1800"/>
              </w:tabs>
            </w:pPr>
            <w:r>
              <w:t>Barry Johnson</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(12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11</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32,531</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12</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33,113</w:t>
            </w:r>
          </w:p>
        </w:tc>
      </w:tr>
      <w:tr w:rsidR="00D60611" w:rsidRPr="00E95C61" w:rsidTr="00105EAD">
        <w:tc>
          <w:tcPr>
            <w:tcW w:w="2340" w:type="dxa"/>
          </w:tcPr>
          <w:p w:rsidR="00D60611" w:rsidRPr="00E95C61" w:rsidRDefault="005F397B" w:rsidP="00D60611">
            <w:pPr>
              <w:tabs>
                <w:tab w:val="decimal" w:pos="360"/>
                <w:tab w:val="left" w:pos="720"/>
                <w:tab w:val="left" w:pos="1080"/>
                <w:tab w:val="left" w:pos="1440"/>
                <w:tab w:val="left" w:pos="1800"/>
              </w:tabs>
            </w:pPr>
            <w:r>
              <w:t>Bradford Johnson</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(12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4</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26,951</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5</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27,999</w:t>
            </w:r>
          </w:p>
        </w:tc>
      </w:tr>
      <w:tr w:rsidR="00D60611" w:rsidRPr="00E95C61" w:rsidTr="00105EAD">
        <w:tc>
          <w:tcPr>
            <w:tcW w:w="2340" w:type="dxa"/>
          </w:tcPr>
          <w:p w:rsidR="00D60611" w:rsidRPr="00E95C61" w:rsidRDefault="005F397B" w:rsidP="00D60611">
            <w:pPr>
              <w:tabs>
                <w:tab w:val="decimal" w:pos="360"/>
                <w:tab w:val="left" w:pos="720"/>
                <w:tab w:val="left" w:pos="1080"/>
                <w:tab w:val="left" w:pos="1440"/>
                <w:tab w:val="left" w:pos="1800"/>
              </w:tabs>
            </w:pPr>
            <w:r>
              <w:t>Paul Johnston</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(12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5</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27,507</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6</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29,092</w:t>
            </w:r>
          </w:p>
        </w:tc>
      </w:tr>
      <w:tr w:rsidR="00D60611" w:rsidRPr="00E95C61" w:rsidTr="00105EAD">
        <w:tc>
          <w:tcPr>
            <w:tcW w:w="2340" w:type="dxa"/>
          </w:tcPr>
          <w:p w:rsidR="00D60611" w:rsidRPr="00E95C61" w:rsidRDefault="005F397B" w:rsidP="005F397B">
            <w:pPr>
              <w:tabs>
                <w:tab w:val="decimal" w:pos="360"/>
                <w:tab w:val="left" w:pos="720"/>
                <w:tab w:val="left" w:pos="1080"/>
                <w:tab w:val="left" w:pos="1440"/>
                <w:tab w:val="left" w:pos="1800"/>
              </w:tabs>
            </w:pPr>
            <w:r w:rsidRPr="00E95C61">
              <w:t xml:space="preserve">Deborah </w:t>
            </w:r>
            <w:proofErr w:type="spellStart"/>
            <w:r w:rsidR="00D60611" w:rsidRPr="00E95C61">
              <w:t>Mincey</w:t>
            </w:r>
            <w:proofErr w:type="spellEnd"/>
            <w:r w:rsidR="00D60611" w:rsidRPr="00E95C61">
              <w:t xml:space="preserve"> </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(10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11</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27,109</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12</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27,594</w:t>
            </w:r>
          </w:p>
        </w:tc>
      </w:tr>
      <w:tr w:rsidR="00D60611" w:rsidRPr="00E95C61" w:rsidTr="00105EAD">
        <w:tc>
          <w:tcPr>
            <w:tcW w:w="2340" w:type="dxa"/>
          </w:tcPr>
          <w:p w:rsidR="00D60611" w:rsidRPr="00E95C61" w:rsidRDefault="005F397B" w:rsidP="005F397B">
            <w:pPr>
              <w:tabs>
                <w:tab w:val="decimal" w:pos="360"/>
                <w:tab w:val="left" w:pos="720"/>
                <w:tab w:val="left" w:pos="1080"/>
                <w:tab w:val="left" w:pos="1440"/>
                <w:tab w:val="left" w:pos="1800"/>
              </w:tabs>
            </w:pPr>
            <w:r>
              <w:t xml:space="preserve">Adam </w:t>
            </w:r>
            <w:proofErr w:type="spellStart"/>
            <w:r w:rsidR="00D60611" w:rsidRPr="00E95C61">
              <w:t>Miskiewicz</w:t>
            </w:r>
            <w:proofErr w:type="spellEnd"/>
          </w:p>
        </w:tc>
        <w:tc>
          <w:tcPr>
            <w:tcW w:w="1736" w:type="dxa"/>
          </w:tcPr>
          <w:p w:rsidR="00D60611" w:rsidRPr="00E95C61" w:rsidRDefault="00D60611" w:rsidP="00D60611">
            <w:pPr>
              <w:tabs>
                <w:tab w:val="decimal" w:pos="360"/>
                <w:tab w:val="left" w:pos="720"/>
                <w:tab w:val="left" w:pos="1080"/>
                <w:tab w:val="left" w:pos="1440"/>
                <w:tab w:val="left" w:pos="1800"/>
              </w:tabs>
            </w:pPr>
            <w:r w:rsidRPr="00E95C61">
              <w:t>(12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7</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29,199</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8</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31,982</w:t>
            </w:r>
          </w:p>
        </w:tc>
      </w:tr>
      <w:tr w:rsidR="00D60611" w:rsidRPr="00E95C61" w:rsidTr="00105EAD">
        <w:tc>
          <w:tcPr>
            <w:tcW w:w="2340" w:type="dxa"/>
          </w:tcPr>
          <w:p w:rsidR="00D60611" w:rsidRPr="00E95C61" w:rsidRDefault="005F397B" w:rsidP="00D60611">
            <w:pPr>
              <w:tabs>
                <w:tab w:val="decimal" w:pos="360"/>
                <w:tab w:val="left" w:pos="720"/>
                <w:tab w:val="left" w:pos="1080"/>
                <w:tab w:val="left" w:pos="1440"/>
                <w:tab w:val="left" w:pos="1800"/>
              </w:tabs>
            </w:pPr>
            <w:r>
              <w:t>Daniel Moore</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(12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11</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32,531</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12</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33,113</w:t>
            </w:r>
          </w:p>
        </w:tc>
      </w:tr>
      <w:tr w:rsidR="00D60611" w:rsidRPr="00E95C61" w:rsidTr="00105EAD">
        <w:tc>
          <w:tcPr>
            <w:tcW w:w="2340" w:type="dxa"/>
          </w:tcPr>
          <w:p w:rsidR="00D60611" w:rsidRPr="00E95C61" w:rsidRDefault="005F397B" w:rsidP="00D60611">
            <w:pPr>
              <w:tabs>
                <w:tab w:val="decimal" w:pos="360"/>
                <w:tab w:val="left" w:pos="720"/>
                <w:tab w:val="left" w:pos="1080"/>
                <w:tab w:val="left" w:pos="1440"/>
                <w:tab w:val="left" w:pos="1800"/>
              </w:tabs>
            </w:pPr>
            <w:r>
              <w:t xml:space="preserve">John </w:t>
            </w:r>
            <w:proofErr w:type="spellStart"/>
            <w:r>
              <w:t>Ponter</w:t>
            </w:r>
            <w:proofErr w:type="spellEnd"/>
          </w:p>
        </w:tc>
        <w:tc>
          <w:tcPr>
            <w:tcW w:w="1736" w:type="dxa"/>
          </w:tcPr>
          <w:p w:rsidR="00D60611" w:rsidRPr="00E95C61" w:rsidRDefault="00D60611" w:rsidP="00D60611">
            <w:pPr>
              <w:tabs>
                <w:tab w:val="decimal" w:pos="360"/>
                <w:tab w:val="left" w:pos="720"/>
                <w:tab w:val="left" w:pos="1080"/>
                <w:tab w:val="left" w:pos="1440"/>
                <w:tab w:val="left" w:pos="1800"/>
              </w:tabs>
            </w:pPr>
            <w:r w:rsidRPr="00E95C61">
              <w:t>(12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2</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25,902</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3</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26,893</w:t>
            </w:r>
          </w:p>
        </w:tc>
      </w:tr>
      <w:tr w:rsidR="00D60611" w:rsidRPr="00E95C61" w:rsidTr="00105EAD">
        <w:tc>
          <w:tcPr>
            <w:tcW w:w="2340" w:type="dxa"/>
          </w:tcPr>
          <w:p w:rsidR="00D60611" w:rsidRPr="00E95C61" w:rsidRDefault="005F397B" w:rsidP="00D60611">
            <w:pPr>
              <w:tabs>
                <w:tab w:val="decimal" w:pos="360"/>
                <w:tab w:val="left" w:pos="720"/>
                <w:tab w:val="left" w:pos="1080"/>
                <w:tab w:val="left" w:pos="1440"/>
                <w:tab w:val="left" w:pos="1800"/>
              </w:tabs>
            </w:pPr>
            <w:proofErr w:type="spellStart"/>
            <w:r>
              <w:t>Dietra</w:t>
            </w:r>
            <w:proofErr w:type="spellEnd"/>
            <w:r>
              <w:t xml:space="preserve"> Roane</w:t>
            </w:r>
            <w:r w:rsidR="00D60611" w:rsidRPr="00E95C61">
              <w:t xml:space="preserve"> </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(12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11</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32,531</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12</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33,113</w:t>
            </w:r>
          </w:p>
        </w:tc>
      </w:tr>
      <w:tr w:rsidR="00D60611" w:rsidRPr="00E95C61" w:rsidTr="00105EAD">
        <w:tc>
          <w:tcPr>
            <w:tcW w:w="2340" w:type="dxa"/>
          </w:tcPr>
          <w:p w:rsidR="00D60611" w:rsidRPr="00E95C61" w:rsidRDefault="005F397B" w:rsidP="00D60611">
            <w:pPr>
              <w:tabs>
                <w:tab w:val="decimal" w:pos="360"/>
                <w:tab w:val="left" w:pos="720"/>
                <w:tab w:val="left" w:pos="1080"/>
                <w:tab w:val="left" w:pos="1440"/>
                <w:tab w:val="left" w:pos="1800"/>
              </w:tabs>
            </w:pPr>
            <w:r>
              <w:t>Dennis Weiss</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(12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11</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32,531</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12</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33,113</w:t>
            </w:r>
          </w:p>
        </w:tc>
      </w:tr>
      <w:tr w:rsidR="00D60611" w:rsidRPr="00E95C61" w:rsidTr="00105EAD">
        <w:tc>
          <w:tcPr>
            <w:tcW w:w="2340" w:type="dxa"/>
          </w:tcPr>
          <w:p w:rsidR="00D60611" w:rsidRPr="00E95C61" w:rsidRDefault="00C72FA9" w:rsidP="00D60611">
            <w:pPr>
              <w:tabs>
                <w:tab w:val="decimal" w:pos="360"/>
                <w:tab w:val="left" w:pos="720"/>
                <w:tab w:val="left" w:pos="1080"/>
                <w:tab w:val="left" w:pos="1440"/>
                <w:tab w:val="left" w:pos="1800"/>
              </w:tabs>
            </w:pPr>
            <w:r w:rsidRPr="00E95C61">
              <w:t>Vacant</w:t>
            </w:r>
          </w:p>
        </w:tc>
        <w:tc>
          <w:tcPr>
            <w:tcW w:w="1736" w:type="dxa"/>
          </w:tcPr>
          <w:p w:rsidR="00D60611" w:rsidRPr="00E95C61" w:rsidRDefault="00C72FA9" w:rsidP="00D60611">
            <w:pPr>
              <w:tabs>
                <w:tab w:val="decimal" w:pos="360"/>
                <w:tab w:val="left" w:pos="720"/>
                <w:tab w:val="left" w:pos="1080"/>
                <w:tab w:val="left" w:pos="1440"/>
                <w:tab w:val="left" w:pos="1800"/>
              </w:tabs>
            </w:pPr>
            <w:r w:rsidRPr="00E95C61">
              <w:t>(12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p>
        </w:tc>
        <w:tc>
          <w:tcPr>
            <w:tcW w:w="975" w:type="dxa"/>
          </w:tcPr>
          <w:p w:rsidR="00D60611" w:rsidRPr="00E95C61" w:rsidRDefault="00D60611" w:rsidP="00D60611">
            <w:pPr>
              <w:tabs>
                <w:tab w:val="decimal" w:pos="360"/>
                <w:tab w:val="left" w:pos="720"/>
                <w:tab w:val="left" w:pos="1080"/>
                <w:tab w:val="left" w:pos="1440"/>
                <w:tab w:val="left" w:pos="1800"/>
              </w:tabs>
              <w:jc w:val="center"/>
            </w:pPr>
          </w:p>
        </w:tc>
        <w:tc>
          <w:tcPr>
            <w:tcW w:w="868" w:type="dxa"/>
          </w:tcPr>
          <w:p w:rsidR="00D60611" w:rsidRPr="00E95C61" w:rsidRDefault="00D60611" w:rsidP="00D60611">
            <w:pPr>
              <w:tabs>
                <w:tab w:val="decimal" w:pos="360"/>
                <w:tab w:val="left" w:pos="720"/>
                <w:tab w:val="left" w:pos="1080"/>
                <w:tab w:val="left" w:pos="1440"/>
                <w:tab w:val="left" w:pos="1800"/>
              </w:tabs>
              <w:jc w:val="center"/>
            </w:pPr>
          </w:p>
        </w:tc>
        <w:tc>
          <w:tcPr>
            <w:tcW w:w="869" w:type="dxa"/>
          </w:tcPr>
          <w:p w:rsidR="00D60611" w:rsidRPr="00E95C61" w:rsidRDefault="00D60611" w:rsidP="00D60611">
            <w:pPr>
              <w:tabs>
                <w:tab w:val="decimal" w:pos="360"/>
                <w:tab w:val="left" w:pos="720"/>
                <w:tab w:val="left" w:pos="1080"/>
                <w:tab w:val="left" w:pos="1440"/>
                <w:tab w:val="left" w:pos="1800"/>
              </w:tabs>
              <w:jc w:val="center"/>
            </w:pPr>
          </w:p>
        </w:tc>
      </w:tr>
      <w:tr w:rsidR="00C72FA9" w:rsidRPr="00E95C61" w:rsidTr="00105EAD">
        <w:tc>
          <w:tcPr>
            <w:tcW w:w="2340" w:type="dxa"/>
          </w:tcPr>
          <w:p w:rsidR="00C72FA9" w:rsidRPr="00E95C61" w:rsidRDefault="00C72FA9" w:rsidP="00D60611">
            <w:pPr>
              <w:tabs>
                <w:tab w:val="decimal" w:pos="360"/>
                <w:tab w:val="left" w:pos="720"/>
                <w:tab w:val="left" w:pos="1080"/>
                <w:tab w:val="left" w:pos="1440"/>
                <w:tab w:val="left" w:pos="1800"/>
              </w:tabs>
            </w:pPr>
            <w:r w:rsidRPr="00E95C61">
              <w:t>Vacant</w:t>
            </w:r>
          </w:p>
        </w:tc>
        <w:tc>
          <w:tcPr>
            <w:tcW w:w="1736" w:type="dxa"/>
          </w:tcPr>
          <w:p w:rsidR="00C72FA9" w:rsidRPr="00E95C61" w:rsidRDefault="00C72FA9" w:rsidP="00D60611">
            <w:pPr>
              <w:tabs>
                <w:tab w:val="decimal" w:pos="360"/>
                <w:tab w:val="left" w:pos="720"/>
                <w:tab w:val="left" w:pos="1080"/>
                <w:tab w:val="left" w:pos="1440"/>
                <w:tab w:val="left" w:pos="1800"/>
              </w:tabs>
            </w:pPr>
            <w:r w:rsidRPr="00E95C61">
              <w:t>(12 month)</w:t>
            </w:r>
          </w:p>
        </w:tc>
        <w:tc>
          <w:tcPr>
            <w:tcW w:w="762" w:type="dxa"/>
          </w:tcPr>
          <w:p w:rsidR="00C72FA9" w:rsidRPr="00E95C61" w:rsidRDefault="00C72FA9" w:rsidP="00D60611">
            <w:pPr>
              <w:tabs>
                <w:tab w:val="decimal" w:pos="360"/>
                <w:tab w:val="left" w:pos="720"/>
                <w:tab w:val="left" w:pos="1080"/>
                <w:tab w:val="left" w:pos="1440"/>
                <w:tab w:val="left" w:pos="1800"/>
              </w:tabs>
              <w:jc w:val="center"/>
            </w:pPr>
          </w:p>
        </w:tc>
        <w:tc>
          <w:tcPr>
            <w:tcW w:w="975" w:type="dxa"/>
          </w:tcPr>
          <w:p w:rsidR="00C72FA9" w:rsidRPr="00E95C61" w:rsidRDefault="00C72FA9" w:rsidP="00D60611">
            <w:pPr>
              <w:tabs>
                <w:tab w:val="decimal" w:pos="360"/>
                <w:tab w:val="left" w:pos="720"/>
                <w:tab w:val="left" w:pos="1080"/>
                <w:tab w:val="left" w:pos="1440"/>
                <w:tab w:val="left" w:pos="1800"/>
              </w:tabs>
              <w:jc w:val="center"/>
            </w:pPr>
          </w:p>
        </w:tc>
        <w:tc>
          <w:tcPr>
            <w:tcW w:w="868" w:type="dxa"/>
          </w:tcPr>
          <w:p w:rsidR="00C72FA9" w:rsidRPr="00E95C61" w:rsidRDefault="00C72FA9" w:rsidP="00D60611">
            <w:pPr>
              <w:tabs>
                <w:tab w:val="decimal" w:pos="360"/>
                <w:tab w:val="left" w:pos="720"/>
                <w:tab w:val="left" w:pos="1080"/>
                <w:tab w:val="left" w:pos="1440"/>
                <w:tab w:val="left" w:pos="1800"/>
              </w:tabs>
              <w:jc w:val="center"/>
            </w:pPr>
          </w:p>
        </w:tc>
        <w:tc>
          <w:tcPr>
            <w:tcW w:w="869" w:type="dxa"/>
          </w:tcPr>
          <w:p w:rsidR="00C72FA9" w:rsidRPr="00E95C61" w:rsidRDefault="00C72FA9" w:rsidP="00D60611">
            <w:pPr>
              <w:tabs>
                <w:tab w:val="decimal" w:pos="360"/>
                <w:tab w:val="left" w:pos="720"/>
                <w:tab w:val="left" w:pos="1080"/>
                <w:tab w:val="left" w:pos="1440"/>
                <w:tab w:val="left" w:pos="1800"/>
              </w:tabs>
              <w:jc w:val="center"/>
            </w:pPr>
          </w:p>
        </w:tc>
      </w:tr>
      <w:tr w:rsidR="00683E5D" w:rsidRPr="00E95C61" w:rsidTr="00105EAD">
        <w:tc>
          <w:tcPr>
            <w:tcW w:w="7550" w:type="dxa"/>
            <w:gridSpan w:val="6"/>
          </w:tcPr>
          <w:p w:rsidR="00683E5D" w:rsidRPr="00E95C61" w:rsidRDefault="00683E5D" w:rsidP="00D60611">
            <w:pPr>
              <w:tabs>
                <w:tab w:val="decimal" w:pos="360"/>
                <w:tab w:val="left" w:pos="720"/>
                <w:tab w:val="left" w:pos="1080"/>
                <w:tab w:val="left" w:pos="1440"/>
                <w:tab w:val="left" w:pos="1800"/>
              </w:tabs>
              <w:jc w:val="center"/>
            </w:pPr>
          </w:p>
        </w:tc>
      </w:tr>
      <w:tr w:rsidR="00683E5D" w:rsidRPr="00E95C61" w:rsidTr="00105EAD">
        <w:tc>
          <w:tcPr>
            <w:tcW w:w="7550" w:type="dxa"/>
            <w:gridSpan w:val="6"/>
          </w:tcPr>
          <w:p w:rsidR="00683E5D" w:rsidRPr="00E95C61" w:rsidRDefault="00683E5D" w:rsidP="00D60611">
            <w:pPr>
              <w:tabs>
                <w:tab w:val="decimal" w:pos="360"/>
                <w:tab w:val="left" w:pos="720"/>
                <w:tab w:val="left" w:pos="1080"/>
                <w:tab w:val="left" w:pos="1440"/>
                <w:tab w:val="left" w:pos="1800"/>
              </w:tabs>
              <w:jc w:val="center"/>
            </w:pPr>
            <w:r w:rsidRPr="00E95C61">
              <w:rPr>
                <w:b/>
              </w:rPr>
              <w:t>Grounds</w:t>
            </w:r>
          </w:p>
        </w:tc>
      </w:tr>
      <w:tr w:rsidR="00D60611" w:rsidRPr="00E95C61" w:rsidTr="00105EAD">
        <w:tc>
          <w:tcPr>
            <w:tcW w:w="2340" w:type="dxa"/>
          </w:tcPr>
          <w:p w:rsidR="00D60611" w:rsidRPr="00E95C61" w:rsidRDefault="005F397B" w:rsidP="00D60611">
            <w:pPr>
              <w:tabs>
                <w:tab w:val="decimal" w:pos="360"/>
                <w:tab w:val="left" w:pos="720"/>
                <w:tab w:val="left" w:pos="1080"/>
                <w:tab w:val="left" w:pos="1440"/>
                <w:tab w:val="left" w:pos="1800"/>
              </w:tabs>
            </w:pPr>
            <w:r>
              <w:t>Wayne Farrow</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(12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11</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33,090</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12</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33,682</w:t>
            </w:r>
          </w:p>
        </w:tc>
      </w:tr>
      <w:tr w:rsidR="00683E5D" w:rsidRPr="00E95C61" w:rsidTr="00105EAD">
        <w:tc>
          <w:tcPr>
            <w:tcW w:w="7550" w:type="dxa"/>
            <w:gridSpan w:val="6"/>
          </w:tcPr>
          <w:p w:rsidR="00683E5D" w:rsidRPr="00E95C61" w:rsidRDefault="00683E5D" w:rsidP="00D60611">
            <w:pPr>
              <w:tabs>
                <w:tab w:val="decimal" w:pos="360"/>
                <w:tab w:val="left" w:pos="720"/>
                <w:tab w:val="left" w:pos="1080"/>
                <w:tab w:val="left" w:pos="1440"/>
                <w:tab w:val="left" w:pos="1800"/>
              </w:tabs>
              <w:jc w:val="center"/>
            </w:pPr>
          </w:p>
        </w:tc>
      </w:tr>
      <w:tr w:rsidR="00683E5D" w:rsidRPr="00E95C61" w:rsidTr="00105EAD">
        <w:tc>
          <w:tcPr>
            <w:tcW w:w="7550" w:type="dxa"/>
            <w:gridSpan w:val="6"/>
          </w:tcPr>
          <w:p w:rsidR="00683E5D" w:rsidRPr="00E95C61" w:rsidRDefault="00683E5D" w:rsidP="00D60611">
            <w:pPr>
              <w:tabs>
                <w:tab w:val="decimal" w:pos="360"/>
                <w:tab w:val="left" w:pos="720"/>
                <w:tab w:val="left" w:pos="1080"/>
                <w:tab w:val="left" w:pos="1440"/>
                <w:tab w:val="left" w:pos="1800"/>
              </w:tabs>
              <w:jc w:val="center"/>
            </w:pPr>
            <w:r w:rsidRPr="00E95C61">
              <w:rPr>
                <w:b/>
              </w:rPr>
              <w:t xml:space="preserve">Maintenance </w:t>
            </w:r>
          </w:p>
        </w:tc>
      </w:tr>
      <w:tr w:rsidR="00D60611" w:rsidRPr="00E95C61" w:rsidTr="00105EAD">
        <w:tc>
          <w:tcPr>
            <w:tcW w:w="2340" w:type="dxa"/>
          </w:tcPr>
          <w:p w:rsidR="00D60611" w:rsidRPr="00E95C61" w:rsidRDefault="005F397B" w:rsidP="00D60611">
            <w:pPr>
              <w:tabs>
                <w:tab w:val="decimal" w:pos="360"/>
                <w:tab w:val="left" w:pos="720"/>
                <w:tab w:val="left" w:pos="1080"/>
                <w:tab w:val="left" w:pos="1440"/>
                <w:tab w:val="left" w:pos="1800"/>
              </w:tabs>
            </w:pPr>
            <w:r>
              <w:t>Earl McEwen</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(12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9</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34,965</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10</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35,591</w:t>
            </w:r>
          </w:p>
        </w:tc>
      </w:tr>
      <w:tr w:rsidR="00D60611" w:rsidRPr="00E95C61" w:rsidTr="00105EAD">
        <w:tc>
          <w:tcPr>
            <w:tcW w:w="2340" w:type="dxa"/>
          </w:tcPr>
          <w:p w:rsidR="00D60611" w:rsidRPr="00E95C61" w:rsidRDefault="005F397B" w:rsidP="00D60611">
            <w:pPr>
              <w:tabs>
                <w:tab w:val="decimal" w:pos="360"/>
                <w:tab w:val="left" w:pos="720"/>
                <w:tab w:val="left" w:pos="1080"/>
                <w:tab w:val="left" w:pos="1440"/>
                <w:tab w:val="left" w:pos="1800"/>
              </w:tabs>
            </w:pPr>
            <w:r>
              <w:t>Patrick Relation</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(12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10</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34,965</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11</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35,591</w:t>
            </w:r>
          </w:p>
        </w:tc>
      </w:tr>
      <w:tr w:rsidR="00683E5D" w:rsidRPr="00E95C61" w:rsidTr="00105EAD">
        <w:trPr>
          <w:trHeight w:val="98"/>
        </w:trPr>
        <w:tc>
          <w:tcPr>
            <w:tcW w:w="7550" w:type="dxa"/>
            <w:gridSpan w:val="6"/>
          </w:tcPr>
          <w:p w:rsidR="00683E5D" w:rsidRPr="00E95C61" w:rsidRDefault="00683E5D" w:rsidP="00D60611">
            <w:pPr>
              <w:tabs>
                <w:tab w:val="decimal" w:pos="360"/>
                <w:tab w:val="left" w:pos="720"/>
                <w:tab w:val="left" w:pos="1080"/>
                <w:tab w:val="left" w:pos="1440"/>
                <w:tab w:val="left" w:pos="1800"/>
              </w:tabs>
              <w:jc w:val="center"/>
            </w:pPr>
          </w:p>
        </w:tc>
      </w:tr>
      <w:tr w:rsidR="00683E5D" w:rsidRPr="00E95C61" w:rsidTr="00105EAD">
        <w:tc>
          <w:tcPr>
            <w:tcW w:w="7550" w:type="dxa"/>
            <w:gridSpan w:val="6"/>
          </w:tcPr>
          <w:p w:rsidR="00683E5D" w:rsidRPr="00E95C61" w:rsidRDefault="00683E5D" w:rsidP="00D60611">
            <w:pPr>
              <w:tabs>
                <w:tab w:val="decimal" w:pos="360"/>
                <w:tab w:val="left" w:pos="720"/>
                <w:tab w:val="left" w:pos="1080"/>
                <w:tab w:val="left" w:pos="1440"/>
                <w:tab w:val="left" w:pos="1800"/>
              </w:tabs>
              <w:jc w:val="center"/>
            </w:pPr>
            <w:r w:rsidRPr="00E95C61">
              <w:rPr>
                <w:b/>
              </w:rPr>
              <w:t>Secretaries</w:t>
            </w:r>
          </w:p>
        </w:tc>
      </w:tr>
      <w:tr w:rsidR="00D60611" w:rsidRPr="00E95C61" w:rsidTr="00105EAD">
        <w:tc>
          <w:tcPr>
            <w:tcW w:w="2340" w:type="dxa"/>
          </w:tcPr>
          <w:p w:rsidR="00D60611" w:rsidRPr="00E95C61" w:rsidRDefault="009D630F" w:rsidP="009D630F">
            <w:pPr>
              <w:tabs>
                <w:tab w:val="decimal" w:pos="360"/>
                <w:tab w:val="left" w:pos="720"/>
                <w:tab w:val="left" w:pos="1080"/>
                <w:tab w:val="left" w:pos="1440"/>
                <w:tab w:val="left" w:pos="1800"/>
              </w:tabs>
            </w:pPr>
            <w:r w:rsidRPr="00E95C61">
              <w:t xml:space="preserve">Theresa </w:t>
            </w:r>
            <w:r w:rsidR="00D60611" w:rsidRPr="00E95C61">
              <w:t xml:space="preserve">Croce </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(12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12</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44,307</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13</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45,100</w:t>
            </w:r>
          </w:p>
        </w:tc>
      </w:tr>
      <w:tr w:rsidR="00D60611" w:rsidRPr="00E95C61" w:rsidTr="00105EAD">
        <w:tc>
          <w:tcPr>
            <w:tcW w:w="2340" w:type="dxa"/>
          </w:tcPr>
          <w:p w:rsidR="00D60611" w:rsidRPr="00E95C61" w:rsidRDefault="009D630F" w:rsidP="009D630F">
            <w:pPr>
              <w:tabs>
                <w:tab w:val="decimal" w:pos="360"/>
                <w:tab w:val="left" w:pos="720"/>
                <w:tab w:val="left" w:pos="1080"/>
                <w:tab w:val="left" w:pos="1440"/>
                <w:tab w:val="left" w:pos="1800"/>
              </w:tabs>
            </w:pPr>
            <w:r w:rsidRPr="00E95C61">
              <w:t xml:space="preserve">Rita </w:t>
            </w:r>
            <w:proofErr w:type="spellStart"/>
            <w:r w:rsidR="00D60611" w:rsidRPr="00E95C61">
              <w:t>Cucinotta</w:t>
            </w:r>
            <w:proofErr w:type="spellEnd"/>
            <w:r w:rsidR="00D60611" w:rsidRPr="00E95C61">
              <w:t xml:space="preserve"> </w:t>
            </w:r>
          </w:p>
        </w:tc>
        <w:tc>
          <w:tcPr>
            <w:tcW w:w="1736" w:type="dxa"/>
          </w:tcPr>
          <w:p w:rsidR="00D60611" w:rsidRPr="00E95C61" w:rsidRDefault="00D60611" w:rsidP="00D60611">
            <w:pPr>
              <w:tabs>
                <w:tab w:val="decimal" w:pos="360"/>
                <w:tab w:val="left" w:pos="720"/>
                <w:tab w:val="left" w:pos="1080"/>
                <w:tab w:val="left" w:pos="1440"/>
                <w:tab w:val="left" w:pos="1800"/>
              </w:tabs>
              <w:jc w:val="both"/>
            </w:pPr>
            <w:r w:rsidRPr="00E95C61">
              <w:t>(10 month)</w:t>
            </w:r>
            <w:r w:rsidRPr="00E95C61">
              <w:tab/>
              <w:t xml:space="preserve">      </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7</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32,925</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8</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34,361</w:t>
            </w:r>
          </w:p>
        </w:tc>
      </w:tr>
      <w:tr w:rsidR="00D60611" w:rsidRPr="00E95C61" w:rsidTr="00105EAD">
        <w:tc>
          <w:tcPr>
            <w:tcW w:w="2340" w:type="dxa"/>
          </w:tcPr>
          <w:p w:rsidR="00D60611" w:rsidRPr="00E95C61" w:rsidRDefault="009D630F" w:rsidP="009D630F">
            <w:pPr>
              <w:tabs>
                <w:tab w:val="decimal" w:pos="360"/>
                <w:tab w:val="left" w:pos="720"/>
                <w:tab w:val="left" w:pos="1080"/>
                <w:tab w:val="left" w:pos="1440"/>
                <w:tab w:val="left" w:pos="1800"/>
              </w:tabs>
            </w:pPr>
            <w:r>
              <w:t xml:space="preserve">Adina </w:t>
            </w:r>
            <w:r w:rsidR="00D60611" w:rsidRPr="00E95C61">
              <w:t>Giovannitti</w:t>
            </w:r>
          </w:p>
        </w:tc>
        <w:tc>
          <w:tcPr>
            <w:tcW w:w="1736" w:type="dxa"/>
          </w:tcPr>
          <w:p w:rsidR="00D60611" w:rsidRPr="00E95C61" w:rsidRDefault="00D60611" w:rsidP="00D60611">
            <w:pPr>
              <w:tabs>
                <w:tab w:val="decimal" w:pos="360"/>
                <w:tab w:val="left" w:pos="720"/>
                <w:tab w:val="left" w:pos="1080"/>
                <w:tab w:val="left" w:pos="1440"/>
                <w:tab w:val="left" w:pos="1800"/>
              </w:tabs>
              <w:jc w:val="both"/>
            </w:pPr>
            <w:r w:rsidRPr="00E95C61">
              <w:t>(10 month)</w:t>
            </w:r>
            <w:r w:rsidRPr="00E95C61">
              <w:tab/>
              <w:t xml:space="preserve">      </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12</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36,923</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13</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37,583</w:t>
            </w:r>
          </w:p>
        </w:tc>
      </w:tr>
      <w:tr w:rsidR="00D60611" w:rsidRPr="00E95C61" w:rsidTr="00105EAD">
        <w:tc>
          <w:tcPr>
            <w:tcW w:w="2340" w:type="dxa"/>
          </w:tcPr>
          <w:p w:rsidR="00D60611" w:rsidRPr="00E95C61" w:rsidRDefault="009D630F" w:rsidP="009D630F">
            <w:pPr>
              <w:tabs>
                <w:tab w:val="decimal" w:pos="360"/>
                <w:tab w:val="left" w:pos="720"/>
                <w:tab w:val="left" w:pos="1080"/>
                <w:tab w:val="left" w:pos="1440"/>
                <w:tab w:val="left" w:pos="1800"/>
              </w:tabs>
            </w:pPr>
            <w:r>
              <w:t xml:space="preserve">Joann </w:t>
            </w:r>
            <w:r w:rsidR="00D60611" w:rsidRPr="00E95C61">
              <w:t xml:space="preserve">Hoehn </w:t>
            </w:r>
          </w:p>
        </w:tc>
        <w:tc>
          <w:tcPr>
            <w:tcW w:w="1736" w:type="dxa"/>
          </w:tcPr>
          <w:p w:rsidR="00D60611" w:rsidRPr="00E95C61" w:rsidRDefault="00D60611" w:rsidP="00D60611">
            <w:pPr>
              <w:tabs>
                <w:tab w:val="decimal" w:pos="360"/>
                <w:tab w:val="left" w:pos="720"/>
                <w:tab w:val="left" w:pos="1080"/>
                <w:tab w:val="left" w:pos="1440"/>
                <w:tab w:val="left" w:pos="1800"/>
              </w:tabs>
              <w:jc w:val="both"/>
            </w:pPr>
            <w:r w:rsidRPr="00E95C61">
              <w:t>(10 month)</w:t>
            </w:r>
            <w:r w:rsidRPr="00E95C61">
              <w:tab/>
              <w:t xml:space="preserve">      </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12</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36,923</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13</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37,583</w:t>
            </w:r>
          </w:p>
        </w:tc>
      </w:tr>
      <w:tr w:rsidR="00D60611" w:rsidRPr="00E95C61" w:rsidTr="00105EAD">
        <w:tc>
          <w:tcPr>
            <w:tcW w:w="2340" w:type="dxa"/>
          </w:tcPr>
          <w:p w:rsidR="00D60611" w:rsidRPr="00E95C61" w:rsidRDefault="009D630F" w:rsidP="009D630F">
            <w:pPr>
              <w:tabs>
                <w:tab w:val="decimal" w:pos="360"/>
                <w:tab w:val="left" w:pos="720"/>
                <w:tab w:val="left" w:pos="1080"/>
                <w:tab w:val="left" w:pos="1440"/>
                <w:tab w:val="left" w:pos="1800"/>
              </w:tabs>
            </w:pPr>
            <w:r w:rsidRPr="00E95C61">
              <w:t>Michelle</w:t>
            </w:r>
            <w:r>
              <w:t xml:space="preserve"> Jankauskas</w:t>
            </w:r>
            <w:r w:rsidR="00D60611" w:rsidRPr="00E95C61">
              <w:t xml:space="preserve"> </w:t>
            </w:r>
          </w:p>
        </w:tc>
        <w:tc>
          <w:tcPr>
            <w:tcW w:w="1736" w:type="dxa"/>
          </w:tcPr>
          <w:p w:rsidR="00D60611" w:rsidRPr="00E95C61" w:rsidRDefault="00D60611" w:rsidP="00D60611">
            <w:pPr>
              <w:tabs>
                <w:tab w:val="decimal" w:pos="360"/>
                <w:tab w:val="left" w:pos="720"/>
                <w:tab w:val="left" w:pos="1080"/>
                <w:tab w:val="left" w:pos="1440"/>
                <w:tab w:val="left" w:pos="1800"/>
              </w:tabs>
              <w:jc w:val="both"/>
            </w:pPr>
            <w:r w:rsidRPr="00E95C61">
              <w:t>(10 month)</w:t>
            </w:r>
            <w:r w:rsidRPr="00E95C61">
              <w:tab/>
              <w:t xml:space="preserve">      </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7</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32,925</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8</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34,361</w:t>
            </w:r>
          </w:p>
        </w:tc>
      </w:tr>
      <w:tr w:rsidR="00D60611" w:rsidRPr="00E95C61" w:rsidTr="00105EAD">
        <w:trPr>
          <w:trHeight w:val="152"/>
        </w:trPr>
        <w:tc>
          <w:tcPr>
            <w:tcW w:w="2340" w:type="dxa"/>
          </w:tcPr>
          <w:p w:rsidR="00D60611" w:rsidRPr="00E95C61" w:rsidRDefault="009D630F" w:rsidP="00D60611">
            <w:pPr>
              <w:tabs>
                <w:tab w:val="decimal" w:pos="360"/>
                <w:tab w:val="left" w:pos="720"/>
                <w:tab w:val="left" w:pos="1080"/>
                <w:tab w:val="left" w:pos="1440"/>
                <w:tab w:val="left" w:pos="1800"/>
              </w:tabs>
            </w:pPr>
            <w:r>
              <w:t>Deborah Kappra</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(12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12</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44,307</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13</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45,100</w:t>
            </w:r>
          </w:p>
        </w:tc>
      </w:tr>
      <w:tr w:rsidR="00D60611" w:rsidRPr="00E95C61" w:rsidTr="00105EAD">
        <w:tc>
          <w:tcPr>
            <w:tcW w:w="2340" w:type="dxa"/>
          </w:tcPr>
          <w:p w:rsidR="00D60611" w:rsidRPr="00E95C61" w:rsidRDefault="009D630F" w:rsidP="00D60611">
            <w:pPr>
              <w:tabs>
                <w:tab w:val="decimal" w:pos="360"/>
                <w:tab w:val="left" w:pos="720"/>
                <w:tab w:val="left" w:pos="1080"/>
                <w:tab w:val="left" w:pos="1440"/>
                <w:tab w:val="left" w:pos="1800"/>
              </w:tabs>
            </w:pPr>
            <w:r>
              <w:t>Karen Minniti</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(12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12</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44,307</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13</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45,100</w:t>
            </w:r>
          </w:p>
        </w:tc>
      </w:tr>
      <w:tr w:rsidR="00D60611" w:rsidRPr="00E95C61" w:rsidTr="00105EAD">
        <w:tc>
          <w:tcPr>
            <w:tcW w:w="2340" w:type="dxa"/>
          </w:tcPr>
          <w:p w:rsidR="00D60611" w:rsidRPr="00E95C61" w:rsidRDefault="009D630F" w:rsidP="00D60611">
            <w:pPr>
              <w:tabs>
                <w:tab w:val="decimal" w:pos="360"/>
                <w:tab w:val="left" w:pos="720"/>
                <w:tab w:val="left" w:pos="1080"/>
                <w:tab w:val="left" w:pos="1440"/>
                <w:tab w:val="left" w:pos="1800"/>
              </w:tabs>
            </w:pPr>
            <w:r>
              <w:t>Janet Montemore</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(12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12</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44,307</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13</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45,100</w:t>
            </w:r>
          </w:p>
        </w:tc>
      </w:tr>
      <w:tr w:rsidR="00D60611" w:rsidRPr="00E95C61" w:rsidTr="00105EAD">
        <w:tc>
          <w:tcPr>
            <w:tcW w:w="2340" w:type="dxa"/>
          </w:tcPr>
          <w:p w:rsidR="00D60611" w:rsidRPr="00E95C61" w:rsidRDefault="009D630F" w:rsidP="00D60611">
            <w:pPr>
              <w:tabs>
                <w:tab w:val="decimal" w:pos="360"/>
                <w:tab w:val="left" w:pos="720"/>
                <w:tab w:val="left" w:pos="1080"/>
                <w:tab w:val="left" w:pos="1440"/>
                <w:tab w:val="left" w:pos="1800"/>
              </w:tabs>
            </w:pPr>
            <w:r>
              <w:t>Lisa Phillips</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(10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11</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36,923</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12</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37,583</w:t>
            </w:r>
          </w:p>
        </w:tc>
      </w:tr>
      <w:tr w:rsidR="00683E5D" w:rsidRPr="00E95C61" w:rsidTr="00105EAD">
        <w:tc>
          <w:tcPr>
            <w:tcW w:w="7550" w:type="dxa"/>
            <w:gridSpan w:val="6"/>
          </w:tcPr>
          <w:p w:rsidR="00683E5D" w:rsidRPr="00E95C61" w:rsidRDefault="00683E5D" w:rsidP="00D60611">
            <w:pPr>
              <w:tabs>
                <w:tab w:val="decimal" w:pos="360"/>
                <w:tab w:val="left" w:pos="720"/>
                <w:tab w:val="left" w:pos="1080"/>
                <w:tab w:val="left" w:pos="1440"/>
                <w:tab w:val="left" w:pos="1800"/>
              </w:tabs>
              <w:jc w:val="center"/>
            </w:pPr>
          </w:p>
        </w:tc>
      </w:tr>
      <w:tr w:rsidR="00683E5D" w:rsidRPr="00E95C61" w:rsidTr="00105EAD">
        <w:tc>
          <w:tcPr>
            <w:tcW w:w="7550" w:type="dxa"/>
            <w:gridSpan w:val="6"/>
          </w:tcPr>
          <w:p w:rsidR="00683E5D" w:rsidRPr="00E95C61" w:rsidRDefault="00683E5D" w:rsidP="00D60611">
            <w:pPr>
              <w:tabs>
                <w:tab w:val="decimal" w:pos="360"/>
                <w:tab w:val="left" w:pos="720"/>
                <w:tab w:val="left" w:pos="1080"/>
                <w:tab w:val="left" w:pos="1440"/>
                <w:tab w:val="left" w:pos="1800"/>
              </w:tabs>
              <w:jc w:val="center"/>
            </w:pPr>
            <w:r w:rsidRPr="00E95C61">
              <w:rPr>
                <w:b/>
              </w:rPr>
              <w:t xml:space="preserve">Bus Drivers </w:t>
            </w:r>
          </w:p>
        </w:tc>
      </w:tr>
      <w:tr w:rsidR="00D60611" w:rsidRPr="00E95C61" w:rsidTr="00105EAD">
        <w:tc>
          <w:tcPr>
            <w:tcW w:w="2340" w:type="dxa"/>
          </w:tcPr>
          <w:p w:rsidR="00D60611" w:rsidRPr="00E95C61" w:rsidRDefault="009D630F" w:rsidP="009D630F">
            <w:pPr>
              <w:tabs>
                <w:tab w:val="decimal" w:pos="360"/>
                <w:tab w:val="left" w:pos="720"/>
                <w:tab w:val="left" w:pos="1080"/>
                <w:tab w:val="left" w:pos="1440"/>
                <w:tab w:val="left" w:pos="1800"/>
              </w:tabs>
            </w:pPr>
            <w:r>
              <w:t xml:space="preserve">Donna </w:t>
            </w:r>
            <w:proofErr w:type="spellStart"/>
            <w:r w:rsidR="00D60611" w:rsidRPr="00E95C61">
              <w:t>Alestra</w:t>
            </w:r>
            <w:proofErr w:type="spellEnd"/>
          </w:p>
        </w:tc>
        <w:tc>
          <w:tcPr>
            <w:tcW w:w="1736" w:type="dxa"/>
          </w:tcPr>
          <w:p w:rsidR="00D60611" w:rsidRPr="00E95C61" w:rsidRDefault="00D60611" w:rsidP="00D60611">
            <w:pPr>
              <w:tabs>
                <w:tab w:val="decimal" w:pos="360"/>
                <w:tab w:val="left" w:pos="720"/>
                <w:tab w:val="left" w:pos="1080"/>
                <w:tab w:val="left" w:pos="1440"/>
                <w:tab w:val="left" w:pos="1800"/>
              </w:tabs>
            </w:pPr>
            <w:r w:rsidRPr="00E95C61">
              <w:t>(10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8</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22.43</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9</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22.83</w:t>
            </w:r>
          </w:p>
        </w:tc>
      </w:tr>
      <w:tr w:rsidR="00D60611" w:rsidRPr="00E95C61" w:rsidTr="00105EAD">
        <w:tc>
          <w:tcPr>
            <w:tcW w:w="2340" w:type="dxa"/>
          </w:tcPr>
          <w:p w:rsidR="00D60611" w:rsidRPr="00E95C61" w:rsidRDefault="009D630F" w:rsidP="009D630F">
            <w:pPr>
              <w:tabs>
                <w:tab w:val="decimal" w:pos="360"/>
                <w:tab w:val="left" w:pos="720"/>
                <w:tab w:val="left" w:pos="1080"/>
                <w:tab w:val="left" w:pos="1440"/>
                <w:tab w:val="left" w:pos="1800"/>
              </w:tabs>
            </w:pPr>
            <w:r>
              <w:t xml:space="preserve">Ethel </w:t>
            </w:r>
            <w:r w:rsidR="00D60611" w:rsidRPr="00E95C61">
              <w:t>Jackson</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(10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9</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22.43</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10</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22.83</w:t>
            </w:r>
          </w:p>
        </w:tc>
      </w:tr>
      <w:tr w:rsidR="00D60611" w:rsidRPr="00E95C61" w:rsidTr="00105EAD">
        <w:tc>
          <w:tcPr>
            <w:tcW w:w="2340" w:type="dxa"/>
          </w:tcPr>
          <w:p w:rsidR="00D60611" w:rsidRPr="00E95C61" w:rsidRDefault="009D630F" w:rsidP="009D630F">
            <w:pPr>
              <w:tabs>
                <w:tab w:val="decimal" w:pos="360"/>
                <w:tab w:val="left" w:pos="720"/>
                <w:tab w:val="left" w:pos="1080"/>
                <w:tab w:val="left" w:pos="1440"/>
                <w:tab w:val="left" w:pos="1800"/>
              </w:tabs>
            </w:pPr>
            <w:r>
              <w:t xml:space="preserve">Marie </w:t>
            </w:r>
            <w:proofErr w:type="spellStart"/>
            <w:r w:rsidR="00D60611" w:rsidRPr="00E95C61">
              <w:t>Polimeni</w:t>
            </w:r>
            <w:proofErr w:type="spellEnd"/>
          </w:p>
        </w:tc>
        <w:tc>
          <w:tcPr>
            <w:tcW w:w="1736" w:type="dxa"/>
          </w:tcPr>
          <w:p w:rsidR="00D60611" w:rsidRPr="00E95C61" w:rsidRDefault="00D60611" w:rsidP="00D60611">
            <w:pPr>
              <w:tabs>
                <w:tab w:val="decimal" w:pos="360"/>
                <w:tab w:val="left" w:pos="720"/>
                <w:tab w:val="left" w:pos="1080"/>
                <w:tab w:val="left" w:pos="1440"/>
                <w:tab w:val="left" w:pos="1800"/>
              </w:tabs>
            </w:pPr>
            <w:r w:rsidRPr="00E95C61">
              <w:t>(10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9</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22.43</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10</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22.83</w:t>
            </w:r>
          </w:p>
        </w:tc>
      </w:tr>
      <w:tr w:rsidR="0035254F" w:rsidRPr="00E95C61" w:rsidTr="00105EAD">
        <w:tc>
          <w:tcPr>
            <w:tcW w:w="7550" w:type="dxa"/>
            <w:gridSpan w:val="6"/>
          </w:tcPr>
          <w:p w:rsidR="0035254F" w:rsidRPr="00E95C61" w:rsidRDefault="0035254F" w:rsidP="00D60611">
            <w:pPr>
              <w:tabs>
                <w:tab w:val="decimal" w:pos="360"/>
                <w:tab w:val="left" w:pos="720"/>
                <w:tab w:val="left" w:pos="1080"/>
                <w:tab w:val="left" w:pos="1440"/>
                <w:tab w:val="left" w:pos="1800"/>
              </w:tabs>
              <w:jc w:val="center"/>
            </w:pPr>
            <w:proofErr w:type="spellStart"/>
            <w:r w:rsidRPr="00E95C61">
              <w:rPr>
                <w:b/>
              </w:rPr>
              <w:t>Bus</w:t>
            </w:r>
            <w:proofErr w:type="spellEnd"/>
            <w:r w:rsidRPr="00E95C61">
              <w:rPr>
                <w:b/>
              </w:rPr>
              <w:t xml:space="preserve"> Aides</w:t>
            </w:r>
          </w:p>
        </w:tc>
      </w:tr>
      <w:tr w:rsidR="00D60611" w:rsidRPr="00E95C61" w:rsidTr="00105EAD">
        <w:tc>
          <w:tcPr>
            <w:tcW w:w="2340" w:type="dxa"/>
          </w:tcPr>
          <w:p w:rsidR="00D60611" w:rsidRPr="00E95C61" w:rsidRDefault="009D630F" w:rsidP="009D630F">
            <w:pPr>
              <w:tabs>
                <w:tab w:val="decimal" w:pos="360"/>
                <w:tab w:val="left" w:pos="720"/>
                <w:tab w:val="left" w:pos="1080"/>
                <w:tab w:val="left" w:pos="1440"/>
                <w:tab w:val="left" w:pos="1800"/>
              </w:tabs>
            </w:pPr>
            <w:r>
              <w:t xml:space="preserve">Nancy </w:t>
            </w:r>
            <w:r w:rsidR="00D60611" w:rsidRPr="00E95C61">
              <w:t>O’Brien</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(10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9</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10.24</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10</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10.43</w:t>
            </w:r>
          </w:p>
        </w:tc>
      </w:tr>
      <w:tr w:rsidR="00D60611" w:rsidRPr="00E95C61" w:rsidTr="00105EAD">
        <w:tc>
          <w:tcPr>
            <w:tcW w:w="2340" w:type="dxa"/>
          </w:tcPr>
          <w:p w:rsidR="00D60611" w:rsidRPr="00E95C61" w:rsidRDefault="009D630F" w:rsidP="009D630F">
            <w:pPr>
              <w:tabs>
                <w:tab w:val="decimal" w:pos="360"/>
                <w:tab w:val="left" w:pos="720"/>
                <w:tab w:val="left" w:pos="1080"/>
                <w:tab w:val="left" w:pos="1440"/>
                <w:tab w:val="left" w:pos="1800"/>
              </w:tabs>
            </w:pPr>
            <w:r>
              <w:t xml:space="preserve">Martha </w:t>
            </w:r>
            <w:proofErr w:type="spellStart"/>
            <w:r w:rsidR="00D60611" w:rsidRPr="00E95C61">
              <w:t>Peiffer</w:t>
            </w:r>
            <w:proofErr w:type="spellEnd"/>
          </w:p>
        </w:tc>
        <w:tc>
          <w:tcPr>
            <w:tcW w:w="1736" w:type="dxa"/>
          </w:tcPr>
          <w:p w:rsidR="00D60611" w:rsidRPr="00E95C61" w:rsidRDefault="00D60611" w:rsidP="00D60611">
            <w:pPr>
              <w:tabs>
                <w:tab w:val="decimal" w:pos="360"/>
                <w:tab w:val="left" w:pos="720"/>
                <w:tab w:val="left" w:pos="1080"/>
                <w:tab w:val="left" w:pos="1440"/>
                <w:tab w:val="left" w:pos="1800"/>
              </w:tabs>
            </w:pPr>
            <w:r w:rsidRPr="00E95C61">
              <w:t>(10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7</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10.24</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8</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10.43</w:t>
            </w:r>
          </w:p>
        </w:tc>
      </w:tr>
      <w:tr w:rsidR="00683E5D" w:rsidRPr="00E95C61" w:rsidTr="00105EAD">
        <w:tc>
          <w:tcPr>
            <w:tcW w:w="7550" w:type="dxa"/>
            <w:gridSpan w:val="6"/>
          </w:tcPr>
          <w:p w:rsidR="00683E5D" w:rsidRPr="00E95C61" w:rsidRDefault="00683E5D" w:rsidP="00D60611">
            <w:pPr>
              <w:tabs>
                <w:tab w:val="decimal" w:pos="360"/>
                <w:tab w:val="left" w:pos="720"/>
                <w:tab w:val="left" w:pos="1080"/>
                <w:tab w:val="left" w:pos="1440"/>
                <w:tab w:val="left" w:pos="1800"/>
              </w:tabs>
              <w:jc w:val="center"/>
            </w:pPr>
          </w:p>
        </w:tc>
      </w:tr>
      <w:tr w:rsidR="00683E5D" w:rsidRPr="00E95C61" w:rsidTr="00105EAD">
        <w:tc>
          <w:tcPr>
            <w:tcW w:w="7550" w:type="dxa"/>
            <w:gridSpan w:val="6"/>
          </w:tcPr>
          <w:p w:rsidR="00683E5D" w:rsidRPr="00E95C61" w:rsidRDefault="00683E5D" w:rsidP="00D60611">
            <w:pPr>
              <w:tabs>
                <w:tab w:val="decimal" w:pos="360"/>
                <w:tab w:val="left" w:pos="720"/>
                <w:tab w:val="left" w:pos="1080"/>
                <w:tab w:val="left" w:pos="1440"/>
                <w:tab w:val="left" w:pos="1800"/>
              </w:tabs>
              <w:jc w:val="center"/>
            </w:pPr>
            <w:r w:rsidRPr="00E95C61">
              <w:rPr>
                <w:b/>
              </w:rPr>
              <w:t>Computer Technicians</w:t>
            </w:r>
          </w:p>
        </w:tc>
      </w:tr>
      <w:tr w:rsidR="00D60611" w:rsidRPr="00E95C61" w:rsidTr="00105EAD">
        <w:tc>
          <w:tcPr>
            <w:tcW w:w="2340" w:type="dxa"/>
          </w:tcPr>
          <w:p w:rsidR="00D60611" w:rsidRPr="00E95C61" w:rsidRDefault="009D630F" w:rsidP="00D60611">
            <w:pPr>
              <w:tabs>
                <w:tab w:val="decimal" w:pos="360"/>
                <w:tab w:val="left" w:pos="720"/>
                <w:tab w:val="left" w:pos="1080"/>
                <w:tab w:val="left" w:pos="1440"/>
                <w:tab w:val="left" w:pos="1800"/>
              </w:tabs>
            </w:pPr>
            <w:r>
              <w:t>Charles Brown</w:t>
            </w:r>
          </w:p>
        </w:tc>
        <w:tc>
          <w:tcPr>
            <w:tcW w:w="1736" w:type="dxa"/>
          </w:tcPr>
          <w:p w:rsidR="00D60611" w:rsidRPr="00E95C61" w:rsidRDefault="00D60611" w:rsidP="00D60611">
            <w:pPr>
              <w:tabs>
                <w:tab w:val="decimal" w:pos="360"/>
                <w:tab w:val="left" w:pos="720"/>
                <w:tab w:val="left" w:pos="1080"/>
                <w:tab w:val="left" w:pos="1440"/>
                <w:tab w:val="left" w:pos="1800"/>
              </w:tabs>
            </w:pPr>
            <w:r w:rsidRPr="00E95C61">
              <w:t>(12 month)</w:t>
            </w:r>
          </w:p>
        </w:tc>
        <w:tc>
          <w:tcPr>
            <w:tcW w:w="762" w:type="dxa"/>
          </w:tcPr>
          <w:p w:rsidR="00D60611" w:rsidRPr="00E95C61" w:rsidRDefault="00D60611" w:rsidP="00D60611">
            <w:pPr>
              <w:tabs>
                <w:tab w:val="decimal" w:pos="360"/>
                <w:tab w:val="left" w:pos="720"/>
                <w:tab w:val="left" w:pos="1080"/>
                <w:tab w:val="left" w:pos="1440"/>
                <w:tab w:val="left" w:pos="1800"/>
              </w:tabs>
              <w:jc w:val="center"/>
            </w:pPr>
            <w:r w:rsidRPr="00E95C61">
              <w:t>6</w:t>
            </w:r>
          </w:p>
        </w:tc>
        <w:tc>
          <w:tcPr>
            <w:tcW w:w="975" w:type="dxa"/>
          </w:tcPr>
          <w:p w:rsidR="00D60611" w:rsidRPr="00E95C61" w:rsidRDefault="00D60611" w:rsidP="00D60611">
            <w:pPr>
              <w:tabs>
                <w:tab w:val="decimal" w:pos="360"/>
                <w:tab w:val="left" w:pos="720"/>
                <w:tab w:val="left" w:pos="1080"/>
                <w:tab w:val="left" w:pos="1440"/>
                <w:tab w:val="left" w:pos="1800"/>
              </w:tabs>
              <w:jc w:val="center"/>
            </w:pPr>
            <w:r w:rsidRPr="00E95C61">
              <w:t>47,530</w:t>
            </w:r>
          </w:p>
        </w:tc>
        <w:tc>
          <w:tcPr>
            <w:tcW w:w="868" w:type="dxa"/>
          </w:tcPr>
          <w:p w:rsidR="00D60611" w:rsidRPr="00E95C61" w:rsidRDefault="00D60611" w:rsidP="00D60611">
            <w:pPr>
              <w:tabs>
                <w:tab w:val="decimal" w:pos="360"/>
                <w:tab w:val="left" w:pos="720"/>
                <w:tab w:val="left" w:pos="1080"/>
                <w:tab w:val="left" w:pos="1440"/>
                <w:tab w:val="left" w:pos="1800"/>
              </w:tabs>
              <w:jc w:val="center"/>
            </w:pPr>
            <w:r w:rsidRPr="00E95C61">
              <w:t>7</w:t>
            </w:r>
          </w:p>
        </w:tc>
        <w:tc>
          <w:tcPr>
            <w:tcW w:w="869" w:type="dxa"/>
          </w:tcPr>
          <w:p w:rsidR="00D60611" w:rsidRPr="00E95C61" w:rsidRDefault="00D60611" w:rsidP="00D60611">
            <w:pPr>
              <w:tabs>
                <w:tab w:val="decimal" w:pos="360"/>
                <w:tab w:val="left" w:pos="720"/>
                <w:tab w:val="left" w:pos="1080"/>
                <w:tab w:val="left" w:pos="1440"/>
                <w:tab w:val="left" w:pos="1800"/>
              </w:tabs>
              <w:jc w:val="center"/>
            </w:pPr>
            <w:r w:rsidRPr="00E95C61">
              <w:t>48,380</w:t>
            </w:r>
          </w:p>
        </w:tc>
      </w:tr>
    </w:tbl>
    <w:p w:rsidR="00A824CA" w:rsidRPr="00E95C61" w:rsidRDefault="00A824CA" w:rsidP="00A824CA">
      <w:pPr>
        <w:pStyle w:val="ListParagraph"/>
        <w:tabs>
          <w:tab w:val="left" w:pos="0"/>
          <w:tab w:val="left" w:pos="720"/>
          <w:tab w:val="left" w:pos="1080"/>
        </w:tabs>
        <w:rPr>
          <w:rFonts w:ascii="Times New Roman" w:hAnsi="Times New Roman"/>
        </w:rPr>
      </w:pPr>
    </w:p>
    <w:p w:rsidR="00C02300" w:rsidRPr="00E95C61" w:rsidRDefault="007D2F73" w:rsidP="008005E4">
      <w:pPr>
        <w:pStyle w:val="ListParagraph"/>
        <w:numPr>
          <w:ilvl w:val="0"/>
          <w:numId w:val="11"/>
        </w:numPr>
        <w:ind w:left="720" w:hanging="450"/>
        <w:rPr>
          <w:rFonts w:ascii="Times New Roman" w:hAnsi="Times New Roman"/>
        </w:rPr>
      </w:pPr>
      <w:r w:rsidRPr="00E95C61">
        <w:rPr>
          <w:rFonts w:ascii="Times New Roman" w:hAnsi="Times New Roman"/>
        </w:rPr>
        <w:t xml:space="preserve"> </w:t>
      </w:r>
      <w:r w:rsidR="00C02300" w:rsidRPr="00E95C61">
        <w:rPr>
          <w:rFonts w:ascii="Times New Roman" w:hAnsi="Times New Roman"/>
        </w:rPr>
        <w:t>Recommend approval of the following teachers for the Paulsboro High School Summer Program.  These appointments are contingent on enrollments.  Summer School is conducted on Mondays –</w:t>
      </w:r>
      <w:r w:rsidR="00C02300" w:rsidRPr="00E95C61">
        <w:rPr>
          <w:rFonts w:ascii="Times New Roman" w:hAnsi="Times New Roman"/>
        </w:rPr>
        <w:lastRenderedPageBreak/>
        <w:t xml:space="preserve">Thursdays from June 30, 2014 – August 5, 2014 (22 days).  </w:t>
      </w:r>
      <w:r w:rsidR="00343084" w:rsidRPr="00E95C61">
        <w:rPr>
          <w:rFonts w:ascii="Times New Roman" w:hAnsi="Times New Roman"/>
        </w:rPr>
        <w:t xml:space="preserve"> Teachers earn $32 per hour for 2.25 (2 hours of instruction plus 0.25</w:t>
      </w:r>
      <w:r w:rsidR="001412DE" w:rsidRPr="00E95C61">
        <w:rPr>
          <w:rFonts w:ascii="Times New Roman" w:hAnsi="Times New Roman"/>
        </w:rPr>
        <w:t xml:space="preserve"> </w:t>
      </w:r>
      <w:r w:rsidR="00343084" w:rsidRPr="00E95C61">
        <w:rPr>
          <w:rFonts w:ascii="Times New Roman" w:hAnsi="Times New Roman"/>
        </w:rPr>
        <w:t>hours preparation) per day per course</w:t>
      </w:r>
      <w:r w:rsidR="001412DE" w:rsidRPr="00E95C61">
        <w:rPr>
          <w:rFonts w:ascii="Times New Roman" w:hAnsi="Times New Roman"/>
        </w:rPr>
        <w:t>.</w:t>
      </w:r>
      <w:r w:rsidR="00343084" w:rsidRPr="00E95C61">
        <w:rPr>
          <w:rFonts w:ascii="Times New Roman" w:hAnsi="Times New Roman"/>
        </w:rPr>
        <w:t xml:space="preserve"> </w:t>
      </w:r>
    </w:p>
    <w:tbl>
      <w:tblPr>
        <w:tblStyle w:val="TableGrid"/>
        <w:tblW w:w="0" w:type="auto"/>
        <w:tblInd w:w="839" w:type="dxa"/>
        <w:tblLook w:val="04A0" w:firstRow="1" w:lastRow="0" w:firstColumn="1" w:lastColumn="0" w:noHBand="0" w:noVBand="1"/>
      </w:tblPr>
      <w:tblGrid>
        <w:gridCol w:w="3769"/>
        <w:gridCol w:w="4860"/>
      </w:tblGrid>
      <w:tr w:rsidR="00343084" w:rsidRPr="00E95C61" w:rsidTr="00663351">
        <w:tc>
          <w:tcPr>
            <w:tcW w:w="3769" w:type="dxa"/>
          </w:tcPr>
          <w:p w:rsidR="00343084" w:rsidRPr="00E95C61" w:rsidRDefault="00343084" w:rsidP="00343084">
            <w:pPr>
              <w:tabs>
                <w:tab w:val="left" w:pos="1440"/>
              </w:tabs>
              <w:jc w:val="center"/>
              <w:rPr>
                <w:b/>
                <w:sz w:val="22"/>
                <w:szCs w:val="22"/>
              </w:rPr>
            </w:pPr>
            <w:r w:rsidRPr="00E95C61">
              <w:rPr>
                <w:b/>
                <w:sz w:val="22"/>
                <w:szCs w:val="22"/>
              </w:rPr>
              <w:t>Teacher</w:t>
            </w:r>
          </w:p>
        </w:tc>
        <w:tc>
          <w:tcPr>
            <w:tcW w:w="4860" w:type="dxa"/>
          </w:tcPr>
          <w:p w:rsidR="00343084" w:rsidRPr="00E95C61" w:rsidRDefault="00343084" w:rsidP="00343084">
            <w:pPr>
              <w:tabs>
                <w:tab w:val="left" w:pos="1440"/>
              </w:tabs>
              <w:jc w:val="center"/>
              <w:rPr>
                <w:b/>
                <w:sz w:val="22"/>
                <w:szCs w:val="22"/>
              </w:rPr>
            </w:pPr>
            <w:r w:rsidRPr="00E95C61">
              <w:rPr>
                <w:b/>
                <w:sz w:val="22"/>
                <w:szCs w:val="22"/>
              </w:rPr>
              <w:t>Course(s)</w:t>
            </w:r>
          </w:p>
        </w:tc>
      </w:tr>
      <w:tr w:rsidR="00343084" w:rsidRPr="00E95C61" w:rsidTr="00663351">
        <w:tc>
          <w:tcPr>
            <w:tcW w:w="3769" w:type="dxa"/>
          </w:tcPr>
          <w:p w:rsidR="00343084" w:rsidRPr="00E95C61" w:rsidRDefault="00343084" w:rsidP="00264ED4">
            <w:pPr>
              <w:tabs>
                <w:tab w:val="left" w:pos="1440"/>
              </w:tabs>
              <w:rPr>
                <w:sz w:val="22"/>
                <w:szCs w:val="22"/>
              </w:rPr>
            </w:pPr>
            <w:r w:rsidRPr="00E95C61">
              <w:rPr>
                <w:sz w:val="22"/>
                <w:szCs w:val="22"/>
              </w:rPr>
              <w:t xml:space="preserve">Nicole </w:t>
            </w:r>
            <w:proofErr w:type="spellStart"/>
            <w:r w:rsidRPr="00E95C61">
              <w:rPr>
                <w:sz w:val="22"/>
                <w:szCs w:val="22"/>
              </w:rPr>
              <w:t>Beaman</w:t>
            </w:r>
            <w:proofErr w:type="spellEnd"/>
          </w:p>
        </w:tc>
        <w:tc>
          <w:tcPr>
            <w:tcW w:w="4860" w:type="dxa"/>
          </w:tcPr>
          <w:p w:rsidR="00343084" w:rsidRPr="00E95C61" w:rsidRDefault="00343084" w:rsidP="00264ED4">
            <w:pPr>
              <w:tabs>
                <w:tab w:val="left" w:pos="1440"/>
              </w:tabs>
              <w:rPr>
                <w:sz w:val="22"/>
                <w:szCs w:val="22"/>
              </w:rPr>
            </w:pPr>
            <w:r w:rsidRPr="00E95C61">
              <w:rPr>
                <w:sz w:val="22"/>
                <w:szCs w:val="22"/>
              </w:rPr>
              <w:t>English 9</w:t>
            </w:r>
          </w:p>
          <w:p w:rsidR="00343084" w:rsidRPr="00E95C61" w:rsidRDefault="00343084" w:rsidP="00264ED4">
            <w:pPr>
              <w:tabs>
                <w:tab w:val="left" w:pos="1440"/>
              </w:tabs>
              <w:rPr>
                <w:sz w:val="22"/>
                <w:szCs w:val="22"/>
              </w:rPr>
            </w:pPr>
            <w:r w:rsidRPr="00E95C61">
              <w:rPr>
                <w:sz w:val="22"/>
                <w:szCs w:val="22"/>
              </w:rPr>
              <w:t>English 10</w:t>
            </w:r>
          </w:p>
        </w:tc>
      </w:tr>
      <w:tr w:rsidR="00343084" w:rsidRPr="00E95C61" w:rsidTr="00663351">
        <w:tc>
          <w:tcPr>
            <w:tcW w:w="3769" w:type="dxa"/>
          </w:tcPr>
          <w:p w:rsidR="00343084" w:rsidRPr="00E95C61" w:rsidRDefault="00343084" w:rsidP="00264ED4">
            <w:pPr>
              <w:tabs>
                <w:tab w:val="left" w:pos="1440"/>
              </w:tabs>
              <w:rPr>
                <w:sz w:val="22"/>
                <w:szCs w:val="22"/>
              </w:rPr>
            </w:pPr>
            <w:r w:rsidRPr="00E95C61">
              <w:rPr>
                <w:sz w:val="22"/>
                <w:szCs w:val="22"/>
              </w:rPr>
              <w:t>Nelson Hall</w:t>
            </w:r>
          </w:p>
        </w:tc>
        <w:tc>
          <w:tcPr>
            <w:tcW w:w="4860" w:type="dxa"/>
          </w:tcPr>
          <w:p w:rsidR="00343084" w:rsidRPr="00E95C61" w:rsidRDefault="00343084" w:rsidP="00264ED4">
            <w:pPr>
              <w:tabs>
                <w:tab w:val="left" w:pos="1440"/>
              </w:tabs>
              <w:rPr>
                <w:sz w:val="22"/>
                <w:szCs w:val="22"/>
              </w:rPr>
            </w:pPr>
            <w:r w:rsidRPr="00E95C61">
              <w:rPr>
                <w:sz w:val="22"/>
                <w:szCs w:val="22"/>
              </w:rPr>
              <w:t>Geometry</w:t>
            </w:r>
          </w:p>
          <w:p w:rsidR="00343084" w:rsidRPr="00E95C61" w:rsidRDefault="00343084" w:rsidP="00264ED4">
            <w:pPr>
              <w:tabs>
                <w:tab w:val="left" w:pos="1440"/>
              </w:tabs>
              <w:rPr>
                <w:sz w:val="22"/>
                <w:szCs w:val="22"/>
              </w:rPr>
            </w:pPr>
            <w:r w:rsidRPr="00E95C61">
              <w:rPr>
                <w:sz w:val="22"/>
                <w:szCs w:val="22"/>
              </w:rPr>
              <w:t>Algebra II</w:t>
            </w:r>
          </w:p>
        </w:tc>
      </w:tr>
      <w:tr w:rsidR="00343084" w:rsidRPr="00E95C61" w:rsidTr="00663351">
        <w:tc>
          <w:tcPr>
            <w:tcW w:w="3769" w:type="dxa"/>
          </w:tcPr>
          <w:p w:rsidR="00343084" w:rsidRPr="00E95C61" w:rsidRDefault="00343084" w:rsidP="00264ED4">
            <w:pPr>
              <w:tabs>
                <w:tab w:val="left" w:pos="1440"/>
              </w:tabs>
              <w:rPr>
                <w:sz w:val="22"/>
                <w:szCs w:val="22"/>
              </w:rPr>
            </w:pPr>
            <w:r w:rsidRPr="00E95C61">
              <w:rPr>
                <w:sz w:val="22"/>
                <w:szCs w:val="22"/>
              </w:rPr>
              <w:t xml:space="preserve">Christine </w:t>
            </w:r>
            <w:proofErr w:type="spellStart"/>
            <w:r w:rsidRPr="00E95C61">
              <w:rPr>
                <w:sz w:val="22"/>
                <w:szCs w:val="22"/>
              </w:rPr>
              <w:t>Linde</w:t>
            </w:r>
            <w:r w:rsidR="00B81838" w:rsidRPr="00E95C61">
              <w:rPr>
                <w:sz w:val="22"/>
                <w:szCs w:val="22"/>
              </w:rPr>
              <w:t>n</w:t>
            </w:r>
            <w:r w:rsidRPr="00E95C61">
              <w:rPr>
                <w:sz w:val="22"/>
                <w:szCs w:val="22"/>
              </w:rPr>
              <w:t>muth</w:t>
            </w:r>
            <w:proofErr w:type="spellEnd"/>
          </w:p>
        </w:tc>
        <w:tc>
          <w:tcPr>
            <w:tcW w:w="4860" w:type="dxa"/>
          </w:tcPr>
          <w:p w:rsidR="00343084" w:rsidRPr="00E95C61" w:rsidRDefault="00343084" w:rsidP="00264ED4">
            <w:pPr>
              <w:tabs>
                <w:tab w:val="left" w:pos="1440"/>
              </w:tabs>
              <w:rPr>
                <w:sz w:val="22"/>
                <w:szCs w:val="22"/>
              </w:rPr>
            </w:pPr>
            <w:r w:rsidRPr="00E95C61">
              <w:rPr>
                <w:sz w:val="22"/>
                <w:szCs w:val="22"/>
              </w:rPr>
              <w:t>Algebra I</w:t>
            </w:r>
          </w:p>
        </w:tc>
      </w:tr>
      <w:tr w:rsidR="00343084" w:rsidRPr="00E95C61" w:rsidTr="00663351">
        <w:tc>
          <w:tcPr>
            <w:tcW w:w="3769" w:type="dxa"/>
          </w:tcPr>
          <w:p w:rsidR="00343084" w:rsidRPr="00E95C61" w:rsidRDefault="00343084" w:rsidP="00264ED4">
            <w:pPr>
              <w:tabs>
                <w:tab w:val="left" w:pos="1440"/>
              </w:tabs>
              <w:rPr>
                <w:sz w:val="22"/>
                <w:szCs w:val="22"/>
              </w:rPr>
            </w:pPr>
            <w:r w:rsidRPr="00E95C61">
              <w:rPr>
                <w:sz w:val="22"/>
                <w:szCs w:val="22"/>
              </w:rPr>
              <w:t>Paige Foulk</w:t>
            </w:r>
          </w:p>
        </w:tc>
        <w:tc>
          <w:tcPr>
            <w:tcW w:w="4860" w:type="dxa"/>
          </w:tcPr>
          <w:p w:rsidR="00343084" w:rsidRPr="00E95C61" w:rsidRDefault="00343084" w:rsidP="00264ED4">
            <w:pPr>
              <w:tabs>
                <w:tab w:val="left" w:pos="1440"/>
              </w:tabs>
              <w:rPr>
                <w:sz w:val="22"/>
                <w:szCs w:val="22"/>
              </w:rPr>
            </w:pPr>
            <w:r w:rsidRPr="00E95C61">
              <w:rPr>
                <w:sz w:val="22"/>
                <w:szCs w:val="22"/>
              </w:rPr>
              <w:t>Biology</w:t>
            </w:r>
          </w:p>
        </w:tc>
      </w:tr>
      <w:tr w:rsidR="00343084" w:rsidRPr="00E95C61" w:rsidTr="00663351">
        <w:tc>
          <w:tcPr>
            <w:tcW w:w="3769" w:type="dxa"/>
          </w:tcPr>
          <w:p w:rsidR="00343084" w:rsidRPr="00E95C61" w:rsidRDefault="00343084" w:rsidP="00264ED4">
            <w:pPr>
              <w:tabs>
                <w:tab w:val="left" w:pos="1440"/>
              </w:tabs>
              <w:rPr>
                <w:sz w:val="22"/>
                <w:szCs w:val="22"/>
              </w:rPr>
            </w:pPr>
            <w:r w:rsidRPr="00E95C61">
              <w:rPr>
                <w:sz w:val="22"/>
                <w:szCs w:val="22"/>
              </w:rPr>
              <w:t xml:space="preserve">John </w:t>
            </w:r>
            <w:proofErr w:type="spellStart"/>
            <w:r w:rsidRPr="00E95C61">
              <w:rPr>
                <w:sz w:val="22"/>
                <w:szCs w:val="22"/>
              </w:rPr>
              <w:t>Marcucci</w:t>
            </w:r>
            <w:proofErr w:type="spellEnd"/>
          </w:p>
        </w:tc>
        <w:tc>
          <w:tcPr>
            <w:tcW w:w="4860" w:type="dxa"/>
          </w:tcPr>
          <w:p w:rsidR="00343084" w:rsidRPr="00E95C61" w:rsidRDefault="00343084" w:rsidP="00264ED4">
            <w:pPr>
              <w:tabs>
                <w:tab w:val="left" w:pos="1440"/>
              </w:tabs>
              <w:rPr>
                <w:sz w:val="22"/>
                <w:szCs w:val="22"/>
              </w:rPr>
            </w:pPr>
            <w:r w:rsidRPr="00E95C61">
              <w:rPr>
                <w:sz w:val="22"/>
                <w:szCs w:val="22"/>
              </w:rPr>
              <w:t>United States History I</w:t>
            </w:r>
          </w:p>
          <w:p w:rsidR="00343084" w:rsidRPr="00E95C61" w:rsidRDefault="00343084" w:rsidP="00264ED4">
            <w:pPr>
              <w:tabs>
                <w:tab w:val="left" w:pos="1440"/>
              </w:tabs>
              <w:rPr>
                <w:sz w:val="22"/>
                <w:szCs w:val="22"/>
              </w:rPr>
            </w:pPr>
            <w:r w:rsidRPr="00E95C61">
              <w:rPr>
                <w:sz w:val="22"/>
                <w:szCs w:val="22"/>
              </w:rPr>
              <w:t>United States History II</w:t>
            </w:r>
          </w:p>
          <w:p w:rsidR="00343084" w:rsidRPr="00E95C61" w:rsidRDefault="00343084" w:rsidP="00264ED4">
            <w:pPr>
              <w:tabs>
                <w:tab w:val="left" w:pos="1440"/>
              </w:tabs>
              <w:rPr>
                <w:sz w:val="22"/>
                <w:szCs w:val="22"/>
              </w:rPr>
            </w:pPr>
            <w:r w:rsidRPr="00E95C61">
              <w:rPr>
                <w:sz w:val="22"/>
                <w:szCs w:val="22"/>
              </w:rPr>
              <w:t>World Language</w:t>
            </w:r>
          </w:p>
          <w:p w:rsidR="00343084" w:rsidRPr="00E95C61" w:rsidRDefault="00343084" w:rsidP="00264ED4">
            <w:pPr>
              <w:tabs>
                <w:tab w:val="left" w:pos="1440"/>
              </w:tabs>
              <w:rPr>
                <w:sz w:val="22"/>
                <w:szCs w:val="22"/>
              </w:rPr>
            </w:pPr>
            <w:r w:rsidRPr="00E95C61">
              <w:rPr>
                <w:sz w:val="22"/>
                <w:szCs w:val="22"/>
              </w:rPr>
              <w:t xml:space="preserve">World History </w:t>
            </w:r>
          </w:p>
        </w:tc>
      </w:tr>
      <w:tr w:rsidR="00343084" w:rsidRPr="00E95C61" w:rsidTr="00663351">
        <w:tc>
          <w:tcPr>
            <w:tcW w:w="3769" w:type="dxa"/>
          </w:tcPr>
          <w:p w:rsidR="00343084" w:rsidRPr="00E95C61" w:rsidRDefault="00343084" w:rsidP="000D07CA">
            <w:pPr>
              <w:tabs>
                <w:tab w:val="left" w:pos="1440"/>
              </w:tabs>
              <w:rPr>
                <w:sz w:val="22"/>
                <w:szCs w:val="22"/>
              </w:rPr>
            </w:pPr>
            <w:proofErr w:type="spellStart"/>
            <w:r w:rsidRPr="00E95C61">
              <w:rPr>
                <w:sz w:val="22"/>
                <w:szCs w:val="22"/>
              </w:rPr>
              <w:t>Ashl</w:t>
            </w:r>
            <w:r w:rsidR="000D07CA" w:rsidRPr="00E95C61">
              <w:rPr>
                <w:sz w:val="22"/>
                <w:szCs w:val="22"/>
              </w:rPr>
              <w:t>ie</w:t>
            </w:r>
            <w:proofErr w:type="spellEnd"/>
            <w:r w:rsidRPr="00E95C61">
              <w:rPr>
                <w:sz w:val="22"/>
                <w:szCs w:val="22"/>
              </w:rPr>
              <w:t xml:space="preserve"> Gaynor</w:t>
            </w:r>
          </w:p>
        </w:tc>
        <w:tc>
          <w:tcPr>
            <w:tcW w:w="4860" w:type="dxa"/>
          </w:tcPr>
          <w:p w:rsidR="00343084" w:rsidRPr="00E95C61" w:rsidRDefault="00343084" w:rsidP="00264ED4">
            <w:pPr>
              <w:tabs>
                <w:tab w:val="left" w:pos="1440"/>
              </w:tabs>
              <w:rPr>
                <w:sz w:val="22"/>
                <w:szCs w:val="22"/>
              </w:rPr>
            </w:pPr>
            <w:r w:rsidRPr="00E95C61">
              <w:rPr>
                <w:sz w:val="22"/>
                <w:szCs w:val="22"/>
              </w:rPr>
              <w:t>Health and Physical Education</w:t>
            </w:r>
          </w:p>
        </w:tc>
      </w:tr>
      <w:tr w:rsidR="00343084" w:rsidRPr="00E95C61" w:rsidTr="00663351">
        <w:tc>
          <w:tcPr>
            <w:tcW w:w="3769" w:type="dxa"/>
          </w:tcPr>
          <w:p w:rsidR="00343084" w:rsidRPr="00E95C61" w:rsidRDefault="00343084" w:rsidP="00264ED4">
            <w:pPr>
              <w:tabs>
                <w:tab w:val="left" w:pos="1440"/>
              </w:tabs>
              <w:rPr>
                <w:sz w:val="22"/>
                <w:szCs w:val="22"/>
              </w:rPr>
            </w:pPr>
            <w:r w:rsidRPr="00E95C61">
              <w:rPr>
                <w:sz w:val="22"/>
                <w:szCs w:val="22"/>
              </w:rPr>
              <w:t>Anthony Chila</w:t>
            </w:r>
          </w:p>
        </w:tc>
        <w:tc>
          <w:tcPr>
            <w:tcW w:w="4860" w:type="dxa"/>
          </w:tcPr>
          <w:p w:rsidR="00343084" w:rsidRPr="00E95C61" w:rsidRDefault="00343084" w:rsidP="00264ED4">
            <w:pPr>
              <w:tabs>
                <w:tab w:val="left" w:pos="1440"/>
              </w:tabs>
              <w:rPr>
                <w:sz w:val="22"/>
                <w:szCs w:val="22"/>
              </w:rPr>
            </w:pPr>
            <w:r w:rsidRPr="00E95C61">
              <w:rPr>
                <w:sz w:val="22"/>
                <w:szCs w:val="22"/>
              </w:rPr>
              <w:t xml:space="preserve">Health and Physical Education </w:t>
            </w:r>
          </w:p>
        </w:tc>
      </w:tr>
      <w:tr w:rsidR="00343084" w:rsidRPr="00E95C61" w:rsidTr="00663351">
        <w:tc>
          <w:tcPr>
            <w:tcW w:w="3769" w:type="dxa"/>
          </w:tcPr>
          <w:p w:rsidR="00343084" w:rsidRPr="00E95C61" w:rsidRDefault="00343084" w:rsidP="00264ED4">
            <w:pPr>
              <w:tabs>
                <w:tab w:val="left" w:pos="1440"/>
              </w:tabs>
              <w:rPr>
                <w:sz w:val="22"/>
                <w:szCs w:val="22"/>
              </w:rPr>
            </w:pPr>
            <w:r w:rsidRPr="00E95C61">
              <w:rPr>
                <w:sz w:val="22"/>
                <w:szCs w:val="22"/>
              </w:rPr>
              <w:t>Susan Schaffer</w:t>
            </w:r>
          </w:p>
        </w:tc>
        <w:tc>
          <w:tcPr>
            <w:tcW w:w="4860" w:type="dxa"/>
          </w:tcPr>
          <w:p w:rsidR="00343084" w:rsidRPr="00E95C61" w:rsidRDefault="00343084" w:rsidP="00264ED4">
            <w:pPr>
              <w:tabs>
                <w:tab w:val="left" w:pos="1440"/>
              </w:tabs>
              <w:rPr>
                <w:sz w:val="22"/>
                <w:szCs w:val="22"/>
              </w:rPr>
            </w:pPr>
            <w:r w:rsidRPr="00E95C61">
              <w:rPr>
                <w:sz w:val="22"/>
                <w:szCs w:val="22"/>
              </w:rPr>
              <w:t>Junior High School Language Arts-Literacy</w:t>
            </w:r>
          </w:p>
        </w:tc>
      </w:tr>
      <w:tr w:rsidR="00343084" w:rsidRPr="00E95C61" w:rsidTr="00663351">
        <w:tc>
          <w:tcPr>
            <w:tcW w:w="3769" w:type="dxa"/>
          </w:tcPr>
          <w:p w:rsidR="00343084" w:rsidRPr="00E95C61" w:rsidRDefault="00343084" w:rsidP="00264ED4">
            <w:pPr>
              <w:tabs>
                <w:tab w:val="left" w:pos="1440"/>
              </w:tabs>
              <w:rPr>
                <w:sz w:val="22"/>
                <w:szCs w:val="22"/>
              </w:rPr>
            </w:pPr>
            <w:r w:rsidRPr="00E95C61">
              <w:rPr>
                <w:sz w:val="22"/>
                <w:szCs w:val="22"/>
              </w:rPr>
              <w:t>Gina Mariano</w:t>
            </w:r>
          </w:p>
        </w:tc>
        <w:tc>
          <w:tcPr>
            <w:tcW w:w="4860" w:type="dxa"/>
          </w:tcPr>
          <w:p w:rsidR="00343084" w:rsidRPr="00E95C61" w:rsidRDefault="00343084" w:rsidP="00264ED4">
            <w:pPr>
              <w:tabs>
                <w:tab w:val="left" w:pos="1440"/>
              </w:tabs>
              <w:rPr>
                <w:sz w:val="22"/>
                <w:szCs w:val="22"/>
              </w:rPr>
            </w:pPr>
            <w:r w:rsidRPr="00E95C61">
              <w:rPr>
                <w:sz w:val="22"/>
                <w:szCs w:val="22"/>
              </w:rPr>
              <w:t>Junior High School Science</w:t>
            </w:r>
          </w:p>
          <w:p w:rsidR="00343084" w:rsidRPr="00E95C61" w:rsidRDefault="00343084" w:rsidP="00264ED4">
            <w:pPr>
              <w:tabs>
                <w:tab w:val="left" w:pos="1440"/>
              </w:tabs>
              <w:rPr>
                <w:sz w:val="22"/>
                <w:szCs w:val="22"/>
              </w:rPr>
            </w:pPr>
            <w:r w:rsidRPr="00E95C61">
              <w:rPr>
                <w:sz w:val="22"/>
                <w:szCs w:val="22"/>
              </w:rPr>
              <w:t xml:space="preserve">Junior High School Social Studies </w:t>
            </w:r>
          </w:p>
        </w:tc>
      </w:tr>
      <w:tr w:rsidR="00343084" w:rsidRPr="00E95C61" w:rsidTr="00663351">
        <w:tc>
          <w:tcPr>
            <w:tcW w:w="3769" w:type="dxa"/>
          </w:tcPr>
          <w:p w:rsidR="00343084" w:rsidRPr="00E95C61" w:rsidRDefault="00343084" w:rsidP="00264ED4">
            <w:pPr>
              <w:tabs>
                <w:tab w:val="left" w:pos="1440"/>
              </w:tabs>
              <w:rPr>
                <w:sz w:val="22"/>
                <w:szCs w:val="22"/>
              </w:rPr>
            </w:pPr>
            <w:r w:rsidRPr="00E95C61">
              <w:rPr>
                <w:sz w:val="22"/>
                <w:szCs w:val="22"/>
              </w:rPr>
              <w:t xml:space="preserve">Open </w:t>
            </w:r>
          </w:p>
        </w:tc>
        <w:tc>
          <w:tcPr>
            <w:tcW w:w="4860" w:type="dxa"/>
          </w:tcPr>
          <w:p w:rsidR="00343084" w:rsidRPr="00E95C61" w:rsidRDefault="00343084" w:rsidP="00264ED4">
            <w:pPr>
              <w:tabs>
                <w:tab w:val="left" w:pos="1440"/>
              </w:tabs>
              <w:rPr>
                <w:sz w:val="22"/>
                <w:szCs w:val="22"/>
              </w:rPr>
            </w:pPr>
            <w:r w:rsidRPr="00E95C61">
              <w:rPr>
                <w:sz w:val="22"/>
                <w:szCs w:val="22"/>
              </w:rPr>
              <w:t>Junior High Reading</w:t>
            </w:r>
          </w:p>
        </w:tc>
      </w:tr>
      <w:tr w:rsidR="00343084" w:rsidRPr="00E95C61" w:rsidTr="00663351">
        <w:tc>
          <w:tcPr>
            <w:tcW w:w="3769" w:type="dxa"/>
          </w:tcPr>
          <w:p w:rsidR="00343084" w:rsidRPr="00E95C61" w:rsidRDefault="00343084" w:rsidP="00264ED4">
            <w:pPr>
              <w:tabs>
                <w:tab w:val="left" w:pos="1440"/>
              </w:tabs>
              <w:rPr>
                <w:sz w:val="22"/>
                <w:szCs w:val="22"/>
              </w:rPr>
            </w:pPr>
            <w:r w:rsidRPr="00E95C61">
              <w:rPr>
                <w:sz w:val="22"/>
                <w:szCs w:val="22"/>
              </w:rPr>
              <w:t>Susan Schaffer</w:t>
            </w:r>
          </w:p>
        </w:tc>
        <w:tc>
          <w:tcPr>
            <w:tcW w:w="4860" w:type="dxa"/>
          </w:tcPr>
          <w:p w:rsidR="00343084" w:rsidRPr="00E95C61" w:rsidRDefault="00343084" w:rsidP="00264ED4">
            <w:pPr>
              <w:tabs>
                <w:tab w:val="left" w:pos="1440"/>
              </w:tabs>
              <w:rPr>
                <w:sz w:val="22"/>
                <w:szCs w:val="22"/>
              </w:rPr>
            </w:pPr>
            <w:r w:rsidRPr="00E95C61">
              <w:rPr>
                <w:sz w:val="22"/>
                <w:szCs w:val="22"/>
              </w:rPr>
              <w:t>Junior High School Language Arts</w:t>
            </w:r>
          </w:p>
        </w:tc>
      </w:tr>
      <w:tr w:rsidR="00343084" w:rsidRPr="00E95C61" w:rsidTr="00663351">
        <w:tc>
          <w:tcPr>
            <w:tcW w:w="3769" w:type="dxa"/>
          </w:tcPr>
          <w:p w:rsidR="00343084" w:rsidRPr="00E95C61" w:rsidRDefault="00343084" w:rsidP="00264ED4">
            <w:pPr>
              <w:tabs>
                <w:tab w:val="left" w:pos="1440"/>
              </w:tabs>
              <w:rPr>
                <w:sz w:val="22"/>
                <w:szCs w:val="22"/>
              </w:rPr>
            </w:pPr>
            <w:r w:rsidRPr="00E95C61">
              <w:rPr>
                <w:sz w:val="22"/>
                <w:szCs w:val="22"/>
              </w:rPr>
              <w:t xml:space="preserve">Lisa </w:t>
            </w:r>
            <w:proofErr w:type="spellStart"/>
            <w:r w:rsidRPr="00E95C61">
              <w:rPr>
                <w:sz w:val="22"/>
                <w:szCs w:val="22"/>
              </w:rPr>
              <w:t>Kuhnel</w:t>
            </w:r>
            <w:r w:rsidR="0074473A">
              <w:rPr>
                <w:sz w:val="22"/>
                <w:szCs w:val="22"/>
              </w:rPr>
              <w:t>-Prangler</w:t>
            </w:r>
            <w:proofErr w:type="spellEnd"/>
          </w:p>
          <w:p w:rsidR="00343084" w:rsidRPr="00E95C61" w:rsidRDefault="00343084" w:rsidP="00264ED4">
            <w:pPr>
              <w:tabs>
                <w:tab w:val="left" w:pos="1440"/>
              </w:tabs>
              <w:rPr>
                <w:sz w:val="22"/>
                <w:szCs w:val="22"/>
              </w:rPr>
            </w:pPr>
            <w:r w:rsidRPr="00E95C61">
              <w:rPr>
                <w:sz w:val="22"/>
                <w:szCs w:val="22"/>
              </w:rPr>
              <w:t>Rebecca Richardson</w:t>
            </w:r>
          </w:p>
          <w:p w:rsidR="00F54B95" w:rsidRPr="00E95C61" w:rsidRDefault="00F54B95" w:rsidP="00264ED4">
            <w:pPr>
              <w:tabs>
                <w:tab w:val="left" w:pos="1440"/>
              </w:tabs>
              <w:rPr>
                <w:sz w:val="22"/>
                <w:szCs w:val="22"/>
              </w:rPr>
            </w:pPr>
            <w:r w:rsidRPr="00E95C61">
              <w:rPr>
                <w:sz w:val="22"/>
                <w:szCs w:val="22"/>
              </w:rPr>
              <w:t>Gina Mariano</w:t>
            </w:r>
          </w:p>
        </w:tc>
        <w:tc>
          <w:tcPr>
            <w:tcW w:w="4860" w:type="dxa"/>
          </w:tcPr>
          <w:p w:rsidR="00343084" w:rsidRPr="00E95C61" w:rsidRDefault="00343084" w:rsidP="00264ED4">
            <w:pPr>
              <w:tabs>
                <w:tab w:val="left" w:pos="1440"/>
              </w:tabs>
              <w:rPr>
                <w:sz w:val="22"/>
                <w:szCs w:val="22"/>
              </w:rPr>
            </w:pPr>
            <w:r w:rsidRPr="00E95C61">
              <w:rPr>
                <w:sz w:val="22"/>
                <w:szCs w:val="22"/>
              </w:rPr>
              <w:t xml:space="preserve">Substitute Teachers </w:t>
            </w:r>
          </w:p>
        </w:tc>
      </w:tr>
      <w:tr w:rsidR="00343084" w:rsidRPr="00E95C61" w:rsidTr="00663351">
        <w:tc>
          <w:tcPr>
            <w:tcW w:w="3769" w:type="dxa"/>
          </w:tcPr>
          <w:p w:rsidR="00343084" w:rsidRPr="00E95C61" w:rsidRDefault="00343084" w:rsidP="00264ED4">
            <w:pPr>
              <w:tabs>
                <w:tab w:val="left" w:pos="1440"/>
              </w:tabs>
              <w:rPr>
                <w:sz w:val="22"/>
                <w:szCs w:val="22"/>
              </w:rPr>
            </w:pPr>
            <w:r w:rsidRPr="00E95C61">
              <w:rPr>
                <w:sz w:val="22"/>
                <w:szCs w:val="22"/>
              </w:rPr>
              <w:t>Paul Morina</w:t>
            </w:r>
          </w:p>
        </w:tc>
        <w:tc>
          <w:tcPr>
            <w:tcW w:w="4860" w:type="dxa"/>
          </w:tcPr>
          <w:p w:rsidR="00343084" w:rsidRPr="00E95C61" w:rsidRDefault="00343084" w:rsidP="00264ED4">
            <w:pPr>
              <w:tabs>
                <w:tab w:val="left" w:pos="1440"/>
              </w:tabs>
              <w:rPr>
                <w:sz w:val="22"/>
                <w:szCs w:val="22"/>
              </w:rPr>
            </w:pPr>
            <w:r w:rsidRPr="00E95C61">
              <w:rPr>
                <w:sz w:val="22"/>
                <w:szCs w:val="22"/>
              </w:rPr>
              <w:t>Principal</w:t>
            </w:r>
          </w:p>
        </w:tc>
      </w:tr>
      <w:tr w:rsidR="00343084" w:rsidRPr="00E95C61" w:rsidTr="00663351">
        <w:tc>
          <w:tcPr>
            <w:tcW w:w="3769" w:type="dxa"/>
          </w:tcPr>
          <w:p w:rsidR="00343084" w:rsidRPr="00E95C61" w:rsidRDefault="00343084" w:rsidP="00264ED4">
            <w:pPr>
              <w:tabs>
                <w:tab w:val="left" w:pos="1440"/>
              </w:tabs>
              <w:rPr>
                <w:sz w:val="22"/>
                <w:szCs w:val="22"/>
              </w:rPr>
            </w:pPr>
            <w:r w:rsidRPr="00E95C61">
              <w:rPr>
                <w:sz w:val="22"/>
                <w:szCs w:val="22"/>
              </w:rPr>
              <w:t>Nurse</w:t>
            </w:r>
          </w:p>
        </w:tc>
        <w:tc>
          <w:tcPr>
            <w:tcW w:w="4860" w:type="dxa"/>
          </w:tcPr>
          <w:p w:rsidR="00343084" w:rsidRPr="00E95C61" w:rsidRDefault="00DC20DA" w:rsidP="00264ED4">
            <w:pPr>
              <w:tabs>
                <w:tab w:val="left" w:pos="1440"/>
              </w:tabs>
              <w:rPr>
                <w:sz w:val="22"/>
                <w:szCs w:val="22"/>
              </w:rPr>
            </w:pPr>
            <w:r w:rsidRPr="00E95C61">
              <w:rPr>
                <w:sz w:val="22"/>
                <w:szCs w:val="22"/>
              </w:rPr>
              <w:t>Elementary Summer School Nurse also covers this program.</w:t>
            </w:r>
          </w:p>
        </w:tc>
      </w:tr>
    </w:tbl>
    <w:p w:rsidR="00C02300" w:rsidRPr="00E95C61" w:rsidRDefault="00C02300" w:rsidP="00C02300">
      <w:pPr>
        <w:tabs>
          <w:tab w:val="left" w:pos="1440"/>
        </w:tabs>
      </w:pPr>
    </w:p>
    <w:p w:rsidR="00C02300" w:rsidRPr="00E95C61" w:rsidRDefault="00C02300" w:rsidP="00C02300">
      <w:pPr>
        <w:tabs>
          <w:tab w:val="left" w:pos="1440"/>
        </w:tabs>
      </w:pPr>
      <w:r w:rsidRPr="00E95C61">
        <w:t xml:space="preserve">            </w:t>
      </w:r>
      <w:r w:rsidR="009C5CF2">
        <w:t xml:space="preserve"> </w:t>
      </w:r>
      <w:r w:rsidRPr="00E95C61">
        <w:rPr>
          <w:u w:val="single"/>
        </w:rPr>
        <w:t>Informational</w:t>
      </w:r>
      <w:r w:rsidRPr="00E95C61">
        <w:t>:  The Board of Education approved this program at its February 27, 2014 meeting.</w:t>
      </w:r>
    </w:p>
    <w:p w:rsidR="00C02300" w:rsidRPr="00E95C61" w:rsidRDefault="00C02300" w:rsidP="00C02300">
      <w:pPr>
        <w:tabs>
          <w:tab w:val="left" w:pos="1440"/>
        </w:tabs>
      </w:pPr>
    </w:p>
    <w:p w:rsidR="00C02300" w:rsidRPr="00E95C61" w:rsidRDefault="00C02300" w:rsidP="007D2F73">
      <w:pPr>
        <w:pStyle w:val="ListParagraph"/>
        <w:numPr>
          <w:ilvl w:val="0"/>
          <w:numId w:val="11"/>
        </w:numPr>
        <w:ind w:left="720" w:hanging="450"/>
        <w:rPr>
          <w:rFonts w:ascii="Times New Roman" w:hAnsi="Times New Roman"/>
        </w:rPr>
      </w:pPr>
      <w:r w:rsidRPr="00E95C61">
        <w:rPr>
          <w:rFonts w:ascii="Times New Roman" w:hAnsi="Times New Roman"/>
        </w:rPr>
        <w:t xml:space="preserve">Recommend approval of the following staff members to operate the 2014 Summer Feeding </w:t>
      </w:r>
      <w:r w:rsidR="007D2F73" w:rsidRPr="00E95C61">
        <w:rPr>
          <w:rFonts w:ascii="Times New Roman" w:hAnsi="Times New Roman"/>
        </w:rPr>
        <w:t xml:space="preserve">    </w:t>
      </w:r>
      <w:r w:rsidRPr="00E95C61">
        <w:rPr>
          <w:rFonts w:ascii="Times New Roman" w:hAnsi="Times New Roman"/>
        </w:rPr>
        <w:t>Program:</w:t>
      </w:r>
    </w:p>
    <w:tbl>
      <w:tblPr>
        <w:tblStyle w:val="TableGrid"/>
        <w:tblW w:w="0" w:type="auto"/>
        <w:tblInd w:w="511" w:type="dxa"/>
        <w:tblLook w:val="04A0" w:firstRow="1" w:lastRow="0" w:firstColumn="1" w:lastColumn="0" w:noHBand="0" w:noVBand="1"/>
      </w:tblPr>
      <w:tblGrid>
        <w:gridCol w:w="2001"/>
        <w:gridCol w:w="1329"/>
        <w:gridCol w:w="1080"/>
        <w:gridCol w:w="990"/>
        <w:gridCol w:w="1170"/>
        <w:gridCol w:w="1206"/>
        <w:gridCol w:w="1170"/>
      </w:tblGrid>
      <w:tr w:rsidR="00C02300" w:rsidRPr="00E95C61" w:rsidTr="00264ED4">
        <w:tc>
          <w:tcPr>
            <w:tcW w:w="2001" w:type="dxa"/>
            <w:vAlign w:val="center"/>
          </w:tcPr>
          <w:p w:rsidR="00C02300" w:rsidRPr="00E95C61" w:rsidRDefault="00C02300" w:rsidP="00264ED4">
            <w:pPr>
              <w:tabs>
                <w:tab w:val="left" w:pos="1440"/>
              </w:tabs>
              <w:jc w:val="center"/>
              <w:rPr>
                <w:b/>
                <w:sz w:val="22"/>
                <w:szCs w:val="22"/>
              </w:rPr>
            </w:pPr>
            <w:r w:rsidRPr="00E95C61">
              <w:rPr>
                <w:b/>
                <w:sz w:val="22"/>
                <w:szCs w:val="22"/>
              </w:rPr>
              <w:t>Position</w:t>
            </w:r>
          </w:p>
        </w:tc>
        <w:tc>
          <w:tcPr>
            <w:tcW w:w="1329" w:type="dxa"/>
            <w:vAlign w:val="center"/>
          </w:tcPr>
          <w:p w:rsidR="00C02300" w:rsidRPr="00E95C61" w:rsidRDefault="00C02300" w:rsidP="00264ED4">
            <w:pPr>
              <w:tabs>
                <w:tab w:val="left" w:pos="1440"/>
              </w:tabs>
              <w:jc w:val="center"/>
              <w:rPr>
                <w:b/>
                <w:sz w:val="22"/>
                <w:szCs w:val="22"/>
              </w:rPr>
            </w:pPr>
            <w:r w:rsidRPr="00E95C61">
              <w:rPr>
                <w:b/>
                <w:sz w:val="22"/>
                <w:szCs w:val="22"/>
              </w:rPr>
              <w:t>Employee</w:t>
            </w:r>
          </w:p>
        </w:tc>
        <w:tc>
          <w:tcPr>
            <w:tcW w:w="1080" w:type="dxa"/>
            <w:vAlign w:val="center"/>
          </w:tcPr>
          <w:p w:rsidR="00C02300" w:rsidRPr="00E95C61" w:rsidRDefault="00C02300" w:rsidP="00264ED4">
            <w:pPr>
              <w:tabs>
                <w:tab w:val="left" w:pos="1440"/>
              </w:tabs>
              <w:jc w:val="center"/>
              <w:rPr>
                <w:b/>
                <w:sz w:val="22"/>
                <w:szCs w:val="22"/>
              </w:rPr>
            </w:pPr>
            <w:r w:rsidRPr="00E95C61">
              <w:rPr>
                <w:b/>
                <w:sz w:val="22"/>
                <w:szCs w:val="22"/>
              </w:rPr>
              <w:t>Salary per Hour</w:t>
            </w:r>
          </w:p>
        </w:tc>
        <w:tc>
          <w:tcPr>
            <w:tcW w:w="990" w:type="dxa"/>
            <w:vAlign w:val="center"/>
          </w:tcPr>
          <w:p w:rsidR="00C02300" w:rsidRPr="00E95C61" w:rsidRDefault="00C02300" w:rsidP="00264ED4">
            <w:pPr>
              <w:tabs>
                <w:tab w:val="left" w:pos="1440"/>
              </w:tabs>
              <w:jc w:val="center"/>
              <w:rPr>
                <w:b/>
                <w:sz w:val="22"/>
                <w:szCs w:val="22"/>
              </w:rPr>
            </w:pPr>
            <w:r w:rsidRPr="00E95C61">
              <w:rPr>
                <w:b/>
                <w:sz w:val="22"/>
                <w:szCs w:val="22"/>
              </w:rPr>
              <w:t>Days of Work</w:t>
            </w:r>
          </w:p>
        </w:tc>
        <w:tc>
          <w:tcPr>
            <w:tcW w:w="1170" w:type="dxa"/>
            <w:vAlign w:val="center"/>
          </w:tcPr>
          <w:p w:rsidR="00C02300" w:rsidRPr="00E95C61" w:rsidRDefault="00C02300" w:rsidP="00264ED4">
            <w:pPr>
              <w:tabs>
                <w:tab w:val="left" w:pos="1440"/>
              </w:tabs>
              <w:jc w:val="center"/>
              <w:rPr>
                <w:b/>
                <w:sz w:val="22"/>
                <w:szCs w:val="22"/>
              </w:rPr>
            </w:pPr>
            <w:r w:rsidRPr="00E95C61">
              <w:rPr>
                <w:b/>
                <w:sz w:val="22"/>
                <w:szCs w:val="22"/>
              </w:rPr>
              <w:t>Work Hours per Day</w:t>
            </w:r>
          </w:p>
        </w:tc>
        <w:tc>
          <w:tcPr>
            <w:tcW w:w="1116" w:type="dxa"/>
            <w:vAlign w:val="center"/>
          </w:tcPr>
          <w:p w:rsidR="00C02300" w:rsidRPr="00E95C61" w:rsidRDefault="00C02300" w:rsidP="00264ED4">
            <w:pPr>
              <w:tabs>
                <w:tab w:val="left" w:pos="1440"/>
              </w:tabs>
              <w:jc w:val="center"/>
              <w:rPr>
                <w:b/>
                <w:sz w:val="22"/>
                <w:szCs w:val="22"/>
              </w:rPr>
            </w:pPr>
            <w:r w:rsidRPr="00E95C61">
              <w:rPr>
                <w:b/>
                <w:sz w:val="22"/>
                <w:szCs w:val="22"/>
              </w:rPr>
              <w:t>Total</w:t>
            </w:r>
          </w:p>
        </w:tc>
        <w:tc>
          <w:tcPr>
            <w:tcW w:w="1170" w:type="dxa"/>
            <w:vAlign w:val="center"/>
          </w:tcPr>
          <w:p w:rsidR="00C02300" w:rsidRPr="00E95C61" w:rsidRDefault="00C02300" w:rsidP="00264ED4">
            <w:pPr>
              <w:tabs>
                <w:tab w:val="left" w:pos="1440"/>
              </w:tabs>
              <w:jc w:val="center"/>
              <w:rPr>
                <w:b/>
                <w:sz w:val="22"/>
                <w:szCs w:val="22"/>
              </w:rPr>
            </w:pPr>
            <w:r w:rsidRPr="00E95C61">
              <w:rPr>
                <w:b/>
                <w:sz w:val="22"/>
                <w:szCs w:val="22"/>
              </w:rPr>
              <w:t>Work Hours</w:t>
            </w:r>
          </w:p>
        </w:tc>
      </w:tr>
      <w:tr w:rsidR="00C02300" w:rsidRPr="00E95C61" w:rsidTr="00264ED4">
        <w:tc>
          <w:tcPr>
            <w:tcW w:w="2001" w:type="dxa"/>
            <w:vAlign w:val="center"/>
          </w:tcPr>
          <w:p w:rsidR="00C02300" w:rsidRPr="00E95C61" w:rsidRDefault="00C02300" w:rsidP="00264ED4">
            <w:pPr>
              <w:tabs>
                <w:tab w:val="left" w:pos="1440"/>
              </w:tabs>
              <w:jc w:val="center"/>
              <w:rPr>
                <w:sz w:val="22"/>
                <w:szCs w:val="22"/>
              </w:rPr>
            </w:pPr>
            <w:r w:rsidRPr="00E95C61">
              <w:rPr>
                <w:sz w:val="22"/>
                <w:szCs w:val="22"/>
              </w:rPr>
              <w:t>Director</w:t>
            </w:r>
          </w:p>
        </w:tc>
        <w:tc>
          <w:tcPr>
            <w:tcW w:w="1329" w:type="dxa"/>
            <w:vAlign w:val="center"/>
          </w:tcPr>
          <w:p w:rsidR="00C02300" w:rsidRPr="00E95C61" w:rsidRDefault="00C02300" w:rsidP="00264ED4">
            <w:pPr>
              <w:tabs>
                <w:tab w:val="left" w:pos="1440"/>
              </w:tabs>
              <w:jc w:val="center"/>
              <w:rPr>
                <w:sz w:val="22"/>
                <w:szCs w:val="22"/>
              </w:rPr>
            </w:pPr>
            <w:r w:rsidRPr="00E95C61">
              <w:rPr>
                <w:sz w:val="22"/>
                <w:szCs w:val="22"/>
              </w:rPr>
              <w:t xml:space="preserve">William </w:t>
            </w:r>
            <w:proofErr w:type="spellStart"/>
            <w:r w:rsidRPr="00E95C61">
              <w:rPr>
                <w:sz w:val="22"/>
                <w:szCs w:val="22"/>
              </w:rPr>
              <w:t>McCumber</w:t>
            </w:r>
            <w:proofErr w:type="spellEnd"/>
          </w:p>
        </w:tc>
        <w:tc>
          <w:tcPr>
            <w:tcW w:w="1080" w:type="dxa"/>
            <w:vAlign w:val="center"/>
          </w:tcPr>
          <w:p w:rsidR="00C02300" w:rsidRPr="00E95C61" w:rsidRDefault="00C02300" w:rsidP="00E24D26">
            <w:pPr>
              <w:tabs>
                <w:tab w:val="left" w:pos="1440"/>
              </w:tabs>
              <w:jc w:val="center"/>
              <w:rPr>
                <w:sz w:val="22"/>
                <w:szCs w:val="22"/>
              </w:rPr>
            </w:pPr>
            <w:r w:rsidRPr="00E95C61">
              <w:rPr>
                <w:sz w:val="22"/>
                <w:szCs w:val="22"/>
              </w:rPr>
              <w:t>$2</w:t>
            </w:r>
            <w:r w:rsidR="00E24D26" w:rsidRPr="00E95C61">
              <w:rPr>
                <w:sz w:val="22"/>
                <w:szCs w:val="22"/>
              </w:rPr>
              <w:t>1</w:t>
            </w:r>
            <w:r w:rsidRPr="00E95C61">
              <w:rPr>
                <w:sz w:val="22"/>
                <w:szCs w:val="22"/>
              </w:rPr>
              <w:t>.00</w:t>
            </w:r>
          </w:p>
        </w:tc>
        <w:tc>
          <w:tcPr>
            <w:tcW w:w="990" w:type="dxa"/>
            <w:vAlign w:val="center"/>
          </w:tcPr>
          <w:p w:rsidR="00C02300" w:rsidRPr="00E95C61" w:rsidRDefault="00C02300" w:rsidP="00264ED4">
            <w:pPr>
              <w:tabs>
                <w:tab w:val="left" w:pos="1440"/>
              </w:tabs>
              <w:jc w:val="center"/>
              <w:rPr>
                <w:sz w:val="22"/>
                <w:szCs w:val="22"/>
              </w:rPr>
            </w:pPr>
            <w:r w:rsidRPr="00E95C61">
              <w:rPr>
                <w:sz w:val="22"/>
                <w:szCs w:val="22"/>
              </w:rPr>
              <w:t>46</w:t>
            </w:r>
          </w:p>
        </w:tc>
        <w:tc>
          <w:tcPr>
            <w:tcW w:w="1170" w:type="dxa"/>
            <w:vAlign w:val="center"/>
          </w:tcPr>
          <w:p w:rsidR="00C02300" w:rsidRPr="00E95C61" w:rsidRDefault="00C02300" w:rsidP="00264ED4">
            <w:pPr>
              <w:tabs>
                <w:tab w:val="left" w:pos="1440"/>
              </w:tabs>
              <w:jc w:val="center"/>
              <w:rPr>
                <w:sz w:val="22"/>
                <w:szCs w:val="22"/>
              </w:rPr>
            </w:pPr>
            <w:r w:rsidRPr="00E95C61">
              <w:rPr>
                <w:sz w:val="22"/>
                <w:szCs w:val="22"/>
              </w:rPr>
              <w:t>7</w:t>
            </w:r>
          </w:p>
        </w:tc>
        <w:tc>
          <w:tcPr>
            <w:tcW w:w="1116" w:type="dxa"/>
            <w:vAlign w:val="center"/>
          </w:tcPr>
          <w:p w:rsidR="00C02300" w:rsidRPr="00E95C61" w:rsidRDefault="00C02300" w:rsidP="00CE5E01">
            <w:pPr>
              <w:tabs>
                <w:tab w:val="left" w:pos="1440"/>
              </w:tabs>
              <w:jc w:val="center"/>
              <w:rPr>
                <w:sz w:val="22"/>
                <w:szCs w:val="22"/>
              </w:rPr>
            </w:pPr>
            <w:r w:rsidRPr="00E95C61">
              <w:rPr>
                <w:sz w:val="22"/>
                <w:szCs w:val="22"/>
              </w:rPr>
              <w:t>$6,</w:t>
            </w:r>
            <w:r w:rsidR="00CE5E01" w:rsidRPr="00E95C61">
              <w:rPr>
                <w:sz w:val="22"/>
                <w:szCs w:val="22"/>
              </w:rPr>
              <w:t>762</w:t>
            </w:r>
            <w:r w:rsidRPr="00E95C61">
              <w:rPr>
                <w:sz w:val="22"/>
                <w:szCs w:val="22"/>
              </w:rPr>
              <w:t>.00</w:t>
            </w:r>
          </w:p>
        </w:tc>
        <w:tc>
          <w:tcPr>
            <w:tcW w:w="1170" w:type="dxa"/>
            <w:vAlign w:val="center"/>
          </w:tcPr>
          <w:p w:rsidR="00C02300" w:rsidRPr="00E95C61" w:rsidRDefault="00C02300" w:rsidP="00264ED4">
            <w:pPr>
              <w:tabs>
                <w:tab w:val="left" w:pos="1440"/>
              </w:tabs>
              <w:jc w:val="center"/>
              <w:rPr>
                <w:sz w:val="22"/>
                <w:szCs w:val="22"/>
              </w:rPr>
            </w:pPr>
            <w:r w:rsidRPr="00E95C61">
              <w:rPr>
                <w:sz w:val="22"/>
                <w:szCs w:val="22"/>
              </w:rPr>
              <w:t>6:30 AM- 1:30 PM</w:t>
            </w:r>
          </w:p>
        </w:tc>
      </w:tr>
      <w:tr w:rsidR="00C02300" w:rsidRPr="00E95C61" w:rsidTr="00264ED4">
        <w:tc>
          <w:tcPr>
            <w:tcW w:w="2001" w:type="dxa"/>
            <w:vAlign w:val="center"/>
          </w:tcPr>
          <w:p w:rsidR="00C02300" w:rsidRPr="00E95C61" w:rsidRDefault="00C02300" w:rsidP="00264ED4">
            <w:pPr>
              <w:tabs>
                <w:tab w:val="left" w:pos="1440"/>
              </w:tabs>
              <w:jc w:val="center"/>
              <w:rPr>
                <w:sz w:val="22"/>
                <w:szCs w:val="22"/>
              </w:rPr>
            </w:pPr>
            <w:r w:rsidRPr="00E95C61">
              <w:rPr>
                <w:sz w:val="22"/>
                <w:szCs w:val="22"/>
              </w:rPr>
              <w:t>Site Supervisor Paulsboro High School/Cook/Server</w:t>
            </w:r>
          </w:p>
        </w:tc>
        <w:tc>
          <w:tcPr>
            <w:tcW w:w="1329" w:type="dxa"/>
            <w:vAlign w:val="center"/>
          </w:tcPr>
          <w:p w:rsidR="00C02300" w:rsidRPr="00E95C61" w:rsidRDefault="00C02300" w:rsidP="00264ED4">
            <w:pPr>
              <w:tabs>
                <w:tab w:val="left" w:pos="1440"/>
              </w:tabs>
              <w:jc w:val="center"/>
              <w:rPr>
                <w:sz w:val="22"/>
                <w:szCs w:val="22"/>
              </w:rPr>
            </w:pPr>
            <w:r w:rsidRPr="00E95C61">
              <w:rPr>
                <w:sz w:val="22"/>
                <w:szCs w:val="22"/>
              </w:rPr>
              <w:t>Irene Riddell</w:t>
            </w:r>
          </w:p>
        </w:tc>
        <w:tc>
          <w:tcPr>
            <w:tcW w:w="1080" w:type="dxa"/>
            <w:vAlign w:val="center"/>
          </w:tcPr>
          <w:p w:rsidR="00C02300" w:rsidRPr="00E95C61" w:rsidRDefault="00C02300" w:rsidP="00264ED4">
            <w:pPr>
              <w:tabs>
                <w:tab w:val="left" w:pos="1440"/>
              </w:tabs>
              <w:jc w:val="center"/>
              <w:rPr>
                <w:sz w:val="22"/>
                <w:szCs w:val="22"/>
              </w:rPr>
            </w:pPr>
            <w:r w:rsidRPr="00E95C61">
              <w:rPr>
                <w:sz w:val="22"/>
                <w:szCs w:val="22"/>
              </w:rPr>
              <w:t>$13.00</w:t>
            </w:r>
          </w:p>
        </w:tc>
        <w:tc>
          <w:tcPr>
            <w:tcW w:w="990" w:type="dxa"/>
            <w:vAlign w:val="center"/>
          </w:tcPr>
          <w:p w:rsidR="00C02300" w:rsidRPr="00E95C61" w:rsidRDefault="00C02300" w:rsidP="00264ED4">
            <w:pPr>
              <w:tabs>
                <w:tab w:val="left" w:pos="1440"/>
              </w:tabs>
              <w:jc w:val="center"/>
              <w:rPr>
                <w:sz w:val="22"/>
                <w:szCs w:val="22"/>
              </w:rPr>
            </w:pPr>
            <w:r w:rsidRPr="00E95C61">
              <w:rPr>
                <w:sz w:val="22"/>
                <w:szCs w:val="22"/>
              </w:rPr>
              <w:t>42</w:t>
            </w:r>
          </w:p>
        </w:tc>
        <w:tc>
          <w:tcPr>
            <w:tcW w:w="1170" w:type="dxa"/>
            <w:vAlign w:val="center"/>
          </w:tcPr>
          <w:p w:rsidR="00C02300" w:rsidRPr="00E95C61" w:rsidRDefault="00C02300" w:rsidP="00264ED4">
            <w:pPr>
              <w:tabs>
                <w:tab w:val="left" w:pos="1440"/>
              </w:tabs>
              <w:jc w:val="center"/>
              <w:rPr>
                <w:sz w:val="22"/>
                <w:szCs w:val="22"/>
              </w:rPr>
            </w:pPr>
            <w:r w:rsidRPr="00E95C61">
              <w:rPr>
                <w:sz w:val="22"/>
                <w:szCs w:val="22"/>
              </w:rPr>
              <w:t>5</w:t>
            </w:r>
          </w:p>
        </w:tc>
        <w:tc>
          <w:tcPr>
            <w:tcW w:w="1116" w:type="dxa"/>
            <w:vAlign w:val="center"/>
          </w:tcPr>
          <w:p w:rsidR="00C02300" w:rsidRPr="00E95C61" w:rsidRDefault="00C02300" w:rsidP="00264ED4">
            <w:pPr>
              <w:tabs>
                <w:tab w:val="left" w:pos="1440"/>
              </w:tabs>
              <w:jc w:val="center"/>
              <w:rPr>
                <w:sz w:val="22"/>
                <w:szCs w:val="22"/>
              </w:rPr>
            </w:pPr>
            <w:r w:rsidRPr="00E95C61">
              <w:rPr>
                <w:sz w:val="22"/>
                <w:szCs w:val="22"/>
              </w:rPr>
              <w:t>$2,730.00</w:t>
            </w:r>
          </w:p>
        </w:tc>
        <w:tc>
          <w:tcPr>
            <w:tcW w:w="1170" w:type="dxa"/>
            <w:vAlign w:val="center"/>
          </w:tcPr>
          <w:p w:rsidR="00C02300" w:rsidRPr="00E95C61" w:rsidRDefault="00C02300" w:rsidP="00264ED4">
            <w:pPr>
              <w:tabs>
                <w:tab w:val="left" w:pos="1440"/>
              </w:tabs>
              <w:jc w:val="center"/>
              <w:rPr>
                <w:sz w:val="22"/>
                <w:szCs w:val="22"/>
              </w:rPr>
            </w:pPr>
            <w:r w:rsidRPr="00E95C61">
              <w:rPr>
                <w:sz w:val="22"/>
                <w:szCs w:val="22"/>
              </w:rPr>
              <w:t>7:30 AM 12:30 PM</w:t>
            </w:r>
          </w:p>
        </w:tc>
      </w:tr>
      <w:tr w:rsidR="00C02300" w:rsidRPr="00E95C61" w:rsidTr="00264ED4">
        <w:tc>
          <w:tcPr>
            <w:tcW w:w="2001" w:type="dxa"/>
            <w:vAlign w:val="center"/>
          </w:tcPr>
          <w:p w:rsidR="00C02300" w:rsidRPr="00E95C61" w:rsidRDefault="00C02300" w:rsidP="00264ED4">
            <w:pPr>
              <w:tabs>
                <w:tab w:val="left" w:pos="1440"/>
              </w:tabs>
              <w:jc w:val="center"/>
              <w:rPr>
                <w:sz w:val="22"/>
                <w:szCs w:val="22"/>
              </w:rPr>
            </w:pPr>
            <w:r w:rsidRPr="00E95C61">
              <w:rPr>
                <w:sz w:val="22"/>
                <w:szCs w:val="22"/>
              </w:rPr>
              <w:t>Worker Billingsport Early Childhood Center</w:t>
            </w:r>
          </w:p>
        </w:tc>
        <w:tc>
          <w:tcPr>
            <w:tcW w:w="1329" w:type="dxa"/>
            <w:vAlign w:val="center"/>
          </w:tcPr>
          <w:p w:rsidR="00C02300" w:rsidRPr="00E95C61" w:rsidRDefault="00C02300" w:rsidP="00640B40">
            <w:pPr>
              <w:tabs>
                <w:tab w:val="left" w:pos="1440"/>
              </w:tabs>
              <w:jc w:val="center"/>
              <w:rPr>
                <w:sz w:val="22"/>
                <w:szCs w:val="22"/>
              </w:rPr>
            </w:pPr>
            <w:r w:rsidRPr="00E95C61">
              <w:rPr>
                <w:sz w:val="22"/>
                <w:szCs w:val="22"/>
              </w:rPr>
              <w:t>Ann</w:t>
            </w:r>
            <w:r w:rsidR="00640B40">
              <w:rPr>
                <w:sz w:val="22"/>
                <w:szCs w:val="22"/>
              </w:rPr>
              <w:t xml:space="preserve"> Marie</w:t>
            </w:r>
            <w:r w:rsidRPr="00E95C61">
              <w:rPr>
                <w:sz w:val="22"/>
                <w:szCs w:val="22"/>
              </w:rPr>
              <w:t xml:space="preserve"> Thompson</w:t>
            </w:r>
          </w:p>
        </w:tc>
        <w:tc>
          <w:tcPr>
            <w:tcW w:w="1080" w:type="dxa"/>
            <w:vAlign w:val="center"/>
          </w:tcPr>
          <w:p w:rsidR="00C02300" w:rsidRPr="00E95C61" w:rsidRDefault="00C02300" w:rsidP="00264ED4">
            <w:pPr>
              <w:tabs>
                <w:tab w:val="left" w:pos="1440"/>
              </w:tabs>
              <w:jc w:val="center"/>
              <w:rPr>
                <w:sz w:val="22"/>
                <w:szCs w:val="22"/>
              </w:rPr>
            </w:pPr>
            <w:r w:rsidRPr="00E95C61">
              <w:rPr>
                <w:sz w:val="22"/>
                <w:szCs w:val="22"/>
              </w:rPr>
              <w:t>$10.50</w:t>
            </w:r>
          </w:p>
        </w:tc>
        <w:tc>
          <w:tcPr>
            <w:tcW w:w="990" w:type="dxa"/>
            <w:vAlign w:val="center"/>
          </w:tcPr>
          <w:p w:rsidR="00C02300" w:rsidRPr="00E95C61" w:rsidRDefault="00C02300" w:rsidP="00264ED4">
            <w:pPr>
              <w:tabs>
                <w:tab w:val="left" w:pos="1440"/>
              </w:tabs>
              <w:jc w:val="center"/>
              <w:rPr>
                <w:sz w:val="22"/>
                <w:szCs w:val="22"/>
              </w:rPr>
            </w:pPr>
            <w:r w:rsidRPr="00E95C61">
              <w:rPr>
                <w:sz w:val="22"/>
                <w:szCs w:val="22"/>
              </w:rPr>
              <w:t>42</w:t>
            </w:r>
          </w:p>
        </w:tc>
        <w:tc>
          <w:tcPr>
            <w:tcW w:w="1170" w:type="dxa"/>
            <w:vAlign w:val="center"/>
          </w:tcPr>
          <w:p w:rsidR="00C02300" w:rsidRPr="00E95C61" w:rsidRDefault="00C02300" w:rsidP="00264ED4">
            <w:pPr>
              <w:tabs>
                <w:tab w:val="left" w:pos="1440"/>
              </w:tabs>
              <w:jc w:val="center"/>
              <w:rPr>
                <w:sz w:val="22"/>
                <w:szCs w:val="22"/>
              </w:rPr>
            </w:pPr>
            <w:r w:rsidRPr="00E95C61">
              <w:rPr>
                <w:sz w:val="22"/>
                <w:szCs w:val="22"/>
              </w:rPr>
              <w:t>4</w:t>
            </w:r>
          </w:p>
        </w:tc>
        <w:tc>
          <w:tcPr>
            <w:tcW w:w="1116" w:type="dxa"/>
            <w:vAlign w:val="center"/>
          </w:tcPr>
          <w:p w:rsidR="00C02300" w:rsidRPr="00E95C61" w:rsidRDefault="00C02300" w:rsidP="00264ED4">
            <w:pPr>
              <w:tabs>
                <w:tab w:val="left" w:pos="1440"/>
              </w:tabs>
              <w:jc w:val="center"/>
              <w:rPr>
                <w:sz w:val="22"/>
                <w:szCs w:val="22"/>
              </w:rPr>
            </w:pPr>
            <w:r w:rsidRPr="00E95C61">
              <w:rPr>
                <w:sz w:val="22"/>
                <w:szCs w:val="22"/>
              </w:rPr>
              <w:t>$1,764.00</w:t>
            </w:r>
          </w:p>
        </w:tc>
        <w:tc>
          <w:tcPr>
            <w:tcW w:w="1170" w:type="dxa"/>
            <w:vAlign w:val="center"/>
          </w:tcPr>
          <w:p w:rsidR="00C02300" w:rsidRPr="00E95C61" w:rsidRDefault="00C02300" w:rsidP="00264ED4">
            <w:pPr>
              <w:tabs>
                <w:tab w:val="left" w:pos="1440"/>
              </w:tabs>
              <w:jc w:val="center"/>
              <w:rPr>
                <w:sz w:val="22"/>
                <w:szCs w:val="22"/>
              </w:rPr>
            </w:pPr>
            <w:r w:rsidRPr="00E95C61">
              <w:rPr>
                <w:sz w:val="22"/>
                <w:szCs w:val="22"/>
              </w:rPr>
              <w:t>8:30 AM- 12:30 PM</w:t>
            </w:r>
          </w:p>
        </w:tc>
      </w:tr>
      <w:tr w:rsidR="00C02300" w:rsidRPr="00E95C61" w:rsidTr="00264ED4">
        <w:tc>
          <w:tcPr>
            <w:tcW w:w="2001" w:type="dxa"/>
            <w:vAlign w:val="center"/>
          </w:tcPr>
          <w:p w:rsidR="00C02300" w:rsidRPr="00E95C61" w:rsidRDefault="00C02300" w:rsidP="00264ED4">
            <w:pPr>
              <w:tabs>
                <w:tab w:val="left" w:pos="1440"/>
              </w:tabs>
              <w:jc w:val="center"/>
              <w:rPr>
                <w:sz w:val="22"/>
                <w:szCs w:val="22"/>
              </w:rPr>
            </w:pPr>
            <w:r w:rsidRPr="00E95C61">
              <w:rPr>
                <w:sz w:val="22"/>
                <w:szCs w:val="22"/>
              </w:rPr>
              <w:t>Site Supervisor Billingsport Early Childhood Center/Paulsboro High School (8/1/14-8/27/14)</w:t>
            </w:r>
          </w:p>
        </w:tc>
        <w:tc>
          <w:tcPr>
            <w:tcW w:w="1329" w:type="dxa"/>
            <w:vAlign w:val="center"/>
          </w:tcPr>
          <w:p w:rsidR="00C02300" w:rsidRPr="00E95C61" w:rsidRDefault="00C02300" w:rsidP="00264ED4">
            <w:pPr>
              <w:tabs>
                <w:tab w:val="left" w:pos="1440"/>
              </w:tabs>
              <w:jc w:val="center"/>
              <w:rPr>
                <w:sz w:val="22"/>
                <w:szCs w:val="22"/>
              </w:rPr>
            </w:pPr>
            <w:r w:rsidRPr="00E95C61">
              <w:rPr>
                <w:sz w:val="22"/>
                <w:szCs w:val="22"/>
              </w:rPr>
              <w:t>Linda Brandt</w:t>
            </w:r>
          </w:p>
        </w:tc>
        <w:tc>
          <w:tcPr>
            <w:tcW w:w="1080" w:type="dxa"/>
            <w:vAlign w:val="center"/>
          </w:tcPr>
          <w:p w:rsidR="00C02300" w:rsidRPr="00E95C61" w:rsidRDefault="00C02300" w:rsidP="00264ED4">
            <w:pPr>
              <w:tabs>
                <w:tab w:val="left" w:pos="1440"/>
              </w:tabs>
              <w:jc w:val="center"/>
              <w:rPr>
                <w:sz w:val="22"/>
                <w:szCs w:val="22"/>
              </w:rPr>
            </w:pPr>
            <w:r w:rsidRPr="00E95C61">
              <w:rPr>
                <w:sz w:val="22"/>
                <w:szCs w:val="22"/>
              </w:rPr>
              <w:t>$11.00</w:t>
            </w:r>
          </w:p>
        </w:tc>
        <w:tc>
          <w:tcPr>
            <w:tcW w:w="990" w:type="dxa"/>
            <w:vAlign w:val="center"/>
          </w:tcPr>
          <w:p w:rsidR="00C02300" w:rsidRPr="00E95C61" w:rsidRDefault="00C02300" w:rsidP="00264ED4">
            <w:pPr>
              <w:tabs>
                <w:tab w:val="left" w:pos="1440"/>
              </w:tabs>
              <w:jc w:val="center"/>
              <w:rPr>
                <w:sz w:val="22"/>
                <w:szCs w:val="22"/>
              </w:rPr>
            </w:pPr>
            <w:r w:rsidRPr="00E95C61">
              <w:rPr>
                <w:sz w:val="22"/>
                <w:szCs w:val="22"/>
              </w:rPr>
              <w:t>42</w:t>
            </w:r>
          </w:p>
        </w:tc>
        <w:tc>
          <w:tcPr>
            <w:tcW w:w="1170" w:type="dxa"/>
            <w:vAlign w:val="center"/>
          </w:tcPr>
          <w:p w:rsidR="00C02300" w:rsidRPr="00E95C61" w:rsidRDefault="00C02300" w:rsidP="00264ED4">
            <w:pPr>
              <w:tabs>
                <w:tab w:val="left" w:pos="1440"/>
              </w:tabs>
              <w:jc w:val="center"/>
              <w:rPr>
                <w:sz w:val="22"/>
                <w:szCs w:val="22"/>
              </w:rPr>
            </w:pPr>
            <w:r w:rsidRPr="00E95C61">
              <w:rPr>
                <w:sz w:val="22"/>
                <w:szCs w:val="22"/>
              </w:rPr>
              <w:t>5</w:t>
            </w:r>
          </w:p>
        </w:tc>
        <w:tc>
          <w:tcPr>
            <w:tcW w:w="1116" w:type="dxa"/>
            <w:vAlign w:val="center"/>
          </w:tcPr>
          <w:p w:rsidR="00C02300" w:rsidRPr="00E95C61" w:rsidRDefault="00C02300" w:rsidP="00264ED4">
            <w:pPr>
              <w:tabs>
                <w:tab w:val="left" w:pos="1440"/>
              </w:tabs>
              <w:jc w:val="center"/>
              <w:rPr>
                <w:sz w:val="22"/>
                <w:szCs w:val="22"/>
              </w:rPr>
            </w:pPr>
            <w:r w:rsidRPr="00E95C61">
              <w:rPr>
                <w:sz w:val="22"/>
                <w:szCs w:val="22"/>
              </w:rPr>
              <w:t>$2,310.00</w:t>
            </w:r>
          </w:p>
        </w:tc>
        <w:tc>
          <w:tcPr>
            <w:tcW w:w="1170" w:type="dxa"/>
            <w:vAlign w:val="center"/>
          </w:tcPr>
          <w:p w:rsidR="00C02300" w:rsidRPr="00E95C61" w:rsidRDefault="00C02300" w:rsidP="00264ED4">
            <w:pPr>
              <w:tabs>
                <w:tab w:val="left" w:pos="1440"/>
              </w:tabs>
              <w:jc w:val="center"/>
              <w:rPr>
                <w:sz w:val="22"/>
                <w:szCs w:val="22"/>
              </w:rPr>
            </w:pPr>
            <w:r w:rsidRPr="00E95C61">
              <w:rPr>
                <w:sz w:val="22"/>
                <w:szCs w:val="22"/>
              </w:rPr>
              <w:t>7:15 AM-12:15 PM</w:t>
            </w:r>
          </w:p>
        </w:tc>
      </w:tr>
      <w:tr w:rsidR="00C02300" w:rsidRPr="00E95C61" w:rsidTr="00264ED4">
        <w:tc>
          <w:tcPr>
            <w:tcW w:w="2001" w:type="dxa"/>
            <w:vAlign w:val="center"/>
          </w:tcPr>
          <w:p w:rsidR="00C02300" w:rsidRPr="00E95C61" w:rsidRDefault="00C02300" w:rsidP="00264ED4">
            <w:pPr>
              <w:tabs>
                <w:tab w:val="left" w:pos="1440"/>
              </w:tabs>
              <w:jc w:val="center"/>
              <w:rPr>
                <w:sz w:val="22"/>
                <w:szCs w:val="22"/>
              </w:rPr>
            </w:pPr>
            <w:r w:rsidRPr="00E95C61">
              <w:rPr>
                <w:sz w:val="22"/>
                <w:szCs w:val="22"/>
              </w:rPr>
              <w:t>Worker Billingsport Early Childhood Center/Paulsboro High School (8/1/14-8/27/14)</w:t>
            </w:r>
          </w:p>
        </w:tc>
        <w:tc>
          <w:tcPr>
            <w:tcW w:w="1329" w:type="dxa"/>
            <w:vAlign w:val="center"/>
          </w:tcPr>
          <w:p w:rsidR="00C02300" w:rsidRPr="00E95C61" w:rsidRDefault="00C02300" w:rsidP="00264ED4">
            <w:pPr>
              <w:tabs>
                <w:tab w:val="left" w:pos="1440"/>
              </w:tabs>
              <w:jc w:val="center"/>
              <w:rPr>
                <w:sz w:val="22"/>
                <w:szCs w:val="22"/>
              </w:rPr>
            </w:pPr>
            <w:r w:rsidRPr="00E95C61">
              <w:rPr>
                <w:sz w:val="22"/>
                <w:szCs w:val="22"/>
              </w:rPr>
              <w:t>Cindy Anderson</w:t>
            </w:r>
          </w:p>
        </w:tc>
        <w:tc>
          <w:tcPr>
            <w:tcW w:w="1080" w:type="dxa"/>
            <w:vAlign w:val="center"/>
          </w:tcPr>
          <w:p w:rsidR="00C02300" w:rsidRPr="00E95C61" w:rsidRDefault="00C02300" w:rsidP="00264ED4">
            <w:pPr>
              <w:tabs>
                <w:tab w:val="left" w:pos="1440"/>
              </w:tabs>
              <w:jc w:val="center"/>
              <w:rPr>
                <w:sz w:val="22"/>
                <w:szCs w:val="22"/>
              </w:rPr>
            </w:pPr>
            <w:r w:rsidRPr="00E95C61">
              <w:rPr>
                <w:sz w:val="22"/>
                <w:szCs w:val="22"/>
              </w:rPr>
              <w:t>$10.50</w:t>
            </w:r>
          </w:p>
        </w:tc>
        <w:tc>
          <w:tcPr>
            <w:tcW w:w="990" w:type="dxa"/>
            <w:vAlign w:val="center"/>
          </w:tcPr>
          <w:p w:rsidR="00C02300" w:rsidRPr="00E95C61" w:rsidRDefault="00C02300" w:rsidP="00264ED4">
            <w:pPr>
              <w:tabs>
                <w:tab w:val="left" w:pos="1440"/>
              </w:tabs>
              <w:jc w:val="center"/>
              <w:rPr>
                <w:sz w:val="22"/>
                <w:szCs w:val="22"/>
              </w:rPr>
            </w:pPr>
            <w:r w:rsidRPr="00E95C61">
              <w:rPr>
                <w:sz w:val="22"/>
                <w:szCs w:val="22"/>
              </w:rPr>
              <w:t>42</w:t>
            </w:r>
          </w:p>
        </w:tc>
        <w:tc>
          <w:tcPr>
            <w:tcW w:w="1170" w:type="dxa"/>
            <w:vAlign w:val="center"/>
          </w:tcPr>
          <w:p w:rsidR="00C02300" w:rsidRPr="00E95C61" w:rsidRDefault="00C02300" w:rsidP="00264ED4">
            <w:pPr>
              <w:tabs>
                <w:tab w:val="left" w:pos="1440"/>
              </w:tabs>
              <w:jc w:val="center"/>
              <w:rPr>
                <w:sz w:val="22"/>
                <w:szCs w:val="22"/>
              </w:rPr>
            </w:pPr>
            <w:r w:rsidRPr="00E95C61">
              <w:rPr>
                <w:sz w:val="22"/>
                <w:szCs w:val="22"/>
              </w:rPr>
              <w:t>4</w:t>
            </w:r>
          </w:p>
        </w:tc>
        <w:tc>
          <w:tcPr>
            <w:tcW w:w="1116" w:type="dxa"/>
            <w:vAlign w:val="center"/>
          </w:tcPr>
          <w:p w:rsidR="00C02300" w:rsidRPr="00E95C61" w:rsidRDefault="00C02300" w:rsidP="00264ED4">
            <w:pPr>
              <w:tabs>
                <w:tab w:val="left" w:pos="1440"/>
              </w:tabs>
              <w:jc w:val="center"/>
              <w:rPr>
                <w:sz w:val="22"/>
                <w:szCs w:val="22"/>
              </w:rPr>
            </w:pPr>
            <w:r w:rsidRPr="00E95C61">
              <w:rPr>
                <w:sz w:val="22"/>
                <w:szCs w:val="22"/>
              </w:rPr>
              <w:t>$1,764.00</w:t>
            </w:r>
          </w:p>
        </w:tc>
        <w:tc>
          <w:tcPr>
            <w:tcW w:w="1170" w:type="dxa"/>
            <w:vAlign w:val="center"/>
          </w:tcPr>
          <w:p w:rsidR="00C02300" w:rsidRPr="00E95C61" w:rsidRDefault="00C02300" w:rsidP="00264ED4">
            <w:pPr>
              <w:tabs>
                <w:tab w:val="left" w:pos="1440"/>
              </w:tabs>
              <w:jc w:val="center"/>
              <w:rPr>
                <w:sz w:val="22"/>
                <w:szCs w:val="22"/>
              </w:rPr>
            </w:pPr>
            <w:r w:rsidRPr="00E95C61">
              <w:rPr>
                <w:sz w:val="22"/>
                <w:szCs w:val="22"/>
              </w:rPr>
              <w:t>8:30 AM-12:30 PM</w:t>
            </w:r>
          </w:p>
        </w:tc>
      </w:tr>
      <w:tr w:rsidR="00C02300" w:rsidRPr="00E95C61" w:rsidTr="00264ED4">
        <w:tc>
          <w:tcPr>
            <w:tcW w:w="2001" w:type="dxa"/>
            <w:vAlign w:val="center"/>
          </w:tcPr>
          <w:p w:rsidR="00C02300" w:rsidRPr="00E95C61" w:rsidRDefault="00C02300" w:rsidP="00264ED4">
            <w:pPr>
              <w:tabs>
                <w:tab w:val="left" w:pos="1440"/>
              </w:tabs>
              <w:jc w:val="center"/>
              <w:rPr>
                <w:sz w:val="22"/>
                <w:szCs w:val="22"/>
              </w:rPr>
            </w:pPr>
            <w:r w:rsidRPr="00E95C61">
              <w:rPr>
                <w:sz w:val="22"/>
                <w:szCs w:val="22"/>
              </w:rPr>
              <w:t>Substitutes</w:t>
            </w:r>
          </w:p>
        </w:tc>
        <w:tc>
          <w:tcPr>
            <w:tcW w:w="1329" w:type="dxa"/>
            <w:vAlign w:val="center"/>
          </w:tcPr>
          <w:p w:rsidR="00C02300" w:rsidRPr="00E95C61" w:rsidRDefault="00C02300" w:rsidP="00264ED4">
            <w:pPr>
              <w:tabs>
                <w:tab w:val="left" w:pos="1440"/>
              </w:tabs>
              <w:jc w:val="center"/>
              <w:rPr>
                <w:sz w:val="22"/>
                <w:szCs w:val="22"/>
              </w:rPr>
            </w:pPr>
            <w:r w:rsidRPr="00E95C61">
              <w:rPr>
                <w:sz w:val="22"/>
                <w:szCs w:val="22"/>
              </w:rPr>
              <w:t xml:space="preserve">Ellen </w:t>
            </w:r>
            <w:proofErr w:type="spellStart"/>
            <w:r w:rsidR="007234E0">
              <w:rPr>
                <w:sz w:val="22"/>
                <w:szCs w:val="22"/>
              </w:rPr>
              <w:t>Schoch-</w:t>
            </w:r>
            <w:r w:rsidRPr="00E95C61">
              <w:rPr>
                <w:sz w:val="22"/>
                <w:szCs w:val="22"/>
              </w:rPr>
              <w:t>Pidliskey</w:t>
            </w:r>
            <w:proofErr w:type="spellEnd"/>
          </w:p>
        </w:tc>
        <w:tc>
          <w:tcPr>
            <w:tcW w:w="1080" w:type="dxa"/>
            <w:vAlign w:val="center"/>
          </w:tcPr>
          <w:p w:rsidR="00C02300" w:rsidRPr="00E95C61" w:rsidRDefault="00C02300" w:rsidP="00264ED4">
            <w:pPr>
              <w:tabs>
                <w:tab w:val="left" w:pos="1440"/>
              </w:tabs>
              <w:jc w:val="center"/>
              <w:rPr>
                <w:sz w:val="22"/>
                <w:szCs w:val="22"/>
              </w:rPr>
            </w:pPr>
            <w:r w:rsidRPr="00E95C61">
              <w:rPr>
                <w:sz w:val="22"/>
                <w:szCs w:val="22"/>
              </w:rPr>
              <w:t>$9.50</w:t>
            </w:r>
          </w:p>
        </w:tc>
        <w:tc>
          <w:tcPr>
            <w:tcW w:w="990" w:type="dxa"/>
            <w:vAlign w:val="center"/>
          </w:tcPr>
          <w:p w:rsidR="00C02300" w:rsidRPr="00E95C61" w:rsidRDefault="00C02300" w:rsidP="00264ED4">
            <w:pPr>
              <w:tabs>
                <w:tab w:val="left" w:pos="1440"/>
              </w:tabs>
              <w:jc w:val="center"/>
              <w:rPr>
                <w:sz w:val="22"/>
                <w:szCs w:val="22"/>
              </w:rPr>
            </w:pPr>
            <w:r w:rsidRPr="00E95C61">
              <w:rPr>
                <w:sz w:val="22"/>
                <w:szCs w:val="22"/>
              </w:rPr>
              <w:t>As Needed</w:t>
            </w:r>
          </w:p>
        </w:tc>
        <w:tc>
          <w:tcPr>
            <w:tcW w:w="1170" w:type="dxa"/>
            <w:vAlign w:val="center"/>
          </w:tcPr>
          <w:p w:rsidR="00C02300" w:rsidRPr="00E95C61" w:rsidRDefault="00C02300" w:rsidP="00264ED4">
            <w:pPr>
              <w:tabs>
                <w:tab w:val="left" w:pos="1440"/>
              </w:tabs>
              <w:jc w:val="center"/>
              <w:rPr>
                <w:sz w:val="22"/>
                <w:szCs w:val="22"/>
              </w:rPr>
            </w:pPr>
            <w:r w:rsidRPr="00E95C61">
              <w:rPr>
                <w:sz w:val="22"/>
                <w:szCs w:val="22"/>
              </w:rPr>
              <w:t>As Needed</w:t>
            </w:r>
          </w:p>
        </w:tc>
        <w:tc>
          <w:tcPr>
            <w:tcW w:w="1116" w:type="dxa"/>
            <w:vAlign w:val="center"/>
          </w:tcPr>
          <w:p w:rsidR="00C02300" w:rsidRPr="00E95C61" w:rsidRDefault="00C02300" w:rsidP="00264ED4">
            <w:pPr>
              <w:tabs>
                <w:tab w:val="left" w:pos="1440"/>
              </w:tabs>
              <w:jc w:val="center"/>
              <w:rPr>
                <w:sz w:val="22"/>
                <w:szCs w:val="22"/>
              </w:rPr>
            </w:pPr>
          </w:p>
        </w:tc>
        <w:tc>
          <w:tcPr>
            <w:tcW w:w="1170" w:type="dxa"/>
            <w:vAlign w:val="center"/>
          </w:tcPr>
          <w:p w:rsidR="00C02300" w:rsidRPr="00E95C61" w:rsidRDefault="00C02300" w:rsidP="00264ED4">
            <w:pPr>
              <w:tabs>
                <w:tab w:val="left" w:pos="1440"/>
              </w:tabs>
              <w:jc w:val="center"/>
              <w:rPr>
                <w:sz w:val="22"/>
                <w:szCs w:val="22"/>
              </w:rPr>
            </w:pPr>
            <w:r w:rsidRPr="00E95C61">
              <w:rPr>
                <w:sz w:val="22"/>
                <w:szCs w:val="22"/>
              </w:rPr>
              <w:t>As Needed</w:t>
            </w:r>
          </w:p>
        </w:tc>
      </w:tr>
      <w:tr w:rsidR="00C02300" w:rsidRPr="00E95C61" w:rsidTr="00264ED4">
        <w:tc>
          <w:tcPr>
            <w:tcW w:w="6570" w:type="dxa"/>
            <w:gridSpan w:val="5"/>
            <w:vAlign w:val="center"/>
          </w:tcPr>
          <w:p w:rsidR="00C02300" w:rsidRPr="00E95C61" w:rsidRDefault="00C02300" w:rsidP="00264ED4">
            <w:pPr>
              <w:tabs>
                <w:tab w:val="left" w:pos="1440"/>
              </w:tabs>
              <w:jc w:val="center"/>
              <w:rPr>
                <w:sz w:val="22"/>
                <w:szCs w:val="22"/>
              </w:rPr>
            </w:pPr>
            <w:r w:rsidRPr="00E95C61">
              <w:rPr>
                <w:sz w:val="22"/>
                <w:szCs w:val="22"/>
              </w:rPr>
              <w:t>Total</w:t>
            </w:r>
          </w:p>
        </w:tc>
        <w:tc>
          <w:tcPr>
            <w:tcW w:w="1116" w:type="dxa"/>
            <w:vAlign w:val="center"/>
          </w:tcPr>
          <w:p w:rsidR="00C02300" w:rsidRPr="00E95C61" w:rsidRDefault="00C02300" w:rsidP="00CE5E01">
            <w:pPr>
              <w:tabs>
                <w:tab w:val="left" w:pos="1440"/>
              </w:tabs>
              <w:jc w:val="center"/>
              <w:rPr>
                <w:sz w:val="22"/>
                <w:szCs w:val="22"/>
              </w:rPr>
            </w:pPr>
            <w:r w:rsidRPr="00E95C61">
              <w:rPr>
                <w:sz w:val="22"/>
                <w:szCs w:val="22"/>
              </w:rPr>
              <w:t>$15,</w:t>
            </w:r>
            <w:r w:rsidR="00CE5E01" w:rsidRPr="00E95C61">
              <w:rPr>
                <w:sz w:val="22"/>
                <w:szCs w:val="22"/>
              </w:rPr>
              <w:t>330</w:t>
            </w:r>
            <w:r w:rsidRPr="00E95C61">
              <w:rPr>
                <w:sz w:val="22"/>
                <w:szCs w:val="22"/>
              </w:rPr>
              <w:t>.00</w:t>
            </w:r>
          </w:p>
        </w:tc>
        <w:tc>
          <w:tcPr>
            <w:tcW w:w="1170" w:type="dxa"/>
            <w:vAlign w:val="center"/>
          </w:tcPr>
          <w:p w:rsidR="00C02300" w:rsidRPr="00E95C61" w:rsidRDefault="00C02300" w:rsidP="00264ED4">
            <w:pPr>
              <w:tabs>
                <w:tab w:val="left" w:pos="1440"/>
              </w:tabs>
              <w:jc w:val="center"/>
              <w:rPr>
                <w:sz w:val="22"/>
                <w:szCs w:val="22"/>
              </w:rPr>
            </w:pPr>
          </w:p>
        </w:tc>
      </w:tr>
    </w:tbl>
    <w:p w:rsidR="00C02300" w:rsidRPr="00E95C61" w:rsidRDefault="00C02300" w:rsidP="00C02300">
      <w:pPr>
        <w:tabs>
          <w:tab w:val="left" w:pos="720"/>
          <w:tab w:val="left" w:pos="1440"/>
        </w:tabs>
        <w:ind w:left="720"/>
        <w:rPr>
          <w:u w:val="single"/>
        </w:rPr>
      </w:pPr>
    </w:p>
    <w:p w:rsidR="00C02300" w:rsidRPr="00E95C61" w:rsidRDefault="00C02300" w:rsidP="00C02300">
      <w:pPr>
        <w:tabs>
          <w:tab w:val="left" w:pos="720"/>
          <w:tab w:val="left" w:pos="1440"/>
        </w:tabs>
        <w:ind w:left="720"/>
      </w:pPr>
      <w:r w:rsidRPr="00E95C61">
        <w:rPr>
          <w:u w:val="single"/>
        </w:rPr>
        <w:t>Informational</w:t>
      </w:r>
      <w:r w:rsidRPr="00E95C61">
        <w:t>: Pauls</w:t>
      </w:r>
      <w:r w:rsidR="00CE5E01" w:rsidRPr="00E95C61">
        <w:t>boro is considered a high need</w:t>
      </w:r>
      <w:r w:rsidRPr="00E95C61">
        <w:t xml:space="preserve"> community so all children 0-18 are entitled to breakfast and lunch during the summer recess.  The federal Child Nutrition Program reimburses the district </w:t>
      </w:r>
      <w:r w:rsidR="00CE5E01" w:rsidRPr="00E95C61">
        <w:t xml:space="preserve">for meals </w:t>
      </w:r>
      <w:r w:rsidRPr="00E95C61">
        <w:t>served.   The Paulsboro High School summer feeding program runs Monday – Friday from Monday, June 30, 2014 through Friday, August 2</w:t>
      </w:r>
      <w:r w:rsidR="00044EFC">
        <w:t>9</w:t>
      </w:r>
      <w:r w:rsidRPr="00E95C61">
        <w:t xml:space="preserve">, 2014.  Breakfast is served 8:00 AM – 9:00 AM and lunch is provided 10:30 AM – 12:30 PM.  The Billingsport Early Childhood Center operates Monday – Thursday from </w:t>
      </w:r>
      <w:r w:rsidR="008C591C" w:rsidRPr="00E95C61">
        <w:t>Monday, June 30, 2014</w:t>
      </w:r>
      <w:r w:rsidRPr="00E95C61">
        <w:t xml:space="preserve"> to Thursday, July 31, 2014.   Breakfast is served 8:00 AM – 9:00 AM and lunch is provided 11:00 AM – Noon. The summe</w:t>
      </w:r>
      <w:r w:rsidR="00CE5E01" w:rsidRPr="00E95C61">
        <w:t xml:space="preserve">r </w:t>
      </w:r>
      <w:r w:rsidR="00CE5E01" w:rsidRPr="00E95C61">
        <w:lastRenderedPageBreak/>
        <w:t>feeding program is closed on Friday</w:t>
      </w:r>
      <w:r w:rsidRPr="00E95C61">
        <w:t xml:space="preserve">, July 4, 2014.  The staff members recommended above also worked during the 2013 summer program.  The hourly salaries are unchanged </w:t>
      </w:r>
      <w:r w:rsidR="00CE5E01" w:rsidRPr="00E95C61">
        <w:t>and</w:t>
      </w:r>
      <w:r w:rsidRPr="00E95C61">
        <w:t xml:space="preserve"> each employee has slightly fewer hours of work. </w:t>
      </w:r>
    </w:p>
    <w:p w:rsidR="00C02300" w:rsidRPr="00E95C61" w:rsidRDefault="00C02300" w:rsidP="00C02300">
      <w:pPr>
        <w:tabs>
          <w:tab w:val="left" w:pos="1440"/>
        </w:tabs>
        <w:ind w:left="360"/>
      </w:pPr>
    </w:p>
    <w:p w:rsidR="00C02300" w:rsidRPr="00E95C61" w:rsidRDefault="00C02300" w:rsidP="007D2F73">
      <w:pPr>
        <w:pStyle w:val="ListParagraph"/>
        <w:numPr>
          <w:ilvl w:val="0"/>
          <w:numId w:val="11"/>
        </w:numPr>
        <w:tabs>
          <w:tab w:val="left" w:pos="1440"/>
        </w:tabs>
        <w:ind w:left="720" w:hanging="360"/>
        <w:rPr>
          <w:rFonts w:ascii="Times New Roman" w:hAnsi="Times New Roman"/>
        </w:rPr>
      </w:pPr>
      <w:r w:rsidRPr="00E95C61">
        <w:rPr>
          <w:rFonts w:ascii="Times New Roman" w:hAnsi="Times New Roman"/>
        </w:rPr>
        <w:t xml:space="preserve">Recommend approval for Paulsboro High School Guidance Counselors Vincent Giovannitti, Melba Moore-Suggs, and Kristie Rego-Konzik to work up to 120 hours (total hours to be shared </w:t>
      </w:r>
      <w:r w:rsidR="00CE5E01" w:rsidRPr="00E95C61">
        <w:rPr>
          <w:rFonts w:ascii="Times New Roman" w:hAnsi="Times New Roman"/>
        </w:rPr>
        <w:t xml:space="preserve">between all of the Counselors) </w:t>
      </w:r>
      <w:r w:rsidRPr="00E95C61">
        <w:rPr>
          <w:rFonts w:ascii="Times New Roman" w:hAnsi="Times New Roman"/>
        </w:rPr>
        <w:t xml:space="preserve">between Thursday, June 26, 2014 and Friday, August 29, 2014.  The pay rate is $32 per hour.  </w:t>
      </w:r>
      <w:r w:rsidR="00F705D9" w:rsidRPr="00E95C61">
        <w:rPr>
          <w:rFonts w:ascii="Times New Roman" w:hAnsi="Times New Roman"/>
        </w:rPr>
        <w:t xml:space="preserve">  </w:t>
      </w:r>
    </w:p>
    <w:p w:rsidR="00C02300" w:rsidRPr="00E95C61" w:rsidRDefault="00C02300" w:rsidP="00C02300">
      <w:pPr>
        <w:pStyle w:val="ListParagraph"/>
        <w:tabs>
          <w:tab w:val="left" w:pos="1440"/>
        </w:tabs>
        <w:rPr>
          <w:rFonts w:ascii="Times New Roman" w:hAnsi="Times New Roman"/>
        </w:rPr>
      </w:pPr>
    </w:p>
    <w:p w:rsidR="00E56537" w:rsidRPr="00E95C61" w:rsidRDefault="00C02300" w:rsidP="00E56537">
      <w:pPr>
        <w:pStyle w:val="ListParagraph"/>
        <w:tabs>
          <w:tab w:val="left" w:pos="1440"/>
        </w:tabs>
        <w:rPr>
          <w:rFonts w:ascii="Times New Roman" w:hAnsi="Times New Roman"/>
        </w:rPr>
      </w:pPr>
      <w:r w:rsidRPr="00E95C61">
        <w:rPr>
          <w:rFonts w:ascii="Times New Roman" w:hAnsi="Times New Roman"/>
          <w:u w:val="single"/>
        </w:rPr>
        <w:t>Informational</w:t>
      </w:r>
      <w:r w:rsidRPr="00E95C61">
        <w:rPr>
          <w:rFonts w:ascii="Times New Roman" w:hAnsi="Times New Roman"/>
        </w:rPr>
        <w:t xml:space="preserve">:  Guidance Counselors assist with new student registrations, individual student schedule changes/problems, update records and schedules for students who attend summer school </w:t>
      </w:r>
      <w:r w:rsidR="00CE5E01" w:rsidRPr="00E95C61">
        <w:rPr>
          <w:rFonts w:ascii="Times New Roman" w:hAnsi="Times New Roman"/>
        </w:rPr>
        <w:t>as well as</w:t>
      </w:r>
      <w:r w:rsidRPr="00E95C61">
        <w:rPr>
          <w:rFonts w:ascii="Times New Roman" w:hAnsi="Times New Roman"/>
        </w:rPr>
        <w:t xml:space="preserve"> assist with 7</w:t>
      </w:r>
      <w:r w:rsidRPr="00E95C61">
        <w:rPr>
          <w:rFonts w:ascii="Times New Roman" w:hAnsi="Times New Roman"/>
          <w:vertAlign w:val="superscript"/>
        </w:rPr>
        <w:t>th</w:t>
      </w:r>
      <w:r w:rsidRPr="00E95C61">
        <w:rPr>
          <w:rFonts w:ascii="Times New Roman" w:hAnsi="Times New Roman"/>
        </w:rPr>
        <w:t xml:space="preserve"> and 9</w:t>
      </w:r>
      <w:r w:rsidRPr="00E95C61">
        <w:rPr>
          <w:rFonts w:ascii="Times New Roman" w:hAnsi="Times New Roman"/>
          <w:vertAlign w:val="superscript"/>
        </w:rPr>
        <w:t>th</w:t>
      </w:r>
      <w:r w:rsidRPr="00E95C61">
        <w:rPr>
          <w:rFonts w:ascii="Times New Roman" w:hAnsi="Times New Roman"/>
        </w:rPr>
        <w:t xml:space="preserve"> grade student orientation programs. </w:t>
      </w:r>
    </w:p>
    <w:p w:rsidR="000D531A" w:rsidRPr="00E95C61" w:rsidRDefault="000D531A" w:rsidP="00E56537">
      <w:pPr>
        <w:pStyle w:val="ListParagraph"/>
        <w:tabs>
          <w:tab w:val="left" w:pos="1440"/>
        </w:tabs>
        <w:rPr>
          <w:rFonts w:ascii="Times New Roman" w:hAnsi="Times New Roman"/>
        </w:rPr>
      </w:pPr>
    </w:p>
    <w:p w:rsidR="00E56537" w:rsidRPr="00E95C61" w:rsidRDefault="00E56537" w:rsidP="00017EFE">
      <w:pPr>
        <w:pStyle w:val="ListParagraph"/>
        <w:numPr>
          <w:ilvl w:val="0"/>
          <w:numId w:val="11"/>
        </w:numPr>
        <w:ind w:left="720" w:right="-360" w:hanging="360"/>
        <w:rPr>
          <w:rFonts w:ascii="Times New Roman" w:hAnsi="Times New Roman"/>
          <w:bCs/>
        </w:rPr>
      </w:pPr>
      <w:r w:rsidRPr="00E95C61">
        <w:rPr>
          <w:rFonts w:ascii="Times New Roman" w:hAnsi="Times New Roman"/>
          <w:bCs/>
        </w:rPr>
        <w:t xml:space="preserve">Recommend approval for Special-Language Specialist Barbara </w:t>
      </w:r>
      <w:proofErr w:type="spellStart"/>
      <w:r w:rsidRPr="00E95C61">
        <w:rPr>
          <w:rFonts w:ascii="Times New Roman" w:hAnsi="Times New Roman"/>
          <w:bCs/>
        </w:rPr>
        <w:t>Kaln</w:t>
      </w:r>
      <w:r w:rsidR="007A75C5" w:rsidRPr="00E95C61">
        <w:rPr>
          <w:rFonts w:ascii="Times New Roman" w:hAnsi="Times New Roman"/>
          <w:bCs/>
        </w:rPr>
        <w:t>a</w:t>
      </w:r>
      <w:r w:rsidRPr="00E95C61">
        <w:rPr>
          <w:rFonts w:ascii="Times New Roman" w:hAnsi="Times New Roman"/>
          <w:bCs/>
        </w:rPr>
        <w:t>s</w:t>
      </w:r>
      <w:proofErr w:type="spellEnd"/>
      <w:r w:rsidRPr="00E95C61">
        <w:rPr>
          <w:rFonts w:ascii="Times New Roman" w:hAnsi="Times New Roman"/>
          <w:bCs/>
        </w:rPr>
        <w:t xml:space="preserve"> to complete per case evaluations </w:t>
      </w:r>
      <w:proofErr w:type="gramStart"/>
      <w:r w:rsidR="0095744F" w:rsidRPr="00E95C61">
        <w:rPr>
          <w:rFonts w:ascii="Times New Roman" w:hAnsi="Times New Roman"/>
          <w:bCs/>
        </w:rPr>
        <w:t>between June</w:t>
      </w:r>
      <w:r w:rsidRPr="00E95C61">
        <w:rPr>
          <w:rFonts w:ascii="Times New Roman" w:hAnsi="Times New Roman"/>
          <w:bCs/>
        </w:rPr>
        <w:t xml:space="preserve"> 1, 2014 –</w:t>
      </w:r>
      <w:proofErr w:type="gramEnd"/>
      <w:r w:rsidRPr="00E95C61">
        <w:rPr>
          <w:rFonts w:ascii="Times New Roman" w:hAnsi="Times New Roman"/>
          <w:bCs/>
        </w:rPr>
        <w:t xml:space="preserve"> June 30, 2015.  The pay rate is $215 per evaluation.</w:t>
      </w:r>
      <w:r w:rsidR="0095744F" w:rsidRPr="00E95C61">
        <w:rPr>
          <w:rFonts w:ascii="Times New Roman" w:hAnsi="Times New Roman"/>
          <w:bCs/>
        </w:rPr>
        <w:t xml:space="preserve">  </w:t>
      </w:r>
      <w:r w:rsidR="008C710C" w:rsidRPr="00E95C61">
        <w:rPr>
          <w:rFonts w:ascii="Times New Roman" w:hAnsi="Times New Roman"/>
          <w:bCs/>
        </w:rPr>
        <w:t>This recommendation</w:t>
      </w:r>
      <w:r w:rsidR="00BD6F93" w:rsidRPr="00E95C61">
        <w:rPr>
          <w:rFonts w:ascii="Times New Roman" w:hAnsi="Times New Roman"/>
          <w:bCs/>
        </w:rPr>
        <w:t xml:space="preserve"> </w:t>
      </w:r>
      <w:r w:rsidR="00CE5E01" w:rsidRPr="00E95C61">
        <w:rPr>
          <w:rFonts w:ascii="Times New Roman" w:hAnsi="Times New Roman"/>
          <w:bCs/>
        </w:rPr>
        <w:t xml:space="preserve">is just </w:t>
      </w:r>
      <w:r w:rsidR="008C710C" w:rsidRPr="00E95C61">
        <w:rPr>
          <w:rFonts w:ascii="Times New Roman" w:hAnsi="Times New Roman"/>
          <w:bCs/>
        </w:rPr>
        <w:t>an addition</w:t>
      </w:r>
      <w:r w:rsidR="00BD6F93" w:rsidRPr="00E95C61">
        <w:rPr>
          <w:rFonts w:ascii="Times New Roman" w:hAnsi="Times New Roman"/>
          <w:bCs/>
        </w:rPr>
        <w:t xml:space="preserve"> </w:t>
      </w:r>
      <w:r w:rsidR="00CE5E01" w:rsidRPr="00E95C61">
        <w:rPr>
          <w:rFonts w:ascii="Times New Roman" w:hAnsi="Times New Roman"/>
          <w:bCs/>
        </w:rPr>
        <w:t xml:space="preserve">of a </w:t>
      </w:r>
      <w:r w:rsidR="00BD6F93" w:rsidRPr="00E95C61">
        <w:rPr>
          <w:rFonts w:ascii="Times New Roman" w:hAnsi="Times New Roman"/>
          <w:bCs/>
        </w:rPr>
        <w:t xml:space="preserve">person to the list of those completing per case evaluations approved by the Board of Education on May 1, 2014.  No additional evaluations are being requested in this recommendation.  </w:t>
      </w:r>
    </w:p>
    <w:p w:rsidR="00E56537" w:rsidRPr="00E95C61" w:rsidRDefault="00E56537" w:rsidP="00E56537">
      <w:pPr>
        <w:pStyle w:val="ListParagraph"/>
        <w:ind w:right="-360"/>
        <w:rPr>
          <w:rFonts w:ascii="Times New Roman" w:hAnsi="Times New Roman"/>
          <w:bCs/>
        </w:rPr>
      </w:pPr>
      <w:r w:rsidRPr="00E95C61">
        <w:rPr>
          <w:rFonts w:ascii="Times New Roman" w:hAnsi="Times New Roman"/>
          <w:bCs/>
        </w:rPr>
        <w:tab/>
      </w:r>
    </w:p>
    <w:p w:rsidR="00083658" w:rsidRPr="00E95C61" w:rsidRDefault="00E56537" w:rsidP="00083658">
      <w:pPr>
        <w:pStyle w:val="ListParagraph"/>
        <w:ind w:right="-360"/>
        <w:rPr>
          <w:rFonts w:ascii="Times New Roman" w:hAnsi="Times New Roman"/>
        </w:rPr>
      </w:pPr>
      <w:r w:rsidRPr="00E95C61">
        <w:rPr>
          <w:rFonts w:ascii="Times New Roman" w:hAnsi="Times New Roman"/>
          <w:bCs/>
          <w:u w:val="single"/>
        </w:rPr>
        <w:t>Informational</w:t>
      </w:r>
      <w:r w:rsidRPr="00E95C61">
        <w:rPr>
          <w:rFonts w:ascii="Times New Roman" w:hAnsi="Times New Roman"/>
          <w:bCs/>
        </w:rPr>
        <w:t>:</w:t>
      </w:r>
      <w:r w:rsidRPr="00E95C61">
        <w:rPr>
          <w:rFonts w:ascii="Times New Roman" w:hAnsi="Times New Roman"/>
        </w:rPr>
        <w:t xml:space="preserve">  On June 26, 2013, the Board of Education approved a recommendation for up to 20 per case evaluations to be completed at a cost not to exceed $5,000 for the period July 1, 2013-June 30, 2014.  To date, 23 evaluations have been completed at a cost of $4,945.  On May 1, 2014, the</w:t>
      </w:r>
      <w:r w:rsidR="00CE5E01" w:rsidRPr="00E95C61">
        <w:rPr>
          <w:rFonts w:ascii="Times New Roman" w:hAnsi="Times New Roman"/>
        </w:rPr>
        <w:t xml:space="preserve"> Board of Education approved </w:t>
      </w:r>
      <w:r w:rsidRPr="00E95C61">
        <w:rPr>
          <w:rFonts w:ascii="Times New Roman" w:hAnsi="Times New Roman"/>
        </w:rPr>
        <w:t xml:space="preserve">various </w:t>
      </w:r>
      <w:r w:rsidR="008C710C" w:rsidRPr="00E95C61">
        <w:rPr>
          <w:rFonts w:ascii="Times New Roman" w:hAnsi="Times New Roman"/>
        </w:rPr>
        <w:t>specialists</w:t>
      </w:r>
      <w:r w:rsidRPr="00E95C61">
        <w:rPr>
          <w:rFonts w:ascii="Times New Roman" w:hAnsi="Times New Roman"/>
        </w:rPr>
        <w:t xml:space="preserve"> to </w:t>
      </w:r>
      <w:r w:rsidR="008C710C" w:rsidRPr="00E95C61">
        <w:rPr>
          <w:rFonts w:ascii="Times New Roman" w:hAnsi="Times New Roman"/>
        </w:rPr>
        <w:t>complete a</w:t>
      </w:r>
      <w:r w:rsidRPr="00E95C61">
        <w:rPr>
          <w:rFonts w:ascii="Times New Roman" w:hAnsi="Times New Roman"/>
        </w:rPr>
        <w:t xml:space="preserve"> total of 10 per case evaluations.  The additional evaluations are needed in order for the Child Study Team to remain in compliance with the timelines for evaluations/re-evaluations mandated by the Individuals with Disabilities Education Act (IDEA).</w:t>
      </w:r>
    </w:p>
    <w:p w:rsidR="00083658" w:rsidRPr="00E95C61" w:rsidRDefault="00083658" w:rsidP="00083658">
      <w:pPr>
        <w:pStyle w:val="ListParagraph"/>
        <w:ind w:right="-360"/>
        <w:rPr>
          <w:rFonts w:ascii="Times New Roman" w:hAnsi="Times New Roman"/>
        </w:rPr>
      </w:pPr>
    </w:p>
    <w:p w:rsidR="00083658" w:rsidRPr="00E95C61" w:rsidRDefault="00083658" w:rsidP="00017EFE">
      <w:pPr>
        <w:pStyle w:val="ListParagraph"/>
        <w:numPr>
          <w:ilvl w:val="0"/>
          <w:numId w:val="11"/>
        </w:numPr>
        <w:ind w:left="720" w:hanging="450"/>
        <w:rPr>
          <w:rFonts w:ascii="Times New Roman" w:hAnsi="Times New Roman"/>
        </w:rPr>
      </w:pPr>
      <w:r w:rsidRPr="00E95C61">
        <w:rPr>
          <w:rFonts w:ascii="Times New Roman" w:hAnsi="Times New Roman"/>
        </w:rPr>
        <w:t xml:space="preserve">Recommend </w:t>
      </w:r>
      <w:r w:rsidR="00DC485B" w:rsidRPr="00E95C61">
        <w:rPr>
          <w:rFonts w:ascii="Times New Roman" w:hAnsi="Times New Roman"/>
        </w:rPr>
        <w:t>appointment of the following aides at the salaries</w:t>
      </w:r>
      <w:r w:rsidRPr="00E95C61">
        <w:rPr>
          <w:rFonts w:ascii="Times New Roman" w:hAnsi="Times New Roman"/>
        </w:rPr>
        <w:t xml:space="preserve"> </w:t>
      </w:r>
      <w:r w:rsidR="008C710C" w:rsidRPr="00E95C61">
        <w:rPr>
          <w:rFonts w:ascii="Times New Roman" w:hAnsi="Times New Roman"/>
        </w:rPr>
        <w:t>and positions</w:t>
      </w:r>
      <w:r w:rsidRPr="00E95C61">
        <w:rPr>
          <w:rFonts w:ascii="Times New Roman" w:hAnsi="Times New Roman"/>
        </w:rPr>
        <w:t xml:space="preserve"> listed for the 2014-2015school year. Aides work the same days that schools are open </w:t>
      </w:r>
      <w:r w:rsidR="00DC485B" w:rsidRPr="00E95C61">
        <w:rPr>
          <w:rFonts w:ascii="Times New Roman" w:hAnsi="Times New Roman"/>
        </w:rPr>
        <w:t xml:space="preserve">for students. All appointments </w:t>
      </w:r>
      <w:r w:rsidRPr="00E95C61">
        <w:rPr>
          <w:rFonts w:ascii="Times New Roman" w:hAnsi="Times New Roman"/>
        </w:rPr>
        <w:t>are contingent on enrollments.  This recommendation includes a 2% salary increase.   These positions are not represented by the union.</w:t>
      </w: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900"/>
        <w:gridCol w:w="2160"/>
        <w:gridCol w:w="1440"/>
        <w:gridCol w:w="1440"/>
        <w:gridCol w:w="1890"/>
      </w:tblGrid>
      <w:tr w:rsidR="00083658" w:rsidRPr="00E95C61" w:rsidTr="008C710C">
        <w:trPr>
          <w:trHeight w:val="512"/>
        </w:trPr>
        <w:tc>
          <w:tcPr>
            <w:tcW w:w="2070" w:type="dxa"/>
            <w:vAlign w:val="center"/>
          </w:tcPr>
          <w:p w:rsidR="00083658" w:rsidRPr="00E95C61" w:rsidRDefault="00083658" w:rsidP="008C710C">
            <w:pPr>
              <w:tabs>
                <w:tab w:val="decimal" w:pos="360"/>
                <w:tab w:val="left" w:pos="720"/>
                <w:tab w:val="left" w:pos="1440"/>
                <w:tab w:val="left" w:pos="6120"/>
                <w:tab w:val="left" w:pos="7020"/>
                <w:tab w:val="left" w:pos="7200"/>
              </w:tabs>
              <w:jc w:val="center"/>
            </w:pPr>
            <w:r w:rsidRPr="00E95C61">
              <w:rPr>
                <w:b/>
              </w:rPr>
              <w:t>Aide</w:t>
            </w:r>
          </w:p>
        </w:tc>
        <w:tc>
          <w:tcPr>
            <w:tcW w:w="900" w:type="dxa"/>
            <w:vAlign w:val="center"/>
          </w:tcPr>
          <w:p w:rsidR="00083658" w:rsidRPr="00E95C61" w:rsidRDefault="00083658" w:rsidP="008C710C">
            <w:pPr>
              <w:tabs>
                <w:tab w:val="decimal" w:pos="360"/>
                <w:tab w:val="left" w:pos="720"/>
                <w:tab w:val="left" w:pos="1440"/>
                <w:tab w:val="left" w:pos="6120"/>
                <w:tab w:val="left" w:pos="7020"/>
                <w:tab w:val="left" w:pos="7200"/>
              </w:tabs>
              <w:jc w:val="center"/>
              <w:rPr>
                <w:b/>
              </w:rPr>
            </w:pPr>
            <w:r w:rsidRPr="00E95C61">
              <w:rPr>
                <w:b/>
              </w:rPr>
              <w:t>School</w:t>
            </w:r>
          </w:p>
        </w:tc>
        <w:tc>
          <w:tcPr>
            <w:tcW w:w="2160" w:type="dxa"/>
            <w:vAlign w:val="center"/>
          </w:tcPr>
          <w:p w:rsidR="00083658" w:rsidRPr="00E95C61" w:rsidRDefault="00083658" w:rsidP="008C710C">
            <w:pPr>
              <w:tabs>
                <w:tab w:val="decimal" w:pos="360"/>
                <w:tab w:val="left" w:pos="720"/>
                <w:tab w:val="left" w:pos="1440"/>
                <w:tab w:val="left" w:pos="6120"/>
                <w:tab w:val="left" w:pos="7020"/>
                <w:tab w:val="left" w:pos="7200"/>
              </w:tabs>
              <w:jc w:val="center"/>
              <w:rPr>
                <w:b/>
              </w:rPr>
            </w:pPr>
            <w:r w:rsidRPr="00E95C61">
              <w:rPr>
                <w:b/>
              </w:rPr>
              <w:t>Position</w:t>
            </w:r>
          </w:p>
        </w:tc>
        <w:tc>
          <w:tcPr>
            <w:tcW w:w="1440" w:type="dxa"/>
            <w:vAlign w:val="center"/>
          </w:tcPr>
          <w:p w:rsidR="00083658" w:rsidRPr="00E95C61" w:rsidRDefault="00083658" w:rsidP="008C710C">
            <w:pPr>
              <w:tabs>
                <w:tab w:val="decimal" w:pos="360"/>
                <w:tab w:val="left" w:pos="720"/>
                <w:tab w:val="left" w:pos="1440"/>
                <w:tab w:val="left" w:pos="6120"/>
                <w:tab w:val="left" w:pos="7020"/>
                <w:tab w:val="left" w:pos="7200"/>
              </w:tabs>
              <w:jc w:val="center"/>
              <w:rPr>
                <w:b/>
              </w:rPr>
            </w:pPr>
            <w:r w:rsidRPr="00E95C61">
              <w:rPr>
                <w:b/>
              </w:rPr>
              <w:t>Hours/Day</w:t>
            </w:r>
          </w:p>
        </w:tc>
        <w:tc>
          <w:tcPr>
            <w:tcW w:w="1440" w:type="dxa"/>
            <w:vAlign w:val="center"/>
          </w:tcPr>
          <w:p w:rsidR="00083658" w:rsidRPr="00E95C61" w:rsidRDefault="00083658" w:rsidP="008C710C">
            <w:pPr>
              <w:tabs>
                <w:tab w:val="decimal" w:pos="360"/>
                <w:tab w:val="left" w:pos="720"/>
                <w:tab w:val="left" w:pos="1440"/>
                <w:tab w:val="left" w:pos="6120"/>
                <w:tab w:val="left" w:pos="7020"/>
                <w:tab w:val="left" w:pos="7200"/>
              </w:tabs>
              <w:jc w:val="center"/>
              <w:rPr>
                <w:b/>
              </w:rPr>
            </w:pPr>
            <w:r w:rsidRPr="00E95C61">
              <w:rPr>
                <w:b/>
              </w:rPr>
              <w:t>Salary/Hour</w:t>
            </w:r>
          </w:p>
        </w:tc>
        <w:tc>
          <w:tcPr>
            <w:tcW w:w="1890" w:type="dxa"/>
            <w:vAlign w:val="center"/>
          </w:tcPr>
          <w:p w:rsidR="00083658" w:rsidRPr="00E95C61" w:rsidRDefault="00083658" w:rsidP="008C710C">
            <w:pPr>
              <w:tabs>
                <w:tab w:val="decimal" w:pos="360"/>
                <w:tab w:val="left" w:pos="720"/>
                <w:tab w:val="left" w:pos="1440"/>
                <w:tab w:val="left" w:pos="6120"/>
                <w:tab w:val="left" w:pos="7020"/>
                <w:tab w:val="left" w:pos="7200"/>
              </w:tabs>
              <w:jc w:val="center"/>
              <w:rPr>
                <w:b/>
              </w:rPr>
            </w:pPr>
            <w:r w:rsidRPr="00E95C61">
              <w:rPr>
                <w:b/>
              </w:rPr>
              <w:t>Salary/Hour</w:t>
            </w:r>
          </w:p>
        </w:tc>
      </w:tr>
      <w:tr w:rsidR="00083658" w:rsidRPr="00E95C61" w:rsidTr="008C710C">
        <w:tc>
          <w:tcPr>
            <w:tcW w:w="2070" w:type="dxa"/>
          </w:tcPr>
          <w:p w:rsidR="00083658" w:rsidRPr="00E95C61" w:rsidRDefault="00083658" w:rsidP="008C710C">
            <w:pPr>
              <w:ind w:right="-7343"/>
            </w:pPr>
            <w:r w:rsidRPr="00E95C61">
              <w:t>Linda Brandt</w:t>
            </w:r>
          </w:p>
        </w:tc>
        <w:tc>
          <w:tcPr>
            <w:tcW w:w="900" w:type="dxa"/>
          </w:tcPr>
          <w:p w:rsidR="00083658" w:rsidRPr="00E95C61" w:rsidRDefault="00083658" w:rsidP="008C710C">
            <w:pPr>
              <w:tabs>
                <w:tab w:val="decimal" w:pos="360"/>
                <w:tab w:val="left" w:pos="720"/>
                <w:tab w:val="left" w:pos="1440"/>
                <w:tab w:val="left" w:pos="6120"/>
                <w:tab w:val="left" w:pos="7020"/>
                <w:tab w:val="left" w:pos="7200"/>
              </w:tabs>
              <w:jc w:val="both"/>
            </w:pPr>
            <w:r w:rsidRPr="00E95C61">
              <w:t>PHS</w:t>
            </w:r>
          </w:p>
        </w:tc>
        <w:tc>
          <w:tcPr>
            <w:tcW w:w="2160" w:type="dxa"/>
          </w:tcPr>
          <w:p w:rsidR="00083658" w:rsidRPr="00E95C61" w:rsidRDefault="00083658" w:rsidP="008C710C">
            <w:pPr>
              <w:tabs>
                <w:tab w:val="decimal" w:pos="360"/>
                <w:tab w:val="left" w:pos="720"/>
                <w:tab w:val="left" w:pos="1440"/>
                <w:tab w:val="left" w:pos="6120"/>
                <w:tab w:val="left" w:pos="7020"/>
                <w:tab w:val="left" w:pos="7200"/>
              </w:tabs>
            </w:pPr>
            <w:r w:rsidRPr="00E95C61">
              <w:t>Breakfast</w:t>
            </w:r>
          </w:p>
        </w:tc>
        <w:tc>
          <w:tcPr>
            <w:tcW w:w="1440" w:type="dxa"/>
          </w:tcPr>
          <w:p w:rsidR="00083658" w:rsidRPr="00E95C61" w:rsidRDefault="00083658" w:rsidP="008C710C">
            <w:pPr>
              <w:tabs>
                <w:tab w:val="decimal" w:pos="360"/>
                <w:tab w:val="left" w:pos="720"/>
                <w:tab w:val="left" w:pos="1440"/>
                <w:tab w:val="left" w:pos="6120"/>
                <w:tab w:val="left" w:pos="7020"/>
                <w:tab w:val="left" w:pos="7200"/>
              </w:tabs>
              <w:jc w:val="center"/>
            </w:pPr>
            <w:r w:rsidRPr="00E95C61">
              <w:t>1.5</w:t>
            </w:r>
          </w:p>
        </w:tc>
        <w:tc>
          <w:tcPr>
            <w:tcW w:w="1440" w:type="dxa"/>
          </w:tcPr>
          <w:p w:rsidR="00083658" w:rsidRPr="00E95C61" w:rsidRDefault="00083658" w:rsidP="008C710C">
            <w:pPr>
              <w:tabs>
                <w:tab w:val="decimal" w:pos="360"/>
                <w:tab w:val="left" w:pos="720"/>
                <w:tab w:val="left" w:pos="1440"/>
                <w:tab w:val="left" w:pos="6120"/>
                <w:tab w:val="left" w:pos="7020"/>
                <w:tab w:val="left" w:pos="7200"/>
              </w:tabs>
              <w:jc w:val="right"/>
            </w:pPr>
            <w:r w:rsidRPr="00E95C61">
              <w:t>$14.50</w:t>
            </w:r>
          </w:p>
        </w:tc>
        <w:tc>
          <w:tcPr>
            <w:tcW w:w="1890" w:type="dxa"/>
          </w:tcPr>
          <w:p w:rsidR="00083658" w:rsidRPr="00E95C61" w:rsidRDefault="00083658" w:rsidP="008C710C">
            <w:pPr>
              <w:tabs>
                <w:tab w:val="decimal" w:pos="360"/>
                <w:tab w:val="left" w:pos="720"/>
                <w:tab w:val="left" w:pos="1440"/>
                <w:tab w:val="left" w:pos="6120"/>
                <w:tab w:val="left" w:pos="7020"/>
                <w:tab w:val="left" w:pos="7200"/>
              </w:tabs>
              <w:jc w:val="right"/>
            </w:pPr>
            <w:r w:rsidRPr="00E95C61">
              <w:t>$14.50</w:t>
            </w:r>
          </w:p>
        </w:tc>
      </w:tr>
    </w:tbl>
    <w:p w:rsidR="00083658" w:rsidRPr="00E95C61" w:rsidRDefault="00083658" w:rsidP="00083658">
      <w:pPr>
        <w:tabs>
          <w:tab w:val="decimal" w:pos="0"/>
          <w:tab w:val="left" w:pos="720"/>
          <w:tab w:val="left" w:pos="1080"/>
          <w:tab w:val="left" w:pos="1440"/>
          <w:tab w:val="left" w:pos="1800"/>
          <w:tab w:val="left" w:pos="4680"/>
          <w:tab w:val="left" w:pos="6480"/>
          <w:tab w:val="left" w:pos="7740"/>
        </w:tabs>
      </w:pPr>
    </w:p>
    <w:p w:rsidR="006B2AEF" w:rsidRPr="00E95C61" w:rsidRDefault="006B2AEF" w:rsidP="00017EFE">
      <w:pPr>
        <w:pStyle w:val="ListParagraph"/>
        <w:numPr>
          <w:ilvl w:val="0"/>
          <w:numId w:val="11"/>
        </w:numPr>
        <w:ind w:left="720" w:hanging="479"/>
        <w:rPr>
          <w:rFonts w:ascii="Times New Roman" w:hAnsi="Times New Roman"/>
        </w:rPr>
      </w:pPr>
      <w:r w:rsidRPr="00E95C61">
        <w:rPr>
          <w:rFonts w:ascii="Times New Roman" w:hAnsi="Times New Roman"/>
        </w:rPr>
        <w:t>Recommend approval to authorize the Interim Superintendent to obtain the services of substitute school nurses via letter of intent and/or short term agreement with an agency.</w:t>
      </w:r>
    </w:p>
    <w:p w:rsidR="006B2AEF" w:rsidRPr="00E95C61" w:rsidRDefault="006B2AEF" w:rsidP="006B2AEF">
      <w:pPr>
        <w:pStyle w:val="ListParagraph"/>
        <w:tabs>
          <w:tab w:val="decimal" w:pos="0"/>
          <w:tab w:val="left" w:pos="720"/>
          <w:tab w:val="left" w:pos="1080"/>
          <w:tab w:val="left" w:pos="1440"/>
          <w:tab w:val="left" w:pos="1800"/>
          <w:tab w:val="left" w:pos="4680"/>
          <w:tab w:val="left" w:pos="6480"/>
          <w:tab w:val="left" w:pos="7740"/>
        </w:tabs>
        <w:rPr>
          <w:rFonts w:ascii="Times New Roman" w:hAnsi="Times New Roman"/>
        </w:rPr>
      </w:pPr>
    </w:p>
    <w:p w:rsidR="006B2AEF" w:rsidRPr="00E95C61" w:rsidRDefault="006B2AEF" w:rsidP="006B2AEF">
      <w:pPr>
        <w:pStyle w:val="ListParagraph"/>
        <w:tabs>
          <w:tab w:val="decimal" w:pos="0"/>
          <w:tab w:val="left" w:pos="720"/>
          <w:tab w:val="left" w:pos="1080"/>
          <w:tab w:val="left" w:pos="1440"/>
          <w:tab w:val="left" w:pos="1800"/>
          <w:tab w:val="left" w:pos="4680"/>
          <w:tab w:val="left" w:pos="6480"/>
          <w:tab w:val="left" w:pos="7740"/>
        </w:tabs>
        <w:rPr>
          <w:rFonts w:ascii="Times New Roman" w:hAnsi="Times New Roman"/>
        </w:rPr>
      </w:pPr>
      <w:r w:rsidRPr="00E95C61">
        <w:rPr>
          <w:rFonts w:ascii="Times New Roman" w:hAnsi="Times New Roman"/>
          <w:u w:val="single"/>
        </w:rPr>
        <w:t>Informational</w:t>
      </w:r>
      <w:r w:rsidRPr="00E95C61">
        <w:rPr>
          <w:rFonts w:ascii="Times New Roman" w:hAnsi="Times New Roman"/>
        </w:rPr>
        <w:t>:    Substitute School Nurses are not easy to find.  In fact, the district recently advertised for this position with no response.    At this time, one of the district’s school nurses m</w:t>
      </w:r>
      <w:r w:rsidR="00044EFC">
        <w:rPr>
          <w:rFonts w:ascii="Times New Roman" w:hAnsi="Times New Roman"/>
        </w:rPr>
        <w:t>a</w:t>
      </w:r>
      <w:r w:rsidRPr="00E95C61">
        <w:rPr>
          <w:rFonts w:ascii="Times New Roman" w:hAnsi="Times New Roman"/>
        </w:rPr>
        <w:t>y require surgery and other treatment which require</w:t>
      </w:r>
      <w:r w:rsidR="00044EFC">
        <w:rPr>
          <w:rFonts w:ascii="Times New Roman" w:hAnsi="Times New Roman"/>
        </w:rPr>
        <w:t>s</w:t>
      </w:r>
      <w:r w:rsidRPr="00E95C61">
        <w:rPr>
          <w:rFonts w:ascii="Times New Roman" w:hAnsi="Times New Roman"/>
        </w:rPr>
        <w:t xml:space="preserve"> her to be absent or on modified duty.  Currently, the district school nurses are covering for each other.  </w:t>
      </w:r>
    </w:p>
    <w:p w:rsidR="006B2AEF" w:rsidRPr="00E95C61" w:rsidRDefault="006B2AEF" w:rsidP="006B2AEF">
      <w:pPr>
        <w:pStyle w:val="ListParagraph"/>
        <w:tabs>
          <w:tab w:val="decimal" w:pos="0"/>
          <w:tab w:val="left" w:pos="720"/>
          <w:tab w:val="left" w:pos="1080"/>
          <w:tab w:val="left" w:pos="1440"/>
          <w:tab w:val="left" w:pos="1800"/>
          <w:tab w:val="left" w:pos="4680"/>
          <w:tab w:val="left" w:pos="6480"/>
          <w:tab w:val="left" w:pos="7740"/>
        </w:tabs>
        <w:rPr>
          <w:rFonts w:ascii="Times New Roman" w:hAnsi="Times New Roman"/>
        </w:rPr>
      </w:pPr>
    </w:p>
    <w:p w:rsidR="00C64CF8" w:rsidRPr="00E95C61" w:rsidRDefault="00C64CF8" w:rsidP="00E804DC">
      <w:pPr>
        <w:pStyle w:val="ListParagraph"/>
        <w:numPr>
          <w:ilvl w:val="0"/>
          <w:numId w:val="11"/>
        </w:numPr>
        <w:ind w:left="720" w:hanging="450"/>
        <w:rPr>
          <w:rFonts w:ascii="Times New Roman" w:hAnsi="Times New Roman"/>
        </w:rPr>
      </w:pPr>
      <w:r w:rsidRPr="00E95C61">
        <w:rPr>
          <w:rFonts w:ascii="Times New Roman" w:hAnsi="Times New Roman"/>
        </w:rPr>
        <w:t xml:space="preserve">Recommend approval for </w:t>
      </w:r>
      <w:proofErr w:type="spellStart"/>
      <w:r w:rsidRPr="00E95C61">
        <w:rPr>
          <w:rFonts w:ascii="Times New Roman" w:hAnsi="Times New Roman"/>
        </w:rPr>
        <w:t>Loudenslager</w:t>
      </w:r>
      <w:proofErr w:type="spellEnd"/>
      <w:r w:rsidRPr="00E95C61">
        <w:rPr>
          <w:rFonts w:ascii="Times New Roman" w:hAnsi="Times New Roman"/>
        </w:rPr>
        <w:t xml:space="preserve"> Elementary School Secretary Michelle Jankauskas</w:t>
      </w:r>
      <w:r w:rsidRPr="00E95C61">
        <w:rPr>
          <w:rFonts w:ascii="Times New Roman" w:hAnsi="Times New Roman"/>
          <w:b/>
        </w:rPr>
        <w:t xml:space="preserve"> </w:t>
      </w:r>
      <w:r w:rsidRPr="00E95C61">
        <w:rPr>
          <w:rFonts w:ascii="Times New Roman" w:hAnsi="Times New Roman"/>
        </w:rPr>
        <w:t xml:space="preserve">to work up to 10 days in order to assist with tasks required for the opening of the 2014-2015 school </w:t>
      </w:r>
      <w:proofErr w:type="gramStart"/>
      <w:r w:rsidRPr="00E95C61">
        <w:rPr>
          <w:rFonts w:ascii="Times New Roman" w:hAnsi="Times New Roman"/>
        </w:rPr>
        <w:t>year</w:t>
      </w:r>
      <w:proofErr w:type="gramEnd"/>
      <w:r w:rsidRPr="00E95C61">
        <w:rPr>
          <w:rFonts w:ascii="Times New Roman" w:hAnsi="Times New Roman"/>
        </w:rPr>
        <w:t>.  Ms. Jankauskas wi</w:t>
      </w:r>
      <w:r w:rsidR="00427DC8" w:rsidRPr="00E95C61">
        <w:rPr>
          <w:rFonts w:ascii="Times New Roman" w:hAnsi="Times New Roman"/>
        </w:rPr>
        <w:t>ll</w:t>
      </w:r>
      <w:r w:rsidRPr="00E95C61">
        <w:rPr>
          <w:rFonts w:ascii="Times New Roman" w:hAnsi="Times New Roman"/>
        </w:rPr>
        <w:t xml:space="preserve"> work 6 hours per day at $21 per hour.</w:t>
      </w:r>
    </w:p>
    <w:p w:rsidR="00C64CF8" w:rsidRPr="00E95C61" w:rsidRDefault="00C64CF8" w:rsidP="00C64CF8">
      <w:pPr>
        <w:tabs>
          <w:tab w:val="decimal" w:pos="0"/>
          <w:tab w:val="left" w:pos="720"/>
          <w:tab w:val="left" w:pos="1080"/>
          <w:tab w:val="left" w:pos="1440"/>
          <w:tab w:val="left" w:pos="1800"/>
          <w:tab w:val="left" w:pos="4680"/>
          <w:tab w:val="left" w:pos="6480"/>
          <w:tab w:val="left" w:pos="7740"/>
        </w:tabs>
        <w:ind w:left="720"/>
      </w:pPr>
      <w:r w:rsidRPr="00E95C61">
        <w:rPr>
          <w:u w:val="single"/>
        </w:rPr>
        <w:t>Informational</w:t>
      </w:r>
      <w:r w:rsidRPr="00E95C61">
        <w:t>:  It is anticipated that Ms. Jankauskas will work on July 7,8,14, and 15 as well as August 11</w:t>
      </w:r>
      <w:proofErr w:type="gramStart"/>
      <w:r w:rsidRPr="00E95C61">
        <w:t>,12,18,</w:t>
      </w:r>
      <w:r w:rsidR="00DC485B" w:rsidRPr="00E95C61">
        <w:t>19,25</w:t>
      </w:r>
      <w:proofErr w:type="gramEnd"/>
      <w:r w:rsidR="00DC485B" w:rsidRPr="00E95C61">
        <w:t xml:space="preserve">, </w:t>
      </w:r>
      <w:r w:rsidRPr="00E95C61">
        <w:t xml:space="preserve">and 26. This is the same number of days/hours of work as was authorized by the Board of Education in the past.  The funds for this work are included in the 2014-2015 school </w:t>
      </w:r>
      <w:proofErr w:type="gramStart"/>
      <w:r w:rsidRPr="00E95C61">
        <w:t>budget</w:t>
      </w:r>
      <w:proofErr w:type="gramEnd"/>
      <w:r w:rsidRPr="00E95C61">
        <w:t xml:space="preserve">. </w:t>
      </w:r>
    </w:p>
    <w:p w:rsidR="00C64CF8" w:rsidRDefault="00C64CF8" w:rsidP="00C64CF8">
      <w:pPr>
        <w:pStyle w:val="ListParagraph"/>
        <w:tabs>
          <w:tab w:val="decimal" w:pos="0"/>
          <w:tab w:val="left" w:pos="720"/>
          <w:tab w:val="left" w:pos="1080"/>
          <w:tab w:val="left" w:pos="1440"/>
          <w:tab w:val="left" w:pos="1800"/>
          <w:tab w:val="left" w:pos="4680"/>
          <w:tab w:val="left" w:pos="6480"/>
          <w:tab w:val="left" w:pos="7740"/>
        </w:tabs>
        <w:rPr>
          <w:rFonts w:ascii="Times New Roman" w:hAnsi="Times New Roman"/>
        </w:rPr>
      </w:pPr>
    </w:p>
    <w:p w:rsidR="00EE59CE" w:rsidRPr="00490394" w:rsidRDefault="00EE59CE" w:rsidP="00EE59CE">
      <w:pPr>
        <w:tabs>
          <w:tab w:val="left" w:pos="1080"/>
        </w:tabs>
      </w:pPr>
      <w:r w:rsidRPr="00EE4C29">
        <w:t xml:space="preserve">Roll Call Vote: Mr. Chapkowski, Mrs. </w:t>
      </w:r>
      <w:proofErr w:type="spellStart"/>
      <w:r w:rsidRPr="00EE4C29">
        <w:t>Lozada</w:t>
      </w:r>
      <w:proofErr w:type="spellEnd"/>
      <w:r w:rsidRPr="00EE4C29">
        <w:t xml:space="preserve">-Shaw, Ms. Priest, Mr. Ridinger, Mrs. Stevenson, and Mr. Walter voting </w:t>
      </w:r>
      <w:r>
        <w:t>6</w:t>
      </w:r>
      <w:r w:rsidRPr="00EE4C29">
        <w:t xml:space="preserve"> YES</w:t>
      </w:r>
      <w:r>
        <w:t xml:space="preserve">; </w:t>
      </w:r>
      <w:r w:rsidRPr="00EE4C29">
        <w:t xml:space="preserve">Ms. </w:t>
      </w:r>
      <w:proofErr w:type="spellStart"/>
      <w:r w:rsidRPr="00EE4C29">
        <w:t>Eastlack</w:t>
      </w:r>
      <w:proofErr w:type="spellEnd"/>
      <w:r w:rsidRPr="00EE4C29">
        <w:t>, Mrs. Giampola, Mr. Hamilton, Mr. Lisa</w:t>
      </w:r>
      <w:r>
        <w:t xml:space="preserve"> 4 ABSENT</w:t>
      </w:r>
    </w:p>
    <w:p w:rsidR="00EE59CE" w:rsidRPr="00EE4C29" w:rsidRDefault="00EE59CE" w:rsidP="00EE59CE">
      <w:pPr>
        <w:tabs>
          <w:tab w:val="left" w:pos="720"/>
          <w:tab w:val="left" w:pos="1080"/>
        </w:tabs>
      </w:pPr>
    </w:p>
    <w:p w:rsidR="00EE59CE" w:rsidRPr="00377354" w:rsidRDefault="00EE59CE" w:rsidP="00EE59CE">
      <w:pPr>
        <w:pStyle w:val="ListParagraph"/>
        <w:tabs>
          <w:tab w:val="decimal" w:pos="0"/>
          <w:tab w:val="left" w:pos="720"/>
          <w:tab w:val="left" w:pos="1080"/>
          <w:tab w:val="left" w:pos="1440"/>
          <w:tab w:val="left" w:pos="1800"/>
          <w:tab w:val="left" w:pos="4680"/>
          <w:tab w:val="left" w:pos="6480"/>
          <w:tab w:val="left" w:pos="7740"/>
        </w:tabs>
        <w:jc w:val="right"/>
        <w:rPr>
          <w:rFonts w:ascii="Times New Roman" w:hAnsi="Times New Roman"/>
        </w:rPr>
      </w:pPr>
      <w:r w:rsidRPr="00EE4C29">
        <w:tab/>
      </w:r>
      <w:r w:rsidRPr="00EE4C29">
        <w:tab/>
      </w:r>
      <w:r w:rsidRPr="00EE4C29">
        <w:tab/>
      </w:r>
      <w:r w:rsidRPr="00EE4C29">
        <w:tab/>
      </w:r>
      <w:r w:rsidRPr="00377354">
        <w:rPr>
          <w:rFonts w:ascii="Times New Roman" w:hAnsi="Times New Roman"/>
        </w:rPr>
        <w:t>Motion carried</w:t>
      </w:r>
    </w:p>
    <w:p w:rsidR="00EE59CE" w:rsidRDefault="00EE59CE">
      <w:pPr>
        <w:spacing w:after="200" w:line="276" w:lineRule="auto"/>
        <w:rPr>
          <w:rFonts w:eastAsia="Calibri"/>
        </w:rPr>
      </w:pPr>
      <w:r>
        <w:br w:type="page"/>
      </w:r>
    </w:p>
    <w:p w:rsidR="00EE59CE" w:rsidRDefault="00EE59CE" w:rsidP="00EE59CE">
      <w:pPr>
        <w:tabs>
          <w:tab w:val="left" w:pos="720"/>
          <w:tab w:val="left" w:pos="1080"/>
        </w:tabs>
      </w:pPr>
      <w:r w:rsidRPr="00EE4C29">
        <w:lastRenderedPageBreak/>
        <w:t xml:space="preserve">Motion made by </w:t>
      </w:r>
      <w:proofErr w:type="spellStart"/>
      <w:r w:rsidRPr="00EE4C29">
        <w:t>Lozada</w:t>
      </w:r>
      <w:proofErr w:type="spellEnd"/>
      <w:r w:rsidRPr="00EE4C29">
        <w:t xml:space="preserve">-Shaw, seconded by </w:t>
      </w:r>
      <w:r>
        <w:t>Walter</w:t>
      </w:r>
      <w:r w:rsidRPr="00EE4C29">
        <w:t xml:space="preserve"> to accept the </w:t>
      </w:r>
      <w:r>
        <w:t xml:space="preserve">Interim </w:t>
      </w:r>
      <w:r w:rsidRPr="00EE4C29">
        <w:t xml:space="preserve">Superintendents recommendation items </w:t>
      </w:r>
      <w:r>
        <w:t>II</w:t>
      </w:r>
      <w:r w:rsidRPr="00EE4C29">
        <w:t xml:space="preserve"> through </w:t>
      </w:r>
      <w:r>
        <w:t>XX</w:t>
      </w:r>
      <w:r w:rsidRPr="00EE4C29">
        <w:t>:</w:t>
      </w:r>
    </w:p>
    <w:p w:rsidR="00EE59CE" w:rsidRDefault="00EE59CE" w:rsidP="00EE59CE">
      <w:pPr>
        <w:tabs>
          <w:tab w:val="decimal" w:pos="0"/>
          <w:tab w:val="left" w:pos="720"/>
          <w:tab w:val="left" w:pos="1080"/>
          <w:tab w:val="left" w:pos="1440"/>
          <w:tab w:val="left" w:pos="1800"/>
          <w:tab w:val="left" w:pos="4680"/>
          <w:tab w:val="left" w:pos="6480"/>
          <w:tab w:val="left" w:pos="7740"/>
        </w:tabs>
      </w:pPr>
    </w:p>
    <w:p w:rsidR="00C64CF8" w:rsidRPr="00E95C61" w:rsidRDefault="00C64CF8" w:rsidP="00E804DC">
      <w:pPr>
        <w:pStyle w:val="ListParagraph"/>
        <w:numPr>
          <w:ilvl w:val="0"/>
          <w:numId w:val="11"/>
        </w:numPr>
        <w:ind w:left="720" w:hanging="450"/>
        <w:rPr>
          <w:rFonts w:ascii="Times New Roman" w:hAnsi="Times New Roman"/>
        </w:rPr>
      </w:pPr>
      <w:r w:rsidRPr="00E95C61">
        <w:rPr>
          <w:rFonts w:ascii="Times New Roman" w:hAnsi="Times New Roman"/>
        </w:rPr>
        <w:t xml:space="preserve">Recommend approval for Billingsport Early Childhood Center Secretary </w:t>
      </w:r>
      <w:proofErr w:type="gramStart"/>
      <w:r w:rsidRPr="00E95C61">
        <w:rPr>
          <w:rFonts w:ascii="Times New Roman" w:hAnsi="Times New Roman"/>
        </w:rPr>
        <w:t>Joann</w:t>
      </w:r>
      <w:proofErr w:type="gramEnd"/>
      <w:r w:rsidRPr="00E95C61">
        <w:rPr>
          <w:rFonts w:ascii="Times New Roman" w:hAnsi="Times New Roman"/>
        </w:rPr>
        <w:t xml:space="preserve"> Hoehn to work up to 10 days in order to assist with tasks required for the opening of the 2014-2015 school year. Ms. Hoehn will work 6 hours per day at $21 per hour.</w:t>
      </w:r>
    </w:p>
    <w:p w:rsidR="00C64CF8" w:rsidRPr="00E95C61" w:rsidRDefault="00C64CF8" w:rsidP="00C64CF8">
      <w:pPr>
        <w:tabs>
          <w:tab w:val="decimal" w:pos="0"/>
          <w:tab w:val="left" w:pos="720"/>
          <w:tab w:val="left" w:pos="1080"/>
          <w:tab w:val="left" w:pos="1440"/>
          <w:tab w:val="left" w:pos="1800"/>
          <w:tab w:val="left" w:pos="4680"/>
          <w:tab w:val="left" w:pos="6480"/>
          <w:tab w:val="left" w:pos="7740"/>
        </w:tabs>
        <w:ind w:left="720"/>
      </w:pPr>
      <w:r w:rsidRPr="00E95C61">
        <w:rPr>
          <w:u w:val="single"/>
        </w:rPr>
        <w:t>Informational</w:t>
      </w:r>
      <w:r w:rsidRPr="00E95C61">
        <w:t>:  It is anticipated that Ms. Hoehn will work from 12:30 PM – 2:30 PM on July 1,2,3,8,9,10,15,16,17,22,23,24,29,30</w:t>
      </w:r>
      <w:r w:rsidR="00DC485B" w:rsidRPr="00E95C61">
        <w:t>,</w:t>
      </w:r>
      <w:r w:rsidRPr="00E95C61">
        <w:t xml:space="preserve"> and 31.  On these days, Ms. Hoehn also works </w:t>
      </w:r>
      <w:r w:rsidR="007B3BE2" w:rsidRPr="00E95C61">
        <w:t>in the morning as</w:t>
      </w:r>
      <w:r w:rsidRPr="00E95C61">
        <w:t xml:space="preserve"> the secretary fo</w:t>
      </w:r>
      <w:r w:rsidR="007B3BE2" w:rsidRPr="00E95C61">
        <w:t>r the Elementary School Summer p</w:t>
      </w:r>
      <w:r w:rsidRPr="00E95C61">
        <w:t>rogram.  She will also work on August 5,</w:t>
      </w:r>
      <w:r w:rsidR="007B3BE2" w:rsidRPr="00E95C61">
        <w:t xml:space="preserve"> </w:t>
      </w:r>
      <w:r w:rsidRPr="00E95C61">
        <w:t>6,</w:t>
      </w:r>
      <w:r w:rsidR="007B3BE2" w:rsidRPr="00E95C61">
        <w:t xml:space="preserve"> </w:t>
      </w:r>
      <w:r w:rsidRPr="00E95C61">
        <w:t>7, 19</w:t>
      </w:r>
      <w:r w:rsidR="00DC485B" w:rsidRPr="00E95C61">
        <w:t>,</w:t>
      </w:r>
      <w:r w:rsidRPr="00E95C61">
        <w:t xml:space="preserve"> and 20 from 7:30 AM – 2:30 PM (six hours of work).   This is the same number of days/hours of work as was authorized by the Board of Education in the past.  The funds for this work are included in the</w:t>
      </w:r>
      <w:r w:rsidR="007B3BE2" w:rsidRPr="00E95C61">
        <w:t xml:space="preserve"> </w:t>
      </w:r>
      <w:r w:rsidRPr="00E95C61">
        <w:t xml:space="preserve">2014-2015 school </w:t>
      </w:r>
      <w:proofErr w:type="gramStart"/>
      <w:r w:rsidRPr="00E95C61">
        <w:t>budget</w:t>
      </w:r>
      <w:proofErr w:type="gramEnd"/>
      <w:r w:rsidRPr="00E95C61">
        <w:t xml:space="preserve">.  </w:t>
      </w:r>
    </w:p>
    <w:p w:rsidR="00377354" w:rsidRDefault="00377354" w:rsidP="00C64CF8">
      <w:pPr>
        <w:tabs>
          <w:tab w:val="decimal" w:pos="0"/>
          <w:tab w:val="left" w:pos="720"/>
          <w:tab w:val="left" w:pos="1080"/>
          <w:tab w:val="left" w:pos="1440"/>
          <w:tab w:val="left" w:pos="1800"/>
          <w:tab w:val="left" w:pos="4680"/>
          <w:tab w:val="left" w:pos="6480"/>
          <w:tab w:val="left" w:pos="7740"/>
        </w:tabs>
      </w:pPr>
    </w:p>
    <w:p w:rsidR="00377354" w:rsidRDefault="00377354" w:rsidP="00C64CF8">
      <w:pPr>
        <w:tabs>
          <w:tab w:val="decimal" w:pos="0"/>
          <w:tab w:val="left" w:pos="720"/>
          <w:tab w:val="left" w:pos="1080"/>
          <w:tab w:val="left" w:pos="1440"/>
          <w:tab w:val="left" w:pos="1800"/>
          <w:tab w:val="left" w:pos="4680"/>
          <w:tab w:val="left" w:pos="6480"/>
          <w:tab w:val="left" w:pos="7740"/>
        </w:tabs>
      </w:pPr>
    </w:p>
    <w:p w:rsidR="007B3BE2" w:rsidRPr="003F6008" w:rsidRDefault="003F6008" w:rsidP="00A41B03">
      <w:pPr>
        <w:pStyle w:val="ListParagraph"/>
        <w:numPr>
          <w:ilvl w:val="0"/>
          <w:numId w:val="11"/>
        </w:numPr>
        <w:spacing w:after="0"/>
        <w:ind w:left="720" w:hanging="450"/>
        <w:rPr>
          <w:rFonts w:ascii="Times New Roman" w:hAnsi="Times New Roman"/>
        </w:rPr>
      </w:pPr>
      <w:r w:rsidRPr="003F6008">
        <w:rPr>
          <w:rFonts w:ascii="Times New Roman" w:hAnsi="Times New Roman"/>
        </w:rPr>
        <w:t xml:space="preserve">Recommend approval for </w:t>
      </w:r>
      <w:r w:rsidR="00A41B03" w:rsidRPr="003F6008">
        <w:rPr>
          <w:rFonts w:ascii="Times New Roman" w:hAnsi="Times New Roman"/>
        </w:rPr>
        <w:t>Lisa Calabrese, part-time Counselor at Billingsport at $</w:t>
      </w:r>
      <w:r w:rsidR="007554CC" w:rsidRPr="003F6008">
        <w:rPr>
          <w:rFonts w:ascii="Times New Roman" w:hAnsi="Times New Roman"/>
        </w:rPr>
        <w:t xml:space="preserve">86.70 per day </w:t>
      </w:r>
      <w:r w:rsidR="00A41B03" w:rsidRPr="003F6008">
        <w:rPr>
          <w:rFonts w:ascii="Times New Roman" w:hAnsi="Times New Roman"/>
        </w:rPr>
        <w:t>for 120 days effective</w:t>
      </w:r>
      <w:r w:rsidRPr="003F6008">
        <w:rPr>
          <w:rFonts w:ascii="Times New Roman" w:hAnsi="Times New Roman"/>
        </w:rPr>
        <w:t xml:space="preserve"> </w:t>
      </w:r>
      <w:r w:rsidR="007554CC" w:rsidRPr="003F6008">
        <w:rPr>
          <w:rFonts w:ascii="Times New Roman" w:hAnsi="Times New Roman"/>
        </w:rPr>
        <w:t>September 1, 2014- June 30, 2015</w:t>
      </w:r>
      <w:r w:rsidR="007B3BE2" w:rsidRPr="003F6008">
        <w:rPr>
          <w:rFonts w:ascii="Times New Roman" w:hAnsi="Times New Roman"/>
        </w:rPr>
        <w:t>.  This is a part-time position that does not include benefits.</w:t>
      </w:r>
    </w:p>
    <w:p w:rsidR="007B3BE2" w:rsidRPr="00E95C61" w:rsidRDefault="007B3BE2" w:rsidP="00A41B03">
      <w:pPr>
        <w:pStyle w:val="ListParagraph"/>
        <w:spacing w:after="0"/>
        <w:rPr>
          <w:rFonts w:ascii="Times New Roman" w:hAnsi="Times New Roman"/>
        </w:rPr>
      </w:pPr>
    </w:p>
    <w:p w:rsidR="00A41B03" w:rsidRPr="00E95C61" w:rsidRDefault="007B3BE2" w:rsidP="00A41B03">
      <w:pPr>
        <w:pStyle w:val="ListParagraph"/>
        <w:spacing w:after="0"/>
        <w:rPr>
          <w:rFonts w:ascii="Times New Roman" w:hAnsi="Times New Roman"/>
        </w:rPr>
      </w:pPr>
      <w:r w:rsidRPr="00E95C61">
        <w:rPr>
          <w:rFonts w:ascii="Times New Roman" w:hAnsi="Times New Roman"/>
          <w:u w:val="single"/>
        </w:rPr>
        <w:t>Informational</w:t>
      </w:r>
      <w:r w:rsidRPr="00E95C61">
        <w:rPr>
          <w:rFonts w:ascii="Times New Roman" w:hAnsi="Times New Roman"/>
        </w:rPr>
        <w:t xml:space="preserve">:  This recommendation includes a 2.0% salary increase.  </w:t>
      </w:r>
      <w:r w:rsidR="00A41B03" w:rsidRPr="00E95C61">
        <w:rPr>
          <w:rFonts w:ascii="Times New Roman" w:hAnsi="Times New Roman"/>
        </w:rPr>
        <w:t xml:space="preserve"> </w:t>
      </w:r>
      <w:r w:rsidR="00BB1FD0" w:rsidRPr="00E95C61">
        <w:rPr>
          <w:rFonts w:ascii="Times New Roman" w:hAnsi="Times New Roman"/>
        </w:rPr>
        <w:t>This position is not represented by the Paulsboro Education Association.</w:t>
      </w:r>
    </w:p>
    <w:p w:rsidR="00A41B03" w:rsidRPr="00E95C61" w:rsidRDefault="00A41B03" w:rsidP="00A41B03">
      <w:pPr>
        <w:tabs>
          <w:tab w:val="decimal" w:pos="0"/>
          <w:tab w:val="left" w:pos="720"/>
          <w:tab w:val="left" w:pos="1080"/>
          <w:tab w:val="left" w:pos="1440"/>
          <w:tab w:val="left" w:pos="1800"/>
          <w:tab w:val="left" w:pos="4680"/>
          <w:tab w:val="left" w:pos="6480"/>
          <w:tab w:val="left" w:pos="7740"/>
        </w:tabs>
        <w:ind w:left="360"/>
      </w:pPr>
    </w:p>
    <w:p w:rsidR="00C64CF8" w:rsidRPr="00E95C61" w:rsidRDefault="00C64CF8" w:rsidP="00E804DC">
      <w:pPr>
        <w:pStyle w:val="ListParagraph"/>
        <w:numPr>
          <w:ilvl w:val="0"/>
          <w:numId w:val="11"/>
        </w:numPr>
        <w:tabs>
          <w:tab w:val="left" w:pos="6480"/>
          <w:tab w:val="left" w:pos="7740"/>
        </w:tabs>
        <w:ind w:left="720" w:hanging="450"/>
        <w:rPr>
          <w:rFonts w:ascii="Times New Roman" w:hAnsi="Times New Roman"/>
        </w:rPr>
      </w:pPr>
      <w:r w:rsidRPr="00E95C61">
        <w:rPr>
          <w:rFonts w:ascii="Times New Roman" w:hAnsi="Times New Roman"/>
        </w:rPr>
        <w:t xml:space="preserve">Recommend approval to transfer Heather Adams from the position of Teacher of English (Grade 7-8) at Paulsboro </w:t>
      </w:r>
      <w:r w:rsidR="007B3BE2" w:rsidRPr="00E95C61">
        <w:rPr>
          <w:rFonts w:ascii="Times New Roman" w:hAnsi="Times New Roman"/>
        </w:rPr>
        <w:t>High</w:t>
      </w:r>
      <w:r w:rsidRPr="00E95C61">
        <w:rPr>
          <w:rFonts w:ascii="Times New Roman" w:hAnsi="Times New Roman"/>
        </w:rPr>
        <w:t xml:space="preserve"> School to</w:t>
      </w:r>
      <w:r w:rsidR="00885B02" w:rsidRPr="00E95C61">
        <w:rPr>
          <w:rFonts w:ascii="Times New Roman" w:hAnsi="Times New Roman"/>
        </w:rPr>
        <w:t xml:space="preserve"> Grade 1 at Billingsport Early Childhood Center </w:t>
      </w:r>
      <w:r w:rsidRPr="00E95C61">
        <w:rPr>
          <w:rFonts w:ascii="Times New Roman" w:hAnsi="Times New Roman"/>
        </w:rPr>
        <w:t xml:space="preserve">for the 2014-2015 school </w:t>
      </w:r>
      <w:proofErr w:type="gramStart"/>
      <w:r w:rsidRPr="00E95C61">
        <w:rPr>
          <w:rFonts w:ascii="Times New Roman" w:hAnsi="Times New Roman"/>
        </w:rPr>
        <w:t>year</w:t>
      </w:r>
      <w:proofErr w:type="gramEnd"/>
      <w:r w:rsidRPr="00E95C61">
        <w:rPr>
          <w:rFonts w:ascii="Times New Roman" w:hAnsi="Times New Roman"/>
        </w:rPr>
        <w:t xml:space="preserve">.  </w:t>
      </w:r>
    </w:p>
    <w:p w:rsidR="00C64CF8" w:rsidRPr="00E95C61" w:rsidRDefault="00C64CF8" w:rsidP="00C64CF8">
      <w:pPr>
        <w:tabs>
          <w:tab w:val="decimal" w:pos="0"/>
          <w:tab w:val="left" w:pos="720"/>
          <w:tab w:val="left" w:pos="1080"/>
          <w:tab w:val="left" w:pos="1440"/>
          <w:tab w:val="left" w:pos="1800"/>
          <w:tab w:val="left" w:pos="4680"/>
          <w:tab w:val="left" w:pos="6480"/>
          <w:tab w:val="left" w:pos="7740"/>
        </w:tabs>
        <w:ind w:left="720"/>
      </w:pPr>
      <w:r w:rsidRPr="00E95C61">
        <w:rPr>
          <w:u w:val="single"/>
        </w:rPr>
        <w:t>Informational</w:t>
      </w:r>
      <w:r w:rsidRPr="00E95C61">
        <w:t xml:space="preserve">:  In order to balance the 2014-2015 school </w:t>
      </w:r>
      <w:proofErr w:type="gramStart"/>
      <w:r w:rsidRPr="00E95C61">
        <w:t>budget</w:t>
      </w:r>
      <w:proofErr w:type="gramEnd"/>
      <w:r w:rsidRPr="00E95C61">
        <w:t>, it was necessary to reduce the number of Basic Skills Teacher</w:t>
      </w:r>
      <w:r w:rsidR="002B0949" w:rsidRPr="00E95C61">
        <w:t>s</w:t>
      </w:r>
      <w:r w:rsidRPr="00E95C61">
        <w:t xml:space="preserve"> at Paulsboro High School.  Currently, there are three Basic Skills Teachers but only one position is included in the 2014-2015 </w:t>
      </w:r>
      <w:proofErr w:type="gramStart"/>
      <w:r w:rsidRPr="00E95C61">
        <w:t>budget</w:t>
      </w:r>
      <w:proofErr w:type="gramEnd"/>
      <w:r w:rsidRPr="00E95C61">
        <w:t xml:space="preserve">.  </w:t>
      </w:r>
      <w:r w:rsidR="007B3BE2" w:rsidRPr="00E95C61">
        <w:t xml:space="preserve">Please see recommendations above for an explanation of other transfers related to this item. </w:t>
      </w:r>
    </w:p>
    <w:p w:rsidR="00C64CF8" w:rsidRPr="00E95C61" w:rsidRDefault="00C64CF8" w:rsidP="00C64CF8">
      <w:pPr>
        <w:pStyle w:val="ListParagraph"/>
        <w:tabs>
          <w:tab w:val="decimal" w:pos="0"/>
          <w:tab w:val="left" w:pos="720"/>
          <w:tab w:val="left" w:pos="1080"/>
          <w:tab w:val="left" w:pos="1440"/>
          <w:tab w:val="left" w:pos="1800"/>
          <w:tab w:val="left" w:pos="4680"/>
          <w:tab w:val="left" w:pos="6480"/>
          <w:tab w:val="left" w:pos="7740"/>
        </w:tabs>
        <w:rPr>
          <w:rFonts w:ascii="Times New Roman" w:hAnsi="Times New Roman"/>
        </w:rPr>
      </w:pPr>
    </w:p>
    <w:p w:rsidR="00C64CF8" w:rsidRPr="00E95C61" w:rsidRDefault="00C64CF8" w:rsidP="00E804DC">
      <w:pPr>
        <w:pStyle w:val="ListParagraph"/>
        <w:numPr>
          <w:ilvl w:val="0"/>
          <w:numId w:val="11"/>
        </w:numPr>
        <w:ind w:left="720" w:hanging="479"/>
        <w:rPr>
          <w:rFonts w:ascii="Times New Roman" w:hAnsi="Times New Roman"/>
        </w:rPr>
      </w:pPr>
      <w:r w:rsidRPr="00E95C61">
        <w:rPr>
          <w:rFonts w:ascii="Times New Roman" w:hAnsi="Times New Roman"/>
        </w:rPr>
        <w:t xml:space="preserve">Recommend approval to transfer Prudence </w:t>
      </w:r>
      <w:proofErr w:type="spellStart"/>
      <w:r w:rsidRPr="00E95C61">
        <w:rPr>
          <w:rFonts w:ascii="Times New Roman" w:hAnsi="Times New Roman"/>
        </w:rPr>
        <w:t>Hanly</w:t>
      </w:r>
      <w:proofErr w:type="spellEnd"/>
      <w:r w:rsidRPr="00E95C61">
        <w:rPr>
          <w:rFonts w:ascii="Times New Roman" w:hAnsi="Times New Roman"/>
        </w:rPr>
        <w:t xml:space="preserve"> from Teacher of Kindergarten to Teacher of Grade 2 both at Billingsport Early Childhood Center for the 2014-2015 school </w:t>
      </w:r>
      <w:proofErr w:type="gramStart"/>
      <w:r w:rsidRPr="00E95C61">
        <w:rPr>
          <w:rFonts w:ascii="Times New Roman" w:hAnsi="Times New Roman"/>
        </w:rPr>
        <w:t>year</w:t>
      </w:r>
      <w:proofErr w:type="gramEnd"/>
      <w:r w:rsidRPr="00E95C61">
        <w:rPr>
          <w:rFonts w:ascii="Times New Roman" w:hAnsi="Times New Roman"/>
        </w:rPr>
        <w:t>.</w:t>
      </w:r>
    </w:p>
    <w:p w:rsidR="00C64CF8" w:rsidRPr="00E95C61" w:rsidRDefault="00C64CF8" w:rsidP="00C02300">
      <w:pPr>
        <w:pStyle w:val="ListParagraph"/>
        <w:tabs>
          <w:tab w:val="decimal" w:pos="0"/>
          <w:tab w:val="left" w:pos="720"/>
          <w:tab w:val="left" w:pos="1080"/>
          <w:tab w:val="left" w:pos="1440"/>
          <w:tab w:val="left" w:pos="1800"/>
          <w:tab w:val="left" w:pos="4680"/>
          <w:tab w:val="left" w:pos="6480"/>
          <w:tab w:val="left" w:pos="7740"/>
        </w:tabs>
        <w:rPr>
          <w:rFonts w:ascii="Times New Roman" w:hAnsi="Times New Roman"/>
        </w:rPr>
      </w:pPr>
    </w:p>
    <w:p w:rsidR="00C64CF8" w:rsidRPr="00E95C61" w:rsidRDefault="00C64CF8" w:rsidP="00E804DC">
      <w:pPr>
        <w:pStyle w:val="ListParagraph"/>
        <w:numPr>
          <w:ilvl w:val="0"/>
          <w:numId w:val="11"/>
        </w:numPr>
        <w:ind w:left="720" w:hanging="450"/>
        <w:rPr>
          <w:rFonts w:ascii="Times New Roman" w:hAnsi="Times New Roman"/>
        </w:rPr>
      </w:pPr>
      <w:r w:rsidRPr="00E95C61">
        <w:rPr>
          <w:rFonts w:ascii="Times New Roman" w:hAnsi="Times New Roman"/>
        </w:rPr>
        <w:t xml:space="preserve">Recommend approval to transfer Judith </w:t>
      </w:r>
      <w:proofErr w:type="spellStart"/>
      <w:r w:rsidRPr="00E95C61">
        <w:rPr>
          <w:rFonts w:ascii="Times New Roman" w:hAnsi="Times New Roman"/>
        </w:rPr>
        <w:t>Toscano</w:t>
      </w:r>
      <w:proofErr w:type="spellEnd"/>
      <w:r w:rsidRPr="00E95C61">
        <w:rPr>
          <w:rFonts w:ascii="Times New Roman" w:hAnsi="Times New Roman"/>
        </w:rPr>
        <w:t xml:space="preserve"> from Teacher of Basic Skills to Teacher of Kindergarten both at Billingsport Early Childhood Center for the 2014-2015 school </w:t>
      </w:r>
      <w:proofErr w:type="gramStart"/>
      <w:r w:rsidRPr="00E95C61">
        <w:rPr>
          <w:rFonts w:ascii="Times New Roman" w:hAnsi="Times New Roman"/>
        </w:rPr>
        <w:t>year</w:t>
      </w:r>
      <w:proofErr w:type="gramEnd"/>
      <w:r w:rsidRPr="00E95C61">
        <w:rPr>
          <w:rFonts w:ascii="Times New Roman" w:hAnsi="Times New Roman"/>
        </w:rPr>
        <w:t>.</w:t>
      </w:r>
    </w:p>
    <w:p w:rsidR="00C64CF8" w:rsidRPr="00E95C61" w:rsidRDefault="00C64CF8" w:rsidP="00C64CF8">
      <w:pPr>
        <w:pStyle w:val="ListParagraph"/>
        <w:tabs>
          <w:tab w:val="decimal" w:pos="0"/>
          <w:tab w:val="left" w:pos="720"/>
          <w:tab w:val="left" w:pos="1080"/>
          <w:tab w:val="left" w:pos="1440"/>
          <w:tab w:val="left" w:pos="1800"/>
          <w:tab w:val="left" w:pos="4680"/>
          <w:tab w:val="left" w:pos="6480"/>
          <w:tab w:val="left" w:pos="7740"/>
        </w:tabs>
        <w:rPr>
          <w:rFonts w:ascii="Times New Roman" w:hAnsi="Times New Roman"/>
        </w:rPr>
      </w:pPr>
    </w:p>
    <w:p w:rsidR="00C64CF8" w:rsidRPr="00E95C61" w:rsidRDefault="00C64CF8" w:rsidP="00C64CF8">
      <w:pPr>
        <w:pStyle w:val="ListParagraph"/>
        <w:tabs>
          <w:tab w:val="decimal" w:pos="0"/>
          <w:tab w:val="left" w:pos="720"/>
          <w:tab w:val="left" w:pos="1080"/>
          <w:tab w:val="left" w:pos="1440"/>
          <w:tab w:val="left" w:pos="1800"/>
          <w:tab w:val="left" w:pos="4680"/>
          <w:tab w:val="left" w:pos="6480"/>
          <w:tab w:val="left" w:pos="7740"/>
        </w:tabs>
        <w:rPr>
          <w:rFonts w:ascii="Times New Roman" w:hAnsi="Times New Roman"/>
        </w:rPr>
      </w:pPr>
      <w:r w:rsidRPr="00E95C61">
        <w:rPr>
          <w:rFonts w:ascii="Times New Roman" w:hAnsi="Times New Roman"/>
          <w:u w:val="single"/>
        </w:rPr>
        <w:t>Informational</w:t>
      </w:r>
      <w:r w:rsidRPr="00E95C61">
        <w:rPr>
          <w:rFonts w:ascii="Times New Roman" w:hAnsi="Times New Roman"/>
        </w:rPr>
        <w:t xml:space="preserve">:   The 2014-2015 school </w:t>
      </w:r>
      <w:proofErr w:type="gramStart"/>
      <w:r w:rsidRPr="00E95C61">
        <w:rPr>
          <w:rFonts w:ascii="Times New Roman" w:hAnsi="Times New Roman"/>
        </w:rPr>
        <w:t>budget</w:t>
      </w:r>
      <w:proofErr w:type="gramEnd"/>
      <w:r w:rsidRPr="00E95C61">
        <w:rPr>
          <w:rFonts w:ascii="Times New Roman" w:hAnsi="Times New Roman"/>
        </w:rPr>
        <w:t xml:space="preserve"> requires the number of Teacher of Basic Skills at Billingsport Early Childhood Center to be reduced from 2 to 1.   All vacancies were advertised to the entire staff.   Ms. </w:t>
      </w:r>
      <w:proofErr w:type="spellStart"/>
      <w:r w:rsidRPr="00E95C61">
        <w:rPr>
          <w:rFonts w:ascii="Times New Roman" w:hAnsi="Times New Roman"/>
        </w:rPr>
        <w:t>Hanly</w:t>
      </w:r>
      <w:proofErr w:type="spellEnd"/>
      <w:r w:rsidRPr="00E95C61">
        <w:rPr>
          <w:rFonts w:ascii="Times New Roman" w:hAnsi="Times New Roman"/>
        </w:rPr>
        <w:t xml:space="preserve"> requested to be transferred to a vacant second grade position from her current </w:t>
      </w:r>
      <w:r w:rsidR="002B0949" w:rsidRPr="00E95C61">
        <w:rPr>
          <w:rFonts w:ascii="Times New Roman" w:hAnsi="Times New Roman"/>
        </w:rPr>
        <w:t>kindergarten position</w:t>
      </w:r>
      <w:r w:rsidRPr="00E95C61">
        <w:rPr>
          <w:rFonts w:ascii="Times New Roman" w:hAnsi="Times New Roman"/>
        </w:rPr>
        <w:t xml:space="preserve">.   Ms. </w:t>
      </w:r>
      <w:proofErr w:type="spellStart"/>
      <w:r w:rsidRPr="00E95C61">
        <w:rPr>
          <w:rFonts w:ascii="Times New Roman" w:hAnsi="Times New Roman"/>
        </w:rPr>
        <w:t>Toscano</w:t>
      </w:r>
      <w:proofErr w:type="spellEnd"/>
      <w:r w:rsidRPr="00E95C61">
        <w:rPr>
          <w:rFonts w:ascii="Times New Roman" w:hAnsi="Times New Roman"/>
        </w:rPr>
        <w:t xml:space="preserve">, in turn, requested to move to the vacant kindergarten position from her current Basic Skills assignment.    Karen Dutton is now and will continue to be the Teacher of Basic Skills at </w:t>
      </w:r>
      <w:proofErr w:type="spellStart"/>
      <w:r w:rsidRPr="00E95C61">
        <w:rPr>
          <w:rFonts w:ascii="Times New Roman" w:hAnsi="Times New Roman"/>
        </w:rPr>
        <w:t>Loudenslager</w:t>
      </w:r>
      <w:proofErr w:type="spellEnd"/>
      <w:r w:rsidRPr="00E95C61">
        <w:rPr>
          <w:rFonts w:ascii="Times New Roman" w:hAnsi="Times New Roman"/>
        </w:rPr>
        <w:t xml:space="preserve"> Early Childhood Center. </w:t>
      </w:r>
    </w:p>
    <w:p w:rsidR="00C64CF8" w:rsidRPr="00E95C61" w:rsidRDefault="00C64CF8" w:rsidP="00C64CF8">
      <w:pPr>
        <w:pStyle w:val="ListParagraph"/>
        <w:tabs>
          <w:tab w:val="decimal" w:pos="0"/>
          <w:tab w:val="left" w:pos="720"/>
          <w:tab w:val="left" w:pos="1080"/>
          <w:tab w:val="left" w:pos="1440"/>
          <w:tab w:val="left" w:pos="1800"/>
          <w:tab w:val="left" w:pos="4680"/>
          <w:tab w:val="left" w:pos="6480"/>
          <w:tab w:val="left" w:pos="7740"/>
        </w:tabs>
        <w:rPr>
          <w:rFonts w:ascii="Times New Roman" w:hAnsi="Times New Roman"/>
        </w:rPr>
      </w:pPr>
    </w:p>
    <w:p w:rsidR="00C64CF8" w:rsidRPr="00E95C61" w:rsidRDefault="00C64CF8" w:rsidP="00445CA7">
      <w:pPr>
        <w:pStyle w:val="ListParagraph"/>
        <w:numPr>
          <w:ilvl w:val="0"/>
          <w:numId w:val="11"/>
        </w:numPr>
        <w:ind w:left="720" w:hanging="450"/>
        <w:rPr>
          <w:rFonts w:ascii="Times New Roman" w:hAnsi="Times New Roman"/>
        </w:rPr>
      </w:pPr>
      <w:r w:rsidRPr="00E95C61">
        <w:rPr>
          <w:rFonts w:ascii="Times New Roman" w:hAnsi="Times New Roman"/>
        </w:rPr>
        <w:t xml:space="preserve">Recommend approval to transfer Maryann Ridinger from Teacher of Basic Skills to Teacher of Grade </w:t>
      </w:r>
      <w:r w:rsidR="00AD0AB7" w:rsidRPr="00E95C61">
        <w:rPr>
          <w:rFonts w:ascii="Times New Roman" w:hAnsi="Times New Roman"/>
        </w:rPr>
        <w:t>5</w:t>
      </w:r>
      <w:r w:rsidRPr="00E95C61">
        <w:rPr>
          <w:rFonts w:ascii="Times New Roman" w:hAnsi="Times New Roman"/>
        </w:rPr>
        <w:t xml:space="preserve"> both at </w:t>
      </w:r>
      <w:proofErr w:type="spellStart"/>
      <w:r w:rsidRPr="00E95C61">
        <w:rPr>
          <w:rFonts w:ascii="Times New Roman" w:hAnsi="Times New Roman"/>
        </w:rPr>
        <w:t>Loudenslager</w:t>
      </w:r>
      <w:proofErr w:type="spellEnd"/>
      <w:r w:rsidRPr="00E95C61">
        <w:rPr>
          <w:rFonts w:ascii="Times New Roman" w:hAnsi="Times New Roman"/>
        </w:rPr>
        <w:t xml:space="preserve"> Elementary School for the 2014-2015 school </w:t>
      </w:r>
      <w:proofErr w:type="gramStart"/>
      <w:r w:rsidRPr="00E95C61">
        <w:rPr>
          <w:rFonts w:ascii="Times New Roman" w:hAnsi="Times New Roman"/>
        </w:rPr>
        <w:t>year</w:t>
      </w:r>
      <w:proofErr w:type="gramEnd"/>
      <w:r w:rsidRPr="00E95C61">
        <w:rPr>
          <w:rFonts w:ascii="Times New Roman" w:hAnsi="Times New Roman"/>
        </w:rPr>
        <w:t xml:space="preserve">. </w:t>
      </w:r>
    </w:p>
    <w:p w:rsidR="00C64CF8" w:rsidRPr="00E95C61" w:rsidRDefault="00C64CF8" w:rsidP="00C02300">
      <w:pPr>
        <w:pStyle w:val="ListParagraph"/>
        <w:tabs>
          <w:tab w:val="decimal" w:pos="0"/>
          <w:tab w:val="left" w:pos="720"/>
          <w:tab w:val="left" w:pos="1080"/>
          <w:tab w:val="left" w:pos="1440"/>
          <w:tab w:val="left" w:pos="1800"/>
          <w:tab w:val="left" w:pos="4680"/>
          <w:tab w:val="left" w:pos="6480"/>
          <w:tab w:val="left" w:pos="7740"/>
        </w:tabs>
        <w:ind w:left="630"/>
        <w:rPr>
          <w:rFonts w:ascii="Times New Roman" w:hAnsi="Times New Roman"/>
        </w:rPr>
      </w:pPr>
    </w:p>
    <w:p w:rsidR="00C64CF8" w:rsidRPr="00E95C61" w:rsidRDefault="00C64CF8" w:rsidP="00717420">
      <w:pPr>
        <w:pStyle w:val="ListParagraph"/>
        <w:tabs>
          <w:tab w:val="left" w:pos="0"/>
          <w:tab w:val="left" w:pos="720"/>
          <w:tab w:val="left" w:pos="1080"/>
        </w:tabs>
        <w:ind w:left="630"/>
        <w:rPr>
          <w:rFonts w:ascii="Times New Roman" w:hAnsi="Times New Roman"/>
        </w:rPr>
      </w:pPr>
      <w:r w:rsidRPr="00E95C61">
        <w:rPr>
          <w:rFonts w:ascii="Times New Roman" w:hAnsi="Times New Roman"/>
          <w:u w:val="single"/>
        </w:rPr>
        <w:t>Informational</w:t>
      </w:r>
      <w:r w:rsidRPr="00E95C61">
        <w:rPr>
          <w:rFonts w:ascii="Times New Roman" w:hAnsi="Times New Roman"/>
        </w:rPr>
        <w:t xml:space="preserve">:  The 2014 -2015 school budget requires the number of Teacher of Basic Skills positions at </w:t>
      </w:r>
      <w:proofErr w:type="spellStart"/>
      <w:r w:rsidRPr="00E95C61">
        <w:rPr>
          <w:rFonts w:ascii="Times New Roman" w:hAnsi="Times New Roman"/>
        </w:rPr>
        <w:t>Loudenslager</w:t>
      </w:r>
      <w:proofErr w:type="spellEnd"/>
      <w:r w:rsidRPr="00E95C61">
        <w:rPr>
          <w:rFonts w:ascii="Times New Roman" w:hAnsi="Times New Roman"/>
        </w:rPr>
        <w:t xml:space="preserve"> Elementary School to be reduced from 3 to 2.   All vacancies were advertised to the entire staff.  Ms. Ridinger requested to be transferred to a vacant fifth grade position from her current Basic Skills assignment.   JoAnne Gayeski and Kathleen Brown</w:t>
      </w:r>
      <w:r w:rsidR="00717420" w:rsidRPr="00E95C61">
        <w:rPr>
          <w:rFonts w:ascii="Times New Roman" w:hAnsi="Times New Roman"/>
        </w:rPr>
        <w:t xml:space="preserve"> are</w:t>
      </w:r>
      <w:r w:rsidRPr="00E95C61">
        <w:rPr>
          <w:rFonts w:ascii="Times New Roman" w:hAnsi="Times New Roman"/>
        </w:rPr>
        <w:t xml:space="preserve"> now and will continue to be Teachers of Basic Skills at </w:t>
      </w:r>
      <w:proofErr w:type="spellStart"/>
      <w:r w:rsidRPr="00E95C61">
        <w:rPr>
          <w:rFonts w:ascii="Times New Roman" w:hAnsi="Times New Roman"/>
        </w:rPr>
        <w:t>Loudenslager</w:t>
      </w:r>
      <w:proofErr w:type="spellEnd"/>
      <w:r w:rsidRPr="00E95C61">
        <w:rPr>
          <w:rFonts w:ascii="Times New Roman" w:hAnsi="Times New Roman"/>
        </w:rPr>
        <w:t xml:space="preserve"> Elementary School.  </w:t>
      </w:r>
    </w:p>
    <w:p w:rsidR="00C64CF8" w:rsidRPr="00E95C61" w:rsidRDefault="00C64CF8" w:rsidP="00C02300">
      <w:pPr>
        <w:pStyle w:val="ListParagraph"/>
        <w:tabs>
          <w:tab w:val="left" w:pos="0"/>
          <w:tab w:val="left" w:pos="720"/>
          <w:tab w:val="left" w:pos="1080"/>
        </w:tabs>
        <w:ind w:left="630"/>
        <w:rPr>
          <w:rFonts w:ascii="Times New Roman" w:hAnsi="Times New Roman"/>
        </w:rPr>
      </w:pPr>
    </w:p>
    <w:p w:rsidR="00343084" w:rsidRPr="00E95C61" w:rsidRDefault="00D60611" w:rsidP="00445CA7">
      <w:pPr>
        <w:pStyle w:val="ListParagraph"/>
        <w:numPr>
          <w:ilvl w:val="0"/>
          <w:numId w:val="11"/>
        </w:numPr>
        <w:ind w:left="720" w:hanging="450"/>
        <w:rPr>
          <w:rFonts w:ascii="Times New Roman" w:hAnsi="Times New Roman"/>
        </w:rPr>
      </w:pPr>
      <w:r w:rsidRPr="00E95C61">
        <w:rPr>
          <w:rFonts w:ascii="Times New Roman" w:hAnsi="Times New Roman"/>
        </w:rPr>
        <w:t xml:space="preserve">Recommend </w:t>
      </w:r>
      <w:r w:rsidR="00DD0A79" w:rsidRPr="00E95C61">
        <w:rPr>
          <w:rFonts w:ascii="Times New Roman" w:hAnsi="Times New Roman"/>
        </w:rPr>
        <w:t>appointment of the following aides</w:t>
      </w:r>
      <w:r w:rsidRPr="00E95C61">
        <w:rPr>
          <w:rFonts w:ascii="Times New Roman" w:hAnsi="Times New Roman"/>
        </w:rPr>
        <w:t xml:space="preserve"> for the 201</w:t>
      </w:r>
      <w:r w:rsidR="000271F6" w:rsidRPr="00E95C61">
        <w:rPr>
          <w:rFonts w:ascii="Times New Roman" w:hAnsi="Times New Roman"/>
        </w:rPr>
        <w:t>4</w:t>
      </w:r>
      <w:r w:rsidRPr="00E95C61">
        <w:rPr>
          <w:rFonts w:ascii="Times New Roman" w:hAnsi="Times New Roman"/>
        </w:rPr>
        <w:t>-201</w:t>
      </w:r>
      <w:r w:rsidR="000271F6" w:rsidRPr="00E95C61">
        <w:rPr>
          <w:rFonts w:ascii="Times New Roman" w:hAnsi="Times New Roman"/>
        </w:rPr>
        <w:t>5</w:t>
      </w:r>
      <w:r w:rsidRPr="00E95C61">
        <w:rPr>
          <w:rFonts w:ascii="Times New Roman" w:hAnsi="Times New Roman"/>
        </w:rPr>
        <w:t xml:space="preserve"> school </w:t>
      </w:r>
      <w:proofErr w:type="gramStart"/>
      <w:r w:rsidRPr="00E95C61">
        <w:rPr>
          <w:rFonts w:ascii="Times New Roman" w:hAnsi="Times New Roman"/>
        </w:rPr>
        <w:t>year</w:t>
      </w:r>
      <w:proofErr w:type="gramEnd"/>
      <w:r w:rsidRPr="00E95C61">
        <w:rPr>
          <w:rFonts w:ascii="Times New Roman" w:hAnsi="Times New Roman"/>
        </w:rPr>
        <w:t xml:space="preserve"> </w:t>
      </w:r>
      <w:r w:rsidR="00DD0A79" w:rsidRPr="00E95C61">
        <w:rPr>
          <w:rFonts w:ascii="Times New Roman" w:hAnsi="Times New Roman"/>
        </w:rPr>
        <w:t>at the steps on guide and salaries listed as per agreement with the Paulsboro Education Association</w:t>
      </w:r>
      <w:r w:rsidRPr="00E95C61">
        <w:rPr>
          <w:rFonts w:ascii="Times New Roman" w:hAnsi="Times New Roman"/>
        </w:rPr>
        <w:t>.  Aides work the same days that schools are open for students. All appointments are contingent on enrollments.</w:t>
      </w:r>
      <w:r w:rsidR="00DD0A79" w:rsidRPr="00E95C61">
        <w:rPr>
          <w:rFonts w:ascii="Times New Roman" w:hAnsi="Times New Roman"/>
        </w:rPr>
        <w:t xml:space="preserve"> </w:t>
      </w: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900"/>
        <w:gridCol w:w="1710"/>
        <w:gridCol w:w="1260"/>
        <w:gridCol w:w="1350"/>
        <w:gridCol w:w="720"/>
        <w:gridCol w:w="1350"/>
        <w:gridCol w:w="720"/>
      </w:tblGrid>
      <w:tr w:rsidR="00343084" w:rsidRPr="00E95C61" w:rsidTr="00050A18">
        <w:tc>
          <w:tcPr>
            <w:tcW w:w="1890" w:type="dxa"/>
            <w:vMerge w:val="restart"/>
            <w:vAlign w:val="center"/>
          </w:tcPr>
          <w:p w:rsidR="00343084" w:rsidRPr="00E95C61" w:rsidRDefault="00343084" w:rsidP="00343084">
            <w:pPr>
              <w:tabs>
                <w:tab w:val="decimal" w:pos="360"/>
                <w:tab w:val="left" w:pos="720"/>
                <w:tab w:val="left" w:pos="1440"/>
                <w:tab w:val="left" w:pos="6120"/>
                <w:tab w:val="left" w:pos="7020"/>
                <w:tab w:val="left" w:pos="7200"/>
              </w:tabs>
              <w:jc w:val="center"/>
            </w:pPr>
            <w:r w:rsidRPr="00E95C61">
              <w:t>Aide</w:t>
            </w:r>
          </w:p>
        </w:tc>
        <w:tc>
          <w:tcPr>
            <w:tcW w:w="900" w:type="dxa"/>
            <w:vMerge w:val="restart"/>
            <w:vAlign w:val="center"/>
          </w:tcPr>
          <w:p w:rsidR="00343084" w:rsidRPr="00E95C61" w:rsidRDefault="00343084" w:rsidP="00343084">
            <w:pPr>
              <w:tabs>
                <w:tab w:val="decimal" w:pos="360"/>
                <w:tab w:val="left" w:pos="720"/>
                <w:tab w:val="left" w:pos="1440"/>
                <w:tab w:val="left" w:pos="6120"/>
                <w:tab w:val="left" w:pos="7020"/>
                <w:tab w:val="left" w:pos="7200"/>
              </w:tabs>
              <w:jc w:val="center"/>
              <w:rPr>
                <w:b/>
              </w:rPr>
            </w:pPr>
            <w:r w:rsidRPr="00E95C61">
              <w:t>School</w:t>
            </w:r>
          </w:p>
        </w:tc>
        <w:tc>
          <w:tcPr>
            <w:tcW w:w="1710" w:type="dxa"/>
            <w:vMerge w:val="restart"/>
            <w:vAlign w:val="center"/>
          </w:tcPr>
          <w:p w:rsidR="00343084" w:rsidRPr="00E95C61" w:rsidRDefault="00343084" w:rsidP="00343084">
            <w:pPr>
              <w:tabs>
                <w:tab w:val="decimal" w:pos="360"/>
                <w:tab w:val="left" w:pos="720"/>
                <w:tab w:val="left" w:pos="1440"/>
                <w:tab w:val="left" w:pos="6120"/>
                <w:tab w:val="left" w:pos="7020"/>
                <w:tab w:val="left" w:pos="7200"/>
              </w:tabs>
              <w:jc w:val="center"/>
              <w:rPr>
                <w:b/>
              </w:rPr>
            </w:pPr>
            <w:r w:rsidRPr="00E95C61">
              <w:t>Position</w:t>
            </w:r>
          </w:p>
        </w:tc>
        <w:tc>
          <w:tcPr>
            <w:tcW w:w="1260" w:type="dxa"/>
            <w:vAlign w:val="center"/>
          </w:tcPr>
          <w:p w:rsidR="00343084" w:rsidRPr="00E95C61" w:rsidRDefault="00343084" w:rsidP="00343084">
            <w:pPr>
              <w:tabs>
                <w:tab w:val="decimal" w:pos="360"/>
                <w:tab w:val="left" w:pos="720"/>
                <w:tab w:val="left" w:pos="1440"/>
                <w:tab w:val="left" w:pos="6120"/>
                <w:tab w:val="left" w:pos="7020"/>
                <w:tab w:val="left" w:pos="7200"/>
              </w:tabs>
              <w:jc w:val="center"/>
              <w:rPr>
                <w:b/>
              </w:rPr>
            </w:pPr>
          </w:p>
        </w:tc>
        <w:tc>
          <w:tcPr>
            <w:tcW w:w="2070" w:type="dxa"/>
            <w:gridSpan w:val="2"/>
            <w:vAlign w:val="center"/>
          </w:tcPr>
          <w:p w:rsidR="00343084" w:rsidRPr="00E95C61" w:rsidRDefault="00343084" w:rsidP="00343084">
            <w:pPr>
              <w:tabs>
                <w:tab w:val="decimal" w:pos="360"/>
                <w:tab w:val="left" w:pos="720"/>
                <w:tab w:val="left" w:pos="1440"/>
                <w:tab w:val="left" w:pos="6120"/>
                <w:tab w:val="left" w:pos="7020"/>
                <w:tab w:val="left" w:pos="7200"/>
              </w:tabs>
              <w:jc w:val="center"/>
              <w:rPr>
                <w:b/>
              </w:rPr>
            </w:pPr>
            <w:r w:rsidRPr="00E95C61">
              <w:rPr>
                <w:b/>
              </w:rPr>
              <w:t>2013-2014</w:t>
            </w:r>
          </w:p>
        </w:tc>
        <w:tc>
          <w:tcPr>
            <w:tcW w:w="2070" w:type="dxa"/>
            <w:gridSpan w:val="2"/>
            <w:vAlign w:val="center"/>
          </w:tcPr>
          <w:p w:rsidR="00343084" w:rsidRPr="00E95C61" w:rsidRDefault="00343084" w:rsidP="00343084">
            <w:pPr>
              <w:tabs>
                <w:tab w:val="decimal" w:pos="360"/>
                <w:tab w:val="left" w:pos="720"/>
                <w:tab w:val="left" w:pos="1440"/>
                <w:tab w:val="left" w:pos="6120"/>
                <w:tab w:val="left" w:pos="7020"/>
                <w:tab w:val="left" w:pos="7200"/>
              </w:tabs>
              <w:jc w:val="center"/>
              <w:rPr>
                <w:b/>
              </w:rPr>
            </w:pPr>
            <w:r w:rsidRPr="00E95C61">
              <w:rPr>
                <w:b/>
              </w:rPr>
              <w:t>2014-2015</w:t>
            </w:r>
          </w:p>
        </w:tc>
      </w:tr>
      <w:tr w:rsidR="00343084" w:rsidRPr="00E95C61" w:rsidTr="00050A18">
        <w:tc>
          <w:tcPr>
            <w:tcW w:w="1890" w:type="dxa"/>
            <w:vMerge/>
            <w:vAlign w:val="center"/>
          </w:tcPr>
          <w:p w:rsidR="00343084" w:rsidRPr="00E95C61" w:rsidRDefault="00343084" w:rsidP="00343084">
            <w:pPr>
              <w:tabs>
                <w:tab w:val="decimal" w:pos="360"/>
                <w:tab w:val="left" w:pos="720"/>
                <w:tab w:val="left" w:pos="1440"/>
                <w:tab w:val="left" w:pos="6120"/>
                <w:tab w:val="left" w:pos="7020"/>
                <w:tab w:val="left" w:pos="7200"/>
              </w:tabs>
              <w:jc w:val="center"/>
            </w:pPr>
          </w:p>
        </w:tc>
        <w:tc>
          <w:tcPr>
            <w:tcW w:w="900" w:type="dxa"/>
            <w:vMerge/>
            <w:vAlign w:val="center"/>
          </w:tcPr>
          <w:p w:rsidR="00343084" w:rsidRPr="00E95C61" w:rsidRDefault="00343084" w:rsidP="00343084">
            <w:pPr>
              <w:tabs>
                <w:tab w:val="decimal" w:pos="360"/>
                <w:tab w:val="left" w:pos="720"/>
                <w:tab w:val="left" w:pos="1440"/>
                <w:tab w:val="left" w:pos="6120"/>
                <w:tab w:val="left" w:pos="7020"/>
                <w:tab w:val="left" w:pos="7200"/>
              </w:tabs>
              <w:jc w:val="center"/>
            </w:pPr>
          </w:p>
        </w:tc>
        <w:tc>
          <w:tcPr>
            <w:tcW w:w="1710" w:type="dxa"/>
            <w:vMerge/>
            <w:vAlign w:val="center"/>
          </w:tcPr>
          <w:p w:rsidR="00343084" w:rsidRPr="00E95C61" w:rsidRDefault="00343084" w:rsidP="00343084">
            <w:pPr>
              <w:tabs>
                <w:tab w:val="decimal" w:pos="360"/>
                <w:tab w:val="left" w:pos="720"/>
                <w:tab w:val="left" w:pos="1440"/>
                <w:tab w:val="left" w:pos="6120"/>
                <w:tab w:val="left" w:pos="7020"/>
                <w:tab w:val="left" w:pos="7200"/>
              </w:tabs>
              <w:jc w:val="center"/>
            </w:pPr>
          </w:p>
        </w:tc>
        <w:tc>
          <w:tcPr>
            <w:tcW w:w="1260" w:type="dxa"/>
            <w:vAlign w:val="center"/>
          </w:tcPr>
          <w:p w:rsidR="00343084" w:rsidRPr="00E95C61" w:rsidRDefault="00343084" w:rsidP="00343084">
            <w:pPr>
              <w:tabs>
                <w:tab w:val="decimal" w:pos="360"/>
                <w:tab w:val="left" w:pos="720"/>
                <w:tab w:val="left" w:pos="1440"/>
                <w:tab w:val="left" w:pos="6120"/>
                <w:tab w:val="left" w:pos="7020"/>
                <w:tab w:val="left" w:pos="7200"/>
              </w:tabs>
              <w:jc w:val="center"/>
            </w:pPr>
            <w:r w:rsidRPr="00E95C61">
              <w:t>Hours/Day</w:t>
            </w:r>
          </w:p>
        </w:tc>
        <w:tc>
          <w:tcPr>
            <w:tcW w:w="1350" w:type="dxa"/>
            <w:vAlign w:val="center"/>
          </w:tcPr>
          <w:p w:rsidR="00343084" w:rsidRPr="00E95C61" w:rsidRDefault="00343084" w:rsidP="00343084">
            <w:pPr>
              <w:tabs>
                <w:tab w:val="decimal" w:pos="360"/>
                <w:tab w:val="left" w:pos="720"/>
                <w:tab w:val="left" w:pos="1440"/>
                <w:tab w:val="left" w:pos="6120"/>
                <w:tab w:val="left" w:pos="7020"/>
                <w:tab w:val="left" w:pos="7200"/>
              </w:tabs>
              <w:jc w:val="center"/>
            </w:pPr>
            <w:r w:rsidRPr="00E95C61">
              <w:t>Salary/Hour</w:t>
            </w:r>
          </w:p>
        </w:tc>
        <w:tc>
          <w:tcPr>
            <w:tcW w:w="720" w:type="dxa"/>
            <w:vAlign w:val="center"/>
          </w:tcPr>
          <w:p w:rsidR="00343084" w:rsidRPr="00E95C61" w:rsidRDefault="00343084" w:rsidP="00343084">
            <w:pPr>
              <w:tabs>
                <w:tab w:val="decimal" w:pos="360"/>
                <w:tab w:val="left" w:pos="720"/>
                <w:tab w:val="left" w:pos="1440"/>
                <w:tab w:val="left" w:pos="6120"/>
                <w:tab w:val="left" w:pos="7020"/>
                <w:tab w:val="left" w:pos="7200"/>
              </w:tabs>
              <w:jc w:val="center"/>
            </w:pPr>
            <w:r w:rsidRPr="00E95C61">
              <w:t>Step</w:t>
            </w:r>
          </w:p>
        </w:tc>
        <w:tc>
          <w:tcPr>
            <w:tcW w:w="1350" w:type="dxa"/>
            <w:vAlign w:val="center"/>
          </w:tcPr>
          <w:p w:rsidR="00343084" w:rsidRPr="00E95C61" w:rsidRDefault="00343084" w:rsidP="00343084">
            <w:pPr>
              <w:tabs>
                <w:tab w:val="decimal" w:pos="360"/>
                <w:tab w:val="left" w:pos="720"/>
                <w:tab w:val="left" w:pos="1440"/>
                <w:tab w:val="left" w:pos="6120"/>
                <w:tab w:val="left" w:pos="7020"/>
                <w:tab w:val="left" w:pos="7200"/>
              </w:tabs>
              <w:jc w:val="center"/>
            </w:pPr>
            <w:r w:rsidRPr="00E95C61">
              <w:t>Salary/Hour</w:t>
            </w:r>
          </w:p>
        </w:tc>
        <w:tc>
          <w:tcPr>
            <w:tcW w:w="720" w:type="dxa"/>
            <w:vAlign w:val="center"/>
          </w:tcPr>
          <w:p w:rsidR="00343084" w:rsidRPr="00E95C61" w:rsidRDefault="00343084" w:rsidP="003D56BA">
            <w:pPr>
              <w:tabs>
                <w:tab w:val="decimal" w:pos="360"/>
                <w:tab w:val="left" w:pos="720"/>
                <w:tab w:val="left" w:pos="1440"/>
                <w:tab w:val="left" w:pos="6120"/>
                <w:tab w:val="left" w:pos="7020"/>
                <w:tab w:val="left" w:pos="7200"/>
              </w:tabs>
              <w:jc w:val="center"/>
            </w:pPr>
            <w:r w:rsidRPr="00E95C61">
              <w:t>Step</w:t>
            </w:r>
          </w:p>
        </w:tc>
      </w:tr>
      <w:tr w:rsidR="00D60611" w:rsidRPr="00E95C61" w:rsidTr="00050A18">
        <w:tc>
          <w:tcPr>
            <w:tcW w:w="1890" w:type="dxa"/>
          </w:tcPr>
          <w:p w:rsidR="00D60611" w:rsidRPr="00E95C61" w:rsidRDefault="00D60611" w:rsidP="00D60611">
            <w:pPr>
              <w:tabs>
                <w:tab w:val="decimal" w:pos="360"/>
                <w:tab w:val="left" w:pos="720"/>
                <w:tab w:val="left" w:pos="1440"/>
                <w:tab w:val="left" w:pos="6120"/>
                <w:tab w:val="left" w:pos="7020"/>
                <w:tab w:val="left" w:pos="7200"/>
              </w:tabs>
            </w:pPr>
            <w:r w:rsidRPr="00E95C61">
              <w:t xml:space="preserve">Dawn </w:t>
            </w:r>
            <w:proofErr w:type="spellStart"/>
            <w:r w:rsidRPr="00E95C61">
              <w:t>Melis</w:t>
            </w:r>
            <w:proofErr w:type="spellEnd"/>
          </w:p>
        </w:tc>
        <w:tc>
          <w:tcPr>
            <w:tcW w:w="900" w:type="dxa"/>
          </w:tcPr>
          <w:p w:rsidR="00D60611" w:rsidRPr="00E95C61" w:rsidRDefault="00D60611" w:rsidP="00D60611">
            <w:pPr>
              <w:tabs>
                <w:tab w:val="decimal" w:pos="360"/>
                <w:tab w:val="left" w:pos="720"/>
                <w:tab w:val="left" w:pos="1440"/>
                <w:tab w:val="left" w:pos="6120"/>
                <w:tab w:val="left" w:pos="7020"/>
                <w:tab w:val="left" w:pos="7200"/>
              </w:tabs>
            </w:pPr>
            <w:r w:rsidRPr="00E95C61">
              <w:t>B</w:t>
            </w:r>
          </w:p>
        </w:tc>
        <w:tc>
          <w:tcPr>
            <w:tcW w:w="1710" w:type="dxa"/>
          </w:tcPr>
          <w:p w:rsidR="00D60611" w:rsidRPr="00E95C61" w:rsidRDefault="00D60611" w:rsidP="00D60611">
            <w:pPr>
              <w:tabs>
                <w:tab w:val="decimal" w:pos="360"/>
                <w:tab w:val="left" w:pos="720"/>
                <w:tab w:val="left" w:pos="1440"/>
                <w:tab w:val="left" w:pos="6120"/>
                <w:tab w:val="left" w:pos="7020"/>
                <w:tab w:val="left" w:pos="7200"/>
              </w:tabs>
              <w:rPr>
                <w:sz w:val="20"/>
                <w:szCs w:val="20"/>
              </w:rPr>
            </w:pPr>
            <w:r w:rsidRPr="00E95C61">
              <w:rPr>
                <w:sz w:val="20"/>
                <w:szCs w:val="20"/>
              </w:rPr>
              <w:t>Preschool</w:t>
            </w:r>
          </w:p>
        </w:tc>
        <w:tc>
          <w:tcPr>
            <w:tcW w:w="1260" w:type="dxa"/>
          </w:tcPr>
          <w:p w:rsidR="00D60611" w:rsidRPr="00E95C61" w:rsidRDefault="00D60611" w:rsidP="00D60611">
            <w:pPr>
              <w:jc w:val="center"/>
            </w:pPr>
            <w:r w:rsidRPr="00E95C61">
              <w:t>5.83</w:t>
            </w:r>
          </w:p>
        </w:tc>
        <w:tc>
          <w:tcPr>
            <w:tcW w:w="135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14.96</w:t>
            </w:r>
          </w:p>
        </w:tc>
        <w:tc>
          <w:tcPr>
            <w:tcW w:w="72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13</w:t>
            </w:r>
          </w:p>
        </w:tc>
        <w:tc>
          <w:tcPr>
            <w:tcW w:w="135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15.23</w:t>
            </w:r>
          </w:p>
        </w:tc>
        <w:tc>
          <w:tcPr>
            <w:tcW w:w="720" w:type="dxa"/>
          </w:tcPr>
          <w:p w:rsidR="00D60611" w:rsidRPr="00E95C61" w:rsidRDefault="00D60611" w:rsidP="003D56BA">
            <w:pPr>
              <w:tabs>
                <w:tab w:val="decimal" w:pos="360"/>
                <w:tab w:val="left" w:pos="720"/>
                <w:tab w:val="left" w:pos="1440"/>
                <w:tab w:val="left" w:pos="6120"/>
                <w:tab w:val="left" w:pos="7020"/>
                <w:tab w:val="left" w:pos="7200"/>
              </w:tabs>
              <w:jc w:val="center"/>
            </w:pPr>
            <w:r w:rsidRPr="00E95C61">
              <w:t>14</w:t>
            </w:r>
          </w:p>
        </w:tc>
      </w:tr>
      <w:tr w:rsidR="00D60611" w:rsidRPr="00E95C61" w:rsidTr="00050A18">
        <w:tc>
          <w:tcPr>
            <w:tcW w:w="1890" w:type="dxa"/>
          </w:tcPr>
          <w:p w:rsidR="00D60611" w:rsidRPr="00E95C61" w:rsidRDefault="00D60611" w:rsidP="00D60611">
            <w:pPr>
              <w:tabs>
                <w:tab w:val="decimal" w:pos="360"/>
                <w:tab w:val="left" w:pos="720"/>
                <w:tab w:val="left" w:pos="1440"/>
                <w:tab w:val="left" w:pos="6120"/>
                <w:tab w:val="left" w:pos="7020"/>
                <w:tab w:val="left" w:pos="7200"/>
              </w:tabs>
            </w:pPr>
            <w:proofErr w:type="spellStart"/>
            <w:r w:rsidRPr="00E95C61">
              <w:t>Romell</w:t>
            </w:r>
            <w:proofErr w:type="spellEnd"/>
            <w:r w:rsidRPr="00E95C61">
              <w:t xml:space="preserve"> Martin</w:t>
            </w:r>
          </w:p>
        </w:tc>
        <w:tc>
          <w:tcPr>
            <w:tcW w:w="900" w:type="dxa"/>
          </w:tcPr>
          <w:p w:rsidR="00D60611" w:rsidRPr="00E95C61" w:rsidRDefault="00D60611" w:rsidP="00D60611">
            <w:pPr>
              <w:tabs>
                <w:tab w:val="decimal" w:pos="360"/>
                <w:tab w:val="left" w:pos="720"/>
                <w:tab w:val="left" w:pos="1440"/>
                <w:tab w:val="left" w:pos="6120"/>
                <w:tab w:val="left" w:pos="7020"/>
                <w:tab w:val="left" w:pos="7200"/>
              </w:tabs>
            </w:pPr>
            <w:r w:rsidRPr="00E95C61">
              <w:t>B</w:t>
            </w:r>
          </w:p>
        </w:tc>
        <w:tc>
          <w:tcPr>
            <w:tcW w:w="1710" w:type="dxa"/>
          </w:tcPr>
          <w:p w:rsidR="00D60611" w:rsidRPr="00E95C61" w:rsidRDefault="00D60611" w:rsidP="00D60611">
            <w:pPr>
              <w:tabs>
                <w:tab w:val="decimal" w:pos="360"/>
                <w:tab w:val="left" w:pos="720"/>
                <w:tab w:val="left" w:pos="1440"/>
                <w:tab w:val="left" w:pos="6120"/>
                <w:tab w:val="left" w:pos="7020"/>
                <w:tab w:val="left" w:pos="7200"/>
              </w:tabs>
              <w:rPr>
                <w:sz w:val="20"/>
                <w:szCs w:val="20"/>
              </w:rPr>
            </w:pPr>
            <w:r w:rsidRPr="00E95C61">
              <w:rPr>
                <w:sz w:val="20"/>
                <w:szCs w:val="20"/>
              </w:rPr>
              <w:t>Preschool</w:t>
            </w:r>
          </w:p>
        </w:tc>
        <w:tc>
          <w:tcPr>
            <w:tcW w:w="1260" w:type="dxa"/>
          </w:tcPr>
          <w:p w:rsidR="00D60611" w:rsidRPr="00E95C61" w:rsidRDefault="00D60611" w:rsidP="00D60611">
            <w:pPr>
              <w:jc w:val="center"/>
            </w:pPr>
            <w:r w:rsidRPr="00E95C61">
              <w:t>5.83</w:t>
            </w:r>
          </w:p>
        </w:tc>
        <w:tc>
          <w:tcPr>
            <w:tcW w:w="135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13.84</w:t>
            </w:r>
          </w:p>
        </w:tc>
        <w:tc>
          <w:tcPr>
            <w:tcW w:w="72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10</w:t>
            </w:r>
          </w:p>
        </w:tc>
        <w:tc>
          <w:tcPr>
            <w:tcW w:w="135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14.09</w:t>
            </w:r>
          </w:p>
        </w:tc>
        <w:tc>
          <w:tcPr>
            <w:tcW w:w="720" w:type="dxa"/>
          </w:tcPr>
          <w:p w:rsidR="00D60611" w:rsidRPr="00E95C61" w:rsidRDefault="00D60611" w:rsidP="003D56BA">
            <w:pPr>
              <w:tabs>
                <w:tab w:val="decimal" w:pos="360"/>
                <w:tab w:val="left" w:pos="720"/>
                <w:tab w:val="left" w:pos="1440"/>
                <w:tab w:val="left" w:pos="6120"/>
                <w:tab w:val="left" w:pos="7020"/>
                <w:tab w:val="left" w:pos="7200"/>
              </w:tabs>
              <w:jc w:val="center"/>
            </w:pPr>
            <w:r w:rsidRPr="00E95C61">
              <w:t>11</w:t>
            </w:r>
          </w:p>
        </w:tc>
      </w:tr>
      <w:tr w:rsidR="00D60611" w:rsidRPr="00E95C61" w:rsidTr="00050A18">
        <w:tc>
          <w:tcPr>
            <w:tcW w:w="1890" w:type="dxa"/>
          </w:tcPr>
          <w:p w:rsidR="00D60611" w:rsidRPr="00E95C61" w:rsidRDefault="00D60611" w:rsidP="00D60611">
            <w:pPr>
              <w:tabs>
                <w:tab w:val="decimal" w:pos="360"/>
                <w:tab w:val="left" w:pos="720"/>
                <w:tab w:val="left" w:pos="1440"/>
                <w:tab w:val="left" w:pos="6120"/>
                <w:tab w:val="left" w:pos="7020"/>
                <w:tab w:val="left" w:pos="7200"/>
              </w:tabs>
            </w:pPr>
            <w:r w:rsidRPr="00E95C61">
              <w:t>Judith Burlingame</w:t>
            </w:r>
          </w:p>
        </w:tc>
        <w:tc>
          <w:tcPr>
            <w:tcW w:w="900" w:type="dxa"/>
          </w:tcPr>
          <w:p w:rsidR="00D60611" w:rsidRPr="00E95C61" w:rsidRDefault="00D60611" w:rsidP="00D60611">
            <w:pPr>
              <w:tabs>
                <w:tab w:val="decimal" w:pos="360"/>
                <w:tab w:val="left" w:pos="720"/>
                <w:tab w:val="left" w:pos="1440"/>
                <w:tab w:val="left" w:pos="6120"/>
                <w:tab w:val="left" w:pos="7020"/>
                <w:tab w:val="left" w:pos="7200"/>
              </w:tabs>
            </w:pPr>
            <w:r w:rsidRPr="00E95C61">
              <w:t>B</w:t>
            </w:r>
          </w:p>
        </w:tc>
        <w:tc>
          <w:tcPr>
            <w:tcW w:w="1710" w:type="dxa"/>
          </w:tcPr>
          <w:p w:rsidR="00D60611" w:rsidRPr="00E95C61" w:rsidRDefault="00D60611" w:rsidP="00D60611">
            <w:pPr>
              <w:tabs>
                <w:tab w:val="decimal" w:pos="360"/>
                <w:tab w:val="left" w:pos="720"/>
                <w:tab w:val="left" w:pos="1440"/>
                <w:tab w:val="left" w:pos="6120"/>
                <w:tab w:val="left" w:pos="7020"/>
                <w:tab w:val="left" w:pos="7200"/>
              </w:tabs>
              <w:rPr>
                <w:sz w:val="20"/>
                <w:szCs w:val="20"/>
              </w:rPr>
            </w:pPr>
            <w:r w:rsidRPr="00E95C61">
              <w:rPr>
                <w:sz w:val="20"/>
                <w:szCs w:val="20"/>
              </w:rPr>
              <w:t>Preschool</w:t>
            </w:r>
          </w:p>
        </w:tc>
        <w:tc>
          <w:tcPr>
            <w:tcW w:w="1260" w:type="dxa"/>
          </w:tcPr>
          <w:p w:rsidR="00D60611" w:rsidRPr="00E95C61" w:rsidRDefault="00D60611" w:rsidP="00D60611">
            <w:pPr>
              <w:jc w:val="center"/>
            </w:pPr>
            <w:r w:rsidRPr="00E95C61">
              <w:t>5.83</w:t>
            </w:r>
          </w:p>
        </w:tc>
        <w:tc>
          <w:tcPr>
            <w:tcW w:w="135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14.96</w:t>
            </w:r>
          </w:p>
        </w:tc>
        <w:tc>
          <w:tcPr>
            <w:tcW w:w="72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14</w:t>
            </w:r>
          </w:p>
        </w:tc>
        <w:tc>
          <w:tcPr>
            <w:tcW w:w="135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15.23</w:t>
            </w:r>
          </w:p>
        </w:tc>
        <w:tc>
          <w:tcPr>
            <w:tcW w:w="720" w:type="dxa"/>
          </w:tcPr>
          <w:p w:rsidR="00D60611" w:rsidRPr="00E95C61" w:rsidRDefault="00D60611" w:rsidP="003D56BA">
            <w:pPr>
              <w:tabs>
                <w:tab w:val="decimal" w:pos="360"/>
                <w:tab w:val="left" w:pos="720"/>
                <w:tab w:val="left" w:pos="1440"/>
                <w:tab w:val="left" w:pos="6120"/>
                <w:tab w:val="left" w:pos="7020"/>
                <w:tab w:val="left" w:pos="7200"/>
              </w:tabs>
              <w:jc w:val="center"/>
            </w:pPr>
            <w:r w:rsidRPr="00E95C61">
              <w:t>15</w:t>
            </w:r>
          </w:p>
        </w:tc>
      </w:tr>
      <w:tr w:rsidR="00D60611" w:rsidRPr="00E95C61" w:rsidTr="00050A18">
        <w:tc>
          <w:tcPr>
            <w:tcW w:w="1890" w:type="dxa"/>
          </w:tcPr>
          <w:p w:rsidR="00D60611" w:rsidRPr="00E95C61" w:rsidRDefault="00D60611" w:rsidP="000271F6">
            <w:pPr>
              <w:tabs>
                <w:tab w:val="decimal" w:pos="360"/>
                <w:tab w:val="left" w:pos="720"/>
                <w:tab w:val="left" w:pos="1440"/>
                <w:tab w:val="left" w:pos="6120"/>
                <w:tab w:val="left" w:pos="7020"/>
                <w:tab w:val="left" w:pos="7200"/>
              </w:tabs>
            </w:pPr>
            <w:r w:rsidRPr="00E95C61">
              <w:t xml:space="preserve">Dottie </w:t>
            </w:r>
            <w:proofErr w:type="spellStart"/>
            <w:r w:rsidRPr="00E95C61">
              <w:t>Palmisano</w:t>
            </w:r>
            <w:proofErr w:type="spellEnd"/>
          </w:p>
        </w:tc>
        <w:tc>
          <w:tcPr>
            <w:tcW w:w="900" w:type="dxa"/>
          </w:tcPr>
          <w:p w:rsidR="00D60611" w:rsidRPr="00E95C61" w:rsidRDefault="00D60611" w:rsidP="00D60611">
            <w:pPr>
              <w:tabs>
                <w:tab w:val="decimal" w:pos="360"/>
                <w:tab w:val="left" w:pos="720"/>
                <w:tab w:val="left" w:pos="1440"/>
                <w:tab w:val="left" w:pos="6120"/>
                <w:tab w:val="left" w:pos="7020"/>
                <w:tab w:val="left" w:pos="7200"/>
              </w:tabs>
            </w:pPr>
            <w:r w:rsidRPr="00E95C61">
              <w:t>B</w:t>
            </w:r>
          </w:p>
        </w:tc>
        <w:tc>
          <w:tcPr>
            <w:tcW w:w="1710" w:type="dxa"/>
          </w:tcPr>
          <w:p w:rsidR="00D60611" w:rsidRPr="00E95C61" w:rsidRDefault="00D60611" w:rsidP="00D60611">
            <w:pPr>
              <w:rPr>
                <w:sz w:val="20"/>
                <w:szCs w:val="20"/>
              </w:rPr>
            </w:pPr>
            <w:r w:rsidRPr="00E95C61">
              <w:rPr>
                <w:sz w:val="20"/>
                <w:szCs w:val="20"/>
              </w:rPr>
              <w:t>Kindergarten</w:t>
            </w:r>
          </w:p>
        </w:tc>
        <w:tc>
          <w:tcPr>
            <w:tcW w:w="1260" w:type="dxa"/>
          </w:tcPr>
          <w:p w:rsidR="00D60611" w:rsidRPr="00E95C61" w:rsidRDefault="00D60611" w:rsidP="00D60611">
            <w:pPr>
              <w:jc w:val="center"/>
            </w:pPr>
            <w:r w:rsidRPr="00E95C61">
              <w:t>5.83</w:t>
            </w:r>
          </w:p>
        </w:tc>
        <w:tc>
          <w:tcPr>
            <w:tcW w:w="135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12.18</w:t>
            </w:r>
          </w:p>
        </w:tc>
        <w:tc>
          <w:tcPr>
            <w:tcW w:w="72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9</w:t>
            </w:r>
          </w:p>
        </w:tc>
        <w:tc>
          <w:tcPr>
            <w:tcW w:w="135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14.09</w:t>
            </w:r>
          </w:p>
        </w:tc>
        <w:tc>
          <w:tcPr>
            <w:tcW w:w="720" w:type="dxa"/>
          </w:tcPr>
          <w:p w:rsidR="00D60611" w:rsidRPr="00E95C61" w:rsidRDefault="00D60611" w:rsidP="003D56BA">
            <w:pPr>
              <w:tabs>
                <w:tab w:val="decimal" w:pos="360"/>
                <w:tab w:val="left" w:pos="720"/>
                <w:tab w:val="left" w:pos="1440"/>
                <w:tab w:val="left" w:pos="6120"/>
                <w:tab w:val="left" w:pos="7020"/>
                <w:tab w:val="left" w:pos="7200"/>
              </w:tabs>
              <w:jc w:val="center"/>
            </w:pPr>
            <w:r w:rsidRPr="00E95C61">
              <w:t>10</w:t>
            </w:r>
          </w:p>
        </w:tc>
      </w:tr>
      <w:tr w:rsidR="00D60611" w:rsidRPr="00E95C61" w:rsidTr="00050A18">
        <w:tc>
          <w:tcPr>
            <w:tcW w:w="1890" w:type="dxa"/>
          </w:tcPr>
          <w:p w:rsidR="00D60611" w:rsidRPr="00E95C61" w:rsidRDefault="00D60611" w:rsidP="000271F6">
            <w:pPr>
              <w:tabs>
                <w:tab w:val="decimal" w:pos="360"/>
                <w:tab w:val="left" w:pos="720"/>
                <w:tab w:val="left" w:pos="1440"/>
                <w:tab w:val="left" w:pos="6120"/>
                <w:tab w:val="left" w:pos="7020"/>
                <w:tab w:val="left" w:pos="7200"/>
              </w:tabs>
            </w:pPr>
            <w:r w:rsidRPr="00E95C61">
              <w:t>Lorraine Oswald</w:t>
            </w:r>
          </w:p>
        </w:tc>
        <w:tc>
          <w:tcPr>
            <w:tcW w:w="900" w:type="dxa"/>
          </w:tcPr>
          <w:p w:rsidR="00D60611" w:rsidRPr="00E95C61" w:rsidRDefault="00D60611" w:rsidP="00D60611">
            <w:pPr>
              <w:tabs>
                <w:tab w:val="decimal" w:pos="360"/>
                <w:tab w:val="left" w:pos="720"/>
                <w:tab w:val="left" w:pos="1440"/>
                <w:tab w:val="left" w:pos="6120"/>
                <w:tab w:val="left" w:pos="7020"/>
                <w:tab w:val="left" w:pos="7200"/>
              </w:tabs>
            </w:pPr>
            <w:r w:rsidRPr="00E95C61">
              <w:t>B</w:t>
            </w:r>
          </w:p>
        </w:tc>
        <w:tc>
          <w:tcPr>
            <w:tcW w:w="1710" w:type="dxa"/>
          </w:tcPr>
          <w:p w:rsidR="00D60611" w:rsidRPr="00E95C61" w:rsidRDefault="00D60611" w:rsidP="00D60611">
            <w:pPr>
              <w:rPr>
                <w:sz w:val="20"/>
                <w:szCs w:val="20"/>
              </w:rPr>
            </w:pPr>
            <w:r w:rsidRPr="00E95C61">
              <w:rPr>
                <w:sz w:val="20"/>
                <w:szCs w:val="20"/>
              </w:rPr>
              <w:t>Kindergarten</w:t>
            </w:r>
          </w:p>
        </w:tc>
        <w:tc>
          <w:tcPr>
            <w:tcW w:w="1260" w:type="dxa"/>
          </w:tcPr>
          <w:p w:rsidR="00D60611" w:rsidRPr="00E95C61" w:rsidRDefault="00D60611" w:rsidP="00D60611">
            <w:pPr>
              <w:jc w:val="center"/>
            </w:pPr>
            <w:r w:rsidRPr="00E95C61">
              <w:t>5.83</w:t>
            </w:r>
          </w:p>
        </w:tc>
        <w:tc>
          <w:tcPr>
            <w:tcW w:w="135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14.96</w:t>
            </w:r>
          </w:p>
        </w:tc>
        <w:tc>
          <w:tcPr>
            <w:tcW w:w="72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14</w:t>
            </w:r>
          </w:p>
        </w:tc>
        <w:tc>
          <w:tcPr>
            <w:tcW w:w="135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15.23</w:t>
            </w:r>
          </w:p>
        </w:tc>
        <w:tc>
          <w:tcPr>
            <w:tcW w:w="720" w:type="dxa"/>
          </w:tcPr>
          <w:p w:rsidR="00D60611" w:rsidRPr="00E95C61" w:rsidRDefault="00D60611" w:rsidP="003D56BA">
            <w:pPr>
              <w:tabs>
                <w:tab w:val="decimal" w:pos="360"/>
                <w:tab w:val="left" w:pos="720"/>
                <w:tab w:val="left" w:pos="1440"/>
                <w:tab w:val="left" w:pos="6120"/>
                <w:tab w:val="left" w:pos="7020"/>
                <w:tab w:val="left" w:pos="7200"/>
              </w:tabs>
              <w:jc w:val="center"/>
            </w:pPr>
            <w:r w:rsidRPr="00E95C61">
              <w:t>15</w:t>
            </w:r>
          </w:p>
        </w:tc>
      </w:tr>
      <w:tr w:rsidR="00D60611" w:rsidRPr="00E95C61" w:rsidTr="00050A18">
        <w:tc>
          <w:tcPr>
            <w:tcW w:w="1890" w:type="dxa"/>
          </w:tcPr>
          <w:p w:rsidR="00D60611" w:rsidRPr="00E95C61" w:rsidRDefault="00D60611" w:rsidP="000271F6">
            <w:pPr>
              <w:tabs>
                <w:tab w:val="decimal" w:pos="360"/>
                <w:tab w:val="left" w:pos="720"/>
                <w:tab w:val="left" w:pos="1440"/>
                <w:tab w:val="left" w:pos="6120"/>
                <w:tab w:val="left" w:pos="7020"/>
                <w:tab w:val="left" w:pos="7200"/>
              </w:tabs>
            </w:pPr>
            <w:r w:rsidRPr="00E95C61">
              <w:t xml:space="preserve">Barbara </w:t>
            </w:r>
            <w:proofErr w:type="spellStart"/>
            <w:r w:rsidRPr="00E95C61">
              <w:t>Wurtz</w:t>
            </w:r>
            <w:proofErr w:type="spellEnd"/>
          </w:p>
        </w:tc>
        <w:tc>
          <w:tcPr>
            <w:tcW w:w="900" w:type="dxa"/>
          </w:tcPr>
          <w:p w:rsidR="00D60611" w:rsidRPr="00E95C61" w:rsidRDefault="00D60611" w:rsidP="00D60611">
            <w:pPr>
              <w:tabs>
                <w:tab w:val="decimal" w:pos="360"/>
                <w:tab w:val="left" w:pos="720"/>
                <w:tab w:val="left" w:pos="1440"/>
                <w:tab w:val="left" w:pos="6120"/>
                <w:tab w:val="left" w:pos="7020"/>
                <w:tab w:val="left" w:pos="7200"/>
              </w:tabs>
            </w:pPr>
            <w:r w:rsidRPr="00E95C61">
              <w:t>B</w:t>
            </w:r>
          </w:p>
        </w:tc>
        <w:tc>
          <w:tcPr>
            <w:tcW w:w="1710" w:type="dxa"/>
          </w:tcPr>
          <w:p w:rsidR="00D60611" w:rsidRPr="00E95C61" w:rsidRDefault="00D60611" w:rsidP="00D60611">
            <w:pPr>
              <w:rPr>
                <w:sz w:val="20"/>
                <w:szCs w:val="20"/>
              </w:rPr>
            </w:pPr>
            <w:r w:rsidRPr="00E95C61">
              <w:rPr>
                <w:sz w:val="20"/>
                <w:szCs w:val="20"/>
              </w:rPr>
              <w:t>Kindergarten</w:t>
            </w:r>
          </w:p>
        </w:tc>
        <w:tc>
          <w:tcPr>
            <w:tcW w:w="1260" w:type="dxa"/>
          </w:tcPr>
          <w:p w:rsidR="00D60611" w:rsidRPr="00E95C61" w:rsidRDefault="00D60611" w:rsidP="00D60611">
            <w:pPr>
              <w:jc w:val="center"/>
            </w:pPr>
            <w:r w:rsidRPr="00E95C61">
              <w:t>5.83</w:t>
            </w:r>
          </w:p>
        </w:tc>
        <w:tc>
          <w:tcPr>
            <w:tcW w:w="135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14.96</w:t>
            </w:r>
          </w:p>
        </w:tc>
        <w:tc>
          <w:tcPr>
            <w:tcW w:w="72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14</w:t>
            </w:r>
          </w:p>
        </w:tc>
        <w:tc>
          <w:tcPr>
            <w:tcW w:w="135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15.23</w:t>
            </w:r>
          </w:p>
        </w:tc>
        <w:tc>
          <w:tcPr>
            <w:tcW w:w="720" w:type="dxa"/>
          </w:tcPr>
          <w:p w:rsidR="00D60611" w:rsidRPr="00E95C61" w:rsidRDefault="00D60611" w:rsidP="003D56BA">
            <w:pPr>
              <w:tabs>
                <w:tab w:val="decimal" w:pos="360"/>
                <w:tab w:val="left" w:pos="720"/>
                <w:tab w:val="left" w:pos="1440"/>
                <w:tab w:val="left" w:pos="6120"/>
                <w:tab w:val="left" w:pos="7020"/>
                <w:tab w:val="left" w:pos="7200"/>
              </w:tabs>
              <w:jc w:val="center"/>
            </w:pPr>
            <w:r w:rsidRPr="00E95C61">
              <w:t>15</w:t>
            </w:r>
          </w:p>
        </w:tc>
      </w:tr>
      <w:tr w:rsidR="00D60611" w:rsidRPr="00E95C61" w:rsidTr="00050A18">
        <w:tc>
          <w:tcPr>
            <w:tcW w:w="1890" w:type="dxa"/>
          </w:tcPr>
          <w:p w:rsidR="00D60611" w:rsidRPr="00E95C61" w:rsidRDefault="00D60611" w:rsidP="000271F6">
            <w:pPr>
              <w:tabs>
                <w:tab w:val="decimal" w:pos="360"/>
                <w:tab w:val="left" w:pos="720"/>
                <w:tab w:val="left" w:pos="1440"/>
                <w:tab w:val="left" w:pos="6120"/>
                <w:tab w:val="left" w:pos="7020"/>
                <w:tab w:val="left" w:pos="7200"/>
              </w:tabs>
            </w:pPr>
            <w:r w:rsidRPr="00E95C61">
              <w:t>Angela Painter</w:t>
            </w:r>
          </w:p>
        </w:tc>
        <w:tc>
          <w:tcPr>
            <w:tcW w:w="900" w:type="dxa"/>
          </w:tcPr>
          <w:p w:rsidR="00D60611" w:rsidRPr="00E95C61" w:rsidRDefault="00D60611" w:rsidP="00D60611">
            <w:pPr>
              <w:tabs>
                <w:tab w:val="decimal" w:pos="360"/>
                <w:tab w:val="left" w:pos="720"/>
                <w:tab w:val="left" w:pos="1440"/>
                <w:tab w:val="left" w:pos="6120"/>
                <w:tab w:val="left" w:pos="7020"/>
                <w:tab w:val="left" w:pos="7200"/>
              </w:tabs>
            </w:pPr>
            <w:r w:rsidRPr="00E95C61">
              <w:t>B</w:t>
            </w:r>
          </w:p>
        </w:tc>
        <w:tc>
          <w:tcPr>
            <w:tcW w:w="1710" w:type="dxa"/>
          </w:tcPr>
          <w:p w:rsidR="00D60611" w:rsidRPr="00E95C61" w:rsidRDefault="00D60611" w:rsidP="00D60611">
            <w:pPr>
              <w:rPr>
                <w:sz w:val="20"/>
                <w:szCs w:val="20"/>
              </w:rPr>
            </w:pPr>
            <w:r w:rsidRPr="00E95C61">
              <w:rPr>
                <w:sz w:val="20"/>
                <w:szCs w:val="20"/>
              </w:rPr>
              <w:t>Kindergarten</w:t>
            </w:r>
          </w:p>
        </w:tc>
        <w:tc>
          <w:tcPr>
            <w:tcW w:w="1260" w:type="dxa"/>
          </w:tcPr>
          <w:p w:rsidR="00D60611" w:rsidRPr="00E95C61" w:rsidRDefault="00D60611" w:rsidP="00D60611">
            <w:pPr>
              <w:jc w:val="center"/>
            </w:pPr>
            <w:r w:rsidRPr="00E95C61">
              <w:t>5.83</w:t>
            </w:r>
          </w:p>
        </w:tc>
        <w:tc>
          <w:tcPr>
            <w:tcW w:w="135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12.18</w:t>
            </w:r>
          </w:p>
        </w:tc>
        <w:tc>
          <w:tcPr>
            <w:tcW w:w="72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9</w:t>
            </w:r>
          </w:p>
        </w:tc>
        <w:tc>
          <w:tcPr>
            <w:tcW w:w="135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14.09</w:t>
            </w:r>
          </w:p>
        </w:tc>
        <w:tc>
          <w:tcPr>
            <w:tcW w:w="720" w:type="dxa"/>
          </w:tcPr>
          <w:p w:rsidR="00D60611" w:rsidRPr="00E95C61" w:rsidRDefault="00D60611" w:rsidP="003D56BA">
            <w:pPr>
              <w:tabs>
                <w:tab w:val="decimal" w:pos="360"/>
                <w:tab w:val="left" w:pos="720"/>
                <w:tab w:val="left" w:pos="1440"/>
                <w:tab w:val="left" w:pos="6120"/>
                <w:tab w:val="left" w:pos="7020"/>
                <w:tab w:val="left" w:pos="7200"/>
              </w:tabs>
              <w:jc w:val="center"/>
            </w:pPr>
            <w:r w:rsidRPr="00E95C61">
              <w:t>10</w:t>
            </w:r>
          </w:p>
        </w:tc>
      </w:tr>
      <w:tr w:rsidR="00D60611" w:rsidRPr="00E95C61" w:rsidTr="00050A18">
        <w:tc>
          <w:tcPr>
            <w:tcW w:w="1890" w:type="dxa"/>
          </w:tcPr>
          <w:p w:rsidR="00D60611" w:rsidRPr="00E95C61" w:rsidRDefault="00D60611" w:rsidP="000271F6">
            <w:pPr>
              <w:tabs>
                <w:tab w:val="decimal" w:pos="360"/>
                <w:tab w:val="left" w:pos="720"/>
                <w:tab w:val="left" w:pos="1440"/>
                <w:tab w:val="left" w:pos="6120"/>
                <w:tab w:val="left" w:pos="7020"/>
                <w:tab w:val="left" w:pos="7200"/>
              </w:tabs>
            </w:pPr>
            <w:r w:rsidRPr="00E95C61">
              <w:t>Anne Williams</w:t>
            </w:r>
          </w:p>
        </w:tc>
        <w:tc>
          <w:tcPr>
            <w:tcW w:w="900" w:type="dxa"/>
          </w:tcPr>
          <w:p w:rsidR="00D60611" w:rsidRPr="00E95C61" w:rsidRDefault="00D60611" w:rsidP="00D60611">
            <w:pPr>
              <w:tabs>
                <w:tab w:val="decimal" w:pos="360"/>
                <w:tab w:val="left" w:pos="720"/>
                <w:tab w:val="left" w:pos="1440"/>
                <w:tab w:val="left" w:pos="6120"/>
                <w:tab w:val="left" w:pos="7020"/>
                <w:tab w:val="left" w:pos="7200"/>
              </w:tabs>
            </w:pPr>
            <w:r w:rsidRPr="00E95C61">
              <w:t>B</w:t>
            </w:r>
          </w:p>
        </w:tc>
        <w:tc>
          <w:tcPr>
            <w:tcW w:w="1710" w:type="dxa"/>
          </w:tcPr>
          <w:p w:rsidR="00D60611" w:rsidRPr="00E95C61" w:rsidRDefault="00426E2C" w:rsidP="00D60611">
            <w:pPr>
              <w:tabs>
                <w:tab w:val="decimal" w:pos="360"/>
                <w:tab w:val="left" w:pos="720"/>
                <w:tab w:val="left" w:pos="1440"/>
                <w:tab w:val="left" w:pos="6120"/>
                <w:tab w:val="left" w:pos="7020"/>
                <w:tab w:val="left" w:pos="7200"/>
              </w:tabs>
              <w:rPr>
                <w:sz w:val="20"/>
                <w:szCs w:val="20"/>
              </w:rPr>
            </w:pPr>
            <w:r w:rsidRPr="00E95C61">
              <w:rPr>
                <w:sz w:val="20"/>
                <w:szCs w:val="20"/>
              </w:rPr>
              <w:t>Basic Skills</w:t>
            </w:r>
            <w:r w:rsidR="00D60611" w:rsidRPr="00E95C61">
              <w:rPr>
                <w:sz w:val="20"/>
                <w:szCs w:val="20"/>
              </w:rPr>
              <w:t xml:space="preserve"> Math</w:t>
            </w:r>
          </w:p>
        </w:tc>
        <w:tc>
          <w:tcPr>
            <w:tcW w:w="126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5.83</w:t>
            </w:r>
          </w:p>
        </w:tc>
        <w:tc>
          <w:tcPr>
            <w:tcW w:w="135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19.96</w:t>
            </w:r>
          </w:p>
        </w:tc>
        <w:tc>
          <w:tcPr>
            <w:tcW w:w="72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9</w:t>
            </w:r>
          </w:p>
        </w:tc>
        <w:tc>
          <w:tcPr>
            <w:tcW w:w="135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20.32</w:t>
            </w:r>
          </w:p>
        </w:tc>
        <w:tc>
          <w:tcPr>
            <w:tcW w:w="720" w:type="dxa"/>
          </w:tcPr>
          <w:p w:rsidR="00D60611" w:rsidRPr="00E95C61" w:rsidRDefault="00D60611" w:rsidP="003D56BA">
            <w:pPr>
              <w:tabs>
                <w:tab w:val="decimal" w:pos="360"/>
                <w:tab w:val="left" w:pos="720"/>
                <w:tab w:val="left" w:pos="1440"/>
                <w:tab w:val="left" w:pos="6120"/>
                <w:tab w:val="left" w:pos="7020"/>
                <w:tab w:val="left" w:pos="7200"/>
              </w:tabs>
              <w:jc w:val="center"/>
            </w:pPr>
            <w:r w:rsidRPr="00E95C61">
              <w:t>10</w:t>
            </w:r>
          </w:p>
        </w:tc>
      </w:tr>
      <w:tr w:rsidR="00D60611" w:rsidRPr="00E95C61" w:rsidTr="00050A18">
        <w:tc>
          <w:tcPr>
            <w:tcW w:w="1890" w:type="dxa"/>
          </w:tcPr>
          <w:p w:rsidR="00D60611" w:rsidRPr="00E95C61" w:rsidRDefault="00D60611" w:rsidP="000271F6">
            <w:pPr>
              <w:tabs>
                <w:tab w:val="decimal" w:pos="360"/>
                <w:tab w:val="left" w:pos="720"/>
                <w:tab w:val="left" w:pos="1440"/>
                <w:tab w:val="left" w:pos="6120"/>
                <w:tab w:val="left" w:pos="7020"/>
                <w:tab w:val="left" w:pos="7200"/>
              </w:tabs>
            </w:pPr>
            <w:r w:rsidRPr="00E95C61">
              <w:t xml:space="preserve">Cheryl </w:t>
            </w:r>
            <w:proofErr w:type="spellStart"/>
            <w:r w:rsidRPr="00E95C61">
              <w:t>Sierocinski</w:t>
            </w:r>
            <w:proofErr w:type="spellEnd"/>
          </w:p>
        </w:tc>
        <w:tc>
          <w:tcPr>
            <w:tcW w:w="900" w:type="dxa"/>
          </w:tcPr>
          <w:p w:rsidR="00D60611" w:rsidRPr="00E95C61" w:rsidRDefault="00D60611" w:rsidP="00D60611">
            <w:pPr>
              <w:tabs>
                <w:tab w:val="decimal" w:pos="360"/>
                <w:tab w:val="left" w:pos="720"/>
                <w:tab w:val="left" w:pos="1440"/>
                <w:tab w:val="left" w:pos="6120"/>
                <w:tab w:val="left" w:pos="7020"/>
                <w:tab w:val="left" w:pos="7200"/>
              </w:tabs>
            </w:pPr>
            <w:r w:rsidRPr="00E95C61">
              <w:t>B</w:t>
            </w:r>
          </w:p>
        </w:tc>
        <w:tc>
          <w:tcPr>
            <w:tcW w:w="1710" w:type="dxa"/>
          </w:tcPr>
          <w:p w:rsidR="00D60611" w:rsidRPr="00E95C61" w:rsidRDefault="00426E2C" w:rsidP="00D60611">
            <w:pPr>
              <w:tabs>
                <w:tab w:val="decimal" w:pos="360"/>
                <w:tab w:val="left" w:pos="720"/>
                <w:tab w:val="left" w:pos="1440"/>
                <w:tab w:val="left" w:pos="6120"/>
                <w:tab w:val="left" w:pos="7020"/>
                <w:tab w:val="left" w:pos="7200"/>
              </w:tabs>
              <w:rPr>
                <w:sz w:val="20"/>
                <w:szCs w:val="20"/>
              </w:rPr>
            </w:pPr>
            <w:r w:rsidRPr="00E95C61">
              <w:rPr>
                <w:sz w:val="20"/>
                <w:szCs w:val="20"/>
              </w:rPr>
              <w:t xml:space="preserve">Basic Skills </w:t>
            </w:r>
            <w:r w:rsidR="00D60611" w:rsidRPr="00E95C61">
              <w:rPr>
                <w:sz w:val="20"/>
                <w:szCs w:val="20"/>
              </w:rPr>
              <w:t xml:space="preserve"> </w:t>
            </w:r>
            <w:r w:rsidR="00D60611" w:rsidRPr="00E95C61">
              <w:rPr>
                <w:sz w:val="20"/>
                <w:szCs w:val="20"/>
              </w:rPr>
              <w:lastRenderedPageBreak/>
              <w:t>Reading</w:t>
            </w:r>
          </w:p>
        </w:tc>
        <w:tc>
          <w:tcPr>
            <w:tcW w:w="1260" w:type="dxa"/>
          </w:tcPr>
          <w:p w:rsidR="00D60611" w:rsidRPr="00E95C61" w:rsidRDefault="00D60611" w:rsidP="00D60611">
            <w:pPr>
              <w:jc w:val="center"/>
            </w:pPr>
            <w:r w:rsidRPr="00E95C61">
              <w:lastRenderedPageBreak/>
              <w:t>5.83</w:t>
            </w:r>
          </w:p>
        </w:tc>
        <w:tc>
          <w:tcPr>
            <w:tcW w:w="135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19.96</w:t>
            </w:r>
          </w:p>
        </w:tc>
        <w:tc>
          <w:tcPr>
            <w:tcW w:w="72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9</w:t>
            </w:r>
          </w:p>
        </w:tc>
        <w:tc>
          <w:tcPr>
            <w:tcW w:w="1350" w:type="dxa"/>
          </w:tcPr>
          <w:p w:rsidR="00D60611" w:rsidRPr="00E95C61" w:rsidRDefault="00D60611" w:rsidP="00D60611">
            <w:pPr>
              <w:tabs>
                <w:tab w:val="decimal" w:pos="360"/>
                <w:tab w:val="left" w:pos="720"/>
                <w:tab w:val="left" w:pos="1440"/>
                <w:tab w:val="left" w:pos="6120"/>
                <w:tab w:val="left" w:pos="7020"/>
                <w:tab w:val="left" w:pos="7200"/>
              </w:tabs>
              <w:jc w:val="center"/>
            </w:pPr>
            <w:r w:rsidRPr="00E95C61">
              <w:t>20.32</w:t>
            </w:r>
          </w:p>
        </w:tc>
        <w:tc>
          <w:tcPr>
            <w:tcW w:w="720" w:type="dxa"/>
          </w:tcPr>
          <w:p w:rsidR="00D60611" w:rsidRPr="00E95C61" w:rsidRDefault="00D60611" w:rsidP="003D56BA">
            <w:pPr>
              <w:tabs>
                <w:tab w:val="decimal" w:pos="360"/>
                <w:tab w:val="left" w:pos="720"/>
                <w:tab w:val="left" w:pos="1440"/>
                <w:tab w:val="left" w:pos="6120"/>
                <w:tab w:val="left" w:pos="7020"/>
                <w:tab w:val="left" w:pos="7200"/>
              </w:tabs>
              <w:jc w:val="center"/>
            </w:pPr>
            <w:r w:rsidRPr="00E95C61">
              <w:t>10</w:t>
            </w:r>
          </w:p>
        </w:tc>
      </w:tr>
      <w:tr w:rsidR="00426E2C" w:rsidRPr="00E95C61" w:rsidTr="00050A18">
        <w:tc>
          <w:tcPr>
            <w:tcW w:w="1890" w:type="dxa"/>
          </w:tcPr>
          <w:p w:rsidR="00426E2C" w:rsidRPr="00E95C61" w:rsidRDefault="00426E2C" w:rsidP="00426E2C">
            <w:pPr>
              <w:tabs>
                <w:tab w:val="decimal" w:pos="360"/>
                <w:tab w:val="left" w:pos="720"/>
                <w:tab w:val="left" w:pos="1440"/>
                <w:tab w:val="left" w:pos="6120"/>
                <w:tab w:val="left" w:pos="7020"/>
                <w:tab w:val="left" w:pos="7200"/>
              </w:tabs>
            </w:pPr>
            <w:r w:rsidRPr="00E95C61">
              <w:lastRenderedPageBreak/>
              <w:t>Theresa Stone</w:t>
            </w:r>
          </w:p>
        </w:tc>
        <w:tc>
          <w:tcPr>
            <w:tcW w:w="900" w:type="dxa"/>
          </w:tcPr>
          <w:p w:rsidR="00426E2C" w:rsidRPr="00E95C61" w:rsidRDefault="00426E2C" w:rsidP="00426E2C">
            <w:pPr>
              <w:tabs>
                <w:tab w:val="decimal" w:pos="360"/>
                <w:tab w:val="left" w:pos="720"/>
                <w:tab w:val="left" w:pos="1440"/>
                <w:tab w:val="left" w:pos="6120"/>
                <w:tab w:val="left" w:pos="7020"/>
                <w:tab w:val="left" w:pos="7200"/>
              </w:tabs>
            </w:pPr>
            <w:r w:rsidRPr="00E95C61">
              <w:t>B</w:t>
            </w:r>
          </w:p>
        </w:tc>
        <w:tc>
          <w:tcPr>
            <w:tcW w:w="1710" w:type="dxa"/>
          </w:tcPr>
          <w:p w:rsidR="00426E2C" w:rsidRPr="00E95C61" w:rsidRDefault="00426E2C" w:rsidP="00426E2C">
            <w:pPr>
              <w:tabs>
                <w:tab w:val="decimal" w:pos="360"/>
                <w:tab w:val="left" w:pos="720"/>
                <w:tab w:val="left" w:pos="1440"/>
                <w:tab w:val="left" w:pos="6120"/>
                <w:tab w:val="left" w:pos="7020"/>
                <w:tab w:val="left" w:pos="7200"/>
              </w:tabs>
              <w:rPr>
                <w:sz w:val="20"/>
                <w:szCs w:val="20"/>
              </w:rPr>
            </w:pPr>
            <w:r w:rsidRPr="00E95C61">
              <w:rPr>
                <w:sz w:val="20"/>
                <w:szCs w:val="20"/>
              </w:rPr>
              <w:t xml:space="preserve">Special Education  </w:t>
            </w:r>
          </w:p>
        </w:tc>
        <w:tc>
          <w:tcPr>
            <w:tcW w:w="1260" w:type="dxa"/>
          </w:tcPr>
          <w:p w:rsidR="00426E2C" w:rsidRPr="00E95C61" w:rsidRDefault="00426E2C" w:rsidP="00426E2C">
            <w:pPr>
              <w:jc w:val="center"/>
            </w:pPr>
            <w:r w:rsidRPr="00E95C61">
              <w:t>5.83</w:t>
            </w:r>
          </w:p>
        </w:tc>
        <w:tc>
          <w:tcPr>
            <w:tcW w:w="1350" w:type="dxa"/>
          </w:tcPr>
          <w:p w:rsidR="00426E2C" w:rsidRPr="00E95C61" w:rsidRDefault="00426E2C" w:rsidP="00426E2C">
            <w:pPr>
              <w:tabs>
                <w:tab w:val="decimal" w:pos="360"/>
                <w:tab w:val="left" w:pos="720"/>
                <w:tab w:val="left" w:pos="1440"/>
                <w:tab w:val="left" w:pos="6120"/>
                <w:tab w:val="left" w:pos="7020"/>
                <w:tab w:val="left" w:pos="7200"/>
              </w:tabs>
              <w:jc w:val="center"/>
            </w:pPr>
            <w:r w:rsidRPr="00E95C61">
              <w:t>13.84</w:t>
            </w:r>
          </w:p>
        </w:tc>
        <w:tc>
          <w:tcPr>
            <w:tcW w:w="720" w:type="dxa"/>
          </w:tcPr>
          <w:p w:rsidR="00426E2C" w:rsidRPr="00E95C61" w:rsidRDefault="00426E2C" w:rsidP="00426E2C">
            <w:pPr>
              <w:tabs>
                <w:tab w:val="decimal" w:pos="360"/>
                <w:tab w:val="left" w:pos="720"/>
                <w:tab w:val="left" w:pos="1440"/>
                <w:tab w:val="left" w:pos="6120"/>
                <w:tab w:val="left" w:pos="7020"/>
                <w:tab w:val="left" w:pos="7200"/>
              </w:tabs>
              <w:jc w:val="center"/>
            </w:pPr>
            <w:r w:rsidRPr="00E95C61">
              <w:t>11</w:t>
            </w:r>
          </w:p>
        </w:tc>
        <w:tc>
          <w:tcPr>
            <w:tcW w:w="1350" w:type="dxa"/>
          </w:tcPr>
          <w:p w:rsidR="00426E2C" w:rsidRPr="00E95C61" w:rsidRDefault="00426E2C" w:rsidP="00426E2C">
            <w:pPr>
              <w:tabs>
                <w:tab w:val="decimal" w:pos="360"/>
                <w:tab w:val="left" w:pos="720"/>
                <w:tab w:val="left" w:pos="1440"/>
                <w:tab w:val="left" w:pos="6120"/>
                <w:tab w:val="left" w:pos="7020"/>
                <w:tab w:val="left" w:pos="7200"/>
              </w:tabs>
              <w:jc w:val="center"/>
            </w:pPr>
            <w:r w:rsidRPr="00E95C61">
              <w:t>15.23</w:t>
            </w:r>
          </w:p>
        </w:tc>
        <w:tc>
          <w:tcPr>
            <w:tcW w:w="720" w:type="dxa"/>
          </w:tcPr>
          <w:p w:rsidR="00426E2C" w:rsidRPr="00E95C61" w:rsidRDefault="00426E2C" w:rsidP="00426E2C">
            <w:pPr>
              <w:tabs>
                <w:tab w:val="decimal" w:pos="360"/>
                <w:tab w:val="left" w:pos="720"/>
                <w:tab w:val="left" w:pos="1440"/>
                <w:tab w:val="left" w:pos="6120"/>
                <w:tab w:val="left" w:pos="7020"/>
                <w:tab w:val="left" w:pos="7200"/>
              </w:tabs>
              <w:jc w:val="center"/>
            </w:pPr>
            <w:r w:rsidRPr="00E95C61">
              <w:t>12</w:t>
            </w:r>
          </w:p>
        </w:tc>
      </w:tr>
      <w:tr w:rsidR="00426E2C" w:rsidRPr="00E95C61" w:rsidTr="00050A18">
        <w:tc>
          <w:tcPr>
            <w:tcW w:w="1890" w:type="dxa"/>
          </w:tcPr>
          <w:p w:rsidR="00426E2C" w:rsidRPr="00E95C61" w:rsidRDefault="00426E2C" w:rsidP="00426E2C">
            <w:pPr>
              <w:tabs>
                <w:tab w:val="decimal" w:pos="360"/>
                <w:tab w:val="left" w:pos="720"/>
                <w:tab w:val="left" w:pos="1440"/>
                <w:tab w:val="left" w:pos="6120"/>
                <w:tab w:val="left" w:pos="7020"/>
                <w:tab w:val="left" w:pos="7200"/>
              </w:tabs>
            </w:pPr>
            <w:r w:rsidRPr="00E95C61">
              <w:t>Mary Ann Costa</w:t>
            </w:r>
          </w:p>
        </w:tc>
        <w:tc>
          <w:tcPr>
            <w:tcW w:w="900" w:type="dxa"/>
          </w:tcPr>
          <w:p w:rsidR="00426E2C" w:rsidRPr="00E95C61" w:rsidRDefault="00426E2C" w:rsidP="00426E2C">
            <w:pPr>
              <w:tabs>
                <w:tab w:val="decimal" w:pos="360"/>
                <w:tab w:val="left" w:pos="720"/>
                <w:tab w:val="left" w:pos="1440"/>
                <w:tab w:val="left" w:pos="6120"/>
                <w:tab w:val="left" w:pos="7020"/>
                <w:tab w:val="left" w:pos="7200"/>
              </w:tabs>
            </w:pPr>
            <w:r w:rsidRPr="00E95C61">
              <w:t>B</w:t>
            </w:r>
          </w:p>
        </w:tc>
        <w:tc>
          <w:tcPr>
            <w:tcW w:w="1710" w:type="dxa"/>
          </w:tcPr>
          <w:p w:rsidR="00426E2C" w:rsidRPr="00E95C61" w:rsidRDefault="00426E2C" w:rsidP="00426E2C">
            <w:pPr>
              <w:rPr>
                <w:sz w:val="20"/>
                <w:szCs w:val="20"/>
              </w:rPr>
            </w:pPr>
            <w:r w:rsidRPr="00E95C61">
              <w:rPr>
                <w:sz w:val="20"/>
                <w:szCs w:val="20"/>
              </w:rPr>
              <w:t>Special Education</w:t>
            </w:r>
          </w:p>
        </w:tc>
        <w:tc>
          <w:tcPr>
            <w:tcW w:w="1260" w:type="dxa"/>
          </w:tcPr>
          <w:p w:rsidR="00426E2C" w:rsidRPr="00E95C61" w:rsidRDefault="00426E2C" w:rsidP="00426E2C">
            <w:pPr>
              <w:jc w:val="center"/>
            </w:pPr>
            <w:r w:rsidRPr="00E95C61">
              <w:t>5.83</w:t>
            </w:r>
          </w:p>
        </w:tc>
        <w:tc>
          <w:tcPr>
            <w:tcW w:w="1350" w:type="dxa"/>
          </w:tcPr>
          <w:p w:rsidR="00426E2C" w:rsidRPr="00E95C61" w:rsidRDefault="00426E2C" w:rsidP="00426E2C">
            <w:pPr>
              <w:tabs>
                <w:tab w:val="decimal" w:pos="360"/>
                <w:tab w:val="left" w:pos="720"/>
                <w:tab w:val="left" w:pos="1440"/>
                <w:tab w:val="left" w:pos="6120"/>
                <w:tab w:val="left" w:pos="7020"/>
                <w:tab w:val="left" w:pos="7200"/>
              </w:tabs>
              <w:jc w:val="center"/>
            </w:pPr>
            <w:r w:rsidRPr="00E95C61">
              <w:t>19.96</w:t>
            </w:r>
          </w:p>
        </w:tc>
        <w:tc>
          <w:tcPr>
            <w:tcW w:w="720" w:type="dxa"/>
          </w:tcPr>
          <w:p w:rsidR="00426E2C" w:rsidRPr="00E95C61" w:rsidRDefault="00426E2C" w:rsidP="00426E2C">
            <w:pPr>
              <w:tabs>
                <w:tab w:val="decimal" w:pos="360"/>
                <w:tab w:val="left" w:pos="720"/>
                <w:tab w:val="left" w:pos="1440"/>
                <w:tab w:val="left" w:pos="6120"/>
                <w:tab w:val="left" w:pos="7020"/>
                <w:tab w:val="left" w:pos="7200"/>
              </w:tabs>
              <w:jc w:val="center"/>
            </w:pPr>
            <w:r w:rsidRPr="00E95C61">
              <w:t>9</w:t>
            </w:r>
          </w:p>
        </w:tc>
        <w:tc>
          <w:tcPr>
            <w:tcW w:w="1350" w:type="dxa"/>
          </w:tcPr>
          <w:p w:rsidR="00426E2C" w:rsidRPr="00E95C61" w:rsidRDefault="00426E2C" w:rsidP="00426E2C">
            <w:pPr>
              <w:tabs>
                <w:tab w:val="decimal" w:pos="360"/>
                <w:tab w:val="left" w:pos="720"/>
                <w:tab w:val="left" w:pos="1440"/>
                <w:tab w:val="left" w:pos="6120"/>
                <w:tab w:val="left" w:pos="7020"/>
                <w:tab w:val="left" w:pos="7200"/>
              </w:tabs>
              <w:jc w:val="center"/>
            </w:pPr>
            <w:r w:rsidRPr="00E95C61">
              <w:t>20.32</w:t>
            </w:r>
          </w:p>
        </w:tc>
        <w:tc>
          <w:tcPr>
            <w:tcW w:w="720" w:type="dxa"/>
          </w:tcPr>
          <w:p w:rsidR="00426E2C" w:rsidRPr="00E95C61" w:rsidRDefault="00426E2C" w:rsidP="00426E2C">
            <w:pPr>
              <w:tabs>
                <w:tab w:val="decimal" w:pos="360"/>
                <w:tab w:val="left" w:pos="720"/>
                <w:tab w:val="left" w:pos="1440"/>
                <w:tab w:val="left" w:pos="6120"/>
                <w:tab w:val="left" w:pos="7020"/>
                <w:tab w:val="left" w:pos="7200"/>
              </w:tabs>
              <w:jc w:val="center"/>
            </w:pPr>
            <w:r w:rsidRPr="00E95C61">
              <w:t>10</w:t>
            </w:r>
          </w:p>
        </w:tc>
      </w:tr>
      <w:tr w:rsidR="00426E2C" w:rsidRPr="00E95C61" w:rsidTr="00050A18">
        <w:tc>
          <w:tcPr>
            <w:tcW w:w="1890" w:type="dxa"/>
            <w:vAlign w:val="center"/>
          </w:tcPr>
          <w:p w:rsidR="00426E2C" w:rsidRPr="00E95C61" w:rsidRDefault="00426E2C" w:rsidP="00426E2C">
            <w:r w:rsidRPr="00E95C61">
              <w:t>Barbara Murphy</w:t>
            </w:r>
          </w:p>
        </w:tc>
        <w:tc>
          <w:tcPr>
            <w:tcW w:w="900" w:type="dxa"/>
            <w:vAlign w:val="center"/>
          </w:tcPr>
          <w:p w:rsidR="00426E2C" w:rsidRPr="00E95C61" w:rsidRDefault="00426E2C" w:rsidP="00426E2C">
            <w:r w:rsidRPr="00E95C61">
              <w:t>B</w:t>
            </w:r>
          </w:p>
        </w:tc>
        <w:tc>
          <w:tcPr>
            <w:tcW w:w="1710" w:type="dxa"/>
            <w:vAlign w:val="center"/>
          </w:tcPr>
          <w:p w:rsidR="00426E2C" w:rsidRPr="00E95C61" w:rsidRDefault="00426E2C" w:rsidP="00426E2C">
            <w:pPr>
              <w:rPr>
                <w:sz w:val="20"/>
                <w:szCs w:val="20"/>
              </w:rPr>
            </w:pPr>
            <w:r w:rsidRPr="00E95C61">
              <w:rPr>
                <w:sz w:val="20"/>
                <w:szCs w:val="20"/>
              </w:rPr>
              <w:t>Special Education</w:t>
            </w:r>
          </w:p>
        </w:tc>
        <w:tc>
          <w:tcPr>
            <w:tcW w:w="1260" w:type="dxa"/>
            <w:vAlign w:val="center"/>
          </w:tcPr>
          <w:p w:rsidR="00426E2C" w:rsidRPr="00E95C61" w:rsidRDefault="00426E2C" w:rsidP="00426E2C">
            <w:pPr>
              <w:jc w:val="center"/>
            </w:pPr>
            <w:r w:rsidRPr="00E95C61">
              <w:t>5.83</w:t>
            </w:r>
          </w:p>
        </w:tc>
        <w:tc>
          <w:tcPr>
            <w:tcW w:w="1350" w:type="dxa"/>
            <w:vAlign w:val="center"/>
          </w:tcPr>
          <w:p w:rsidR="00426E2C" w:rsidRPr="00E95C61" w:rsidRDefault="00426E2C" w:rsidP="00426E2C">
            <w:pPr>
              <w:jc w:val="center"/>
            </w:pPr>
            <w:r w:rsidRPr="00E95C61">
              <w:t>19.96</w:t>
            </w:r>
          </w:p>
        </w:tc>
        <w:tc>
          <w:tcPr>
            <w:tcW w:w="720" w:type="dxa"/>
            <w:vAlign w:val="center"/>
          </w:tcPr>
          <w:p w:rsidR="00426E2C" w:rsidRPr="00E95C61" w:rsidRDefault="00426E2C" w:rsidP="00426E2C">
            <w:pPr>
              <w:jc w:val="center"/>
            </w:pPr>
            <w:r w:rsidRPr="00E95C61">
              <w:t>9</w:t>
            </w:r>
          </w:p>
        </w:tc>
        <w:tc>
          <w:tcPr>
            <w:tcW w:w="1350" w:type="dxa"/>
            <w:vAlign w:val="center"/>
          </w:tcPr>
          <w:p w:rsidR="00426E2C" w:rsidRPr="00E95C61" w:rsidRDefault="00426E2C" w:rsidP="00426E2C">
            <w:pPr>
              <w:jc w:val="center"/>
            </w:pPr>
            <w:r w:rsidRPr="00E95C61">
              <w:t>20.32</w:t>
            </w:r>
          </w:p>
        </w:tc>
        <w:tc>
          <w:tcPr>
            <w:tcW w:w="720" w:type="dxa"/>
            <w:vAlign w:val="center"/>
          </w:tcPr>
          <w:p w:rsidR="00426E2C" w:rsidRPr="00E95C61" w:rsidRDefault="00426E2C" w:rsidP="00426E2C">
            <w:pPr>
              <w:jc w:val="center"/>
            </w:pPr>
            <w:r w:rsidRPr="00E95C61">
              <w:t>10</w:t>
            </w:r>
          </w:p>
        </w:tc>
      </w:tr>
      <w:tr w:rsidR="00426E2C" w:rsidRPr="00E95C61" w:rsidTr="00050A18">
        <w:tc>
          <w:tcPr>
            <w:tcW w:w="1890" w:type="dxa"/>
          </w:tcPr>
          <w:p w:rsidR="00426E2C" w:rsidRPr="00E95C61" w:rsidRDefault="00426E2C" w:rsidP="00D60611">
            <w:pPr>
              <w:tabs>
                <w:tab w:val="decimal" w:pos="360"/>
                <w:tab w:val="left" w:pos="720"/>
                <w:tab w:val="left" w:pos="1440"/>
                <w:tab w:val="left" w:pos="6120"/>
                <w:tab w:val="left" w:pos="7020"/>
                <w:tab w:val="left" w:pos="7200"/>
              </w:tabs>
            </w:pPr>
            <w:r w:rsidRPr="00E95C61">
              <w:t>Paula Estrada</w:t>
            </w:r>
          </w:p>
        </w:tc>
        <w:tc>
          <w:tcPr>
            <w:tcW w:w="900" w:type="dxa"/>
          </w:tcPr>
          <w:p w:rsidR="00426E2C" w:rsidRPr="00E95C61" w:rsidRDefault="00426E2C" w:rsidP="00D60611">
            <w:pPr>
              <w:tabs>
                <w:tab w:val="decimal" w:pos="360"/>
                <w:tab w:val="left" w:pos="720"/>
                <w:tab w:val="left" w:pos="1440"/>
                <w:tab w:val="left" w:pos="6120"/>
                <w:tab w:val="left" w:pos="7020"/>
                <w:tab w:val="left" w:pos="7200"/>
              </w:tabs>
            </w:pPr>
            <w:r w:rsidRPr="00E95C61">
              <w:t>B</w:t>
            </w:r>
          </w:p>
        </w:tc>
        <w:tc>
          <w:tcPr>
            <w:tcW w:w="1710" w:type="dxa"/>
          </w:tcPr>
          <w:p w:rsidR="00426E2C" w:rsidRPr="00E95C61" w:rsidRDefault="00426E2C" w:rsidP="0065252A">
            <w:pPr>
              <w:tabs>
                <w:tab w:val="decimal" w:pos="360"/>
                <w:tab w:val="left" w:pos="720"/>
                <w:tab w:val="left" w:pos="1440"/>
                <w:tab w:val="left" w:pos="6120"/>
                <w:tab w:val="left" w:pos="7020"/>
                <w:tab w:val="left" w:pos="7200"/>
              </w:tabs>
              <w:rPr>
                <w:sz w:val="20"/>
                <w:szCs w:val="20"/>
              </w:rPr>
            </w:pPr>
            <w:r w:rsidRPr="00E95C61">
              <w:rPr>
                <w:sz w:val="20"/>
                <w:szCs w:val="20"/>
              </w:rPr>
              <w:t>One-on-One (#</w:t>
            </w:r>
            <w:r w:rsidR="0065252A" w:rsidRPr="00E95C61">
              <w:rPr>
                <w:sz w:val="20"/>
                <w:szCs w:val="20"/>
              </w:rPr>
              <w:t>2582</w:t>
            </w:r>
            <w:r w:rsidRPr="00E95C61">
              <w:rPr>
                <w:sz w:val="20"/>
                <w:szCs w:val="20"/>
              </w:rPr>
              <w:t>)</w:t>
            </w:r>
          </w:p>
        </w:tc>
        <w:tc>
          <w:tcPr>
            <w:tcW w:w="126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5.83</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19.91</w:t>
            </w:r>
          </w:p>
        </w:tc>
        <w:tc>
          <w:tcPr>
            <w:tcW w:w="72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2</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20.32</w:t>
            </w:r>
          </w:p>
        </w:tc>
        <w:tc>
          <w:tcPr>
            <w:tcW w:w="720" w:type="dxa"/>
          </w:tcPr>
          <w:p w:rsidR="00426E2C" w:rsidRPr="00E95C61" w:rsidRDefault="00426E2C" w:rsidP="003D56BA">
            <w:pPr>
              <w:tabs>
                <w:tab w:val="decimal" w:pos="360"/>
                <w:tab w:val="left" w:pos="720"/>
                <w:tab w:val="left" w:pos="1440"/>
                <w:tab w:val="left" w:pos="6120"/>
                <w:tab w:val="left" w:pos="7020"/>
                <w:tab w:val="left" w:pos="7200"/>
              </w:tabs>
              <w:jc w:val="center"/>
            </w:pPr>
            <w:r w:rsidRPr="00E95C61">
              <w:t>3</w:t>
            </w:r>
          </w:p>
        </w:tc>
      </w:tr>
      <w:tr w:rsidR="00426E2C" w:rsidRPr="00E95C61" w:rsidTr="00050A18">
        <w:tc>
          <w:tcPr>
            <w:tcW w:w="1890" w:type="dxa"/>
          </w:tcPr>
          <w:p w:rsidR="00426E2C" w:rsidRPr="00E95C61" w:rsidRDefault="00426E2C" w:rsidP="00D60611">
            <w:pPr>
              <w:tabs>
                <w:tab w:val="decimal" w:pos="360"/>
                <w:tab w:val="left" w:pos="720"/>
                <w:tab w:val="left" w:pos="1440"/>
                <w:tab w:val="left" w:pos="6120"/>
                <w:tab w:val="left" w:pos="7020"/>
                <w:tab w:val="left" w:pos="7200"/>
              </w:tabs>
            </w:pPr>
            <w:r w:rsidRPr="00E95C61">
              <w:t xml:space="preserve">Marie </w:t>
            </w:r>
            <w:proofErr w:type="spellStart"/>
            <w:r w:rsidRPr="00E95C61">
              <w:t>Lexa</w:t>
            </w:r>
            <w:proofErr w:type="spellEnd"/>
          </w:p>
        </w:tc>
        <w:tc>
          <w:tcPr>
            <w:tcW w:w="900" w:type="dxa"/>
          </w:tcPr>
          <w:p w:rsidR="00426E2C" w:rsidRPr="00E95C61" w:rsidRDefault="00426E2C" w:rsidP="00D60611">
            <w:pPr>
              <w:tabs>
                <w:tab w:val="decimal" w:pos="360"/>
                <w:tab w:val="left" w:pos="720"/>
                <w:tab w:val="left" w:pos="1440"/>
                <w:tab w:val="left" w:pos="6120"/>
                <w:tab w:val="left" w:pos="7020"/>
                <w:tab w:val="left" w:pos="7200"/>
              </w:tabs>
              <w:jc w:val="both"/>
            </w:pPr>
            <w:r w:rsidRPr="00E95C61">
              <w:t>B</w:t>
            </w:r>
          </w:p>
        </w:tc>
        <w:tc>
          <w:tcPr>
            <w:tcW w:w="1710" w:type="dxa"/>
          </w:tcPr>
          <w:p w:rsidR="00426E2C" w:rsidRPr="00E95C61" w:rsidRDefault="00426E2C" w:rsidP="00DD0A79">
            <w:pPr>
              <w:tabs>
                <w:tab w:val="decimal" w:pos="360"/>
                <w:tab w:val="left" w:pos="720"/>
                <w:tab w:val="left" w:pos="1440"/>
                <w:tab w:val="left" w:pos="6120"/>
                <w:tab w:val="left" w:pos="7020"/>
                <w:tab w:val="left" w:pos="7200"/>
              </w:tabs>
              <w:rPr>
                <w:sz w:val="20"/>
                <w:szCs w:val="20"/>
              </w:rPr>
            </w:pPr>
            <w:r w:rsidRPr="00E95C61">
              <w:rPr>
                <w:sz w:val="20"/>
                <w:szCs w:val="20"/>
              </w:rPr>
              <w:t xml:space="preserve">Preschool </w:t>
            </w:r>
            <w:r w:rsidR="00DD0A79" w:rsidRPr="00E95C61">
              <w:rPr>
                <w:sz w:val="20"/>
                <w:szCs w:val="20"/>
              </w:rPr>
              <w:t>Disabled</w:t>
            </w:r>
          </w:p>
        </w:tc>
        <w:tc>
          <w:tcPr>
            <w:tcW w:w="126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5.83</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19.96</w:t>
            </w:r>
          </w:p>
        </w:tc>
        <w:tc>
          <w:tcPr>
            <w:tcW w:w="72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8</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20.32</w:t>
            </w:r>
          </w:p>
        </w:tc>
        <w:tc>
          <w:tcPr>
            <w:tcW w:w="720" w:type="dxa"/>
          </w:tcPr>
          <w:p w:rsidR="00426E2C" w:rsidRPr="00E95C61" w:rsidRDefault="00426E2C" w:rsidP="003D56BA">
            <w:pPr>
              <w:tabs>
                <w:tab w:val="decimal" w:pos="360"/>
                <w:tab w:val="left" w:pos="720"/>
                <w:tab w:val="left" w:pos="1440"/>
                <w:tab w:val="left" w:pos="6120"/>
                <w:tab w:val="left" w:pos="7020"/>
                <w:tab w:val="left" w:pos="7200"/>
              </w:tabs>
              <w:jc w:val="center"/>
            </w:pPr>
            <w:r w:rsidRPr="00E95C61">
              <w:t>9</w:t>
            </w:r>
          </w:p>
        </w:tc>
      </w:tr>
      <w:tr w:rsidR="00426E2C" w:rsidRPr="00E95C61" w:rsidTr="00050A18">
        <w:tc>
          <w:tcPr>
            <w:tcW w:w="1890" w:type="dxa"/>
          </w:tcPr>
          <w:p w:rsidR="00426E2C" w:rsidRPr="00E95C61" w:rsidRDefault="00426E2C" w:rsidP="00D60611">
            <w:pPr>
              <w:tabs>
                <w:tab w:val="decimal" w:pos="360"/>
                <w:tab w:val="left" w:pos="720"/>
                <w:tab w:val="left" w:pos="1440"/>
                <w:tab w:val="left" w:pos="6120"/>
                <w:tab w:val="left" w:pos="7020"/>
                <w:tab w:val="left" w:pos="7200"/>
              </w:tabs>
            </w:pPr>
            <w:r w:rsidRPr="00E95C61">
              <w:t>Keri Lyn Croce</w:t>
            </w:r>
          </w:p>
        </w:tc>
        <w:tc>
          <w:tcPr>
            <w:tcW w:w="900" w:type="dxa"/>
          </w:tcPr>
          <w:p w:rsidR="00426E2C" w:rsidRPr="00E95C61" w:rsidRDefault="00426E2C" w:rsidP="00D60611">
            <w:pPr>
              <w:tabs>
                <w:tab w:val="decimal" w:pos="360"/>
                <w:tab w:val="left" w:pos="720"/>
                <w:tab w:val="left" w:pos="1440"/>
                <w:tab w:val="left" w:pos="6120"/>
                <w:tab w:val="left" w:pos="7020"/>
                <w:tab w:val="left" w:pos="7200"/>
              </w:tabs>
              <w:jc w:val="both"/>
            </w:pPr>
            <w:r w:rsidRPr="00E95C61">
              <w:t>B</w:t>
            </w:r>
          </w:p>
        </w:tc>
        <w:tc>
          <w:tcPr>
            <w:tcW w:w="1710" w:type="dxa"/>
          </w:tcPr>
          <w:p w:rsidR="00426E2C" w:rsidRPr="00E95C61" w:rsidRDefault="00426E2C" w:rsidP="00DD0A79">
            <w:pPr>
              <w:tabs>
                <w:tab w:val="decimal" w:pos="360"/>
                <w:tab w:val="left" w:pos="720"/>
                <w:tab w:val="left" w:pos="1440"/>
                <w:tab w:val="left" w:pos="6120"/>
                <w:tab w:val="left" w:pos="7020"/>
                <w:tab w:val="left" w:pos="7200"/>
              </w:tabs>
              <w:rPr>
                <w:sz w:val="20"/>
                <w:szCs w:val="20"/>
              </w:rPr>
            </w:pPr>
            <w:r w:rsidRPr="00E95C61">
              <w:rPr>
                <w:sz w:val="20"/>
                <w:szCs w:val="20"/>
              </w:rPr>
              <w:t xml:space="preserve">Preschool </w:t>
            </w:r>
            <w:r w:rsidR="00DD0A79" w:rsidRPr="00E95C61">
              <w:rPr>
                <w:sz w:val="20"/>
                <w:szCs w:val="20"/>
              </w:rPr>
              <w:t>Disabled</w:t>
            </w:r>
          </w:p>
        </w:tc>
        <w:tc>
          <w:tcPr>
            <w:tcW w:w="126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5.83</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19.96</w:t>
            </w:r>
          </w:p>
        </w:tc>
        <w:tc>
          <w:tcPr>
            <w:tcW w:w="72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3</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20.32</w:t>
            </w:r>
          </w:p>
        </w:tc>
        <w:tc>
          <w:tcPr>
            <w:tcW w:w="720" w:type="dxa"/>
          </w:tcPr>
          <w:p w:rsidR="00426E2C" w:rsidRPr="00E95C61" w:rsidRDefault="00426E2C" w:rsidP="003D56BA">
            <w:pPr>
              <w:tabs>
                <w:tab w:val="decimal" w:pos="360"/>
                <w:tab w:val="left" w:pos="720"/>
                <w:tab w:val="left" w:pos="1440"/>
                <w:tab w:val="left" w:pos="6120"/>
                <w:tab w:val="left" w:pos="7020"/>
                <w:tab w:val="left" w:pos="7200"/>
              </w:tabs>
              <w:jc w:val="center"/>
            </w:pPr>
            <w:r w:rsidRPr="00E95C61">
              <w:t>4</w:t>
            </w:r>
          </w:p>
        </w:tc>
      </w:tr>
      <w:tr w:rsidR="00426E2C" w:rsidRPr="00E95C61" w:rsidTr="00050A18">
        <w:tc>
          <w:tcPr>
            <w:tcW w:w="1890" w:type="dxa"/>
          </w:tcPr>
          <w:p w:rsidR="00426E2C" w:rsidRPr="00E95C61" w:rsidRDefault="00426E2C" w:rsidP="00D60611">
            <w:pPr>
              <w:tabs>
                <w:tab w:val="decimal" w:pos="360"/>
                <w:tab w:val="left" w:pos="720"/>
                <w:tab w:val="left" w:pos="1440"/>
                <w:tab w:val="left" w:pos="6120"/>
                <w:tab w:val="left" w:pos="7020"/>
                <w:tab w:val="left" w:pos="7200"/>
              </w:tabs>
            </w:pPr>
          </w:p>
        </w:tc>
        <w:tc>
          <w:tcPr>
            <w:tcW w:w="900" w:type="dxa"/>
          </w:tcPr>
          <w:p w:rsidR="00426E2C" w:rsidRPr="00E95C61" w:rsidRDefault="00426E2C" w:rsidP="00D60611">
            <w:pPr>
              <w:tabs>
                <w:tab w:val="decimal" w:pos="360"/>
                <w:tab w:val="left" w:pos="720"/>
                <w:tab w:val="left" w:pos="1440"/>
                <w:tab w:val="left" w:pos="6120"/>
                <w:tab w:val="left" w:pos="7020"/>
                <w:tab w:val="left" w:pos="7200"/>
              </w:tabs>
            </w:pPr>
          </w:p>
        </w:tc>
        <w:tc>
          <w:tcPr>
            <w:tcW w:w="1710" w:type="dxa"/>
          </w:tcPr>
          <w:p w:rsidR="00426E2C" w:rsidRPr="00E95C61" w:rsidRDefault="00426E2C" w:rsidP="00D60611">
            <w:pPr>
              <w:tabs>
                <w:tab w:val="decimal" w:pos="360"/>
                <w:tab w:val="left" w:pos="720"/>
                <w:tab w:val="left" w:pos="1440"/>
                <w:tab w:val="left" w:pos="6120"/>
                <w:tab w:val="left" w:pos="7020"/>
                <w:tab w:val="left" w:pos="7200"/>
              </w:tabs>
              <w:rPr>
                <w:sz w:val="20"/>
                <w:szCs w:val="20"/>
              </w:rPr>
            </w:pPr>
          </w:p>
        </w:tc>
        <w:tc>
          <w:tcPr>
            <w:tcW w:w="1260" w:type="dxa"/>
          </w:tcPr>
          <w:p w:rsidR="00426E2C" w:rsidRPr="00E95C61" w:rsidRDefault="00426E2C" w:rsidP="00D60611">
            <w:pPr>
              <w:jc w:val="center"/>
            </w:pP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p>
        </w:tc>
        <w:tc>
          <w:tcPr>
            <w:tcW w:w="720" w:type="dxa"/>
          </w:tcPr>
          <w:p w:rsidR="00426E2C" w:rsidRPr="00E95C61" w:rsidRDefault="00426E2C" w:rsidP="00D60611">
            <w:pPr>
              <w:tabs>
                <w:tab w:val="decimal" w:pos="360"/>
                <w:tab w:val="left" w:pos="720"/>
                <w:tab w:val="left" w:pos="1440"/>
                <w:tab w:val="left" w:pos="6120"/>
                <w:tab w:val="left" w:pos="7020"/>
                <w:tab w:val="left" w:pos="7200"/>
              </w:tabs>
              <w:jc w:val="center"/>
            </w:pP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p>
        </w:tc>
        <w:tc>
          <w:tcPr>
            <w:tcW w:w="720" w:type="dxa"/>
          </w:tcPr>
          <w:p w:rsidR="00426E2C" w:rsidRPr="00E95C61" w:rsidRDefault="00426E2C" w:rsidP="003D56BA">
            <w:pPr>
              <w:tabs>
                <w:tab w:val="decimal" w:pos="360"/>
                <w:tab w:val="left" w:pos="720"/>
                <w:tab w:val="left" w:pos="1440"/>
                <w:tab w:val="left" w:pos="6120"/>
                <w:tab w:val="left" w:pos="7020"/>
                <w:tab w:val="left" w:pos="7200"/>
              </w:tabs>
              <w:jc w:val="center"/>
            </w:pPr>
          </w:p>
        </w:tc>
      </w:tr>
      <w:tr w:rsidR="00426E2C" w:rsidRPr="00E95C61" w:rsidTr="00050A18">
        <w:tc>
          <w:tcPr>
            <w:tcW w:w="1890" w:type="dxa"/>
          </w:tcPr>
          <w:p w:rsidR="00426E2C" w:rsidRPr="00E95C61" w:rsidRDefault="00426E2C" w:rsidP="00D60611">
            <w:pPr>
              <w:tabs>
                <w:tab w:val="decimal" w:pos="360"/>
                <w:tab w:val="left" w:pos="720"/>
                <w:tab w:val="left" w:pos="1440"/>
                <w:tab w:val="left" w:pos="6120"/>
                <w:tab w:val="left" w:pos="7020"/>
                <w:tab w:val="left" w:pos="7200"/>
              </w:tabs>
            </w:pPr>
            <w:r w:rsidRPr="00E95C61">
              <w:t>Leone Brennan</w:t>
            </w:r>
          </w:p>
        </w:tc>
        <w:tc>
          <w:tcPr>
            <w:tcW w:w="900" w:type="dxa"/>
          </w:tcPr>
          <w:p w:rsidR="00426E2C" w:rsidRPr="00E95C61" w:rsidRDefault="00426E2C" w:rsidP="00D60611">
            <w:pPr>
              <w:tabs>
                <w:tab w:val="decimal" w:pos="360"/>
                <w:tab w:val="left" w:pos="720"/>
                <w:tab w:val="left" w:pos="1440"/>
                <w:tab w:val="left" w:pos="6120"/>
                <w:tab w:val="left" w:pos="7020"/>
                <w:tab w:val="left" w:pos="7200"/>
              </w:tabs>
            </w:pPr>
            <w:r w:rsidRPr="00E95C61">
              <w:t>L</w:t>
            </w:r>
          </w:p>
        </w:tc>
        <w:tc>
          <w:tcPr>
            <w:tcW w:w="1710" w:type="dxa"/>
          </w:tcPr>
          <w:p w:rsidR="00426E2C" w:rsidRPr="00E95C61" w:rsidRDefault="00426E2C" w:rsidP="0065252A">
            <w:pPr>
              <w:tabs>
                <w:tab w:val="decimal" w:pos="360"/>
                <w:tab w:val="left" w:pos="720"/>
                <w:tab w:val="left" w:pos="1440"/>
                <w:tab w:val="left" w:pos="6120"/>
                <w:tab w:val="left" w:pos="7020"/>
                <w:tab w:val="left" w:pos="7200"/>
              </w:tabs>
              <w:rPr>
                <w:sz w:val="20"/>
                <w:szCs w:val="20"/>
              </w:rPr>
            </w:pPr>
            <w:r w:rsidRPr="00E95C61">
              <w:rPr>
                <w:sz w:val="20"/>
                <w:szCs w:val="20"/>
              </w:rPr>
              <w:t xml:space="preserve">One-on-One </w:t>
            </w:r>
            <w:r w:rsidR="0065252A" w:rsidRPr="00E95C61">
              <w:rPr>
                <w:sz w:val="20"/>
                <w:szCs w:val="20"/>
              </w:rPr>
              <w:t>(#2154)</w:t>
            </w:r>
          </w:p>
        </w:tc>
        <w:tc>
          <w:tcPr>
            <w:tcW w:w="1260" w:type="dxa"/>
          </w:tcPr>
          <w:p w:rsidR="00426E2C" w:rsidRPr="00E95C61" w:rsidRDefault="00426E2C" w:rsidP="00D60611">
            <w:pPr>
              <w:jc w:val="center"/>
            </w:pPr>
            <w:r w:rsidRPr="00E95C61">
              <w:t>5.83</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19.96</w:t>
            </w:r>
          </w:p>
        </w:tc>
        <w:tc>
          <w:tcPr>
            <w:tcW w:w="72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9</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20.32</w:t>
            </w:r>
          </w:p>
        </w:tc>
        <w:tc>
          <w:tcPr>
            <w:tcW w:w="720" w:type="dxa"/>
          </w:tcPr>
          <w:p w:rsidR="00426E2C" w:rsidRPr="00E95C61" w:rsidRDefault="00426E2C" w:rsidP="003D56BA">
            <w:pPr>
              <w:tabs>
                <w:tab w:val="decimal" w:pos="360"/>
                <w:tab w:val="left" w:pos="720"/>
                <w:tab w:val="left" w:pos="1440"/>
                <w:tab w:val="left" w:pos="6120"/>
                <w:tab w:val="left" w:pos="7020"/>
                <w:tab w:val="left" w:pos="7200"/>
              </w:tabs>
              <w:jc w:val="center"/>
            </w:pPr>
            <w:r w:rsidRPr="00E95C61">
              <w:t>10</w:t>
            </w:r>
          </w:p>
        </w:tc>
      </w:tr>
      <w:tr w:rsidR="00426E2C" w:rsidRPr="00E95C61" w:rsidTr="00050A18">
        <w:tc>
          <w:tcPr>
            <w:tcW w:w="1890" w:type="dxa"/>
          </w:tcPr>
          <w:p w:rsidR="00426E2C" w:rsidRPr="00E95C61" w:rsidRDefault="00426E2C" w:rsidP="000271F6">
            <w:pPr>
              <w:tabs>
                <w:tab w:val="decimal" w:pos="360"/>
                <w:tab w:val="left" w:pos="720"/>
                <w:tab w:val="left" w:pos="1440"/>
                <w:tab w:val="left" w:pos="6120"/>
                <w:tab w:val="left" w:pos="7020"/>
                <w:tab w:val="left" w:pos="7200"/>
              </w:tabs>
            </w:pPr>
            <w:r w:rsidRPr="00E95C61">
              <w:t xml:space="preserve">*Stephanie </w:t>
            </w:r>
            <w:proofErr w:type="spellStart"/>
            <w:r w:rsidRPr="00E95C61">
              <w:t>Bucco</w:t>
            </w:r>
            <w:proofErr w:type="spellEnd"/>
          </w:p>
        </w:tc>
        <w:tc>
          <w:tcPr>
            <w:tcW w:w="900" w:type="dxa"/>
          </w:tcPr>
          <w:p w:rsidR="00426E2C" w:rsidRPr="00E95C61" w:rsidRDefault="00426E2C" w:rsidP="00D60611">
            <w:pPr>
              <w:tabs>
                <w:tab w:val="decimal" w:pos="360"/>
                <w:tab w:val="left" w:pos="720"/>
                <w:tab w:val="left" w:pos="1440"/>
                <w:tab w:val="left" w:pos="6120"/>
                <w:tab w:val="left" w:pos="7020"/>
                <w:tab w:val="left" w:pos="7200"/>
              </w:tabs>
            </w:pPr>
            <w:r w:rsidRPr="00E95C61">
              <w:t>L</w:t>
            </w:r>
          </w:p>
        </w:tc>
        <w:tc>
          <w:tcPr>
            <w:tcW w:w="1710" w:type="dxa"/>
          </w:tcPr>
          <w:p w:rsidR="00426E2C" w:rsidRPr="00E95C61" w:rsidRDefault="00426E2C" w:rsidP="00D60611">
            <w:pPr>
              <w:tabs>
                <w:tab w:val="decimal" w:pos="360"/>
                <w:tab w:val="left" w:pos="720"/>
                <w:tab w:val="left" w:pos="1440"/>
                <w:tab w:val="left" w:pos="6120"/>
                <w:tab w:val="left" w:pos="7020"/>
                <w:tab w:val="left" w:pos="7200"/>
              </w:tabs>
              <w:rPr>
                <w:sz w:val="20"/>
                <w:szCs w:val="20"/>
              </w:rPr>
            </w:pPr>
            <w:r w:rsidRPr="00E95C61">
              <w:rPr>
                <w:sz w:val="20"/>
                <w:szCs w:val="20"/>
              </w:rPr>
              <w:t>Resource</w:t>
            </w:r>
            <w:r w:rsidR="00860ABC" w:rsidRPr="00E95C61">
              <w:rPr>
                <w:sz w:val="20"/>
                <w:szCs w:val="20"/>
              </w:rPr>
              <w:t xml:space="preserve"> Room</w:t>
            </w:r>
          </w:p>
        </w:tc>
        <w:tc>
          <w:tcPr>
            <w:tcW w:w="126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3.80</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19.96</w:t>
            </w:r>
          </w:p>
        </w:tc>
        <w:tc>
          <w:tcPr>
            <w:tcW w:w="72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1</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20.27</w:t>
            </w:r>
          </w:p>
        </w:tc>
        <w:tc>
          <w:tcPr>
            <w:tcW w:w="720" w:type="dxa"/>
          </w:tcPr>
          <w:p w:rsidR="00426E2C" w:rsidRPr="00E95C61" w:rsidRDefault="00426E2C" w:rsidP="003D56BA">
            <w:pPr>
              <w:tabs>
                <w:tab w:val="decimal" w:pos="360"/>
                <w:tab w:val="left" w:pos="720"/>
                <w:tab w:val="left" w:pos="1440"/>
                <w:tab w:val="left" w:pos="6120"/>
                <w:tab w:val="left" w:pos="7020"/>
                <w:tab w:val="left" w:pos="7200"/>
              </w:tabs>
              <w:jc w:val="center"/>
            </w:pPr>
            <w:r w:rsidRPr="00E95C61">
              <w:t>2</w:t>
            </w:r>
          </w:p>
        </w:tc>
      </w:tr>
      <w:tr w:rsidR="00426E2C" w:rsidRPr="00E95C61" w:rsidTr="00050A18">
        <w:tc>
          <w:tcPr>
            <w:tcW w:w="1890" w:type="dxa"/>
          </w:tcPr>
          <w:p w:rsidR="00426E2C" w:rsidRPr="00E95C61" w:rsidRDefault="00426E2C" w:rsidP="000271F6">
            <w:pPr>
              <w:tabs>
                <w:tab w:val="decimal" w:pos="360"/>
                <w:tab w:val="left" w:pos="720"/>
                <w:tab w:val="left" w:pos="1440"/>
                <w:tab w:val="left" w:pos="6120"/>
                <w:tab w:val="left" w:pos="7020"/>
                <w:tab w:val="left" w:pos="7200"/>
              </w:tabs>
            </w:pPr>
            <w:r w:rsidRPr="00E95C61">
              <w:t>*Sherry Burl</w:t>
            </w:r>
          </w:p>
        </w:tc>
        <w:tc>
          <w:tcPr>
            <w:tcW w:w="900" w:type="dxa"/>
          </w:tcPr>
          <w:p w:rsidR="00426E2C" w:rsidRPr="00E95C61" w:rsidRDefault="00426E2C" w:rsidP="00D60611">
            <w:pPr>
              <w:tabs>
                <w:tab w:val="decimal" w:pos="360"/>
                <w:tab w:val="left" w:pos="720"/>
                <w:tab w:val="left" w:pos="1440"/>
                <w:tab w:val="left" w:pos="6120"/>
                <w:tab w:val="left" w:pos="7020"/>
                <w:tab w:val="left" w:pos="7200"/>
              </w:tabs>
            </w:pPr>
            <w:r w:rsidRPr="00E95C61">
              <w:t>L</w:t>
            </w:r>
          </w:p>
        </w:tc>
        <w:tc>
          <w:tcPr>
            <w:tcW w:w="1710" w:type="dxa"/>
          </w:tcPr>
          <w:p w:rsidR="00426E2C" w:rsidRPr="00E95C61" w:rsidRDefault="00426E2C" w:rsidP="00D60611">
            <w:pPr>
              <w:tabs>
                <w:tab w:val="decimal" w:pos="360"/>
                <w:tab w:val="left" w:pos="720"/>
                <w:tab w:val="left" w:pos="1440"/>
                <w:tab w:val="left" w:pos="6120"/>
                <w:tab w:val="left" w:pos="7020"/>
                <w:tab w:val="left" w:pos="7200"/>
              </w:tabs>
              <w:rPr>
                <w:sz w:val="20"/>
                <w:szCs w:val="20"/>
              </w:rPr>
            </w:pPr>
            <w:r w:rsidRPr="00E95C61">
              <w:rPr>
                <w:sz w:val="20"/>
                <w:szCs w:val="20"/>
              </w:rPr>
              <w:t>Resource</w:t>
            </w:r>
            <w:r w:rsidR="00860ABC" w:rsidRPr="00E95C61">
              <w:rPr>
                <w:sz w:val="20"/>
                <w:szCs w:val="20"/>
              </w:rPr>
              <w:t xml:space="preserve"> Room</w:t>
            </w:r>
          </w:p>
        </w:tc>
        <w:tc>
          <w:tcPr>
            <w:tcW w:w="126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3.80</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19.96</w:t>
            </w:r>
          </w:p>
        </w:tc>
        <w:tc>
          <w:tcPr>
            <w:tcW w:w="72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1</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20.27</w:t>
            </w:r>
          </w:p>
        </w:tc>
        <w:tc>
          <w:tcPr>
            <w:tcW w:w="720" w:type="dxa"/>
          </w:tcPr>
          <w:p w:rsidR="00426E2C" w:rsidRPr="00E95C61" w:rsidRDefault="00426E2C" w:rsidP="003D56BA">
            <w:pPr>
              <w:tabs>
                <w:tab w:val="decimal" w:pos="360"/>
                <w:tab w:val="left" w:pos="720"/>
                <w:tab w:val="left" w:pos="1440"/>
                <w:tab w:val="left" w:pos="6120"/>
                <w:tab w:val="left" w:pos="7020"/>
                <w:tab w:val="left" w:pos="7200"/>
              </w:tabs>
              <w:jc w:val="center"/>
            </w:pPr>
            <w:r w:rsidRPr="00E95C61">
              <w:t>2</w:t>
            </w:r>
          </w:p>
        </w:tc>
      </w:tr>
      <w:tr w:rsidR="00426E2C" w:rsidRPr="00E95C61" w:rsidTr="00050A18">
        <w:tc>
          <w:tcPr>
            <w:tcW w:w="1890" w:type="dxa"/>
          </w:tcPr>
          <w:p w:rsidR="00426E2C" w:rsidRPr="00E95C61" w:rsidRDefault="00426E2C" w:rsidP="00C72FA9">
            <w:r w:rsidRPr="00E95C61">
              <w:t>June Lord</w:t>
            </w:r>
          </w:p>
        </w:tc>
        <w:tc>
          <w:tcPr>
            <w:tcW w:w="900" w:type="dxa"/>
          </w:tcPr>
          <w:p w:rsidR="00426E2C" w:rsidRPr="00E95C61" w:rsidRDefault="00426E2C" w:rsidP="00C72FA9">
            <w:r w:rsidRPr="00E95C61">
              <w:t>L</w:t>
            </w:r>
          </w:p>
        </w:tc>
        <w:tc>
          <w:tcPr>
            <w:tcW w:w="1710" w:type="dxa"/>
          </w:tcPr>
          <w:p w:rsidR="00050A18" w:rsidRPr="00E95C61" w:rsidRDefault="00050A18" w:rsidP="00C72FA9">
            <w:pPr>
              <w:rPr>
                <w:sz w:val="20"/>
                <w:szCs w:val="20"/>
              </w:rPr>
            </w:pPr>
            <w:r w:rsidRPr="00E95C61">
              <w:rPr>
                <w:sz w:val="20"/>
                <w:szCs w:val="20"/>
              </w:rPr>
              <w:t>Special Education</w:t>
            </w:r>
          </w:p>
          <w:p w:rsidR="00426E2C" w:rsidRPr="00E95C61" w:rsidRDefault="00426E2C" w:rsidP="00C72FA9">
            <w:pPr>
              <w:rPr>
                <w:sz w:val="20"/>
                <w:szCs w:val="20"/>
              </w:rPr>
            </w:pPr>
            <w:r w:rsidRPr="00E95C61">
              <w:rPr>
                <w:sz w:val="20"/>
                <w:szCs w:val="20"/>
              </w:rPr>
              <w:t>(1)</w:t>
            </w:r>
          </w:p>
        </w:tc>
        <w:tc>
          <w:tcPr>
            <w:tcW w:w="1260" w:type="dxa"/>
          </w:tcPr>
          <w:p w:rsidR="00426E2C" w:rsidRPr="00E95C61" w:rsidRDefault="00426E2C" w:rsidP="00DD7F01">
            <w:pPr>
              <w:jc w:val="center"/>
            </w:pPr>
            <w:r w:rsidRPr="00E95C61">
              <w:t>5.83</w:t>
            </w:r>
          </w:p>
        </w:tc>
        <w:tc>
          <w:tcPr>
            <w:tcW w:w="1350" w:type="dxa"/>
          </w:tcPr>
          <w:p w:rsidR="00426E2C" w:rsidRPr="00E95C61" w:rsidRDefault="00426E2C" w:rsidP="00DD7F01">
            <w:pPr>
              <w:jc w:val="center"/>
            </w:pPr>
            <w:r w:rsidRPr="00E95C61">
              <w:t>10.29</w:t>
            </w:r>
          </w:p>
        </w:tc>
        <w:tc>
          <w:tcPr>
            <w:tcW w:w="720" w:type="dxa"/>
          </w:tcPr>
          <w:p w:rsidR="00426E2C" w:rsidRPr="00E95C61" w:rsidRDefault="00426E2C" w:rsidP="00DD7F01">
            <w:pPr>
              <w:jc w:val="center"/>
            </w:pPr>
            <w:r w:rsidRPr="00E95C61">
              <w:t>6</w:t>
            </w:r>
          </w:p>
        </w:tc>
        <w:tc>
          <w:tcPr>
            <w:tcW w:w="1350" w:type="dxa"/>
          </w:tcPr>
          <w:p w:rsidR="00426E2C" w:rsidRPr="00E95C61" w:rsidRDefault="00426E2C" w:rsidP="00DD7F01">
            <w:pPr>
              <w:jc w:val="center"/>
            </w:pPr>
            <w:r w:rsidRPr="00E95C61">
              <w:t>11.04</w:t>
            </w:r>
          </w:p>
        </w:tc>
        <w:tc>
          <w:tcPr>
            <w:tcW w:w="720" w:type="dxa"/>
          </w:tcPr>
          <w:p w:rsidR="00426E2C" w:rsidRPr="00E95C61" w:rsidRDefault="00426E2C" w:rsidP="00DD7F01">
            <w:pPr>
              <w:jc w:val="center"/>
            </w:pPr>
            <w:r w:rsidRPr="00E95C61">
              <w:t>7</w:t>
            </w:r>
          </w:p>
        </w:tc>
      </w:tr>
      <w:tr w:rsidR="00426E2C" w:rsidRPr="00E95C61" w:rsidTr="00050A18">
        <w:tc>
          <w:tcPr>
            <w:tcW w:w="1890" w:type="dxa"/>
          </w:tcPr>
          <w:p w:rsidR="00426E2C" w:rsidRPr="00E95C61" w:rsidRDefault="00426E2C" w:rsidP="00D60611">
            <w:pPr>
              <w:tabs>
                <w:tab w:val="decimal" w:pos="360"/>
                <w:tab w:val="left" w:pos="720"/>
                <w:tab w:val="left" w:pos="1440"/>
                <w:tab w:val="left" w:pos="6120"/>
                <w:tab w:val="left" w:pos="7020"/>
                <w:tab w:val="left" w:pos="7200"/>
              </w:tabs>
            </w:pPr>
            <w:r w:rsidRPr="00E95C61">
              <w:t xml:space="preserve">Joe </w:t>
            </w:r>
            <w:proofErr w:type="spellStart"/>
            <w:r w:rsidRPr="00E95C61">
              <w:t>Ciocco</w:t>
            </w:r>
            <w:proofErr w:type="spellEnd"/>
          </w:p>
        </w:tc>
        <w:tc>
          <w:tcPr>
            <w:tcW w:w="900" w:type="dxa"/>
          </w:tcPr>
          <w:p w:rsidR="00426E2C" w:rsidRPr="00E95C61" w:rsidRDefault="00426E2C" w:rsidP="00D60611">
            <w:pPr>
              <w:tabs>
                <w:tab w:val="decimal" w:pos="360"/>
                <w:tab w:val="left" w:pos="720"/>
                <w:tab w:val="left" w:pos="1440"/>
                <w:tab w:val="left" w:pos="6120"/>
                <w:tab w:val="left" w:pos="7020"/>
                <w:tab w:val="left" w:pos="7200"/>
              </w:tabs>
            </w:pPr>
            <w:r w:rsidRPr="00E95C61">
              <w:t>L</w:t>
            </w:r>
          </w:p>
        </w:tc>
        <w:tc>
          <w:tcPr>
            <w:tcW w:w="1710" w:type="dxa"/>
          </w:tcPr>
          <w:p w:rsidR="00426E2C" w:rsidRPr="00E95C61" w:rsidRDefault="00860ABC" w:rsidP="00D60611">
            <w:pPr>
              <w:tabs>
                <w:tab w:val="decimal" w:pos="360"/>
                <w:tab w:val="left" w:pos="720"/>
                <w:tab w:val="left" w:pos="1440"/>
                <w:tab w:val="left" w:pos="6120"/>
                <w:tab w:val="left" w:pos="7020"/>
                <w:tab w:val="left" w:pos="7200"/>
              </w:tabs>
              <w:rPr>
                <w:sz w:val="20"/>
                <w:szCs w:val="20"/>
              </w:rPr>
            </w:pPr>
            <w:r w:rsidRPr="00E95C61">
              <w:rPr>
                <w:sz w:val="20"/>
                <w:szCs w:val="20"/>
              </w:rPr>
              <w:t xml:space="preserve">Special Education </w:t>
            </w:r>
            <w:r w:rsidR="00426E2C" w:rsidRPr="00E95C61">
              <w:rPr>
                <w:sz w:val="20"/>
                <w:szCs w:val="20"/>
              </w:rPr>
              <w:t xml:space="preserve"> (2)</w:t>
            </w:r>
          </w:p>
        </w:tc>
        <w:tc>
          <w:tcPr>
            <w:tcW w:w="1260" w:type="dxa"/>
          </w:tcPr>
          <w:p w:rsidR="00426E2C" w:rsidRPr="00E95C61" w:rsidRDefault="00860ABC" w:rsidP="00D60611">
            <w:pPr>
              <w:tabs>
                <w:tab w:val="decimal" w:pos="360"/>
                <w:tab w:val="left" w:pos="720"/>
                <w:tab w:val="left" w:pos="1440"/>
                <w:tab w:val="left" w:pos="6120"/>
                <w:tab w:val="left" w:pos="7020"/>
                <w:tab w:val="left" w:pos="7200"/>
              </w:tabs>
              <w:jc w:val="center"/>
            </w:pPr>
            <w:r w:rsidRPr="00E95C61">
              <w:t>5.83</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19.96</w:t>
            </w:r>
          </w:p>
        </w:tc>
        <w:tc>
          <w:tcPr>
            <w:tcW w:w="72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4</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20.32</w:t>
            </w:r>
          </w:p>
        </w:tc>
        <w:tc>
          <w:tcPr>
            <w:tcW w:w="720" w:type="dxa"/>
          </w:tcPr>
          <w:p w:rsidR="00426E2C" w:rsidRPr="00E95C61" w:rsidRDefault="00426E2C" w:rsidP="003D56BA">
            <w:pPr>
              <w:tabs>
                <w:tab w:val="decimal" w:pos="360"/>
                <w:tab w:val="left" w:pos="720"/>
                <w:tab w:val="left" w:pos="1440"/>
                <w:tab w:val="left" w:pos="6120"/>
                <w:tab w:val="left" w:pos="7020"/>
                <w:tab w:val="left" w:pos="7200"/>
              </w:tabs>
              <w:jc w:val="center"/>
            </w:pPr>
            <w:r w:rsidRPr="00E95C61">
              <w:t>5</w:t>
            </w:r>
          </w:p>
        </w:tc>
      </w:tr>
      <w:tr w:rsidR="00426E2C" w:rsidRPr="00E95C61" w:rsidTr="00050A18">
        <w:tc>
          <w:tcPr>
            <w:tcW w:w="1890" w:type="dxa"/>
          </w:tcPr>
          <w:p w:rsidR="00426E2C" w:rsidRPr="00E95C61" w:rsidRDefault="00426E2C" w:rsidP="000271F6">
            <w:pPr>
              <w:tabs>
                <w:tab w:val="decimal" w:pos="360"/>
                <w:tab w:val="left" w:pos="720"/>
                <w:tab w:val="left" w:pos="1440"/>
                <w:tab w:val="left" w:pos="6120"/>
                <w:tab w:val="left" w:pos="7020"/>
                <w:tab w:val="left" w:pos="7200"/>
              </w:tabs>
            </w:pPr>
            <w:r w:rsidRPr="00E95C61">
              <w:t>Heather Parks</w:t>
            </w:r>
          </w:p>
        </w:tc>
        <w:tc>
          <w:tcPr>
            <w:tcW w:w="900" w:type="dxa"/>
          </w:tcPr>
          <w:p w:rsidR="00426E2C" w:rsidRPr="00E95C61" w:rsidRDefault="00426E2C" w:rsidP="00D60611">
            <w:pPr>
              <w:tabs>
                <w:tab w:val="decimal" w:pos="360"/>
                <w:tab w:val="left" w:pos="720"/>
                <w:tab w:val="left" w:pos="1440"/>
                <w:tab w:val="left" w:pos="6120"/>
                <w:tab w:val="left" w:pos="7020"/>
                <w:tab w:val="left" w:pos="7200"/>
              </w:tabs>
            </w:pPr>
            <w:r w:rsidRPr="00E95C61">
              <w:t>L</w:t>
            </w:r>
          </w:p>
        </w:tc>
        <w:tc>
          <w:tcPr>
            <w:tcW w:w="1710" w:type="dxa"/>
          </w:tcPr>
          <w:p w:rsidR="00426E2C" w:rsidRPr="00E95C61" w:rsidRDefault="00426E2C" w:rsidP="00D60611">
            <w:pPr>
              <w:tabs>
                <w:tab w:val="decimal" w:pos="360"/>
                <w:tab w:val="left" w:pos="720"/>
                <w:tab w:val="left" w:pos="1440"/>
                <w:tab w:val="left" w:pos="6120"/>
                <w:tab w:val="left" w:pos="7020"/>
                <w:tab w:val="left" w:pos="7200"/>
              </w:tabs>
              <w:rPr>
                <w:sz w:val="20"/>
                <w:szCs w:val="20"/>
              </w:rPr>
            </w:pPr>
            <w:r w:rsidRPr="00E95C61">
              <w:rPr>
                <w:sz w:val="20"/>
                <w:szCs w:val="20"/>
              </w:rPr>
              <w:t>Basic Skills</w:t>
            </w:r>
          </w:p>
        </w:tc>
        <w:tc>
          <w:tcPr>
            <w:tcW w:w="126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5.83</w:t>
            </w:r>
          </w:p>
        </w:tc>
        <w:tc>
          <w:tcPr>
            <w:tcW w:w="1350" w:type="dxa"/>
          </w:tcPr>
          <w:p w:rsidR="00426E2C" w:rsidRPr="00E95C61" w:rsidRDefault="00426E2C" w:rsidP="00D60611">
            <w:pPr>
              <w:jc w:val="center"/>
            </w:pPr>
            <w:r w:rsidRPr="00E95C61">
              <w:t>19.96</w:t>
            </w:r>
          </w:p>
        </w:tc>
        <w:tc>
          <w:tcPr>
            <w:tcW w:w="720" w:type="dxa"/>
          </w:tcPr>
          <w:p w:rsidR="00426E2C" w:rsidRPr="00E95C61" w:rsidRDefault="00426E2C" w:rsidP="00D60611">
            <w:pPr>
              <w:jc w:val="center"/>
            </w:pPr>
            <w:r w:rsidRPr="00E95C61">
              <w:t>9</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20.32</w:t>
            </w:r>
          </w:p>
        </w:tc>
        <w:tc>
          <w:tcPr>
            <w:tcW w:w="720" w:type="dxa"/>
          </w:tcPr>
          <w:p w:rsidR="00426E2C" w:rsidRPr="00E95C61" w:rsidRDefault="00426E2C" w:rsidP="003D56BA">
            <w:pPr>
              <w:jc w:val="center"/>
            </w:pPr>
            <w:r w:rsidRPr="00E95C61">
              <w:t>10</w:t>
            </w:r>
          </w:p>
        </w:tc>
      </w:tr>
      <w:tr w:rsidR="00426E2C" w:rsidRPr="00E95C61" w:rsidTr="00050A18">
        <w:tc>
          <w:tcPr>
            <w:tcW w:w="1890" w:type="dxa"/>
          </w:tcPr>
          <w:p w:rsidR="00426E2C" w:rsidRPr="00E95C61" w:rsidRDefault="00426E2C" w:rsidP="00D60611">
            <w:pPr>
              <w:tabs>
                <w:tab w:val="decimal" w:pos="360"/>
                <w:tab w:val="left" w:pos="720"/>
                <w:tab w:val="left" w:pos="1440"/>
                <w:tab w:val="left" w:pos="6120"/>
                <w:tab w:val="left" w:pos="7020"/>
                <w:tab w:val="left" w:pos="7200"/>
              </w:tabs>
            </w:pPr>
            <w:r w:rsidRPr="00E95C61">
              <w:t xml:space="preserve">Gloria </w:t>
            </w:r>
            <w:proofErr w:type="spellStart"/>
            <w:r w:rsidRPr="00E95C61">
              <w:t>Melchiore</w:t>
            </w:r>
            <w:proofErr w:type="spellEnd"/>
          </w:p>
        </w:tc>
        <w:tc>
          <w:tcPr>
            <w:tcW w:w="900" w:type="dxa"/>
          </w:tcPr>
          <w:p w:rsidR="00426E2C" w:rsidRPr="00E95C61" w:rsidRDefault="00426E2C" w:rsidP="00D60611">
            <w:pPr>
              <w:tabs>
                <w:tab w:val="decimal" w:pos="360"/>
                <w:tab w:val="left" w:pos="720"/>
                <w:tab w:val="left" w:pos="1440"/>
                <w:tab w:val="left" w:pos="6120"/>
                <w:tab w:val="left" w:pos="7020"/>
                <w:tab w:val="left" w:pos="7200"/>
              </w:tabs>
            </w:pPr>
            <w:r w:rsidRPr="00E95C61">
              <w:t>L</w:t>
            </w:r>
          </w:p>
        </w:tc>
        <w:tc>
          <w:tcPr>
            <w:tcW w:w="1710" w:type="dxa"/>
          </w:tcPr>
          <w:p w:rsidR="00426E2C" w:rsidRPr="00E95C61" w:rsidRDefault="00DD0A79" w:rsidP="00D60611">
            <w:pPr>
              <w:tabs>
                <w:tab w:val="decimal" w:pos="360"/>
                <w:tab w:val="left" w:pos="720"/>
                <w:tab w:val="left" w:pos="1440"/>
                <w:tab w:val="left" w:pos="6120"/>
                <w:tab w:val="left" w:pos="7020"/>
                <w:tab w:val="left" w:pos="7200"/>
              </w:tabs>
              <w:rPr>
                <w:sz w:val="20"/>
                <w:szCs w:val="20"/>
              </w:rPr>
            </w:pPr>
            <w:r w:rsidRPr="00E95C61">
              <w:rPr>
                <w:sz w:val="20"/>
                <w:szCs w:val="20"/>
              </w:rPr>
              <w:t>Special Education</w:t>
            </w:r>
          </w:p>
        </w:tc>
        <w:tc>
          <w:tcPr>
            <w:tcW w:w="126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5.83</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19.96</w:t>
            </w:r>
          </w:p>
        </w:tc>
        <w:tc>
          <w:tcPr>
            <w:tcW w:w="72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9</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20.32</w:t>
            </w:r>
          </w:p>
        </w:tc>
        <w:tc>
          <w:tcPr>
            <w:tcW w:w="720" w:type="dxa"/>
          </w:tcPr>
          <w:p w:rsidR="00426E2C" w:rsidRPr="00E95C61" w:rsidRDefault="00426E2C" w:rsidP="003D56BA">
            <w:pPr>
              <w:tabs>
                <w:tab w:val="decimal" w:pos="360"/>
                <w:tab w:val="left" w:pos="720"/>
                <w:tab w:val="left" w:pos="1440"/>
                <w:tab w:val="left" w:pos="6120"/>
                <w:tab w:val="left" w:pos="7020"/>
                <w:tab w:val="left" w:pos="7200"/>
              </w:tabs>
              <w:jc w:val="center"/>
            </w:pPr>
            <w:r w:rsidRPr="00E95C61">
              <w:t>10</w:t>
            </w:r>
          </w:p>
        </w:tc>
      </w:tr>
      <w:tr w:rsidR="00426E2C" w:rsidRPr="00E95C61" w:rsidTr="00050A18">
        <w:tc>
          <w:tcPr>
            <w:tcW w:w="1890" w:type="dxa"/>
          </w:tcPr>
          <w:p w:rsidR="00426E2C" w:rsidRPr="00E95C61" w:rsidRDefault="00426E2C" w:rsidP="000271F6">
            <w:pPr>
              <w:tabs>
                <w:tab w:val="decimal" w:pos="360"/>
                <w:tab w:val="left" w:pos="720"/>
                <w:tab w:val="left" w:pos="1440"/>
                <w:tab w:val="left" w:pos="6120"/>
                <w:tab w:val="left" w:pos="7020"/>
                <w:tab w:val="left" w:pos="7200"/>
              </w:tabs>
            </w:pPr>
            <w:r w:rsidRPr="00E95C61">
              <w:t>Marietta Relation</w:t>
            </w:r>
          </w:p>
        </w:tc>
        <w:tc>
          <w:tcPr>
            <w:tcW w:w="900" w:type="dxa"/>
          </w:tcPr>
          <w:p w:rsidR="00426E2C" w:rsidRPr="00E95C61" w:rsidRDefault="00426E2C" w:rsidP="00D60611">
            <w:pPr>
              <w:tabs>
                <w:tab w:val="decimal" w:pos="360"/>
                <w:tab w:val="left" w:pos="720"/>
                <w:tab w:val="left" w:pos="1440"/>
                <w:tab w:val="left" w:pos="6120"/>
                <w:tab w:val="left" w:pos="7020"/>
                <w:tab w:val="left" w:pos="7200"/>
              </w:tabs>
              <w:jc w:val="both"/>
            </w:pPr>
            <w:r w:rsidRPr="00E95C61">
              <w:t>L</w:t>
            </w:r>
          </w:p>
        </w:tc>
        <w:tc>
          <w:tcPr>
            <w:tcW w:w="1710" w:type="dxa"/>
          </w:tcPr>
          <w:p w:rsidR="00426E2C" w:rsidRPr="00E95C61" w:rsidRDefault="00426E2C" w:rsidP="00D60611">
            <w:pPr>
              <w:tabs>
                <w:tab w:val="decimal" w:pos="360"/>
                <w:tab w:val="left" w:pos="720"/>
                <w:tab w:val="left" w:pos="1440"/>
                <w:tab w:val="left" w:pos="6120"/>
                <w:tab w:val="left" w:pos="7020"/>
                <w:tab w:val="left" w:pos="7200"/>
              </w:tabs>
              <w:rPr>
                <w:sz w:val="20"/>
                <w:szCs w:val="20"/>
              </w:rPr>
            </w:pPr>
            <w:r w:rsidRPr="00E95C61">
              <w:rPr>
                <w:sz w:val="20"/>
                <w:szCs w:val="20"/>
              </w:rPr>
              <w:t>Basic Skills</w:t>
            </w:r>
          </w:p>
        </w:tc>
        <w:tc>
          <w:tcPr>
            <w:tcW w:w="126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5.83</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19.96</w:t>
            </w:r>
          </w:p>
        </w:tc>
        <w:tc>
          <w:tcPr>
            <w:tcW w:w="72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9</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20.32</w:t>
            </w:r>
          </w:p>
        </w:tc>
        <w:tc>
          <w:tcPr>
            <w:tcW w:w="720" w:type="dxa"/>
          </w:tcPr>
          <w:p w:rsidR="00426E2C" w:rsidRPr="00E95C61" w:rsidRDefault="00426E2C" w:rsidP="003D56BA">
            <w:pPr>
              <w:tabs>
                <w:tab w:val="decimal" w:pos="360"/>
                <w:tab w:val="left" w:pos="720"/>
                <w:tab w:val="left" w:pos="1440"/>
                <w:tab w:val="left" w:pos="6120"/>
                <w:tab w:val="left" w:pos="7020"/>
                <w:tab w:val="left" w:pos="7200"/>
              </w:tabs>
              <w:jc w:val="center"/>
            </w:pPr>
            <w:r w:rsidRPr="00E95C61">
              <w:t>10</w:t>
            </w:r>
          </w:p>
        </w:tc>
      </w:tr>
      <w:tr w:rsidR="00426E2C" w:rsidRPr="00E95C61" w:rsidTr="00050A18">
        <w:tc>
          <w:tcPr>
            <w:tcW w:w="1890" w:type="dxa"/>
          </w:tcPr>
          <w:p w:rsidR="00426E2C" w:rsidRPr="00E95C61" w:rsidRDefault="00426E2C" w:rsidP="00D60611">
            <w:pPr>
              <w:tabs>
                <w:tab w:val="decimal" w:pos="360"/>
                <w:tab w:val="left" w:pos="720"/>
                <w:tab w:val="left" w:pos="1440"/>
                <w:tab w:val="left" w:pos="6120"/>
                <w:tab w:val="left" w:pos="7020"/>
                <w:tab w:val="left" w:pos="7200"/>
              </w:tabs>
            </w:pPr>
            <w:r w:rsidRPr="00E95C61">
              <w:t>Sherry Reynolds</w:t>
            </w:r>
          </w:p>
        </w:tc>
        <w:tc>
          <w:tcPr>
            <w:tcW w:w="900" w:type="dxa"/>
          </w:tcPr>
          <w:p w:rsidR="00426E2C" w:rsidRPr="00E95C61" w:rsidRDefault="00426E2C" w:rsidP="00D60611">
            <w:pPr>
              <w:tabs>
                <w:tab w:val="decimal" w:pos="360"/>
                <w:tab w:val="left" w:pos="720"/>
                <w:tab w:val="left" w:pos="1440"/>
                <w:tab w:val="left" w:pos="6120"/>
                <w:tab w:val="left" w:pos="7020"/>
                <w:tab w:val="left" w:pos="7200"/>
              </w:tabs>
              <w:jc w:val="both"/>
            </w:pPr>
            <w:r w:rsidRPr="00E95C61">
              <w:t>L</w:t>
            </w:r>
          </w:p>
        </w:tc>
        <w:tc>
          <w:tcPr>
            <w:tcW w:w="1710" w:type="dxa"/>
          </w:tcPr>
          <w:p w:rsidR="00426E2C" w:rsidRPr="00E95C61" w:rsidRDefault="00DD0A79" w:rsidP="00D60611">
            <w:pPr>
              <w:tabs>
                <w:tab w:val="decimal" w:pos="360"/>
                <w:tab w:val="left" w:pos="720"/>
                <w:tab w:val="left" w:pos="1440"/>
                <w:tab w:val="left" w:pos="6120"/>
                <w:tab w:val="left" w:pos="7020"/>
                <w:tab w:val="left" w:pos="7200"/>
              </w:tabs>
              <w:rPr>
                <w:sz w:val="20"/>
                <w:szCs w:val="20"/>
              </w:rPr>
            </w:pPr>
            <w:r w:rsidRPr="00E95C61">
              <w:rPr>
                <w:sz w:val="20"/>
                <w:szCs w:val="20"/>
              </w:rPr>
              <w:t xml:space="preserve">Special Education </w:t>
            </w:r>
          </w:p>
        </w:tc>
        <w:tc>
          <w:tcPr>
            <w:tcW w:w="126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5.83</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19.96</w:t>
            </w:r>
          </w:p>
        </w:tc>
        <w:tc>
          <w:tcPr>
            <w:tcW w:w="72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9</w:t>
            </w:r>
          </w:p>
        </w:tc>
        <w:tc>
          <w:tcPr>
            <w:tcW w:w="1350" w:type="dxa"/>
          </w:tcPr>
          <w:p w:rsidR="00426E2C" w:rsidRPr="00E95C61" w:rsidRDefault="00426E2C" w:rsidP="00D60611">
            <w:pPr>
              <w:tabs>
                <w:tab w:val="decimal" w:pos="360"/>
                <w:tab w:val="left" w:pos="720"/>
                <w:tab w:val="left" w:pos="1440"/>
                <w:tab w:val="left" w:pos="6120"/>
                <w:tab w:val="left" w:pos="7020"/>
                <w:tab w:val="left" w:pos="7200"/>
              </w:tabs>
              <w:jc w:val="center"/>
            </w:pPr>
            <w:r w:rsidRPr="00E95C61">
              <w:t>20.32</w:t>
            </w:r>
          </w:p>
        </w:tc>
        <w:tc>
          <w:tcPr>
            <w:tcW w:w="720" w:type="dxa"/>
          </w:tcPr>
          <w:p w:rsidR="00426E2C" w:rsidRPr="00E95C61" w:rsidRDefault="00426E2C" w:rsidP="003D56BA">
            <w:pPr>
              <w:tabs>
                <w:tab w:val="decimal" w:pos="360"/>
                <w:tab w:val="left" w:pos="720"/>
                <w:tab w:val="left" w:pos="1440"/>
                <w:tab w:val="left" w:pos="6120"/>
                <w:tab w:val="left" w:pos="7020"/>
                <w:tab w:val="left" w:pos="7200"/>
              </w:tabs>
              <w:jc w:val="center"/>
            </w:pPr>
            <w:r w:rsidRPr="00E95C61">
              <w:t>10</w:t>
            </w:r>
          </w:p>
        </w:tc>
      </w:tr>
      <w:tr w:rsidR="00DD0A79" w:rsidRPr="00E95C61" w:rsidTr="00050A18">
        <w:tc>
          <w:tcPr>
            <w:tcW w:w="1890" w:type="dxa"/>
          </w:tcPr>
          <w:p w:rsidR="00DD0A79" w:rsidRPr="00E95C61" w:rsidRDefault="00DD0A79" w:rsidP="00D60611">
            <w:pPr>
              <w:tabs>
                <w:tab w:val="decimal" w:pos="360"/>
                <w:tab w:val="left" w:pos="720"/>
                <w:tab w:val="left" w:pos="1440"/>
                <w:tab w:val="left" w:pos="6120"/>
                <w:tab w:val="left" w:pos="7020"/>
                <w:tab w:val="left" w:pos="7200"/>
              </w:tabs>
            </w:pPr>
            <w:r w:rsidRPr="00E95C61">
              <w:t>Erica Scott</w:t>
            </w:r>
          </w:p>
        </w:tc>
        <w:tc>
          <w:tcPr>
            <w:tcW w:w="900" w:type="dxa"/>
          </w:tcPr>
          <w:p w:rsidR="00DD0A79" w:rsidRPr="00E95C61" w:rsidRDefault="00DD0A79" w:rsidP="00D60611">
            <w:pPr>
              <w:tabs>
                <w:tab w:val="decimal" w:pos="360"/>
                <w:tab w:val="left" w:pos="720"/>
                <w:tab w:val="left" w:pos="1440"/>
                <w:tab w:val="left" w:pos="6120"/>
                <w:tab w:val="left" w:pos="7020"/>
                <w:tab w:val="left" w:pos="7200"/>
              </w:tabs>
              <w:jc w:val="both"/>
            </w:pPr>
            <w:r w:rsidRPr="00E95C61">
              <w:t>L</w:t>
            </w:r>
          </w:p>
        </w:tc>
        <w:tc>
          <w:tcPr>
            <w:tcW w:w="1710" w:type="dxa"/>
          </w:tcPr>
          <w:p w:rsidR="00DD0A79" w:rsidRPr="00E95C61" w:rsidRDefault="00DD0A79" w:rsidP="008C710C">
            <w:pPr>
              <w:tabs>
                <w:tab w:val="decimal" w:pos="360"/>
                <w:tab w:val="left" w:pos="720"/>
                <w:tab w:val="left" w:pos="1440"/>
                <w:tab w:val="left" w:pos="6120"/>
                <w:tab w:val="left" w:pos="7020"/>
                <w:tab w:val="left" w:pos="7200"/>
              </w:tabs>
              <w:rPr>
                <w:sz w:val="20"/>
                <w:szCs w:val="20"/>
              </w:rPr>
            </w:pPr>
            <w:r w:rsidRPr="00E95C61">
              <w:rPr>
                <w:sz w:val="20"/>
                <w:szCs w:val="20"/>
              </w:rPr>
              <w:t xml:space="preserve">Special Education </w:t>
            </w:r>
          </w:p>
        </w:tc>
        <w:tc>
          <w:tcPr>
            <w:tcW w:w="1260" w:type="dxa"/>
          </w:tcPr>
          <w:p w:rsidR="00DD0A79" w:rsidRPr="00E95C61" w:rsidRDefault="00DD0A79" w:rsidP="00D60611">
            <w:pPr>
              <w:tabs>
                <w:tab w:val="decimal" w:pos="360"/>
                <w:tab w:val="left" w:pos="720"/>
                <w:tab w:val="left" w:pos="1440"/>
                <w:tab w:val="left" w:pos="6120"/>
                <w:tab w:val="left" w:pos="7020"/>
                <w:tab w:val="left" w:pos="7200"/>
              </w:tabs>
              <w:jc w:val="center"/>
            </w:pPr>
            <w:r w:rsidRPr="00E95C61">
              <w:t>5.83</w:t>
            </w:r>
          </w:p>
        </w:tc>
        <w:tc>
          <w:tcPr>
            <w:tcW w:w="1350" w:type="dxa"/>
          </w:tcPr>
          <w:p w:rsidR="00DD0A79" w:rsidRPr="00E95C61" w:rsidRDefault="00DD0A79" w:rsidP="00D60611">
            <w:pPr>
              <w:tabs>
                <w:tab w:val="decimal" w:pos="360"/>
                <w:tab w:val="left" w:pos="720"/>
                <w:tab w:val="left" w:pos="1440"/>
                <w:tab w:val="left" w:pos="6120"/>
                <w:tab w:val="left" w:pos="7020"/>
                <w:tab w:val="left" w:pos="7200"/>
              </w:tabs>
              <w:jc w:val="center"/>
            </w:pPr>
            <w:r w:rsidRPr="00E95C61">
              <w:t>19.91</w:t>
            </w:r>
          </w:p>
        </w:tc>
        <w:tc>
          <w:tcPr>
            <w:tcW w:w="720" w:type="dxa"/>
          </w:tcPr>
          <w:p w:rsidR="00DD0A79" w:rsidRPr="00E95C61" w:rsidRDefault="00DD0A79" w:rsidP="00D60611">
            <w:pPr>
              <w:tabs>
                <w:tab w:val="decimal" w:pos="360"/>
                <w:tab w:val="left" w:pos="720"/>
                <w:tab w:val="left" w:pos="1440"/>
                <w:tab w:val="left" w:pos="6120"/>
                <w:tab w:val="left" w:pos="7020"/>
                <w:tab w:val="left" w:pos="7200"/>
              </w:tabs>
              <w:jc w:val="center"/>
            </w:pPr>
            <w:r w:rsidRPr="00E95C61">
              <w:t>2</w:t>
            </w:r>
          </w:p>
        </w:tc>
        <w:tc>
          <w:tcPr>
            <w:tcW w:w="1350" w:type="dxa"/>
          </w:tcPr>
          <w:p w:rsidR="00DD0A79" w:rsidRPr="00E95C61" w:rsidRDefault="00DD0A79" w:rsidP="00D60611">
            <w:pPr>
              <w:tabs>
                <w:tab w:val="decimal" w:pos="360"/>
                <w:tab w:val="left" w:pos="720"/>
                <w:tab w:val="left" w:pos="1440"/>
                <w:tab w:val="left" w:pos="6120"/>
                <w:tab w:val="left" w:pos="7020"/>
                <w:tab w:val="left" w:pos="7200"/>
              </w:tabs>
              <w:jc w:val="center"/>
            </w:pPr>
            <w:r w:rsidRPr="00E95C61">
              <w:t>20.32</w:t>
            </w:r>
          </w:p>
        </w:tc>
        <w:tc>
          <w:tcPr>
            <w:tcW w:w="720" w:type="dxa"/>
          </w:tcPr>
          <w:p w:rsidR="00DD0A79" w:rsidRPr="00E95C61" w:rsidRDefault="00DD0A79" w:rsidP="003D56BA">
            <w:pPr>
              <w:tabs>
                <w:tab w:val="decimal" w:pos="360"/>
                <w:tab w:val="left" w:pos="720"/>
                <w:tab w:val="left" w:pos="1440"/>
                <w:tab w:val="left" w:pos="6120"/>
                <w:tab w:val="left" w:pos="7020"/>
                <w:tab w:val="left" w:pos="7200"/>
              </w:tabs>
              <w:jc w:val="center"/>
            </w:pPr>
            <w:r w:rsidRPr="00E95C61">
              <w:t>3</w:t>
            </w:r>
          </w:p>
        </w:tc>
      </w:tr>
      <w:tr w:rsidR="00DD0A79" w:rsidRPr="00E95C61" w:rsidTr="00050A18">
        <w:tc>
          <w:tcPr>
            <w:tcW w:w="1890" w:type="dxa"/>
          </w:tcPr>
          <w:p w:rsidR="00DD0A79" w:rsidRPr="00E95C61" w:rsidRDefault="00DD0A79" w:rsidP="00C72FA9">
            <w:proofErr w:type="spellStart"/>
            <w:r w:rsidRPr="00E95C61">
              <w:t>Colanero</w:t>
            </w:r>
            <w:proofErr w:type="spellEnd"/>
            <w:r w:rsidRPr="00E95C61">
              <w:t>, Teresa</w:t>
            </w:r>
          </w:p>
        </w:tc>
        <w:tc>
          <w:tcPr>
            <w:tcW w:w="900" w:type="dxa"/>
          </w:tcPr>
          <w:p w:rsidR="00DD0A79" w:rsidRPr="00E95C61" w:rsidRDefault="00DD0A79" w:rsidP="00C72FA9">
            <w:r w:rsidRPr="00E95C61">
              <w:t xml:space="preserve">Junior High </w:t>
            </w:r>
          </w:p>
        </w:tc>
        <w:tc>
          <w:tcPr>
            <w:tcW w:w="1710" w:type="dxa"/>
          </w:tcPr>
          <w:p w:rsidR="00DD0A79" w:rsidRPr="00E95C61" w:rsidRDefault="00DD0A79" w:rsidP="008C710C">
            <w:pPr>
              <w:tabs>
                <w:tab w:val="decimal" w:pos="360"/>
                <w:tab w:val="left" w:pos="720"/>
                <w:tab w:val="left" w:pos="1440"/>
                <w:tab w:val="left" w:pos="6120"/>
                <w:tab w:val="left" w:pos="7020"/>
                <w:tab w:val="left" w:pos="7200"/>
              </w:tabs>
              <w:rPr>
                <w:sz w:val="20"/>
                <w:szCs w:val="20"/>
              </w:rPr>
            </w:pPr>
            <w:r w:rsidRPr="00E95C61">
              <w:rPr>
                <w:sz w:val="20"/>
                <w:szCs w:val="20"/>
              </w:rPr>
              <w:t xml:space="preserve">Special Education </w:t>
            </w:r>
          </w:p>
        </w:tc>
        <w:tc>
          <w:tcPr>
            <w:tcW w:w="1260" w:type="dxa"/>
          </w:tcPr>
          <w:p w:rsidR="00DD0A79" w:rsidRPr="00E95C61" w:rsidRDefault="00DD0A79" w:rsidP="0062579B">
            <w:pPr>
              <w:jc w:val="center"/>
            </w:pPr>
            <w:r w:rsidRPr="00E95C61">
              <w:t>5.5</w:t>
            </w:r>
          </w:p>
        </w:tc>
        <w:tc>
          <w:tcPr>
            <w:tcW w:w="1350" w:type="dxa"/>
          </w:tcPr>
          <w:p w:rsidR="00DD0A79" w:rsidRPr="00E95C61" w:rsidRDefault="00DD0A79" w:rsidP="0062579B">
            <w:pPr>
              <w:jc w:val="center"/>
            </w:pPr>
            <w:r w:rsidRPr="00E95C61">
              <w:t>19.96</w:t>
            </w:r>
          </w:p>
        </w:tc>
        <w:tc>
          <w:tcPr>
            <w:tcW w:w="720" w:type="dxa"/>
          </w:tcPr>
          <w:p w:rsidR="00DD0A79" w:rsidRPr="00E95C61" w:rsidRDefault="00DD0A79" w:rsidP="0062579B">
            <w:pPr>
              <w:jc w:val="center"/>
            </w:pPr>
            <w:r w:rsidRPr="00E95C61">
              <w:t>8</w:t>
            </w:r>
          </w:p>
        </w:tc>
        <w:tc>
          <w:tcPr>
            <w:tcW w:w="1350" w:type="dxa"/>
          </w:tcPr>
          <w:p w:rsidR="00DD0A79" w:rsidRPr="00E95C61" w:rsidRDefault="00DD0A79" w:rsidP="0062579B">
            <w:pPr>
              <w:jc w:val="center"/>
            </w:pPr>
            <w:r w:rsidRPr="00E95C61">
              <w:t>20.32</w:t>
            </w:r>
          </w:p>
        </w:tc>
        <w:tc>
          <w:tcPr>
            <w:tcW w:w="720" w:type="dxa"/>
          </w:tcPr>
          <w:p w:rsidR="00DD0A79" w:rsidRPr="00E95C61" w:rsidRDefault="00DD0A79" w:rsidP="003D56BA">
            <w:pPr>
              <w:jc w:val="center"/>
            </w:pPr>
            <w:r w:rsidRPr="00E95C61">
              <w:t>9</w:t>
            </w:r>
          </w:p>
        </w:tc>
      </w:tr>
      <w:tr w:rsidR="00DD0A79" w:rsidRPr="00E95C61" w:rsidTr="00050A18">
        <w:tc>
          <w:tcPr>
            <w:tcW w:w="1890" w:type="dxa"/>
          </w:tcPr>
          <w:p w:rsidR="00DD0A79" w:rsidRPr="00E95C61" w:rsidRDefault="00DD0A79" w:rsidP="00C72FA9">
            <w:proofErr w:type="spellStart"/>
            <w:r w:rsidRPr="00E95C61">
              <w:t>Glocker</w:t>
            </w:r>
            <w:proofErr w:type="spellEnd"/>
            <w:r w:rsidRPr="00E95C61">
              <w:t>, Dave</w:t>
            </w:r>
          </w:p>
        </w:tc>
        <w:tc>
          <w:tcPr>
            <w:tcW w:w="900" w:type="dxa"/>
          </w:tcPr>
          <w:p w:rsidR="00DD0A79" w:rsidRPr="00E95C61" w:rsidRDefault="00DD0A79" w:rsidP="00F24F19">
            <w:r w:rsidRPr="00E95C61">
              <w:t xml:space="preserve">Junior High </w:t>
            </w:r>
          </w:p>
        </w:tc>
        <w:tc>
          <w:tcPr>
            <w:tcW w:w="1710" w:type="dxa"/>
          </w:tcPr>
          <w:p w:rsidR="00DD0A79" w:rsidRPr="00E95C61" w:rsidRDefault="00DD0A79" w:rsidP="008C710C">
            <w:pPr>
              <w:tabs>
                <w:tab w:val="decimal" w:pos="360"/>
                <w:tab w:val="left" w:pos="720"/>
                <w:tab w:val="left" w:pos="1440"/>
                <w:tab w:val="left" w:pos="6120"/>
                <w:tab w:val="left" w:pos="7020"/>
                <w:tab w:val="left" w:pos="7200"/>
              </w:tabs>
              <w:rPr>
                <w:sz w:val="20"/>
                <w:szCs w:val="20"/>
              </w:rPr>
            </w:pPr>
            <w:r w:rsidRPr="00E95C61">
              <w:rPr>
                <w:sz w:val="20"/>
                <w:szCs w:val="20"/>
              </w:rPr>
              <w:t xml:space="preserve">Special Education </w:t>
            </w:r>
          </w:p>
        </w:tc>
        <w:tc>
          <w:tcPr>
            <w:tcW w:w="1260" w:type="dxa"/>
          </w:tcPr>
          <w:p w:rsidR="00DD0A79" w:rsidRPr="00E95C61" w:rsidRDefault="00DD0A79" w:rsidP="0062579B">
            <w:pPr>
              <w:jc w:val="center"/>
            </w:pPr>
            <w:r w:rsidRPr="00E95C61">
              <w:t>5.5</w:t>
            </w:r>
          </w:p>
        </w:tc>
        <w:tc>
          <w:tcPr>
            <w:tcW w:w="1350" w:type="dxa"/>
          </w:tcPr>
          <w:p w:rsidR="00DD0A79" w:rsidRPr="00E95C61" w:rsidRDefault="00DD0A79" w:rsidP="0062579B">
            <w:pPr>
              <w:jc w:val="center"/>
            </w:pPr>
            <w:r w:rsidRPr="00E95C61">
              <w:t>19.86</w:t>
            </w:r>
          </w:p>
        </w:tc>
        <w:tc>
          <w:tcPr>
            <w:tcW w:w="720" w:type="dxa"/>
          </w:tcPr>
          <w:p w:rsidR="00DD0A79" w:rsidRPr="00E95C61" w:rsidRDefault="00DD0A79" w:rsidP="0062579B">
            <w:pPr>
              <w:jc w:val="center"/>
            </w:pPr>
            <w:r w:rsidRPr="00E95C61">
              <w:t>1</w:t>
            </w:r>
          </w:p>
        </w:tc>
        <w:tc>
          <w:tcPr>
            <w:tcW w:w="1350" w:type="dxa"/>
          </w:tcPr>
          <w:p w:rsidR="00DD0A79" w:rsidRPr="00E95C61" w:rsidRDefault="00DD0A79" w:rsidP="0062579B">
            <w:pPr>
              <w:jc w:val="center"/>
            </w:pPr>
            <w:r w:rsidRPr="00E95C61">
              <w:t>20.27</w:t>
            </w:r>
          </w:p>
        </w:tc>
        <w:tc>
          <w:tcPr>
            <w:tcW w:w="720" w:type="dxa"/>
          </w:tcPr>
          <w:p w:rsidR="00DD0A79" w:rsidRPr="00E95C61" w:rsidRDefault="00DD0A79" w:rsidP="003D56BA">
            <w:pPr>
              <w:jc w:val="center"/>
            </w:pPr>
            <w:r w:rsidRPr="00E95C61">
              <w:t>2</w:t>
            </w:r>
          </w:p>
        </w:tc>
      </w:tr>
    </w:tbl>
    <w:p w:rsidR="00D60611" w:rsidRPr="00E95C61" w:rsidRDefault="00C72FA9" w:rsidP="00D60611">
      <w:pPr>
        <w:tabs>
          <w:tab w:val="decimal" w:pos="360"/>
          <w:tab w:val="left" w:pos="720"/>
          <w:tab w:val="left" w:pos="1080"/>
          <w:tab w:val="left" w:pos="1440"/>
          <w:tab w:val="left" w:pos="1800"/>
          <w:tab w:val="left" w:pos="2160"/>
          <w:tab w:val="left" w:pos="2520"/>
          <w:tab w:val="left" w:pos="3600"/>
          <w:tab w:val="left" w:pos="4140"/>
          <w:tab w:val="left" w:pos="5040"/>
          <w:tab w:val="left" w:pos="6480"/>
          <w:tab w:val="left" w:pos="7920"/>
        </w:tabs>
      </w:pPr>
      <w:r w:rsidRPr="00E95C61">
        <w:tab/>
      </w:r>
      <w:r w:rsidR="00D60611" w:rsidRPr="00E95C61">
        <w:t xml:space="preserve">* </w:t>
      </w:r>
      <w:r w:rsidR="00D60611" w:rsidRPr="00E95C61">
        <w:rPr>
          <w:sz w:val="20"/>
          <w:szCs w:val="20"/>
        </w:rPr>
        <w:t>Part time positions (19 h</w:t>
      </w:r>
      <w:r w:rsidR="00DD0A79" w:rsidRPr="00E95C61">
        <w:rPr>
          <w:sz w:val="20"/>
          <w:szCs w:val="20"/>
        </w:rPr>
        <w:t>ou</w:t>
      </w:r>
      <w:r w:rsidR="00D60611" w:rsidRPr="00E95C61">
        <w:rPr>
          <w:sz w:val="20"/>
          <w:szCs w:val="20"/>
        </w:rPr>
        <w:t>rs/week</w:t>
      </w:r>
      <w:proofErr w:type="gramStart"/>
      <w:r w:rsidR="00D60611" w:rsidRPr="00E95C61">
        <w:rPr>
          <w:sz w:val="20"/>
          <w:szCs w:val="20"/>
        </w:rPr>
        <w:t>)</w:t>
      </w:r>
      <w:r w:rsidRPr="00E95C61">
        <w:rPr>
          <w:sz w:val="20"/>
          <w:szCs w:val="20"/>
        </w:rPr>
        <w:t xml:space="preserve">  (</w:t>
      </w:r>
      <w:proofErr w:type="gramEnd"/>
      <w:r w:rsidRPr="00E95C61">
        <w:rPr>
          <w:sz w:val="20"/>
          <w:szCs w:val="20"/>
        </w:rPr>
        <w:t xml:space="preserve">1) Replaces Joan Franz who retired  (2) </w:t>
      </w:r>
      <w:r w:rsidR="008C710C" w:rsidRPr="00E95C61">
        <w:rPr>
          <w:sz w:val="20"/>
          <w:szCs w:val="20"/>
        </w:rPr>
        <w:t>replaces</w:t>
      </w:r>
      <w:r w:rsidRPr="00E95C61">
        <w:rPr>
          <w:sz w:val="20"/>
          <w:szCs w:val="20"/>
        </w:rPr>
        <w:t xml:space="preserve"> </w:t>
      </w:r>
      <w:r w:rsidR="008C710C" w:rsidRPr="00E95C61">
        <w:rPr>
          <w:sz w:val="20"/>
          <w:szCs w:val="20"/>
        </w:rPr>
        <w:t>Cecile West</w:t>
      </w:r>
      <w:r w:rsidRPr="00E95C61">
        <w:rPr>
          <w:sz w:val="20"/>
          <w:szCs w:val="20"/>
        </w:rPr>
        <w:t xml:space="preserve"> who retired.</w:t>
      </w:r>
      <w:r w:rsidRPr="00E95C61">
        <w:t xml:space="preserve">  </w:t>
      </w:r>
    </w:p>
    <w:p w:rsidR="00D60611" w:rsidRPr="00E95C61" w:rsidRDefault="00D60611" w:rsidP="00D60611">
      <w:pPr>
        <w:pStyle w:val="ListParagraph"/>
        <w:ind w:left="0"/>
        <w:rPr>
          <w:rFonts w:ascii="Times New Roman" w:hAnsi="Times New Roman"/>
        </w:rPr>
      </w:pPr>
    </w:p>
    <w:p w:rsidR="00AA73E4" w:rsidRPr="00E95C61" w:rsidRDefault="00AA73E4" w:rsidP="009E20AE">
      <w:pPr>
        <w:pStyle w:val="ListParagraph"/>
        <w:numPr>
          <w:ilvl w:val="0"/>
          <w:numId w:val="11"/>
        </w:numPr>
        <w:spacing w:after="0"/>
        <w:ind w:left="720" w:hanging="479"/>
        <w:rPr>
          <w:rFonts w:ascii="Times New Roman" w:hAnsi="Times New Roman"/>
        </w:rPr>
      </w:pPr>
      <w:r w:rsidRPr="00E95C61">
        <w:rPr>
          <w:rFonts w:ascii="Times New Roman" w:hAnsi="Times New Roman"/>
        </w:rPr>
        <w:t>Recommend approval of the following salaries to the positions listed for the 2014-2015</w:t>
      </w:r>
    </w:p>
    <w:p w:rsidR="00AA73E4" w:rsidRPr="00E95C61" w:rsidRDefault="00AA73E4" w:rsidP="00AA73E4">
      <w:pPr>
        <w:tabs>
          <w:tab w:val="left" w:pos="720"/>
          <w:tab w:val="left" w:pos="1080"/>
          <w:tab w:val="left" w:pos="1440"/>
          <w:tab w:val="left" w:pos="1800"/>
          <w:tab w:val="left" w:pos="2160"/>
          <w:tab w:val="left" w:pos="2520"/>
          <w:tab w:val="left" w:pos="3600"/>
          <w:tab w:val="left" w:pos="4140"/>
          <w:tab w:val="left" w:pos="5040"/>
          <w:tab w:val="left" w:pos="6480"/>
          <w:tab w:val="left" w:pos="7920"/>
        </w:tabs>
        <w:ind w:left="720" w:hanging="360"/>
      </w:pPr>
      <w:r w:rsidRPr="00E95C61">
        <w:tab/>
      </w:r>
      <w:proofErr w:type="gramStart"/>
      <w:r w:rsidRPr="00E95C61">
        <w:t>school</w:t>
      </w:r>
      <w:proofErr w:type="gramEnd"/>
      <w:r w:rsidRPr="00E95C61">
        <w:t xml:space="preserve"> year. Aides work the same days that schools are open for students. All appointments </w:t>
      </w:r>
      <w:r w:rsidRPr="00E95C61">
        <w:tab/>
      </w:r>
    </w:p>
    <w:p w:rsidR="00AA73E4" w:rsidRPr="00E95C61" w:rsidRDefault="00AA73E4" w:rsidP="00AA73E4">
      <w:pPr>
        <w:tabs>
          <w:tab w:val="left" w:pos="720"/>
          <w:tab w:val="left" w:pos="1080"/>
          <w:tab w:val="left" w:pos="1440"/>
          <w:tab w:val="left" w:pos="1800"/>
          <w:tab w:val="left" w:pos="2160"/>
          <w:tab w:val="left" w:pos="2520"/>
          <w:tab w:val="left" w:pos="3600"/>
          <w:tab w:val="left" w:pos="4140"/>
          <w:tab w:val="left" w:pos="5040"/>
          <w:tab w:val="left" w:pos="6480"/>
          <w:tab w:val="left" w:pos="7920"/>
        </w:tabs>
        <w:ind w:left="720" w:hanging="360"/>
      </w:pPr>
      <w:r w:rsidRPr="00E95C61">
        <w:tab/>
      </w:r>
      <w:proofErr w:type="gramStart"/>
      <w:r w:rsidRPr="00E95C61">
        <w:t>are</w:t>
      </w:r>
      <w:proofErr w:type="gramEnd"/>
      <w:r w:rsidRPr="00E95C61">
        <w:t xml:space="preserve"> contingent on enrollments.</w:t>
      </w:r>
      <w:r w:rsidR="00083658" w:rsidRPr="00E95C61">
        <w:t xml:space="preserve">  This recommendation includes a 2% salary increase.   These positions are not represented by the union</w:t>
      </w:r>
      <w:r w:rsidR="00DD0A79" w:rsidRPr="00E95C61">
        <w:t>.</w:t>
      </w:r>
      <w:r w:rsidR="00083658" w:rsidRPr="00E95C61">
        <w:t xml:space="preserve"> </w:t>
      </w:r>
    </w:p>
    <w:p w:rsidR="00AA73E4" w:rsidRPr="00E95C61" w:rsidRDefault="00AA73E4" w:rsidP="00AA73E4">
      <w:pPr>
        <w:tabs>
          <w:tab w:val="left" w:pos="720"/>
          <w:tab w:val="left" w:pos="1080"/>
          <w:tab w:val="left" w:pos="1440"/>
        </w:tabs>
        <w:ind w:left="720" w:hanging="360"/>
      </w:pP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900"/>
        <w:gridCol w:w="2160"/>
        <w:gridCol w:w="1440"/>
        <w:gridCol w:w="1440"/>
        <w:gridCol w:w="1890"/>
      </w:tblGrid>
      <w:tr w:rsidR="00343084" w:rsidRPr="00E95C61" w:rsidTr="00083658">
        <w:trPr>
          <w:trHeight w:val="512"/>
        </w:trPr>
        <w:tc>
          <w:tcPr>
            <w:tcW w:w="2070" w:type="dxa"/>
            <w:vAlign w:val="center"/>
          </w:tcPr>
          <w:p w:rsidR="00343084" w:rsidRPr="00E95C61" w:rsidRDefault="00343084" w:rsidP="00343084">
            <w:pPr>
              <w:tabs>
                <w:tab w:val="decimal" w:pos="360"/>
                <w:tab w:val="left" w:pos="720"/>
                <w:tab w:val="left" w:pos="1440"/>
                <w:tab w:val="left" w:pos="6120"/>
                <w:tab w:val="left" w:pos="7020"/>
                <w:tab w:val="left" w:pos="7200"/>
              </w:tabs>
              <w:jc w:val="center"/>
            </w:pPr>
            <w:r w:rsidRPr="00E95C61">
              <w:rPr>
                <w:b/>
              </w:rPr>
              <w:t>Aide</w:t>
            </w:r>
          </w:p>
        </w:tc>
        <w:tc>
          <w:tcPr>
            <w:tcW w:w="900" w:type="dxa"/>
            <w:vAlign w:val="center"/>
          </w:tcPr>
          <w:p w:rsidR="00343084" w:rsidRPr="00E95C61" w:rsidRDefault="00343084" w:rsidP="00343084">
            <w:pPr>
              <w:tabs>
                <w:tab w:val="decimal" w:pos="360"/>
                <w:tab w:val="left" w:pos="720"/>
                <w:tab w:val="left" w:pos="1440"/>
                <w:tab w:val="left" w:pos="6120"/>
                <w:tab w:val="left" w:pos="7020"/>
                <w:tab w:val="left" w:pos="7200"/>
              </w:tabs>
              <w:jc w:val="center"/>
              <w:rPr>
                <w:b/>
              </w:rPr>
            </w:pPr>
            <w:r w:rsidRPr="00E95C61">
              <w:rPr>
                <w:b/>
              </w:rPr>
              <w:t>School</w:t>
            </w:r>
          </w:p>
        </w:tc>
        <w:tc>
          <w:tcPr>
            <w:tcW w:w="2160" w:type="dxa"/>
            <w:vAlign w:val="center"/>
          </w:tcPr>
          <w:p w:rsidR="00343084" w:rsidRPr="00E95C61" w:rsidRDefault="00343084" w:rsidP="00343084">
            <w:pPr>
              <w:tabs>
                <w:tab w:val="decimal" w:pos="360"/>
                <w:tab w:val="left" w:pos="720"/>
                <w:tab w:val="left" w:pos="1440"/>
                <w:tab w:val="left" w:pos="6120"/>
                <w:tab w:val="left" w:pos="7020"/>
                <w:tab w:val="left" w:pos="7200"/>
              </w:tabs>
              <w:jc w:val="center"/>
              <w:rPr>
                <w:b/>
              </w:rPr>
            </w:pPr>
            <w:r w:rsidRPr="00E95C61">
              <w:rPr>
                <w:b/>
              </w:rPr>
              <w:t>Position</w:t>
            </w:r>
          </w:p>
        </w:tc>
        <w:tc>
          <w:tcPr>
            <w:tcW w:w="1440" w:type="dxa"/>
            <w:vAlign w:val="center"/>
          </w:tcPr>
          <w:p w:rsidR="00343084" w:rsidRPr="00E95C61" w:rsidRDefault="00343084" w:rsidP="00343084">
            <w:pPr>
              <w:tabs>
                <w:tab w:val="decimal" w:pos="360"/>
                <w:tab w:val="left" w:pos="720"/>
                <w:tab w:val="left" w:pos="1440"/>
                <w:tab w:val="left" w:pos="6120"/>
                <w:tab w:val="left" w:pos="7020"/>
                <w:tab w:val="left" w:pos="7200"/>
              </w:tabs>
              <w:jc w:val="center"/>
              <w:rPr>
                <w:b/>
              </w:rPr>
            </w:pPr>
            <w:r w:rsidRPr="00E95C61">
              <w:rPr>
                <w:b/>
              </w:rPr>
              <w:t>Hours/Day</w:t>
            </w:r>
          </w:p>
        </w:tc>
        <w:tc>
          <w:tcPr>
            <w:tcW w:w="1440" w:type="dxa"/>
            <w:vAlign w:val="center"/>
          </w:tcPr>
          <w:p w:rsidR="00343084" w:rsidRPr="00E95C61" w:rsidRDefault="00343084" w:rsidP="00343084">
            <w:pPr>
              <w:tabs>
                <w:tab w:val="decimal" w:pos="360"/>
                <w:tab w:val="left" w:pos="720"/>
                <w:tab w:val="left" w:pos="1440"/>
                <w:tab w:val="left" w:pos="6120"/>
                <w:tab w:val="left" w:pos="7020"/>
                <w:tab w:val="left" w:pos="7200"/>
              </w:tabs>
              <w:jc w:val="center"/>
              <w:rPr>
                <w:b/>
              </w:rPr>
            </w:pPr>
            <w:r w:rsidRPr="00E95C61">
              <w:rPr>
                <w:b/>
              </w:rPr>
              <w:t>Salary/Hour</w:t>
            </w:r>
          </w:p>
        </w:tc>
        <w:tc>
          <w:tcPr>
            <w:tcW w:w="1890" w:type="dxa"/>
            <w:vAlign w:val="center"/>
          </w:tcPr>
          <w:p w:rsidR="00343084" w:rsidRPr="00E95C61" w:rsidRDefault="00343084" w:rsidP="00343084">
            <w:pPr>
              <w:tabs>
                <w:tab w:val="decimal" w:pos="360"/>
                <w:tab w:val="left" w:pos="720"/>
                <w:tab w:val="left" w:pos="1440"/>
                <w:tab w:val="left" w:pos="6120"/>
                <w:tab w:val="left" w:pos="7020"/>
                <w:tab w:val="left" w:pos="7200"/>
              </w:tabs>
              <w:jc w:val="center"/>
              <w:rPr>
                <w:b/>
              </w:rPr>
            </w:pPr>
            <w:r w:rsidRPr="00E95C61">
              <w:rPr>
                <w:b/>
              </w:rPr>
              <w:t>Salary/Hour</w:t>
            </w:r>
          </w:p>
        </w:tc>
      </w:tr>
      <w:tr w:rsidR="00AA73E4" w:rsidRPr="00E95C61" w:rsidTr="00083658">
        <w:tc>
          <w:tcPr>
            <w:tcW w:w="2070" w:type="dxa"/>
          </w:tcPr>
          <w:p w:rsidR="00AA73E4" w:rsidRPr="00E95C61" w:rsidRDefault="00AA73E4" w:rsidP="00D60611">
            <w:pPr>
              <w:tabs>
                <w:tab w:val="left" w:pos="1440"/>
                <w:tab w:val="left" w:pos="6120"/>
                <w:tab w:val="left" w:pos="7020"/>
                <w:tab w:val="left" w:pos="7200"/>
              </w:tabs>
              <w:ind w:right="-6443"/>
            </w:pPr>
            <w:r w:rsidRPr="00E95C61">
              <w:t>Shirley Reed</w:t>
            </w:r>
          </w:p>
        </w:tc>
        <w:tc>
          <w:tcPr>
            <w:tcW w:w="900" w:type="dxa"/>
          </w:tcPr>
          <w:p w:rsidR="00AA73E4" w:rsidRPr="00E95C61" w:rsidRDefault="00AA73E4" w:rsidP="00D60611">
            <w:pPr>
              <w:tabs>
                <w:tab w:val="decimal" w:pos="360"/>
                <w:tab w:val="left" w:pos="720"/>
                <w:tab w:val="left" w:pos="1440"/>
                <w:tab w:val="left" w:pos="6120"/>
                <w:tab w:val="left" w:pos="7020"/>
                <w:tab w:val="left" w:pos="7200"/>
              </w:tabs>
              <w:jc w:val="both"/>
            </w:pPr>
            <w:r w:rsidRPr="00E95C61">
              <w:t>B</w:t>
            </w:r>
          </w:p>
        </w:tc>
        <w:tc>
          <w:tcPr>
            <w:tcW w:w="2160" w:type="dxa"/>
          </w:tcPr>
          <w:p w:rsidR="00AA73E4" w:rsidRPr="00E95C61" w:rsidRDefault="00AA73E4" w:rsidP="00D60611">
            <w:pPr>
              <w:tabs>
                <w:tab w:val="decimal" w:pos="360"/>
                <w:tab w:val="left" w:pos="720"/>
                <w:tab w:val="left" w:pos="1440"/>
                <w:tab w:val="left" w:pos="6120"/>
                <w:tab w:val="left" w:pos="7020"/>
                <w:tab w:val="left" w:pos="7200"/>
              </w:tabs>
            </w:pPr>
            <w:r w:rsidRPr="00E95C61">
              <w:t>Playground/Cafeteria</w:t>
            </w:r>
          </w:p>
        </w:tc>
        <w:tc>
          <w:tcPr>
            <w:tcW w:w="1440" w:type="dxa"/>
          </w:tcPr>
          <w:p w:rsidR="00AA73E4" w:rsidRPr="00E95C61" w:rsidRDefault="00AA73E4" w:rsidP="00D60611">
            <w:pPr>
              <w:tabs>
                <w:tab w:val="decimal" w:pos="360"/>
                <w:tab w:val="left" w:pos="720"/>
                <w:tab w:val="left" w:pos="1440"/>
                <w:tab w:val="left" w:pos="6120"/>
                <w:tab w:val="left" w:pos="7020"/>
                <w:tab w:val="left" w:pos="7200"/>
              </w:tabs>
              <w:jc w:val="center"/>
            </w:pPr>
            <w:r w:rsidRPr="00E95C61">
              <w:t>2.0</w:t>
            </w:r>
          </w:p>
        </w:tc>
        <w:tc>
          <w:tcPr>
            <w:tcW w:w="1440" w:type="dxa"/>
          </w:tcPr>
          <w:p w:rsidR="00AA73E4" w:rsidRPr="00E95C61" w:rsidRDefault="00AA73E4" w:rsidP="00D60611">
            <w:pPr>
              <w:tabs>
                <w:tab w:val="decimal" w:pos="360"/>
                <w:tab w:val="left" w:pos="720"/>
                <w:tab w:val="left" w:pos="1440"/>
                <w:tab w:val="left" w:pos="6120"/>
                <w:tab w:val="left" w:pos="7020"/>
                <w:tab w:val="left" w:pos="7200"/>
              </w:tabs>
              <w:jc w:val="right"/>
            </w:pPr>
            <w:r w:rsidRPr="00E95C61">
              <w:t>$10.03</w:t>
            </w:r>
          </w:p>
        </w:tc>
        <w:tc>
          <w:tcPr>
            <w:tcW w:w="1890" w:type="dxa"/>
          </w:tcPr>
          <w:p w:rsidR="00AA73E4" w:rsidRPr="00E95C61" w:rsidRDefault="00083658" w:rsidP="00D60611">
            <w:pPr>
              <w:tabs>
                <w:tab w:val="decimal" w:pos="360"/>
                <w:tab w:val="left" w:pos="720"/>
                <w:tab w:val="left" w:pos="1440"/>
                <w:tab w:val="left" w:pos="6120"/>
                <w:tab w:val="left" w:pos="7020"/>
                <w:tab w:val="left" w:pos="7200"/>
              </w:tabs>
              <w:jc w:val="right"/>
            </w:pPr>
            <w:r w:rsidRPr="00E95C61">
              <w:t>$10.23</w:t>
            </w:r>
          </w:p>
        </w:tc>
      </w:tr>
      <w:tr w:rsidR="00AA73E4" w:rsidRPr="00E95C61" w:rsidTr="00083658">
        <w:tc>
          <w:tcPr>
            <w:tcW w:w="2070" w:type="dxa"/>
          </w:tcPr>
          <w:p w:rsidR="00AA73E4" w:rsidRPr="00E95C61" w:rsidRDefault="00AA73E4" w:rsidP="00D60611">
            <w:pPr>
              <w:tabs>
                <w:tab w:val="left" w:pos="1440"/>
                <w:tab w:val="left" w:pos="6120"/>
                <w:tab w:val="left" w:pos="7020"/>
                <w:tab w:val="left" w:pos="7200"/>
              </w:tabs>
              <w:ind w:right="-6443"/>
            </w:pPr>
            <w:r w:rsidRPr="00E95C61">
              <w:t>Kellie Mann</w:t>
            </w:r>
          </w:p>
        </w:tc>
        <w:tc>
          <w:tcPr>
            <w:tcW w:w="900" w:type="dxa"/>
          </w:tcPr>
          <w:p w:rsidR="00AA73E4" w:rsidRPr="00E95C61" w:rsidRDefault="00AA73E4" w:rsidP="00D60611">
            <w:pPr>
              <w:tabs>
                <w:tab w:val="decimal" w:pos="360"/>
                <w:tab w:val="left" w:pos="720"/>
                <w:tab w:val="left" w:pos="1440"/>
                <w:tab w:val="left" w:pos="6120"/>
                <w:tab w:val="left" w:pos="7020"/>
                <w:tab w:val="left" w:pos="7200"/>
              </w:tabs>
              <w:jc w:val="both"/>
            </w:pPr>
            <w:r w:rsidRPr="00E95C61">
              <w:t>B</w:t>
            </w:r>
          </w:p>
        </w:tc>
        <w:tc>
          <w:tcPr>
            <w:tcW w:w="2160" w:type="dxa"/>
          </w:tcPr>
          <w:p w:rsidR="00AA73E4" w:rsidRPr="00E95C61" w:rsidRDefault="00AA73E4" w:rsidP="00D60611">
            <w:pPr>
              <w:tabs>
                <w:tab w:val="decimal" w:pos="360"/>
                <w:tab w:val="left" w:pos="720"/>
                <w:tab w:val="left" w:pos="1440"/>
                <w:tab w:val="left" w:pos="6120"/>
                <w:tab w:val="left" w:pos="7020"/>
                <w:tab w:val="left" w:pos="7200"/>
              </w:tabs>
            </w:pPr>
            <w:r w:rsidRPr="00E95C61">
              <w:t>Playground/Cafeteria</w:t>
            </w:r>
          </w:p>
        </w:tc>
        <w:tc>
          <w:tcPr>
            <w:tcW w:w="1440" w:type="dxa"/>
          </w:tcPr>
          <w:p w:rsidR="00AA73E4" w:rsidRPr="00E95C61" w:rsidRDefault="00AA73E4" w:rsidP="00D60611">
            <w:pPr>
              <w:jc w:val="center"/>
            </w:pPr>
            <w:r w:rsidRPr="00E95C61">
              <w:t>2.0</w:t>
            </w:r>
          </w:p>
        </w:tc>
        <w:tc>
          <w:tcPr>
            <w:tcW w:w="1440" w:type="dxa"/>
          </w:tcPr>
          <w:p w:rsidR="00AA73E4" w:rsidRPr="00E95C61" w:rsidRDefault="00AA73E4" w:rsidP="00D60611">
            <w:pPr>
              <w:tabs>
                <w:tab w:val="decimal" w:pos="360"/>
                <w:tab w:val="left" w:pos="720"/>
                <w:tab w:val="left" w:pos="1440"/>
                <w:tab w:val="left" w:pos="6120"/>
                <w:tab w:val="left" w:pos="7020"/>
                <w:tab w:val="left" w:pos="7200"/>
              </w:tabs>
              <w:jc w:val="right"/>
            </w:pPr>
            <w:r w:rsidRPr="00E95C61">
              <w:t>$9.10</w:t>
            </w:r>
          </w:p>
        </w:tc>
        <w:tc>
          <w:tcPr>
            <w:tcW w:w="1890" w:type="dxa"/>
          </w:tcPr>
          <w:p w:rsidR="00AA73E4" w:rsidRPr="00E95C61" w:rsidRDefault="00083658" w:rsidP="00D60611">
            <w:pPr>
              <w:tabs>
                <w:tab w:val="decimal" w:pos="360"/>
                <w:tab w:val="left" w:pos="720"/>
                <w:tab w:val="left" w:pos="1440"/>
                <w:tab w:val="left" w:pos="6120"/>
                <w:tab w:val="left" w:pos="7020"/>
                <w:tab w:val="left" w:pos="7200"/>
              </w:tabs>
              <w:jc w:val="right"/>
            </w:pPr>
            <w:r w:rsidRPr="00E95C61">
              <w:t>$9.28</w:t>
            </w:r>
          </w:p>
        </w:tc>
      </w:tr>
      <w:tr w:rsidR="00AA73E4" w:rsidRPr="00E95C61" w:rsidTr="00083658">
        <w:tc>
          <w:tcPr>
            <w:tcW w:w="2070" w:type="dxa"/>
          </w:tcPr>
          <w:p w:rsidR="00AA73E4" w:rsidRPr="00E95C61" w:rsidRDefault="00AA73E4" w:rsidP="00D60611">
            <w:pPr>
              <w:tabs>
                <w:tab w:val="left" w:pos="1440"/>
                <w:tab w:val="left" w:pos="6120"/>
                <w:tab w:val="left" w:pos="7020"/>
                <w:tab w:val="left" w:pos="7200"/>
              </w:tabs>
              <w:ind w:right="-6443"/>
            </w:pPr>
            <w:proofErr w:type="spellStart"/>
            <w:r w:rsidRPr="00E95C61">
              <w:t>Freida</w:t>
            </w:r>
            <w:proofErr w:type="spellEnd"/>
            <w:r w:rsidRPr="00E95C61">
              <w:t xml:space="preserve"> Clarke</w:t>
            </w:r>
          </w:p>
        </w:tc>
        <w:tc>
          <w:tcPr>
            <w:tcW w:w="900" w:type="dxa"/>
          </w:tcPr>
          <w:p w:rsidR="00AA73E4" w:rsidRPr="00E95C61" w:rsidRDefault="00AA73E4" w:rsidP="00D60611">
            <w:pPr>
              <w:tabs>
                <w:tab w:val="decimal" w:pos="360"/>
                <w:tab w:val="left" w:pos="720"/>
                <w:tab w:val="left" w:pos="1440"/>
                <w:tab w:val="left" w:pos="6120"/>
                <w:tab w:val="left" w:pos="7020"/>
                <w:tab w:val="left" w:pos="7200"/>
              </w:tabs>
              <w:jc w:val="both"/>
            </w:pPr>
            <w:r w:rsidRPr="00E95C61">
              <w:t>B</w:t>
            </w:r>
          </w:p>
        </w:tc>
        <w:tc>
          <w:tcPr>
            <w:tcW w:w="2160" w:type="dxa"/>
          </w:tcPr>
          <w:p w:rsidR="00AA73E4" w:rsidRPr="00E95C61" w:rsidRDefault="00AA73E4" w:rsidP="00D60611">
            <w:r w:rsidRPr="00E95C61">
              <w:t>Playground/Cafeteria</w:t>
            </w:r>
          </w:p>
        </w:tc>
        <w:tc>
          <w:tcPr>
            <w:tcW w:w="1440" w:type="dxa"/>
          </w:tcPr>
          <w:p w:rsidR="00AA73E4" w:rsidRPr="00E95C61" w:rsidRDefault="00AA73E4" w:rsidP="00D60611">
            <w:pPr>
              <w:jc w:val="center"/>
            </w:pPr>
            <w:r w:rsidRPr="00E95C61">
              <w:t>2.0</w:t>
            </w:r>
          </w:p>
        </w:tc>
        <w:tc>
          <w:tcPr>
            <w:tcW w:w="1440" w:type="dxa"/>
          </w:tcPr>
          <w:p w:rsidR="00AA73E4" w:rsidRPr="00E95C61" w:rsidRDefault="00AA73E4" w:rsidP="00D60611">
            <w:pPr>
              <w:tabs>
                <w:tab w:val="decimal" w:pos="360"/>
                <w:tab w:val="left" w:pos="720"/>
                <w:tab w:val="left" w:pos="1440"/>
                <w:tab w:val="left" w:pos="6120"/>
                <w:tab w:val="left" w:pos="7020"/>
                <w:tab w:val="left" w:pos="7200"/>
              </w:tabs>
              <w:jc w:val="right"/>
            </w:pPr>
            <w:r w:rsidRPr="00E95C61">
              <w:t>$8.11</w:t>
            </w:r>
          </w:p>
        </w:tc>
        <w:tc>
          <w:tcPr>
            <w:tcW w:w="1890" w:type="dxa"/>
          </w:tcPr>
          <w:p w:rsidR="00AA73E4" w:rsidRPr="00E95C61" w:rsidRDefault="00083658" w:rsidP="00D60611">
            <w:pPr>
              <w:tabs>
                <w:tab w:val="decimal" w:pos="360"/>
                <w:tab w:val="left" w:pos="720"/>
                <w:tab w:val="left" w:pos="1440"/>
                <w:tab w:val="left" w:pos="6120"/>
                <w:tab w:val="left" w:pos="7020"/>
                <w:tab w:val="left" w:pos="7200"/>
              </w:tabs>
              <w:jc w:val="right"/>
            </w:pPr>
            <w:r w:rsidRPr="00E95C61">
              <w:t>$8.27</w:t>
            </w:r>
          </w:p>
        </w:tc>
      </w:tr>
      <w:tr w:rsidR="00AA73E4" w:rsidRPr="00E95C61" w:rsidTr="00083658">
        <w:tc>
          <w:tcPr>
            <w:tcW w:w="2070" w:type="dxa"/>
          </w:tcPr>
          <w:p w:rsidR="00AA73E4" w:rsidRPr="00E95C61" w:rsidRDefault="00AA73E4" w:rsidP="00D60611">
            <w:pPr>
              <w:tabs>
                <w:tab w:val="left" w:pos="1440"/>
                <w:tab w:val="left" w:pos="6120"/>
                <w:tab w:val="left" w:pos="7020"/>
                <w:tab w:val="left" w:pos="7200"/>
              </w:tabs>
              <w:ind w:right="-6443"/>
            </w:pPr>
            <w:r w:rsidRPr="00E95C61">
              <w:t xml:space="preserve">Traci </w:t>
            </w:r>
            <w:proofErr w:type="spellStart"/>
            <w:r w:rsidRPr="00E95C61">
              <w:t>Dyess</w:t>
            </w:r>
            <w:proofErr w:type="spellEnd"/>
            <w:r w:rsidRPr="00E95C61">
              <w:t>-Turner</w:t>
            </w:r>
          </w:p>
        </w:tc>
        <w:tc>
          <w:tcPr>
            <w:tcW w:w="900" w:type="dxa"/>
          </w:tcPr>
          <w:p w:rsidR="00AA73E4" w:rsidRPr="00E95C61" w:rsidRDefault="00AA73E4" w:rsidP="00D60611">
            <w:pPr>
              <w:tabs>
                <w:tab w:val="decimal" w:pos="360"/>
                <w:tab w:val="left" w:pos="720"/>
                <w:tab w:val="left" w:pos="1440"/>
                <w:tab w:val="left" w:pos="6120"/>
                <w:tab w:val="left" w:pos="7020"/>
                <w:tab w:val="left" w:pos="7200"/>
              </w:tabs>
              <w:jc w:val="both"/>
            </w:pPr>
            <w:r w:rsidRPr="00E95C61">
              <w:t>B</w:t>
            </w:r>
          </w:p>
        </w:tc>
        <w:tc>
          <w:tcPr>
            <w:tcW w:w="2160" w:type="dxa"/>
          </w:tcPr>
          <w:p w:rsidR="00AA73E4" w:rsidRPr="00E95C61" w:rsidRDefault="00AA73E4" w:rsidP="00D60611">
            <w:r w:rsidRPr="00E95C61">
              <w:t>Playground/Cafeteria</w:t>
            </w:r>
          </w:p>
        </w:tc>
        <w:tc>
          <w:tcPr>
            <w:tcW w:w="1440" w:type="dxa"/>
          </w:tcPr>
          <w:p w:rsidR="00AA73E4" w:rsidRPr="00E95C61" w:rsidRDefault="00AA73E4" w:rsidP="00D60611">
            <w:pPr>
              <w:jc w:val="center"/>
            </w:pPr>
            <w:r w:rsidRPr="00E95C61">
              <w:t>2.0</w:t>
            </w:r>
          </w:p>
        </w:tc>
        <w:tc>
          <w:tcPr>
            <w:tcW w:w="1440" w:type="dxa"/>
          </w:tcPr>
          <w:p w:rsidR="00AA73E4" w:rsidRPr="00E95C61" w:rsidRDefault="00AA73E4" w:rsidP="00D60611">
            <w:pPr>
              <w:jc w:val="right"/>
            </w:pPr>
            <w:r w:rsidRPr="00E95C61">
              <w:t>$8.25</w:t>
            </w:r>
          </w:p>
        </w:tc>
        <w:tc>
          <w:tcPr>
            <w:tcW w:w="1890" w:type="dxa"/>
          </w:tcPr>
          <w:p w:rsidR="00AA73E4" w:rsidRPr="00E95C61" w:rsidRDefault="00083658" w:rsidP="00D60611">
            <w:pPr>
              <w:jc w:val="right"/>
            </w:pPr>
            <w:r w:rsidRPr="00E95C61">
              <w:t>$8.42</w:t>
            </w:r>
          </w:p>
        </w:tc>
      </w:tr>
      <w:tr w:rsidR="00083658" w:rsidRPr="00E95C61" w:rsidTr="00083658">
        <w:tc>
          <w:tcPr>
            <w:tcW w:w="2070" w:type="dxa"/>
          </w:tcPr>
          <w:p w:rsidR="00083658" w:rsidRPr="00E95C61" w:rsidRDefault="00083658" w:rsidP="00D60611">
            <w:pPr>
              <w:ind w:right="-6443"/>
            </w:pPr>
            <w:r w:rsidRPr="00E95C61">
              <w:t>George Trader</w:t>
            </w:r>
          </w:p>
        </w:tc>
        <w:tc>
          <w:tcPr>
            <w:tcW w:w="900" w:type="dxa"/>
          </w:tcPr>
          <w:p w:rsidR="00083658" w:rsidRPr="00E95C61" w:rsidRDefault="00083658" w:rsidP="00D60611">
            <w:pPr>
              <w:tabs>
                <w:tab w:val="decimal" w:pos="360"/>
                <w:tab w:val="left" w:pos="720"/>
                <w:tab w:val="left" w:pos="1440"/>
                <w:tab w:val="left" w:pos="6120"/>
                <w:tab w:val="left" w:pos="7020"/>
                <w:tab w:val="left" w:pos="7200"/>
              </w:tabs>
              <w:jc w:val="both"/>
            </w:pPr>
            <w:r w:rsidRPr="00E95C61">
              <w:t>B</w:t>
            </w:r>
          </w:p>
        </w:tc>
        <w:tc>
          <w:tcPr>
            <w:tcW w:w="2160" w:type="dxa"/>
          </w:tcPr>
          <w:p w:rsidR="00083658" w:rsidRPr="00E95C61" w:rsidRDefault="00083658" w:rsidP="00D60611">
            <w:r w:rsidRPr="00E95C61">
              <w:t>Playground/Cafeteria</w:t>
            </w:r>
          </w:p>
        </w:tc>
        <w:tc>
          <w:tcPr>
            <w:tcW w:w="1440" w:type="dxa"/>
          </w:tcPr>
          <w:p w:rsidR="00083658" w:rsidRPr="00E95C61" w:rsidRDefault="00083658" w:rsidP="00D60611">
            <w:pPr>
              <w:jc w:val="center"/>
            </w:pPr>
            <w:r w:rsidRPr="00E95C61">
              <w:t>2.0</w:t>
            </w:r>
          </w:p>
        </w:tc>
        <w:tc>
          <w:tcPr>
            <w:tcW w:w="1440" w:type="dxa"/>
          </w:tcPr>
          <w:p w:rsidR="00083658" w:rsidRPr="00E95C61" w:rsidRDefault="00083658" w:rsidP="00D60611">
            <w:pPr>
              <w:jc w:val="right"/>
            </w:pPr>
            <w:r w:rsidRPr="00E95C61">
              <w:t>$8.25</w:t>
            </w:r>
          </w:p>
        </w:tc>
        <w:tc>
          <w:tcPr>
            <w:tcW w:w="1890" w:type="dxa"/>
          </w:tcPr>
          <w:p w:rsidR="00083658" w:rsidRPr="00E95C61" w:rsidRDefault="00083658" w:rsidP="00083658">
            <w:pPr>
              <w:jc w:val="right"/>
            </w:pPr>
            <w:r w:rsidRPr="00E95C61">
              <w:t>$8.42</w:t>
            </w:r>
          </w:p>
        </w:tc>
      </w:tr>
      <w:tr w:rsidR="00083658" w:rsidRPr="00E95C61" w:rsidTr="00083658">
        <w:tc>
          <w:tcPr>
            <w:tcW w:w="2070" w:type="dxa"/>
          </w:tcPr>
          <w:p w:rsidR="00083658" w:rsidRPr="00E95C61" w:rsidRDefault="00083658" w:rsidP="00D60611">
            <w:pPr>
              <w:ind w:right="-6443"/>
              <w:rPr>
                <w:highlight w:val="yellow"/>
              </w:rPr>
            </w:pPr>
            <w:r w:rsidRPr="00E95C61">
              <w:t>Vacant</w:t>
            </w:r>
          </w:p>
        </w:tc>
        <w:tc>
          <w:tcPr>
            <w:tcW w:w="900" w:type="dxa"/>
          </w:tcPr>
          <w:p w:rsidR="00083658" w:rsidRPr="00E95C61" w:rsidRDefault="00083658" w:rsidP="00D60611">
            <w:pPr>
              <w:tabs>
                <w:tab w:val="decimal" w:pos="360"/>
                <w:tab w:val="left" w:pos="720"/>
                <w:tab w:val="left" w:pos="1440"/>
                <w:tab w:val="left" w:pos="6120"/>
                <w:tab w:val="left" w:pos="7020"/>
                <w:tab w:val="left" w:pos="7200"/>
              </w:tabs>
              <w:jc w:val="both"/>
            </w:pPr>
            <w:r w:rsidRPr="00E95C61">
              <w:t>B</w:t>
            </w:r>
          </w:p>
        </w:tc>
        <w:tc>
          <w:tcPr>
            <w:tcW w:w="2160" w:type="dxa"/>
          </w:tcPr>
          <w:p w:rsidR="00083658" w:rsidRPr="00E95C61" w:rsidRDefault="00083658" w:rsidP="00D60611">
            <w:r w:rsidRPr="00E95C61">
              <w:t>Playground/Cafeteria</w:t>
            </w:r>
          </w:p>
        </w:tc>
        <w:tc>
          <w:tcPr>
            <w:tcW w:w="1440" w:type="dxa"/>
          </w:tcPr>
          <w:p w:rsidR="00083658" w:rsidRPr="00E95C61" w:rsidRDefault="00083658" w:rsidP="00D60611">
            <w:pPr>
              <w:jc w:val="center"/>
            </w:pPr>
            <w:r w:rsidRPr="00E95C61">
              <w:t>2.0</w:t>
            </w:r>
          </w:p>
        </w:tc>
        <w:tc>
          <w:tcPr>
            <w:tcW w:w="1440" w:type="dxa"/>
          </w:tcPr>
          <w:p w:rsidR="00083658" w:rsidRPr="00E95C61" w:rsidRDefault="00083658" w:rsidP="00D60611">
            <w:pPr>
              <w:jc w:val="right"/>
            </w:pPr>
            <w:r w:rsidRPr="00E95C61">
              <w:t>$8.25</w:t>
            </w:r>
          </w:p>
        </w:tc>
        <w:tc>
          <w:tcPr>
            <w:tcW w:w="1890" w:type="dxa"/>
          </w:tcPr>
          <w:p w:rsidR="00083658" w:rsidRPr="00E95C61" w:rsidRDefault="00083658" w:rsidP="00083658">
            <w:pPr>
              <w:jc w:val="right"/>
            </w:pPr>
            <w:r w:rsidRPr="00E95C61">
              <w:t>$8.42</w:t>
            </w:r>
          </w:p>
        </w:tc>
      </w:tr>
      <w:tr w:rsidR="00AA73E4" w:rsidRPr="00E95C61" w:rsidTr="00083658">
        <w:tc>
          <w:tcPr>
            <w:tcW w:w="2070" w:type="dxa"/>
          </w:tcPr>
          <w:p w:rsidR="00AA73E4" w:rsidRPr="00E95C61" w:rsidRDefault="00AA73E4" w:rsidP="00D60611">
            <w:pPr>
              <w:tabs>
                <w:tab w:val="decimal" w:pos="360"/>
                <w:tab w:val="left" w:pos="720"/>
                <w:tab w:val="left" w:pos="1440"/>
                <w:tab w:val="left" w:pos="6120"/>
                <w:tab w:val="left" w:pos="7020"/>
                <w:tab w:val="left" w:pos="7200"/>
              </w:tabs>
            </w:pPr>
          </w:p>
        </w:tc>
        <w:tc>
          <w:tcPr>
            <w:tcW w:w="900" w:type="dxa"/>
          </w:tcPr>
          <w:p w:rsidR="00AA73E4" w:rsidRPr="00E95C61" w:rsidRDefault="00AA73E4" w:rsidP="00D60611">
            <w:pPr>
              <w:tabs>
                <w:tab w:val="decimal" w:pos="360"/>
                <w:tab w:val="left" w:pos="720"/>
                <w:tab w:val="left" w:pos="1440"/>
                <w:tab w:val="left" w:pos="6120"/>
                <w:tab w:val="left" w:pos="7020"/>
                <w:tab w:val="left" w:pos="7200"/>
              </w:tabs>
              <w:jc w:val="both"/>
            </w:pPr>
          </w:p>
        </w:tc>
        <w:tc>
          <w:tcPr>
            <w:tcW w:w="2160" w:type="dxa"/>
          </w:tcPr>
          <w:p w:rsidR="00AA73E4" w:rsidRPr="00E95C61" w:rsidRDefault="00AA73E4" w:rsidP="00D60611">
            <w:pPr>
              <w:tabs>
                <w:tab w:val="decimal" w:pos="360"/>
                <w:tab w:val="left" w:pos="720"/>
                <w:tab w:val="left" w:pos="1440"/>
                <w:tab w:val="left" w:pos="6120"/>
                <w:tab w:val="left" w:pos="7020"/>
                <w:tab w:val="left" w:pos="7200"/>
              </w:tabs>
            </w:pPr>
          </w:p>
        </w:tc>
        <w:tc>
          <w:tcPr>
            <w:tcW w:w="1440" w:type="dxa"/>
          </w:tcPr>
          <w:p w:rsidR="00AA73E4" w:rsidRPr="00E95C61" w:rsidRDefault="00AA73E4" w:rsidP="00D60611">
            <w:pPr>
              <w:tabs>
                <w:tab w:val="decimal" w:pos="360"/>
                <w:tab w:val="left" w:pos="720"/>
                <w:tab w:val="left" w:pos="1440"/>
                <w:tab w:val="left" w:pos="6120"/>
                <w:tab w:val="left" w:pos="7020"/>
                <w:tab w:val="left" w:pos="7200"/>
              </w:tabs>
              <w:jc w:val="center"/>
            </w:pPr>
          </w:p>
        </w:tc>
        <w:tc>
          <w:tcPr>
            <w:tcW w:w="1440" w:type="dxa"/>
          </w:tcPr>
          <w:p w:rsidR="00AA73E4" w:rsidRPr="00E95C61" w:rsidRDefault="00AA73E4" w:rsidP="00D60611">
            <w:pPr>
              <w:tabs>
                <w:tab w:val="decimal" w:pos="360"/>
                <w:tab w:val="left" w:pos="720"/>
                <w:tab w:val="left" w:pos="1440"/>
                <w:tab w:val="left" w:pos="6120"/>
                <w:tab w:val="left" w:pos="7020"/>
                <w:tab w:val="left" w:pos="7200"/>
              </w:tabs>
              <w:jc w:val="right"/>
            </w:pPr>
          </w:p>
        </w:tc>
        <w:tc>
          <w:tcPr>
            <w:tcW w:w="1890" w:type="dxa"/>
          </w:tcPr>
          <w:p w:rsidR="00AA73E4" w:rsidRPr="00E95C61" w:rsidRDefault="00AA73E4" w:rsidP="00D60611">
            <w:pPr>
              <w:tabs>
                <w:tab w:val="decimal" w:pos="360"/>
                <w:tab w:val="left" w:pos="720"/>
                <w:tab w:val="left" w:pos="1440"/>
                <w:tab w:val="left" w:pos="6120"/>
                <w:tab w:val="left" w:pos="7020"/>
                <w:tab w:val="left" w:pos="7200"/>
              </w:tabs>
              <w:jc w:val="right"/>
            </w:pPr>
          </w:p>
        </w:tc>
      </w:tr>
      <w:tr w:rsidR="00AA73E4" w:rsidRPr="00E95C61" w:rsidTr="00083658">
        <w:tc>
          <w:tcPr>
            <w:tcW w:w="2070" w:type="dxa"/>
          </w:tcPr>
          <w:p w:rsidR="00AA73E4" w:rsidRPr="00E95C61" w:rsidRDefault="00AA73E4" w:rsidP="00D60611">
            <w:pPr>
              <w:ind w:right="-7343"/>
            </w:pPr>
            <w:r w:rsidRPr="00E95C61">
              <w:t xml:space="preserve">Anna </w:t>
            </w:r>
            <w:proofErr w:type="spellStart"/>
            <w:r w:rsidRPr="00E95C61">
              <w:t>Kavanaugh</w:t>
            </w:r>
            <w:proofErr w:type="spellEnd"/>
          </w:p>
        </w:tc>
        <w:tc>
          <w:tcPr>
            <w:tcW w:w="900" w:type="dxa"/>
          </w:tcPr>
          <w:p w:rsidR="00AA73E4" w:rsidRPr="00E95C61" w:rsidRDefault="00AA73E4" w:rsidP="00D60611">
            <w:pPr>
              <w:tabs>
                <w:tab w:val="decimal" w:pos="360"/>
                <w:tab w:val="left" w:pos="720"/>
                <w:tab w:val="left" w:pos="1440"/>
                <w:tab w:val="left" w:pos="6120"/>
                <w:tab w:val="left" w:pos="7020"/>
                <w:tab w:val="left" w:pos="7200"/>
              </w:tabs>
              <w:jc w:val="both"/>
            </w:pPr>
            <w:r w:rsidRPr="00E95C61">
              <w:t>L</w:t>
            </w:r>
          </w:p>
        </w:tc>
        <w:tc>
          <w:tcPr>
            <w:tcW w:w="2160" w:type="dxa"/>
          </w:tcPr>
          <w:p w:rsidR="00AA73E4" w:rsidRPr="00E95C61" w:rsidRDefault="00AA73E4" w:rsidP="00D60611">
            <w:r w:rsidRPr="00E95C61">
              <w:t>Playground/Cafeteria</w:t>
            </w:r>
          </w:p>
        </w:tc>
        <w:tc>
          <w:tcPr>
            <w:tcW w:w="1440" w:type="dxa"/>
          </w:tcPr>
          <w:p w:rsidR="00AA73E4" w:rsidRPr="00E95C61" w:rsidRDefault="00AA73E4" w:rsidP="00D60611">
            <w:pPr>
              <w:jc w:val="center"/>
            </w:pPr>
            <w:r w:rsidRPr="00E95C61">
              <w:t>2.0</w:t>
            </w:r>
          </w:p>
        </w:tc>
        <w:tc>
          <w:tcPr>
            <w:tcW w:w="1440" w:type="dxa"/>
          </w:tcPr>
          <w:p w:rsidR="00AA73E4" w:rsidRPr="00E95C61" w:rsidRDefault="00AA73E4" w:rsidP="00D60611">
            <w:pPr>
              <w:tabs>
                <w:tab w:val="decimal" w:pos="360"/>
                <w:tab w:val="left" w:pos="720"/>
                <w:tab w:val="left" w:pos="1440"/>
                <w:tab w:val="left" w:pos="6120"/>
                <w:tab w:val="left" w:pos="7020"/>
                <w:tab w:val="left" w:pos="7200"/>
              </w:tabs>
              <w:jc w:val="right"/>
            </w:pPr>
            <w:r w:rsidRPr="00E95C61">
              <w:t>$10.48</w:t>
            </w:r>
          </w:p>
        </w:tc>
        <w:tc>
          <w:tcPr>
            <w:tcW w:w="1890" w:type="dxa"/>
          </w:tcPr>
          <w:p w:rsidR="00AA73E4" w:rsidRPr="00E95C61" w:rsidRDefault="00083658" w:rsidP="00D60611">
            <w:pPr>
              <w:tabs>
                <w:tab w:val="decimal" w:pos="360"/>
                <w:tab w:val="left" w:pos="720"/>
                <w:tab w:val="left" w:pos="1440"/>
                <w:tab w:val="left" w:pos="6120"/>
                <w:tab w:val="left" w:pos="7020"/>
                <w:tab w:val="left" w:pos="7200"/>
              </w:tabs>
              <w:jc w:val="right"/>
            </w:pPr>
            <w:r w:rsidRPr="00E95C61">
              <w:t>$10.69</w:t>
            </w:r>
          </w:p>
        </w:tc>
      </w:tr>
      <w:tr w:rsidR="00AA73E4" w:rsidRPr="00E95C61" w:rsidTr="00083658">
        <w:tc>
          <w:tcPr>
            <w:tcW w:w="2070" w:type="dxa"/>
          </w:tcPr>
          <w:p w:rsidR="00AA73E4" w:rsidRPr="00E95C61" w:rsidRDefault="00AA73E4" w:rsidP="00D60611">
            <w:pPr>
              <w:ind w:right="-7343"/>
            </w:pPr>
            <w:r w:rsidRPr="00E95C61">
              <w:t>Dorothy Banks</w:t>
            </w:r>
          </w:p>
        </w:tc>
        <w:tc>
          <w:tcPr>
            <w:tcW w:w="900" w:type="dxa"/>
          </w:tcPr>
          <w:p w:rsidR="00AA73E4" w:rsidRPr="00E95C61" w:rsidRDefault="00AA73E4" w:rsidP="00D60611">
            <w:pPr>
              <w:tabs>
                <w:tab w:val="decimal" w:pos="360"/>
                <w:tab w:val="left" w:pos="720"/>
                <w:tab w:val="left" w:pos="1440"/>
                <w:tab w:val="left" w:pos="6120"/>
                <w:tab w:val="left" w:pos="7020"/>
                <w:tab w:val="left" w:pos="7200"/>
              </w:tabs>
              <w:jc w:val="both"/>
            </w:pPr>
            <w:r w:rsidRPr="00E95C61">
              <w:t>L</w:t>
            </w:r>
          </w:p>
        </w:tc>
        <w:tc>
          <w:tcPr>
            <w:tcW w:w="2160" w:type="dxa"/>
          </w:tcPr>
          <w:p w:rsidR="00AA73E4" w:rsidRPr="00E95C61" w:rsidRDefault="00AA73E4" w:rsidP="00D60611">
            <w:r w:rsidRPr="00E95C61">
              <w:t>Playground/Cafeteria</w:t>
            </w:r>
          </w:p>
        </w:tc>
        <w:tc>
          <w:tcPr>
            <w:tcW w:w="1440" w:type="dxa"/>
          </w:tcPr>
          <w:p w:rsidR="00AA73E4" w:rsidRPr="00E95C61" w:rsidRDefault="00AA73E4" w:rsidP="00D60611">
            <w:pPr>
              <w:jc w:val="center"/>
            </w:pPr>
            <w:r w:rsidRPr="00E95C61">
              <w:t>2.0</w:t>
            </w:r>
          </w:p>
        </w:tc>
        <w:tc>
          <w:tcPr>
            <w:tcW w:w="1440" w:type="dxa"/>
          </w:tcPr>
          <w:p w:rsidR="00AA73E4" w:rsidRPr="00E95C61" w:rsidRDefault="00AA73E4" w:rsidP="00D60611">
            <w:pPr>
              <w:tabs>
                <w:tab w:val="decimal" w:pos="360"/>
                <w:tab w:val="left" w:pos="720"/>
                <w:tab w:val="left" w:pos="1440"/>
                <w:tab w:val="left" w:pos="6120"/>
                <w:tab w:val="left" w:pos="7020"/>
                <w:tab w:val="left" w:pos="7200"/>
              </w:tabs>
              <w:jc w:val="right"/>
            </w:pPr>
            <w:r w:rsidRPr="00E95C61">
              <w:t>$14.50</w:t>
            </w:r>
          </w:p>
        </w:tc>
        <w:tc>
          <w:tcPr>
            <w:tcW w:w="1890" w:type="dxa"/>
          </w:tcPr>
          <w:p w:rsidR="00AA73E4" w:rsidRPr="00E95C61" w:rsidRDefault="00AA73E4" w:rsidP="00D60611">
            <w:pPr>
              <w:tabs>
                <w:tab w:val="decimal" w:pos="360"/>
                <w:tab w:val="left" w:pos="720"/>
                <w:tab w:val="left" w:pos="1440"/>
                <w:tab w:val="left" w:pos="6120"/>
                <w:tab w:val="left" w:pos="7020"/>
                <w:tab w:val="left" w:pos="7200"/>
              </w:tabs>
              <w:jc w:val="right"/>
            </w:pPr>
            <w:r w:rsidRPr="00E95C61">
              <w:t>$14.50</w:t>
            </w:r>
          </w:p>
        </w:tc>
      </w:tr>
      <w:tr w:rsidR="00083658" w:rsidRPr="00E95C61" w:rsidTr="00083658">
        <w:tc>
          <w:tcPr>
            <w:tcW w:w="2070" w:type="dxa"/>
          </w:tcPr>
          <w:p w:rsidR="00083658" w:rsidRPr="00E95C61" w:rsidRDefault="00083658" w:rsidP="00D60611">
            <w:pPr>
              <w:ind w:right="-7343"/>
            </w:pPr>
            <w:r w:rsidRPr="00E95C61">
              <w:t>Vacant</w:t>
            </w:r>
          </w:p>
        </w:tc>
        <w:tc>
          <w:tcPr>
            <w:tcW w:w="900" w:type="dxa"/>
          </w:tcPr>
          <w:p w:rsidR="00083658" w:rsidRPr="00E95C61" w:rsidRDefault="00083658" w:rsidP="00D60611">
            <w:pPr>
              <w:tabs>
                <w:tab w:val="decimal" w:pos="360"/>
                <w:tab w:val="left" w:pos="720"/>
                <w:tab w:val="left" w:pos="1440"/>
                <w:tab w:val="left" w:pos="6120"/>
                <w:tab w:val="left" w:pos="7020"/>
                <w:tab w:val="left" w:pos="7200"/>
              </w:tabs>
              <w:jc w:val="both"/>
            </w:pPr>
            <w:r w:rsidRPr="00E95C61">
              <w:t>L</w:t>
            </w:r>
          </w:p>
        </w:tc>
        <w:tc>
          <w:tcPr>
            <w:tcW w:w="2160" w:type="dxa"/>
          </w:tcPr>
          <w:p w:rsidR="00083658" w:rsidRPr="00E95C61" w:rsidRDefault="00083658" w:rsidP="00D60611">
            <w:pPr>
              <w:tabs>
                <w:tab w:val="decimal" w:pos="360"/>
                <w:tab w:val="left" w:pos="720"/>
                <w:tab w:val="left" w:pos="1440"/>
                <w:tab w:val="left" w:pos="6120"/>
                <w:tab w:val="left" w:pos="7020"/>
                <w:tab w:val="left" w:pos="7200"/>
              </w:tabs>
            </w:pPr>
            <w:r w:rsidRPr="00E95C61">
              <w:t>Playground/Cafeteria</w:t>
            </w:r>
          </w:p>
        </w:tc>
        <w:tc>
          <w:tcPr>
            <w:tcW w:w="1440" w:type="dxa"/>
          </w:tcPr>
          <w:p w:rsidR="00083658" w:rsidRPr="00E95C61" w:rsidRDefault="00083658" w:rsidP="00D60611">
            <w:pPr>
              <w:tabs>
                <w:tab w:val="decimal" w:pos="360"/>
                <w:tab w:val="left" w:pos="720"/>
                <w:tab w:val="left" w:pos="1440"/>
                <w:tab w:val="left" w:pos="6120"/>
                <w:tab w:val="left" w:pos="7020"/>
                <w:tab w:val="left" w:pos="7200"/>
              </w:tabs>
              <w:jc w:val="center"/>
            </w:pPr>
            <w:r w:rsidRPr="00E95C61">
              <w:t>2.0</w:t>
            </w:r>
          </w:p>
        </w:tc>
        <w:tc>
          <w:tcPr>
            <w:tcW w:w="1440" w:type="dxa"/>
          </w:tcPr>
          <w:p w:rsidR="00083658" w:rsidRPr="00E95C61" w:rsidRDefault="00083658" w:rsidP="008C710C">
            <w:pPr>
              <w:jc w:val="right"/>
            </w:pPr>
            <w:r w:rsidRPr="00E95C61">
              <w:t>$8.25</w:t>
            </w:r>
          </w:p>
        </w:tc>
        <w:tc>
          <w:tcPr>
            <w:tcW w:w="1890" w:type="dxa"/>
          </w:tcPr>
          <w:p w:rsidR="00083658" w:rsidRPr="00E95C61" w:rsidRDefault="00083658" w:rsidP="008C710C">
            <w:pPr>
              <w:jc w:val="right"/>
            </w:pPr>
            <w:r w:rsidRPr="00E95C61">
              <w:t>$8.42</w:t>
            </w:r>
          </w:p>
        </w:tc>
      </w:tr>
      <w:tr w:rsidR="00AA73E4" w:rsidRPr="00E95C61" w:rsidTr="00083658">
        <w:tc>
          <w:tcPr>
            <w:tcW w:w="2070" w:type="dxa"/>
          </w:tcPr>
          <w:p w:rsidR="00AA73E4" w:rsidRPr="00E95C61" w:rsidRDefault="00AA73E4" w:rsidP="00D60611">
            <w:pPr>
              <w:ind w:right="-7343"/>
            </w:pPr>
          </w:p>
        </w:tc>
        <w:tc>
          <w:tcPr>
            <w:tcW w:w="900" w:type="dxa"/>
          </w:tcPr>
          <w:p w:rsidR="00AA73E4" w:rsidRPr="00E95C61" w:rsidRDefault="00AA73E4" w:rsidP="00D60611">
            <w:pPr>
              <w:tabs>
                <w:tab w:val="decimal" w:pos="360"/>
                <w:tab w:val="left" w:pos="720"/>
                <w:tab w:val="left" w:pos="1440"/>
                <w:tab w:val="left" w:pos="6120"/>
                <w:tab w:val="left" w:pos="7020"/>
                <w:tab w:val="left" w:pos="7200"/>
              </w:tabs>
              <w:jc w:val="both"/>
            </w:pPr>
          </w:p>
        </w:tc>
        <w:tc>
          <w:tcPr>
            <w:tcW w:w="2160" w:type="dxa"/>
          </w:tcPr>
          <w:p w:rsidR="00AA73E4" w:rsidRPr="00E95C61" w:rsidRDefault="00AA73E4" w:rsidP="00D60611">
            <w:pPr>
              <w:tabs>
                <w:tab w:val="decimal" w:pos="360"/>
                <w:tab w:val="left" w:pos="720"/>
                <w:tab w:val="left" w:pos="1440"/>
                <w:tab w:val="left" w:pos="6120"/>
                <w:tab w:val="left" w:pos="7020"/>
                <w:tab w:val="left" w:pos="7200"/>
              </w:tabs>
            </w:pPr>
          </w:p>
        </w:tc>
        <w:tc>
          <w:tcPr>
            <w:tcW w:w="1440" w:type="dxa"/>
          </w:tcPr>
          <w:p w:rsidR="00AA73E4" w:rsidRPr="00E95C61" w:rsidRDefault="00AA73E4" w:rsidP="00D60611">
            <w:pPr>
              <w:tabs>
                <w:tab w:val="decimal" w:pos="360"/>
                <w:tab w:val="left" w:pos="720"/>
                <w:tab w:val="left" w:pos="1440"/>
                <w:tab w:val="left" w:pos="6120"/>
                <w:tab w:val="left" w:pos="7020"/>
                <w:tab w:val="left" w:pos="7200"/>
              </w:tabs>
              <w:jc w:val="center"/>
            </w:pPr>
          </w:p>
        </w:tc>
        <w:tc>
          <w:tcPr>
            <w:tcW w:w="1440" w:type="dxa"/>
          </w:tcPr>
          <w:p w:rsidR="00AA73E4" w:rsidRPr="00E95C61" w:rsidRDefault="00AA73E4" w:rsidP="00D60611">
            <w:pPr>
              <w:tabs>
                <w:tab w:val="decimal" w:pos="360"/>
                <w:tab w:val="left" w:pos="720"/>
                <w:tab w:val="left" w:pos="1440"/>
                <w:tab w:val="left" w:pos="6120"/>
                <w:tab w:val="left" w:pos="7020"/>
                <w:tab w:val="left" w:pos="7200"/>
              </w:tabs>
              <w:jc w:val="right"/>
            </w:pPr>
          </w:p>
        </w:tc>
        <w:tc>
          <w:tcPr>
            <w:tcW w:w="1890" w:type="dxa"/>
          </w:tcPr>
          <w:p w:rsidR="00AA73E4" w:rsidRPr="00E95C61" w:rsidRDefault="00AA73E4" w:rsidP="00D60611">
            <w:pPr>
              <w:tabs>
                <w:tab w:val="decimal" w:pos="360"/>
                <w:tab w:val="left" w:pos="720"/>
                <w:tab w:val="left" w:pos="1440"/>
                <w:tab w:val="left" w:pos="6120"/>
                <w:tab w:val="left" w:pos="7020"/>
                <w:tab w:val="left" w:pos="7200"/>
              </w:tabs>
              <w:jc w:val="right"/>
            </w:pPr>
          </w:p>
        </w:tc>
      </w:tr>
      <w:tr w:rsidR="00AA73E4" w:rsidRPr="00E95C61" w:rsidTr="00083658">
        <w:tc>
          <w:tcPr>
            <w:tcW w:w="2070" w:type="dxa"/>
          </w:tcPr>
          <w:p w:rsidR="00AA73E4" w:rsidRPr="00E95C61" w:rsidRDefault="00AA73E4" w:rsidP="00D60611">
            <w:pPr>
              <w:ind w:right="-7343"/>
            </w:pPr>
            <w:r w:rsidRPr="00E95C61">
              <w:t>Dorothy Banks</w:t>
            </w:r>
          </w:p>
        </w:tc>
        <w:tc>
          <w:tcPr>
            <w:tcW w:w="900" w:type="dxa"/>
          </w:tcPr>
          <w:p w:rsidR="00AA73E4" w:rsidRPr="00E95C61" w:rsidRDefault="00AA73E4" w:rsidP="00D60611">
            <w:pPr>
              <w:tabs>
                <w:tab w:val="decimal" w:pos="360"/>
                <w:tab w:val="left" w:pos="720"/>
                <w:tab w:val="left" w:pos="1440"/>
                <w:tab w:val="left" w:pos="6120"/>
                <w:tab w:val="left" w:pos="7020"/>
                <w:tab w:val="left" w:pos="7200"/>
              </w:tabs>
              <w:jc w:val="both"/>
            </w:pPr>
            <w:r w:rsidRPr="00E95C61">
              <w:t>L</w:t>
            </w:r>
          </w:p>
        </w:tc>
        <w:tc>
          <w:tcPr>
            <w:tcW w:w="2160" w:type="dxa"/>
          </w:tcPr>
          <w:p w:rsidR="00AA73E4" w:rsidRPr="00E95C61" w:rsidRDefault="00AA73E4" w:rsidP="00D60611">
            <w:pPr>
              <w:tabs>
                <w:tab w:val="decimal" w:pos="360"/>
                <w:tab w:val="left" w:pos="720"/>
                <w:tab w:val="left" w:pos="1440"/>
                <w:tab w:val="left" w:pos="6120"/>
                <w:tab w:val="left" w:pos="7020"/>
                <w:tab w:val="left" w:pos="7200"/>
              </w:tabs>
            </w:pPr>
            <w:r w:rsidRPr="00E95C61">
              <w:t>Breakfast</w:t>
            </w:r>
          </w:p>
        </w:tc>
        <w:tc>
          <w:tcPr>
            <w:tcW w:w="1440" w:type="dxa"/>
          </w:tcPr>
          <w:p w:rsidR="00AA73E4" w:rsidRPr="00E95C61" w:rsidRDefault="00AA73E4" w:rsidP="00D60611">
            <w:pPr>
              <w:tabs>
                <w:tab w:val="decimal" w:pos="360"/>
                <w:tab w:val="left" w:pos="720"/>
                <w:tab w:val="left" w:pos="1440"/>
                <w:tab w:val="left" w:pos="6120"/>
                <w:tab w:val="left" w:pos="7020"/>
                <w:tab w:val="left" w:pos="7200"/>
              </w:tabs>
              <w:jc w:val="center"/>
            </w:pPr>
            <w:r w:rsidRPr="00E95C61">
              <w:t>1.5</w:t>
            </w:r>
          </w:p>
        </w:tc>
        <w:tc>
          <w:tcPr>
            <w:tcW w:w="1440" w:type="dxa"/>
          </w:tcPr>
          <w:p w:rsidR="00AA73E4" w:rsidRPr="00E95C61" w:rsidRDefault="00AA73E4" w:rsidP="00D60611">
            <w:pPr>
              <w:tabs>
                <w:tab w:val="decimal" w:pos="360"/>
                <w:tab w:val="left" w:pos="720"/>
                <w:tab w:val="left" w:pos="1440"/>
                <w:tab w:val="left" w:pos="6120"/>
                <w:tab w:val="left" w:pos="7020"/>
                <w:tab w:val="left" w:pos="7200"/>
              </w:tabs>
              <w:jc w:val="right"/>
            </w:pPr>
            <w:r w:rsidRPr="00E95C61">
              <w:t>$14.50</w:t>
            </w:r>
          </w:p>
        </w:tc>
        <w:tc>
          <w:tcPr>
            <w:tcW w:w="1890" w:type="dxa"/>
          </w:tcPr>
          <w:p w:rsidR="00AA73E4" w:rsidRPr="00E95C61" w:rsidRDefault="00AA73E4" w:rsidP="00D60611">
            <w:pPr>
              <w:tabs>
                <w:tab w:val="decimal" w:pos="360"/>
                <w:tab w:val="left" w:pos="720"/>
                <w:tab w:val="left" w:pos="1440"/>
                <w:tab w:val="left" w:pos="6120"/>
                <w:tab w:val="left" w:pos="7020"/>
                <w:tab w:val="left" w:pos="7200"/>
              </w:tabs>
              <w:jc w:val="right"/>
            </w:pPr>
            <w:r w:rsidRPr="00E95C61">
              <w:t>$14.50</w:t>
            </w:r>
          </w:p>
        </w:tc>
      </w:tr>
      <w:tr w:rsidR="00AA73E4" w:rsidRPr="00E95C61" w:rsidTr="00083658">
        <w:tc>
          <w:tcPr>
            <w:tcW w:w="2070" w:type="dxa"/>
          </w:tcPr>
          <w:p w:rsidR="00AA73E4" w:rsidRPr="00E95C61" w:rsidRDefault="00AA73E4" w:rsidP="00D60611">
            <w:pPr>
              <w:ind w:right="-7343"/>
            </w:pPr>
            <w:r w:rsidRPr="00E95C61">
              <w:t xml:space="preserve">Anna </w:t>
            </w:r>
            <w:proofErr w:type="spellStart"/>
            <w:r w:rsidRPr="00E95C61">
              <w:t>Kavanaugh</w:t>
            </w:r>
            <w:proofErr w:type="spellEnd"/>
          </w:p>
        </w:tc>
        <w:tc>
          <w:tcPr>
            <w:tcW w:w="900" w:type="dxa"/>
          </w:tcPr>
          <w:p w:rsidR="00AA73E4" w:rsidRPr="00E95C61" w:rsidRDefault="00AA73E4" w:rsidP="00D60611">
            <w:pPr>
              <w:tabs>
                <w:tab w:val="decimal" w:pos="360"/>
                <w:tab w:val="left" w:pos="720"/>
                <w:tab w:val="left" w:pos="1440"/>
                <w:tab w:val="left" w:pos="6120"/>
                <w:tab w:val="left" w:pos="7020"/>
                <w:tab w:val="left" w:pos="7200"/>
              </w:tabs>
              <w:jc w:val="both"/>
            </w:pPr>
            <w:r w:rsidRPr="00E95C61">
              <w:t>L</w:t>
            </w:r>
          </w:p>
        </w:tc>
        <w:tc>
          <w:tcPr>
            <w:tcW w:w="2160" w:type="dxa"/>
          </w:tcPr>
          <w:p w:rsidR="00AA73E4" w:rsidRPr="00E95C61" w:rsidRDefault="00AA73E4" w:rsidP="00D60611">
            <w:pPr>
              <w:tabs>
                <w:tab w:val="decimal" w:pos="360"/>
                <w:tab w:val="left" w:pos="720"/>
                <w:tab w:val="left" w:pos="1440"/>
                <w:tab w:val="left" w:pos="6120"/>
                <w:tab w:val="left" w:pos="7020"/>
                <w:tab w:val="left" w:pos="7200"/>
              </w:tabs>
            </w:pPr>
            <w:r w:rsidRPr="00E95C61">
              <w:t>Breakfast</w:t>
            </w:r>
          </w:p>
        </w:tc>
        <w:tc>
          <w:tcPr>
            <w:tcW w:w="1440" w:type="dxa"/>
          </w:tcPr>
          <w:p w:rsidR="00AA73E4" w:rsidRPr="00E95C61" w:rsidRDefault="00AA73E4" w:rsidP="00D60611">
            <w:pPr>
              <w:tabs>
                <w:tab w:val="decimal" w:pos="360"/>
                <w:tab w:val="left" w:pos="720"/>
                <w:tab w:val="left" w:pos="1440"/>
                <w:tab w:val="left" w:pos="6120"/>
                <w:tab w:val="left" w:pos="7020"/>
                <w:tab w:val="left" w:pos="7200"/>
              </w:tabs>
              <w:jc w:val="center"/>
            </w:pPr>
            <w:r w:rsidRPr="00E95C61">
              <w:t>1.5</w:t>
            </w:r>
          </w:p>
        </w:tc>
        <w:tc>
          <w:tcPr>
            <w:tcW w:w="1440" w:type="dxa"/>
          </w:tcPr>
          <w:p w:rsidR="00AA73E4" w:rsidRPr="00E95C61" w:rsidRDefault="00AA73E4" w:rsidP="00D60611">
            <w:pPr>
              <w:tabs>
                <w:tab w:val="decimal" w:pos="360"/>
                <w:tab w:val="left" w:pos="720"/>
                <w:tab w:val="left" w:pos="1440"/>
                <w:tab w:val="left" w:pos="6120"/>
                <w:tab w:val="left" w:pos="7020"/>
                <w:tab w:val="left" w:pos="7200"/>
              </w:tabs>
              <w:jc w:val="right"/>
            </w:pPr>
            <w:r w:rsidRPr="00E95C61">
              <w:t>$10.02</w:t>
            </w:r>
          </w:p>
        </w:tc>
        <w:tc>
          <w:tcPr>
            <w:tcW w:w="1890" w:type="dxa"/>
          </w:tcPr>
          <w:p w:rsidR="00AA73E4" w:rsidRPr="00E95C61" w:rsidRDefault="00083658" w:rsidP="00D60611">
            <w:pPr>
              <w:tabs>
                <w:tab w:val="decimal" w:pos="360"/>
                <w:tab w:val="left" w:pos="720"/>
                <w:tab w:val="left" w:pos="1440"/>
                <w:tab w:val="left" w:pos="6120"/>
                <w:tab w:val="left" w:pos="7020"/>
                <w:tab w:val="left" w:pos="7200"/>
              </w:tabs>
              <w:jc w:val="right"/>
            </w:pPr>
            <w:r w:rsidRPr="00E95C61">
              <w:t>$10.22</w:t>
            </w:r>
          </w:p>
        </w:tc>
      </w:tr>
      <w:tr w:rsidR="00AA73E4" w:rsidRPr="00E95C61" w:rsidTr="00083658">
        <w:tc>
          <w:tcPr>
            <w:tcW w:w="2070" w:type="dxa"/>
          </w:tcPr>
          <w:p w:rsidR="00AA73E4" w:rsidRPr="00E95C61" w:rsidRDefault="00AA73E4" w:rsidP="00D60611">
            <w:pPr>
              <w:ind w:right="-7343"/>
            </w:pPr>
            <w:r w:rsidRPr="00E95C61">
              <w:t xml:space="preserve">Linda </w:t>
            </w:r>
            <w:proofErr w:type="spellStart"/>
            <w:r w:rsidRPr="00E95C61">
              <w:t>Tighe</w:t>
            </w:r>
            <w:proofErr w:type="spellEnd"/>
          </w:p>
        </w:tc>
        <w:tc>
          <w:tcPr>
            <w:tcW w:w="900" w:type="dxa"/>
          </w:tcPr>
          <w:p w:rsidR="00AA73E4" w:rsidRPr="00E95C61" w:rsidRDefault="00AA73E4" w:rsidP="00D60611">
            <w:pPr>
              <w:tabs>
                <w:tab w:val="decimal" w:pos="360"/>
                <w:tab w:val="left" w:pos="720"/>
                <w:tab w:val="left" w:pos="1440"/>
                <w:tab w:val="left" w:pos="6120"/>
                <w:tab w:val="left" w:pos="7020"/>
                <w:tab w:val="left" w:pos="7200"/>
              </w:tabs>
              <w:jc w:val="both"/>
            </w:pPr>
            <w:r w:rsidRPr="00E95C61">
              <w:t>B</w:t>
            </w:r>
          </w:p>
        </w:tc>
        <w:tc>
          <w:tcPr>
            <w:tcW w:w="2160" w:type="dxa"/>
          </w:tcPr>
          <w:p w:rsidR="00AA73E4" w:rsidRPr="00E95C61" w:rsidRDefault="00AA73E4" w:rsidP="00D60611">
            <w:pPr>
              <w:tabs>
                <w:tab w:val="decimal" w:pos="360"/>
                <w:tab w:val="left" w:pos="720"/>
                <w:tab w:val="left" w:pos="1440"/>
                <w:tab w:val="left" w:pos="6120"/>
                <w:tab w:val="left" w:pos="7020"/>
                <w:tab w:val="left" w:pos="7200"/>
              </w:tabs>
            </w:pPr>
            <w:r w:rsidRPr="00E95C61">
              <w:t>Breakfast</w:t>
            </w:r>
          </w:p>
        </w:tc>
        <w:tc>
          <w:tcPr>
            <w:tcW w:w="1440" w:type="dxa"/>
          </w:tcPr>
          <w:p w:rsidR="00AA73E4" w:rsidRPr="00E95C61" w:rsidRDefault="00AA73E4" w:rsidP="00D60611">
            <w:pPr>
              <w:tabs>
                <w:tab w:val="decimal" w:pos="360"/>
                <w:tab w:val="left" w:pos="720"/>
                <w:tab w:val="left" w:pos="1440"/>
                <w:tab w:val="left" w:pos="6120"/>
                <w:tab w:val="left" w:pos="7020"/>
                <w:tab w:val="left" w:pos="7200"/>
              </w:tabs>
              <w:jc w:val="center"/>
            </w:pPr>
            <w:r w:rsidRPr="00E95C61">
              <w:t>1.5</w:t>
            </w:r>
          </w:p>
        </w:tc>
        <w:tc>
          <w:tcPr>
            <w:tcW w:w="1440" w:type="dxa"/>
          </w:tcPr>
          <w:p w:rsidR="00AA73E4" w:rsidRPr="00E95C61" w:rsidRDefault="00AA73E4" w:rsidP="00D60611">
            <w:pPr>
              <w:tabs>
                <w:tab w:val="decimal" w:pos="360"/>
                <w:tab w:val="left" w:pos="720"/>
                <w:tab w:val="left" w:pos="1440"/>
                <w:tab w:val="left" w:pos="6120"/>
                <w:tab w:val="left" w:pos="7020"/>
                <w:tab w:val="left" w:pos="7200"/>
              </w:tabs>
              <w:jc w:val="right"/>
            </w:pPr>
            <w:r w:rsidRPr="00E95C61">
              <w:t>$14.50</w:t>
            </w:r>
          </w:p>
        </w:tc>
        <w:tc>
          <w:tcPr>
            <w:tcW w:w="1890" w:type="dxa"/>
          </w:tcPr>
          <w:p w:rsidR="00AA73E4" w:rsidRPr="00E95C61" w:rsidRDefault="00AA73E4" w:rsidP="00D60611">
            <w:pPr>
              <w:tabs>
                <w:tab w:val="decimal" w:pos="360"/>
                <w:tab w:val="left" w:pos="720"/>
                <w:tab w:val="left" w:pos="1440"/>
                <w:tab w:val="left" w:pos="6120"/>
                <w:tab w:val="left" w:pos="7020"/>
                <w:tab w:val="left" w:pos="7200"/>
              </w:tabs>
              <w:jc w:val="right"/>
            </w:pPr>
            <w:r w:rsidRPr="00E95C61">
              <w:t>$14.50</w:t>
            </w:r>
          </w:p>
        </w:tc>
      </w:tr>
    </w:tbl>
    <w:p w:rsidR="00C2188E" w:rsidRPr="00E95C61" w:rsidRDefault="00C2188E" w:rsidP="006E0608">
      <w:pPr>
        <w:pStyle w:val="NoSpacing"/>
        <w:tabs>
          <w:tab w:val="left" w:pos="720"/>
          <w:tab w:val="left" w:pos="1080"/>
          <w:tab w:val="left" w:pos="1440"/>
        </w:tabs>
        <w:ind w:left="720"/>
        <w:rPr>
          <w:sz w:val="22"/>
          <w:szCs w:val="22"/>
        </w:rPr>
      </w:pPr>
    </w:p>
    <w:p w:rsidR="00083658" w:rsidRPr="00E95C61" w:rsidRDefault="00083658" w:rsidP="006E0608">
      <w:pPr>
        <w:pStyle w:val="NoSpacing"/>
        <w:tabs>
          <w:tab w:val="left" w:pos="720"/>
          <w:tab w:val="left" w:pos="1080"/>
          <w:tab w:val="left" w:pos="1440"/>
        </w:tabs>
        <w:ind w:left="720"/>
        <w:rPr>
          <w:sz w:val="22"/>
          <w:szCs w:val="22"/>
        </w:rPr>
      </w:pPr>
      <w:r w:rsidRPr="00E95C61">
        <w:rPr>
          <w:sz w:val="22"/>
          <w:szCs w:val="22"/>
          <w:u w:val="single"/>
        </w:rPr>
        <w:t>Informational</w:t>
      </w:r>
      <w:r w:rsidRPr="00E95C61">
        <w:rPr>
          <w:sz w:val="22"/>
          <w:szCs w:val="22"/>
        </w:rPr>
        <w:t>:   The maximum salary for these positions was frozen at $14.50.  This action was taken several years ago.</w:t>
      </w:r>
    </w:p>
    <w:p w:rsidR="001058B1" w:rsidRPr="00E95C61" w:rsidRDefault="001058B1" w:rsidP="00F27213">
      <w:pPr>
        <w:pStyle w:val="ListParagraph"/>
        <w:tabs>
          <w:tab w:val="left" w:pos="1440"/>
        </w:tabs>
        <w:rPr>
          <w:rFonts w:ascii="Times New Roman" w:hAnsi="Times New Roman"/>
        </w:rPr>
      </w:pPr>
    </w:p>
    <w:p w:rsidR="00DD6A16" w:rsidRPr="00E95C61" w:rsidRDefault="00DD6A16" w:rsidP="009E20AE">
      <w:pPr>
        <w:pStyle w:val="ListParagraph"/>
        <w:numPr>
          <w:ilvl w:val="0"/>
          <w:numId w:val="11"/>
        </w:numPr>
        <w:tabs>
          <w:tab w:val="left" w:pos="1440"/>
        </w:tabs>
        <w:ind w:left="720" w:hanging="450"/>
        <w:rPr>
          <w:rFonts w:ascii="Times New Roman" w:hAnsi="Times New Roman"/>
        </w:rPr>
      </w:pPr>
      <w:r w:rsidRPr="00E95C61">
        <w:rPr>
          <w:rFonts w:ascii="Times New Roman" w:hAnsi="Times New Roman"/>
        </w:rPr>
        <w:t xml:space="preserve">Recommend approval to accept the resignation of Billingsport Early Childhood Center Teacher </w:t>
      </w:r>
      <w:r w:rsidR="008A176B" w:rsidRPr="00E95C61">
        <w:rPr>
          <w:rFonts w:ascii="Times New Roman" w:hAnsi="Times New Roman"/>
        </w:rPr>
        <w:t xml:space="preserve">of Students with Disabilities </w:t>
      </w:r>
      <w:r w:rsidRPr="00E95C61">
        <w:rPr>
          <w:rFonts w:ascii="Times New Roman" w:hAnsi="Times New Roman"/>
        </w:rPr>
        <w:t xml:space="preserve">Palma Simpson with intent to retire effective June 30, 2014.    </w:t>
      </w:r>
    </w:p>
    <w:p w:rsidR="00DD6A16" w:rsidRPr="00E95C61" w:rsidRDefault="00DD6A16" w:rsidP="00DD6A16">
      <w:pPr>
        <w:pStyle w:val="ListParagraph"/>
        <w:tabs>
          <w:tab w:val="left" w:pos="1440"/>
        </w:tabs>
        <w:rPr>
          <w:rFonts w:ascii="Times New Roman" w:hAnsi="Times New Roman"/>
        </w:rPr>
      </w:pPr>
    </w:p>
    <w:p w:rsidR="00DD6A16" w:rsidRPr="00E95C61" w:rsidRDefault="00DD6A16" w:rsidP="00DD6A16">
      <w:pPr>
        <w:pStyle w:val="ListParagraph"/>
        <w:tabs>
          <w:tab w:val="left" w:pos="1440"/>
        </w:tabs>
        <w:rPr>
          <w:rFonts w:ascii="Times New Roman" w:hAnsi="Times New Roman"/>
        </w:rPr>
      </w:pPr>
      <w:r w:rsidRPr="00E95C61">
        <w:rPr>
          <w:rFonts w:ascii="Times New Roman" w:hAnsi="Times New Roman"/>
          <w:u w:val="single"/>
        </w:rPr>
        <w:t>Informational</w:t>
      </w:r>
      <w:r w:rsidRPr="00E95C61">
        <w:rPr>
          <w:rFonts w:ascii="Times New Roman" w:hAnsi="Times New Roman"/>
        </w:rPr>
        <w:t>:  Ms. Simpson served the Paulsboro Public Schools for 29 years.</w:t>
      </w:r>
    </w:p>
    <w:p w:rsidR="00DD6A16" w:rsidRPr="00E95C61" w:rsidRDefault="00DD6A16" w:rsidP="00DD6A16">
      <w:pPr>
        <w:pStyle w:val="ListParagraph"/>
        <w:tabs>
          <w:tab w:val="left" w:pos="1440"/>
        </w:tabs>
        <w:rPr>
          <w:rFonts w:ascii="Times New Roman" w:hAnsi="Times New Roman"/>
        </w:rPr>
      </w:pPr>
    </w:p>
    <w:p w:rsidR="008A176B" w:rsidRPr="00E95C61" w:rsidRDefault="008A176B" w:rsidP="009E20AE">
      <w:pPr>
        <w:pStyle w:val="ListParagraph"/>
        <w:numPr>
          <w:ilvl w:val="0"/>
          <w:numId w:val="11"/>
        </w:numPr>
        <w:tabs>
          <w:tab w:val="left" w:pos="1440"/>
        </w:tabs>
        <w:ind w:left="720" w:hanging="450"/>
        <w:rPr>
          <w:rFonts w:ascii="Times New Roman" w:hAnsi="Times New Roman"/>
        </w:rPr>
      </w:pPr>
      <w:r w:rsidRPr="00E95C61">
        <w:rPr>
          <w:rFonts w:ascii="Times New Roman" w:hAnsi="Times New Roman"/>
        </w:rPr>
        <w:t xml:space="preserve">Recommend approval to accept the resignation of </w:t>
      </w:r>
      <w:proofErr w:type="spellStart"/>
      <w:r w:rsidRPr="00E95C61">
        <w:rPr>
          <w:rFonts w:ascii="Times New Roman" w:hAnsi="Times New Roman"/>
        </w:rPr>
        <w:t>Loudenslager</w:t>
      </w:r>
      <w:proofErr w:type="spellEnd"/>
      <w:r w:rsidRPr="00E95C61">
        <w:rPr>
          <w:rFonts w:ascii="Times New Roman" w:hAnsi="Times New Roman"/>
        </w:rPr>
        <w:t xml:space="preserve"> Elementary School Teacher of Students with Disabilities Barbara Gross with intent to retire effective June 30, 2014.  </w:t>
      </w:r>
    </w:p>
    <w:p w:rsidR="008A176B" w:rsidRDefault="008A176B" w:rsidP="008A176B">
      <w:pPr>
        <w:tabs>
          <w:tab w:val="left" w:pos="1440"/>
        </w:tabs>
        <w:ind w:left="720"/>
      </w:pPr>
      <w:r w:rsidRPr="00E95C61">
        <w:rPr>
          <w:u w:val="single"/>
        </w:rPr>
        <w:t>Informational</w:t>
      </w:r>
      <w:r w:rsidRPr="00E95C61">
        <w:t xml:space="preserve">:  Ms. Gross served the Paulsboro Public Schools for 34 years.  </w:t>
      </w:r>
    </w:p>
    <w:p w:rsidR="004E3810" w:rsidRPr="00E95C61" w:rsidRDefault="004E3810" w:rsidP="008A176B">
      <w:pPr>
        <w:tabs>
          <w:tab w:val="left" w:pos="1440"/>
        </w:tabs>
        <w:ind w:left="720"/>
      </w:pPr>
    </w:p>
    <w:p w:rsidR="000E3A8F" w:rsidRPr="00E95C61" w:rsidRDefault="000E3A8F" w:rsidP="009E20AE">
      <w:pPr>
        <w:pStyle w:val="ListParagraph"/>
        <w:numPr>
          <w:ilvl w:val="0"/>
          <w:numId w:val="11"/>
        </w:numPr>
        <w:ind w:left="720" w:hanging="450"/>
        <w:rPr>
          <w:rFonts w:ascii="Times New Roman" w:hAnsi="Times New Roman"/>
        </w:rPr>
      </w:pPr>
      <w:r w:rsidRPr="00E95C61">
        <w:rPr>
          <w:rFonts w:ascii="Times New Roman" w:hAnsi="Times New Roman"/>
        </w:rPr>
        <w:t xml:space="preserve">Recommend approval to appoint, via letter of intent, Samantha Garrison to the position of Long-Term Substitute Teacher of Students with Disabilities assigned to the Prekindergarten Disabled class at Billingsport Early Childhood Center from approximately Wednesday, May 28, 2014 until </w:t>
      </w:r>
      <w:r w:rsidRPr="00E95C61">
        <w:rPr>
          <w:rFonts w:ascii="Times New Roman" w:hAnsi="Times New Roman"/>
        </w:rPr>
        <w:lastRenderedPageBreak/>
        <w:t xml:space="preserve">the end of the 2013-2014 school year or until Erica </w:t>
      </w:r>
      <w:proofErr w:type="spellStart"/>
      <w:r w:rsidRPr="00E95C61">
        <w:rPr>
          <w:rFonts w:ascii="Times New Roman" w:hAnsi="Times New Roman"/>
        </w:rPr>
        <w:t>Kilgus</w:t>
      </w:r>
      <w:proofErr w:type="spellEnd"/>
      <w:r w:rsidRPr="00E95C61">
        <w:rPr>
          <w:rFonts w:ascii="Times New Roman" w:hAnsi="Times New Roman"/>
        </w:rPr>
        <w:t xml:space="preserve"> returns from leave of absence whichever comes first. Ms. Garrison will earn BA Step A</w:t>
      </w:r>
      <w:r w:rsidR="00A04486" w:rsidRPr="00E95C61">
        <w:rPr>
          <w:rFonts w:ascii="Times New Roman" w:hAnsi="Times New Roman"/>
        </w:rPr>
        <w:t>-$42,307</w:t>
      </w:r>
      <w:r w:rsidRPr="00E95C61">
        <w:rPr>
          <w:rFonts w:ascii="Times New Roman" w:hAnsi="Times New Roman"/>
        </w:rPr>
        <w:t xml:space="preserve"> prorated as per agreement with the Paulsboro </w:t>
      </w:r>
      <w:r w:rsidR="003D2D58" w:rsidRPr="00E95C61">
        <w:rPr>
          <w:rFonts w:ascii="Times New Roman" w:hAnsi="Times New Roman"/>
        </w:rPr>
        <w:t>Education</w:t>
      </w:r>
      <w:r w:rsidRPr="00E95C61">
        <w:rPr>
          <w:rFonts w:ascii="Times New Roman" w:hAnsi="Times New Roman"/>
        </w:rPr>
        <w:t xml:space="preserve"> </w:t>
      </w:r>
      <w:r w:rsidR="003D2D58" w:rsidRPr="00E95C61">
        <w:rPr>
          <w:rFonts w:ascii="Times New Roman" w:hAnsi="Times New Roman"/>
        </w:rPr>
        <w:t>Association</w:t>
      </w:r>
      <w:r w:rsidRPr="00E95C61">
        <w:rPr>
          <w:rFonts w:ascii="Times New Roman" w:hAnsi="Times New Roman"/>
        </w:rPr>
        <w:t xml:space="preserve">.  Ms. Garrison </w:t>
      </w:r>
      <w:r w:rsidR="003D2D58" w:rsidRPr="00E95C61">
        <w:rPr>
          <w:rFonts w:ascii="Times New Roman" w:hAnsi="Times New Roman"/>
        </w:rPr>
        <w:t>holds</w:t>
      </w:r>
      <w:r w:rsidRPr="00E95C61">
        <w:rPr>
          <w:rFonts w:ascii="Times New Roman" w:hAnsi="Times New Roman"/>
        </w:rPr>
        <w:t xml:space="preserve"> a Certificate of </w:t>
      </w:r>
      <w:r w:rsidR="000E745D" w:rsidRPr="00E95C61">
        <w:rPr>
          <w:rFonts w:ascii="Times New Roman" w:hAnsi="Times New Roman"/>
        </w:rPr>
        <w:t>Eligibility</w:t>
      </w:r>
      <w:r w:rsidRPr="00E95C61">
        <w:rPr>
          <w:rFonts w:ascii="Times New Roman" w:hAnsi="Times New Roman"/>
        </w:rPr>
        <w:t xml:space="preserve"> with Advanced Standing as</w:t>
      </w:r>
      <w:r w:rsidR="003D2D58" w:rsidRPr="00E95C61">
        <w:rPr>
          <w:rFonts w:ascii="Times New Roman" w:hAnsi="Times New Roman"/>
        </w:rPr>
        <w:t xml:space="preserve"> a Teacher of Preschool through</w:t>
      </w:r>
      <w:r w:rsidRPr="00E95C61">
        <w:rPr>
          <w:rFonts w:ascii="Times New Roman" w:hAnsi="Times New Roman"/>
        </w:rPr>
        <w:t xml:space="preserve"> Grade 3 as well as a Certificate of Eligibility for Teacher of Students with Disabilities. This recommendation includes approval for Ms. Garrison to work for two days prior to May 28, 2014 in order to assure that she has the opportunity to become oriented to the class before Ms. </w:t>
      </w:r>
      <w:proofErr w:type="spellStart"/>
      <w:r w:rsidRPr="00E95C61">
        <w:rPr>
          <w:rFonts w:ascii="Times New Roman" w:hAnsi="Times New Roman"/>
        </w:rPr>
        <w:t>Kilgus</w:t>
      </w:r>
      <w:proofErr w:type="spellEnd"/>
      <w:r w:rsidRPr="00E95C61">
        <w:rPr>
          <w:rFonts w:ascii="Times New Roman" w:hAnsi="Times New Roman"/>
        </w:rPr>
        <w:t xml:space="preserve"> begins her leave of absence.  This recommendation is </w:t>
      </w:r>
      <w:r w:rsidR="003D2D58" w:rsidRPr="00E95C61">
        <w:rPr>
          <w:rFonts w:ascii="Times New Roman" w:hAnsi="Times New Roman"/>
        </w:rPr>
        <w:t>contingent</w:t>
      </w:r>
      <w:r w:rsidRPr="00E95C61">
        <w:rPr>
          <w:rFonts w:ascii="Times New Roman" w:hAnsi="Times New Roman"/>
        </w:rPr>
        <w:t xml:space="preserve"> upon </w:t>
      </w:r>
      <w:r w:rsidR="00D86228" w:rsidRPr="00E95C61">
        <w:rPr>
          <w:rFonts w:ascii="Times New Roman" w:hAnsi="Times New Roman"/>
        </w:rPr>
        <w:t>verification</w:t>
      </w:r>
      <w:r w:rsidRPr="00E95C61">
        <w:rPr>
          <w:rFonts w:ascii="Times New Roman" w:hAnsi="Times New Roman"/>
        </w:rPr>
        <w:t xml:space="preserve"> of the Criminal History Background Review.   This is a temporary position that does not include benefits. </w:t>
      </w:r>
    </w:p>
    <w:p w:rsidR="000E3A8F" w:rsidRPr="00E95C61" w:rsidRDefault="000E3A8F" w:rsidP="000E3A8F">
      <w:pPr>
        <w:tabs>
          <w:tab w:val="decimal" w:pos="0"/>
          <w:tab w:val="left" w:pos="720"/>
          <w:tab w:val="left" w:pos="1080"/>
          <w:tab w:val="left" w:pos="1440"/>
          <w:tab w:val="left" w:pos="1800"/>
          <w:tab w:val="left" w:pos="4680"/>
          <w:tab w:val="left" w:pos="6480"/>
          <w:tab w:val="left" w:pos="7740"/>
        </w:tabs>
        <w:ind w:left="720"/>
      </w:pPr>
      <w:r w:rsidRPr="00E95C61">
        <w:rPr>
          <w:u w:val="single"/>
        </w:rPr>
        <w:t>Informational</w:t>
      </w:r>
      <w:r w:rsidRPr="00E95C61">
        <w:t>:  Director of Special Service</w:t>
      </w:r>
      <w:r w:rsidR="00F47938" w:rsidRPr="00E95C61">
        <w:t>s</w:t>
      </w:r>
      <w:r w:rsidRPr="00E95C61">
        <w:t xml:space="preserve"> John Giovannitti, Billingsport Early Childhood Center Principal Paul Bracciante and Interim Superintendent Walter Quint interviewed Ms. Garrison. Dr. Quint checked references.  The Board of Education approved the leave of absence for Ms. </w:t>
      </w:r>
      <w:proofErr w:type="spellStart"/>
      <w:r w:rsidRPr="00E95C61">
        <w:t>Kilgus</w:t>
      </w:r>
      <w:proofErr w:type="spellEnd"/>
      <w:r w:rsidRPr="00E95C61">
        <w:t xml:space="preserve"> at its Wednesday, February 27, 2014 meeting. </w:t>
      </w:r>
    </w:p>
    <w:p w:rsidR="000E3A8F" w:rsidRPr="00E95C61" w:rsidRDefault="000E3A8F" w:rsidP="000E3A8F">
      <w:pPr>
        <w:pStyle w:val="ListParagraph"/>
        <w:tabs>
          <w:tab w:val="left" w:pos="1440"/>
        </w:tabs>
        <w:rPr>
          <w:rFonts w:ascii="Times New Roman" w:hAnsi="Times New Roman"/>
        </w:rPr>
      </w:pPr>
    </w:p>
    <w:p w:rsidR="00E14496" w:rsidRPr="00E95C61" w:rsidRDefault="00E14496" w:rsidP="00F13138">
      <w:pPr>
        <w:pStyle w:val="ListParagraph"/>
        <w:numPr>
          <w:ilvl w:val="0"/>
          <w:numId w:val="11"/>
        </w:numPr>
        <w:ind w:left="720" w:hanging="450"/>
        <w:rPr>
          <w:rFonts w:ascii="Times New Roman" w:hAnsi="Times New Roman"/>
        </w:rPr>
      </w:pPr>
      <w:r w:rsidRPr="00E95C61">
        <w:rPr>
          <w:rFonts w:ascii="Times New Roman" w:hAnsi="Times New Roman"/>
        </w:rPr>
        <w:t>Recommend approval to transfer Classroom Aide June Lord from a One-on-One position at Billin</w:t>
      </w:r>
      <w:r w:rsidR="00165FB4" w:rsidRPr="00E95C61">
        <w:rPr>
          <w:rFonts w:ascii="Times New Roman" w:hAnsi="Times New Roman"/>
        </w:rPr>
        <w:t xml:space="preserve">gsport Early Childhood Center </w:t>
      </w:r>
      <w:r w:rsidRPr="00E95C61">
        <w:rPr>
          <w:rFonts w:ascii="Times New Roman" w:hAnsi="Times New Roman"/>
        </w:rPr>
        <w:t>to</w:t>
      </w:r>
      <w:r w:rsidR="00143819" w:rsidRPr="00E95C61">
        <w:rPr>
          <w:rFonts w:ascii="Times New Roman" w:hAnsi="Times New Roman"/>
        </w:rPr>
        <w:t xml:space="preserve"> the</w:t>
      </w:r>
      <w:r w:rsidRPr="00E95C61">
        <w:rPr>
          <w:rFonts w:ascii="Times New Roman" w:hAnsi="Times New Roman"/>
        </w:rPr>
        <w:t xml:space="preserve"> Resource Room at </w:t>
      </w:r>
      <w:proofErr w:type="spellStart"/>
      <w:r w:rsidRPr="00E95C61">
        <w:rPr>
          <w:rFonts w:ascii="Times New Roman" w:hAnsi="Times New Roman"/>
        </w:rPr>
        <w:t>Loud</w:t>
      </w:r>
      <w:r w:rsidR="00165FB4" w:rsidRPr="00E95C61">
        <w:rPr>
          <w:rFonts w:ascii="Times New Roman" w:hAnsi="Times New Roman"/>
        </w:rPr>
        <w:t>enslager</w:t>
      </w:r>
      <w:proofErr w:type="spellEnd"/>
      <w:r w:rsidR="00165FB4" w:rsidRPr="00E95C61">
        <w:rPr>
          <w:rFonts w:ascii="Times New Roman" w:hAnsi="Times New Roman"/>
        </w:rPr>
        <w:t xml:space="preserve"> Elementary School </w:t>
      </w:r>
      <w:r w:rsidRPr="00E95C61">
        <w:rPr>
          <w:rFonts w:ascii="Times New Roman" w:hAnsi="Times New Roman"/>
        </w:rPr>
        <w:t xml:space="preserve">effective </w:t>
      </w:r>
      <w:r w:rsidR="00165FB4" w:rsidRPr="00E95C61">
        <w:rPr>
          <w:rFonts w:ascii="Times New Roman" w:hAnsi="Times New Roman"/>
        </w:rPr>
        <w:t>Tuesday</w:t>
      </w:r>
      <w:r w:rsidRPr="00E95C61">
        <w:rPr>
          <w:rFonts w:ascii="Times New Roman" w:hAnsi="Times New Roman"/>
        </w:rPr>
        <w:t>, May 1</w:t>
      </w:r>
      <w:r w:rsidR="00165FB4" w:rsidRPr="00E95C61">
        <w:rPr>
          <w:rFonts w:ascii="Times New Roman" w:hAnsi="Times New Roman"/>
        </w:rPr>
        <w:t>3</w:t>
      </w:r>
      <w:r w:rsidRPr="00E95C61">
        <w:rPr>
          <w:rFonts w:ascii="Times New Roman" w:hAnsi="Times New Roman"/>
        </w:rPr>
        <w:t>, 2014.</w:t>
      </w:r>
    </w:p>
    <w:p w:rsidR="00E14496" w:rsidRPr="00E95C61" w:rsidRDefault="00165FB4" w:rsidP="00E14496">
      <w:pPr>
        <w:tabs>
          <w:tab w:val="decimal" w:pos="0"/>
          <w:tab w:val="left" w:pos="720"/>
          <w:tab w:val="left" w:pos="1080"/>
          <w:tab w:val="left" w:pos="1440"/>
          <w:tab w:val="left" w:pos="1800"/>
          <w:tab w:val="left" w:pos="4680"/>
          <w:tab w:val="left" w:pos="6480"/>
          <w:tab w:val="left" w:pos="7740"/>
        </w:tabs>
        <w:ind w:left="720"/>
      </w:pPr>
      <w:r w:rsidRPr="00E95C61">
        <w:rPr>
          <w:u w:val="single"/>
        </w:rPr>
        <w:t>Informational</w:t>
      </w:r>
      <w:r w:rsidRPr="00E95C61">
        <w:t>:  The student who Ms. Lord was assigned to was placed out of district.  As a result, a new assignment need</w:t>
      </w:r>
      <w:r w:rsidR="00143819" w:rsidRPr="00E95C61">
        <w:t>ed</w:t>
      </w:r>
      <w:r w:rsidRPr="00E95C61">
        <w:t xml:space="preserve"> to be found for her.  The Resource Room at </w:t>
      </w:r>
      <w:proofErr w:type="spellStart"/>
      <w:r w:rsidRPr="00E95C61">
        <w:t>Loudenslager</w:t>
      </w:r>
      <w:proofErr w:type="spellEnd"/>
      <w:r w:rsidRPr="00E95C61">
        <w:t xml:space="preserve"> Elementary School includes enough students to require additional support from an aide.  </w:t>
      </w:r>
    </w:p>
    <w:p w:rsidR="00165FB4" w:rsidRPr="00E95C61" w:rsidRDefault="00165FB4" w:rsidP="00EF4A29">
      <w:pPr>
        <w:tabs>
          <w:tab w:val="left" w:pos="1440"/>
        </w:tabs>
      </w:pPr>
    </w:p>
    <w:p w:rsidR="00303016" w:rsidRPr="00E95C61" w:rsidRDefault="00303016" w:rsidP="00F13138">
      <w:pPr>
        <w:pStyle w:val="ListParagraph"/>
        <w:numPr>
          <w:ilvl w:val="0"/>
          <w:numId w:val="11"/>
        </w:numPr>
        <w:tabs>
          <w:tab w:val="left" w:pos="720"/>
        </w:tabs>
        <w:ind w:left="720" w:hanging="389"/>
        <w:rPr>
          <w:rFonts w:ascii="Times New Roman" w:hAnsi="Times New Roman"/>
        </w:rPr>
      </w:pPr>
      <w:r w:rsidRPr="00E95C61">
        <w:rPr>
          <w:rFonts w:ascii="Times New Roman" w:hAnsi="Times New Roman"/>
        </w:rPr>
        <w:t xml:space="preserve">Recommend approval of Samantha Garrison to teach a class for Prekindergarten Disabled as part of </w:t>
      </w:r>
      <w:r w:rsidR="00143819" w:rsidRPr="00E95C61">
        <w:rPr>
          <w:rFonts w:ascii="Times New Roman" w:hAnsi="Times New Roman"/>
        </w:rPr>
        <w:t>the Elementary</w:t>
      </w:r>
      <w:r w:rsidRPr="00E95C61">
        <w:rPr>
          <w:rFonts w:ascii="Times New Roman" w:hAnsi="Times New Roman"/>
        </w:rPr>
        <w:t xml:space="preserve"> </w:t>
      </w:r>
      <w:r w:rsidR="00143819" w:rsidRPr="00E95C61">
        <w:rPr>
          <w:rFonts w:ascii="Times New Roman" w:hAnsi="Times New Roman"/>
        </w:rPr>
        <w:t>S</w:t>
      </w:r>
      <w:r w:rsidRPr="00E95C61">
        <w:rPr>
          <w:rFonts w:ascii="Times New Roman" w:hAnsi="Times New Roman"/>
        </w:rPr>
        <w:t xml:space="preserve">ummer </w:t>
      </w:r>
      <w:r w:rsidR="00143819" w:rsidRPr="00E95C61">
        <w:rPr>
          <w:rFonts w:ascii="Times New Roman" w:hAnsi="Times New Roman"/>
        </w:rPr>
        <w:t>S</w:t>
      </w:r>
      <w:r w:rsidRPr="00E95C61">
        <w:rPr>
          <w:rFonts w:ascii="Times New Roman" w:hAnsi="Times New Roman"/>
        </w:rPr>
        <w:t xml:space="preserve">chool program.  Ms. Garrison will earn $32 per hour for 4 hours per day for 21 days to be funded by </w:t>
      </w:r>
      <w:r w:rsidR="00143819" w:rsidRPr="00E95C61">
        <w:rPr>
          <w:rFonts w:ascii="Times New Roman" w:hAnsi="Times New Roman"/>
        </w:rPr>
        <w:t xml:space="preserve">the </w:t>
      </w:r>
      <w:r w:rsidRPr="00E95C61">
        <w:rPr>
          <w:rFonts w:ascii="Times New Roman" w:hAnsi="Times New Roman"/>
        </w:rPr>
        <w:t xml:space="preserve">Individuals with Disabilities </w:t>
      </w:r>
      <w:r w:rsidR="00EF4A29" w:rsidRPr="00E95C61">
        <w:rPr>
          <w:rFonts w:ascii="Times New Roman" w:hAnsi="Times New Roman"/>
        </w:rPr>
        <w:t>Education</w:t>
      </w:r>
      <w:r w:rsidR="00143819" w:rsidRPr="00E95C61">
        <w:rPr>
          <w:rFonts w:ascii="Times New Roman" w:hAnsi="Times New Roman"/>
        </w:rPr>
        <w:t xml:space="preserve"> Act</w:t>
      </w:r>
      <w:r w:rsidRPr="00E95C61">
        <w:rPr>
          <w:rFonts w:ascii="Times New Roman" w:hAnsi="Times New Roman"/>
        </w:rPr>
        <w:t xml:space="preserve">.  </w:t>
      </w:r>
    </w:p>
    <w:p w:rsidR="00303016" w:rsidRPr="00E95C61" w:rsidRDefault="00303016" w:rsidP="00303016">
      <w:pPr>
        <w:pStyle w:val="ListParagraph"/>
        <w:tabs>
          <w:tab w:val="left" w:pos="1440"/>
        </w:tabs>
        <w:rPr>
          <w:rFonts w:ascii="Times New Roman" w:hAnsi="Times New Roman"/>
        </w:rPr>
      </w:pPr>
    </w:p>
    <w:p w:rsidR="00303016" w:rsidRPr="00E95C61" w:rsidRDefault="00303016" w:rsidP="00303016">
      <w:pPr>
        <w:pStyle w:val="ListParagraph"/>
        <w:tabs>
          <w:tab w:val="left" w:pos="1440"/>
        </w:tabs>
        <w:rPr>
          <w:rFonts w:ascii="Times New Roman" w:hAnsi="Times New Roman"/>
        </w:rPr>
      </w:pPr>
      <w:r w:rsidRPr="00E95C61">
        <w:rPr>
          <w:rFonts w:ascii="Times New Roman" w:hAnsi="Times New Roman"/>
          <w:u w:val="single"/>
        </w:rPr>
        <w:t>Informational</w:t>
      </w:r>
      <w:r w:rsidRPr="00E95C61">
        <w:rPr>
          <w:rFonts w:ascii="Times New Roman" w:hAnsi="Times New Roman"/>
        </w:rPr>
        <w:t>:  The program itself was approved by the Board of Education o</w:t>
      </w:r>
      <w:r w:rsidR="00EF4A29" w:rsidRPr="00E95C61">
        <w:rPr>
          <w:rFonts w:ascii="Times New Roman" w:hAnsi="Times New Roman"/>
        </w:rPr>
        <w:t>n Thursday, February 27, 2014.  Staff for the program was approved by the Board of Education on Thursday, May 1, 2014.   Originally, the Prekindergarten Disabled class was schedule</w:t>
      </w:r>
      <w:r w:rsidR="00143819" w:rsidRPr="00E95C61">
        <w:rPr>
          <w:rFonts w:ascii="Times New Roman" w:hAnsi="Times New Roman"/>
        </w:rPr>
        <w:t>d</w:t>
      </w:r>
      <w:r w:rsidR="00EF4A29" w:rsidRPr="00E95C61">
        <w:rPr>
          <w:rFonts w:ascii="Times New Roman" w:hAnsi="Times New Roman"/>
        </w:rPr>
        <w:t xml:space="preserve"> to be 2.5 hours per day while all o</w:t>
      </w:r>
      <w:r w:rsidR="00143819" w:rsidRPr="00E95C61">
        <w:rPr>
          <w:rFonts w:ascii="Times New Roman" w:hAnsi="Times New Roman"/>
        </w:rPr>
        <w:t>ther</w:t>
      </w:r>
      <w:r w:rsidR="00EF4A29" w:rsidRPr="00E95C61">
        <w:rPr>
          <w:rFonts w:ascii="Times New Roman" w:hAnsi="Times New Roman"/>
        </w:rPr>
        <w:t xml:space="preserve"> students would attend school for 4 hours per day.  The administration is recommending that all classes b</w:t>
      </w:r>
      <w:r w:rsidR="00F47938" w:rsidRPr="00E95C61">
        <w:rPr>
          <w:rFonts w:ascii="Times New Roman" w:hAnsi="Times New Roman"/>
        </w:rPr>
        <w:t>e</w:t>
      </w:r>
      <w:r w:rsidR="00EF4A29" w:rsidRPr="00E95C61">
        <w:rPr>
          <w:rFonts w:ascii="Times New Roman" w:hAnsi="Times New Roman"/>
        </w:rPr>
        <w:t xml:space="preserve"> 4 hours per day in order to comply with the Individuals with </w:t>
      </w:r>
      <w:r w:rsidR="00143819" w:rsidRPr="00E95C61">
        <w:rPr>
          <w:rFonts w:ascii="Times New Roman" w:hAnsi="Times New Roman"/>
        </w:rPr>
        <w:t>Disabilities Education Act</w:t>
      </w:r>
      <w:r w:rsidR="00EF4A29" w:rsidRPr="00E95C61">
        <w:rPr>
          <w:rFonts w:ascii="Times New Roman" w:hAnsi="Times New Roman"/>
        </w:rPr>
        <w:t xml:space="preserve">. </w:t>
      </w:r>
      <w:r w:rsidRPr="00E95C61">
        <w:rPr>
          <w:rFonts w:ascii="Times New Roman" w:hAnsi="Times New Roman"/>
        </w:rPr>
        <w:t xml:space="preserve"> </w:t>
      </w:r>
    </w:p>
    <w:p w:rsidR="00303016" w:rsidRPr="00E95C61" w:rsidRDefault="00303016" w:rsidP="00303016">
      <w:pPr>
        <w:pStyle w:val="ListParagraph"/>
        <w:tabs>
          <w:tab w:val="left" w:pos="1440"/>
        </w:tabs>
        <w:rPr>
          <w:rFonts w:ascii="Times New Roman" w:hAnsi="Times New Roman"/>
        </w:rPr>
      </w:pPr>
    </w:p>
    <w:p w:rsidR="00F54B95" w:rsidRDefault="00F54B95" w:rsidP="00F13138">
      <w:pPr>
        <w:pStyle w:val="ListParagraph"/>
        <w:numPr>
          <w:ilvl w:val="0"/>
          <w:numId w:val="11"/>
        </w:numPr>
        <w:ind w:left="720" w:hanging="540"/>
        <w:rPr>
          <w:rFonts w:ascii="Times New Roman" w:hAnsi="Times New Roman"/>
        </w:rPr>
      </w:pPr>
      <w:r w:rsidRPr="00E95C61">
        <w:rPr>
          <w:rFonts w:ascii="Times New Roman" w:hAnsi="Times New Roman"/>
        </w:rPr>
        <w:t>Recommend approval of the following people to serve as substitute</w:t>
      </w:r>
      <w:r w:rsidR="00143819" w:rsidRPr="00E95C61">
        <w:rPr>
          <w:rFonts w:ascii="Times New Roman" w:hAnsi="Times New Roman"/>
        </w:rPr>
        <w:t>s</w:t>
      </w:r>
      <w:r w:rsidRPr="00E95C61">
        <w:rPr>
          <w:rFonts w:ascii="Times New Roman" w:hAnsi="Times New Roman"/>
        </w:rPr>
        <w:t xml:space="preserve"> for the Elementary Summer School Program:</w:t>
      </w:r>
    </w:p>
    <w:p w:rsidR="004E3810" w:rsidRPr="00E95C61" w:rsidRDefault="004E3810" w:rsidP="004E3810">
      <w:pPr>
        <w:pStyle w:val="ListParagraph"/>
        <w:rPr>
          <w:rFonts w:ascii="Times New Roman" w:hAnsi="Times New Roman"/>
        </w:rPr>
      </w:pPr>
    </w:p>
    <w:p w:rsidR="00A21DB5" w:rsidRPr="00E95C61" w:rsidRDefault="00A21DB5" w:rsidP="00A21DB5">
      <w:pPr>
        <w:pStyle w:val="ListParagraph"/>
        <w:tabs>
          <w:tab w:val="left" w:pos="1440"/>
        </w:tabs>
        <w:spacing w:after="0"/>
        <w:rPr>
          <w:rFonts w:ascii="Times New Roman" w:hAnsi="Times New Roman"/>
          <w:u w:val="single"/>
        </w:rPr>
      </w:pPr>
      <w:r w:rsidRPr="00E95C61">
        <w:rPr>
          <w:rFonts w:ascii="Times New Roman" w:hAnsi="Times New Roman"/>
        </w:rPr>
        <w:tab/>
      </w:r>
      <w:r w:rsidRPr="00E95C61">
        <w:rPr>
          <w:rFonts w:ascii="Times New Roman" w:hAnsi="Times New Roman"/>
          <w:u w:val="single"/>
        </w:rPr>
        <w:t>Position</w:t>
      </w:r>
      <w:r w:rsidRPr="00E95C61">
        <w:rPr>
          <w:rFonts w:ascii="Times New Roman" w:hAnsi="Times New Roman"/>
          <w:u w:val="single"/>
        </w:rPr>
        <w:tab/>
      </w:r>
      <w:r w:rsidRPr="00E95C61">
        <w:rPr>
          <w:rFonts w:ascii="Times New Roman" w:hAnsi="Times New Roman"/>
          <w:u w:val="single"/>
        </w:rPr>
        <w:tab/>
        <w:t>Teacher/Aide</w:t>
      </w:r>
      <w:r w:rsidRPr="00E95C61">
        <w:rPr>
          <w:rFonts w:ascii="Times New Roman" w:hAnsi="Times New Roman"/>
          <w:u w:val="single"/>
        </w:rPr>
        <w:tab/>
      </w:r>
      <w:r w:rsidRPr="00E95C61">
        <w:rPr>
          <w:rFonts w:ascii="Times New Roman" w:hAnsi="Times New Roman"/>
          <w:u w:val="single"/>
        </w:rPr>
        <w:tab/>
      </w:r>
      <w:r w:rsidRPr="00E95C61">
        <w:rPr>
          <w:rFonts w:ascii="Times New Roman" w:hAnsi="Times New Roman"/>
          <w:u w:val="single"/>
        </w:rPr>
        <w:tab/>
      </w:r>
      <w:r w:rsidRPr="00E95C61">
        <w:rPr>
          <w:rFonts w:ascii="Times New Roman" w:hAnsi="Times New Roman"/>
          <w:u w:val="single"/>
        </w:rPr>
        <w:tab/>
        <w:t>Hourly Rate</w:t>
      </w:r>
    </w:p>
    <w:p w:rsidR="00F54B95" w:rsidRPr="00E95C61" w:rsidRDefault="00F54B95" w:rsidP="00F54B95">
      <w:pPr>
        <w:tabs>
          <w:tab w:val="left" w:pos="1440"/>
        </w:tabs>
      </w:pPr>
      <w:r w:rsidRPr="00E95C61">
        <w:tab/>
        <w:t xml:space="preserve">Teacher </w:t>
      </w:r>
      <w:r w:rsidRPr="00E95C61">
        <w:tab/>
      </w:r>
      <w:r w:rsidRPr="00E95C61">
        <w:tab/>
        <w:t>Gina Mariano</w:t>
      </w:r>
      <w:r w:rsidRPr="00E95C61">
        <w:tab/>
      </w:r>
      <w:r w:rsidRPr="00E95C61">
        <w:tab/>
      </w:r>
      <w:r w:rsidRPr="00E95C61">
        <w:tab/>
      </w:r>
      <w:r w:rsidRPr="00E95C61">
        <w:tab/>
        <w:t>$32 per hour</w:t>
      </w:r>
    </w:p>
    <w:p w:rsidR="00F54B95" w:rsidRPr="00E95C61" w:rsidRDefault="00F54B95" w:rsidP="00F54B95">
      <w:pPr>
        <w:tabs>
          <w:tab w:val="left" w:pos="1440"/>
        </w:tabs>
      </w:pPr>
      <w:r w:rsidRPr="00E95C61">
        <w:tab/>
        <w:t>Aide</w:t>
      </w:r>
      <w:r w:rsidRPr="00E95C61">
        <w:tab/>
      </w:r>
      <w:r w:rsidRPr="00E95C61">
        <w:tab/>
      </w:r>
      <w:r w:rsidRPr="00E95C61">
        <w:tab/>
        <w:t>Joseph Benne</w:t>
      </w:r>
      <w:r w:rsidR="00A21DB5" w:rsidRPr="00E95C61">
        <w:tab/>
      </w:r>
      <w:r w:rsidR="00A21DB5" w:rsidRPr="00E95C61">
        <w:tab/>
      </w:r>
      <w:r w:rsidR="00A21DB5" w:rsidRPr="00E95C61">
        <w:tab/>
      </w:r>
      <w:r w:rsidR="00A21DB5" w:rsidRPr="00E95C61">
        <w:tab/>
        <w:t>$15 per hour</w:t>
      </w:r>
    </w:p>
    <w:p w:rsidR="00F54B95" w:rsidRPr="00E95C61" w:rsidRDefault="00F54B95" w:rsidP="00F54B95">
      <w:pPr>
        <w:tabs>
          <w:tab w:val="left" w:pos="1440"/>
        </w:tabs>
      </w:pPr>
      <w:r w:rsidRPr="00E95C61">
        <w:tab/>
        <w:t>Aide</w:t>
      </w:r>
      <w:r w:rsidRPr="00E95C61">
        <w:tab/>
      </w:r>
      <w:r w:rsidRPr="00E95C61">
        <w:tab/>
      </w:r>
      <w:r w:rsidRPr="00E95C61">
        <w:tab/>
        <w:t>Lauren Vanderslice</w:t>
      </w:r>
      <w:r w:rsidR="00A21DB5" w:rsidRPr="00E95C61">
        <w:t xml:space="preserve"> *</w:t>
      </w:r>
      <w:r w:rsidR="00A21DB5" w:rsidRPr="00E95C61">
        <w:tab/>
      </w:r>
      <w:r w:rsidR="00A21DB5" w:rsidRPr="00E95C61">
        <w:tab/>
      </w:r>
      <w:r w:rsidR="00A21DB5" w:rsidRPr="00E95C61">
        <w:tab/>
        <w:t>$15 per hour</w:t>
      </w:r>
    </w:p>
    <w:p w:rsidR="00A21DB5" w:rsidRPr="00E95C61" w:rsidRDefault="00A21DB5" w:rsidP="00F54B95">
      <w:pPr>
        <w:tabs>
          <w:tab w:val="left" w:pos="1440"/>
        </w:tabs>
      </w:pPr>
    </w:p>
    <w:p w:rsidR="00143819" w:rsidRPr="00E95C61" w:rsidRDefault="008C710C" w:rsidP="00A21DB5">
      <w:pPr>
        <w:tabs>
          <w:tab w:val="left" w:pos="1440"/>
        </w:tabs>
        <w:ind w:left="720"/>
      </w:pPr>
      <w:r w:rsidRPr="00E95C61">
        <w:t>* This</w:t>
      </w:r>
      <w:r w:rsidR="00A21DB5" w:rsidRPr="00E95C61">
        <w:t xml:space="preserve"> recommendation is contingent on verification of the Criminal History Background </w:t>
      </w:r>
    </w:p>
    <w:p w:rsidR="00A21DB5" w:rsidRPr="00E95C61" w:rsidRDefault="00143819" w:rsidP="00A21DB5">
      <w:pPr>
        <w:tabs>
          <w:tab w:val="left" w:pos="1440"/>
        </w:tabs>
        <w:ind w:left="720"/>
      </w:pPr>
      <w:r w:rsidRPr="00E95C61">
        <w:t xml:space="preserve">    </w:t>
      </w:r>
      <w:proofErr w:type="gramStart"/>
      <w:r w:rsidR="00A21DB5" w:rsidRPr="00E95C61">
        <w:t>Review.</w:t>
      </w:r>
      <w:proofErr w:type="gramEnd"/>
      <w:r w:rsidR="00A21DB5" w:rsidRPr="00E95C61">
        <w:t xml:space="preserve"> </w:t>
      </w:r>
    </w:p>
    <w:p w:rsidR="00A21DB5" w:rsidRPr="00E95C61" w:rsidRDefault="00A21DB5" w:rsidP="00F54B95">
      <w:pPr>
        <w:tabs>
          <w:tab w:val="left" w:pos="1440"/>
        </w:tabs>
      </w:pPr>
    </w:p>
    <w:p w:rsidR="009A6533" w:rsidRPr="00E95C61" w:rsidRDefault="001835BD" w:rsidP="009E20AE">
      <w:pPr>
        <w:pStyle w:val="ListParagraph"/>
        <w:numPr>
          <w:ilvl w:val="0"/>
          <w:numId w:val="11"/>
        </w:numPr>
        <w:ind w:left="720" w:hanging="450"/>
        <w:rPr>
          <w:rFonts w:ascii="Times New Roman" w:hAnsi="Times New Roman"/>
        </w:rPr>
      </w:pPr>
      <w:r w:rsidRPr="00E95C61">
        <w:rPr>
          <w:rFonts w:ascii="Times New Roman" w:hAnsi="Times New Roman"/>
        </w:rPr>
        <w:t xml:space="preserve">Recommend approval </w:t>
      </w:r>
      <w:r w:rsidR="009A6533" w:rsidRPr="00E95C61">
        <w:rPr>
          <w:rFonts w:ascii="Times New Roman" w:hAnsi="Times New Roman"/>
        </w:rPr>
        <w:t>to appoint Ma</w:t>
      </w:r>
      <w:r w:rsidRPr="00E95C61">
        <w:rPr>
          <w:rFonts w:ascii="Times New Roman" w:hAnsi="Times New Roman"/>
        </w:rPr>
        <w:t>u</w:t>
      </w:r>
      <w:r w:rsidR="009A6533" w:rsidRPr="00E95C61">
        <w:rPr>
          <w:rFonts w:ascii="Times New Roman" w:hAnsi="Times New Roman"/>
        </w:rPr>
        <w:t xml:space="preserve">reen </w:t>
      </w:r>
      <w:proofErr w:type="spellStart"/>
      <w:r w:rsidR="009A6533" w:rsidRPr="00E95C61">
        <w:rPr>
          <w:rFonts w:ascii="Times New Roman" w:hAnsi="Times New Roman"/>
        </w:rPr>
        <w:t>Jenzano</w:t>
      </w:r>
      <w:proofErr w:type="spellEnd"/>
      <w:r w:rsidR="009A6533" w:rsidRPr="00E95C61">
        <w:rPr>
          <w:rFonts w:ascii="Times New Roman" w:hAnsi="Times New Roman"/>
        </w:rPr>
        <w:t xml:space="preserve"> to serve as Speech-Language Specialist for the Special Education Summer School program.  She will earn $</w:t>
      </w:r>
      <w:r w:rsidR="009F4F13" w:rsidRPr="00E95C61">
        <w:rPr>
          <w:rFonts w:ascii="Times New Roman" w:hAnsi="Times New Roman"/>
        </w:rPr>
        <w:t>45</w:t>
      </w:r>
      <w:r w:rsidR="009A6533" w:rsidRPr="00E95C61">
        <w:rPr>
          <w:rFonts w:ascii="Times New Roman" w:hAnsi="Times New Roman"/>
        </w:rPr>
        <w:t xml:space="preserve"> per hour not to exceed 35 hours.  This recommendation is contingent on verification of certification and Criminal History Background Review. </w:t>
      </w:r>
      <w:r w:rsidR="009F4F13" w:rsidRPr="00E95C61">
        <w:rPr>
          <w:rFonts w:ascii="Times New Roman" w:hAnsi="Times New Roman"/>
        </w:rPr>
        <w:t xml:space="preserve">  Funding for this recommendation is provided by the Individuals with Disabilities Education Act (IDEA)</w:t>
      </w:r>
    </w:p>
    <w:p w:rsidR="009A6533" w:rsidRDefault="009A6533" w:rsidP="009A6533">
      <w:pPr>
        <w:tabs>
          <w:tab w:val="left" w:pos="1440"/>
        </w:tabs>
        <w:ind w:left="720"/>
      </w:pPr>
      <w:r w:rsidRPr="00E95C61">
        <w:rPr>
          <w:u w:val="single"/>
        </w:rPr>
        <w:t>Informational</w:t>
      </w:r>
      <w:r w:rsidRPr="00E95C61">
        <w:t xml:space="preserve">:  Ms. </w:t>
      </w:r>
      <w:proofErr w:type="spellStart"/>
      <w:r w:rsidR="009F4F13" w:rsidRPr="00E95C61">
        <w:t>Jenzano</w:t>
      </w:r>
      <w:proofErr w:type="spellEnd"/>
      <w:r w:rsidR="009F4F13" w:rsidRPr="00E95C61">
        <w:t xml:space="preserve"> completed the same duties during the 2013 summer school program.  No Paulsboro Public School employees are available to serve as Speech-Language Specialist during the summer.  </w:t>
      </w:r>
    </w:p>
    <w:p w:rsidR="00C61D6E" w:rsidRDefault="00C61D6E" w:rsidP="009A6533">
      <w:pPr>
        <w:tabs>
          <w:tab w:val="left" w:pos="1440"/>
        </w:tabs>
        <w:ind w:left="720"/>
      </w:pPr>
    </w:p>
    <w:p w:rsidR="00E62B73" w:rsidRDefault="00E62B73" w:rsidP="009A6533">
      <w:pPr>
        <w:tabs>
          <w:tab w:val="left" w:pos="1440"/>
        </w:tabs>
        <w:ind w:left="720"/>
      </w:pPr>
    </w:p>
    <w:p w:rsidR="00E62B73" w:rsidRPr="00490394" w:rsidRDefault="00E62B73" w:rsidP="00E62B73">
      <w:pPr>
        <w:tabs>
          <w:tab w:val="left" w:pos="1080"/>
        </w:tabs>
      </w:pPr>
      <w:r w:rsidRPr="00EE4C29">
        <w:t xml:space="preserve">Roll Call Vote: Mrs. </w:t>
      </w:r>
      <w:proofErr w:type="spellStart"/>
      <w:r w:rsidRPr="00EE4C29">
        <w:t>Lozada</w:t>
      </w:r>
      <w:proofErr w:type="spellEnd"/>
      <w:r w:rsidRPr="00EE4C29">
        <w:t xml:space="preserve">-Shaw, Ms. Priest, Mr. Ridinger, Mrs. Stevenson, and Mr. Walter voting </w:t>
      </w:r>
      <w:r>
        <w:t>5</w:t>
      </w:r>
      <w:r w:rsidRPr="00EE4C29">
        <w:t xml:space="preserve"> YES</w:t>
      </w:r>
      <w:r>
        <w:t xml:space="preserve">; </w:t>
      </w:r>
      <w:r w:rsidRPr="00EE4C29">
        <w:t xml:space="preserve">Ms. </w:t>
      </w:r>
      <w:proofErr w:type="spellStart"/>
      <w:r w:rsidRPr="00EE4C29">
        <w:t>Eastlack</w:t>
      </w:r>
      <w:proofErr w:type="spellEnd"/>
      <w:r w:rsidRPr="00EE4C29">
        <w:t>, Mrs. Giampola, Mr. Hamilton, Mr. Lisa</w:t>
      </w:r>
      <w:r>
        <w:t xml:space="preserve"> 4 ABSENT</w:t>
      </w:r>
    </w:p>
    <w:p w:rsidR="00E62B73" w:rsidRPr="00EE4C29" w:rsidRDefault="00E62B73" w:rsidP="00E62B73">
      <w:pPr>
        <w:tabs>
          <w:tab w:val="left" w:pos="720"/>
          <w:tab w:val="left" w:pos="1080"/>
        </w:tabs>
      </w:pPr>
    </w:p>
    <w:p w:rsidR="00E62B73" w:rsidRPr="00377354" w:rsidRDefault="00E62B73" w:rsidP="00E62B73">
      <w:pPr>
        <w:pStyle w:val="ListParagraph"/>
        <w:tabs>
          <w:tab w:val="decimal" w:pos="0"/>
          <w:tab w:val="left" w:pos="720"/>
          <w:tab w:val="left" w:pos="1080"/>
          <w:tab w:val="left" w:pos="1440"/>
          <w:tab w:val="left" w:pos="1800"/>
          <w:tab w:val="left" w:pos="4680"/>
          <w:tab w:val="left" w:pos="6480"/>
          <w:tab w:val="left" w:pos="7740"/>
        </w:tabs>
        <w:jc w:val="right"/>
        <w:rPr>
          <w:rFonts w:ascii="Times New Roman" w:hAnsi="Times New Roman"/>
        </w:rPr>
      </w:pPr>
      <w:r w:rsidRPr="00EE4C29">
        <w:tab/>
      </w:r>
      <w:r w:rsidRPr="00EE4C29">
        <w:tab/>
      </w:r>
      <w:r w:rsidRPr="00EE4C29">
        <w:tab/>
      </w:r>
      <w:r w:rsidRPr="00EE4C29">
        <w:tab/>
      </w:r>
      <w:r w:rsidRPr="00377354">
        <w:rPr>
          <w:rFonts w:ascii="Times New Roman" w:hAnsi="Times New Roman"/>
        </w:rPr>
        <w:t>Motion carried</w:t>
      </w:r>
    </w:p>
    <w:p w:rsidR="00E62B73" w:rsidRDefault="00E62B73" w:rsidP="009A6533">
      <w:pPr>
        <w:tabs>
          <w:tab w:val="left" w:pos="1440"/>
        </w:tabs>
        <w:ind w:left="720"/>
      </w:pPr>
    </w:p>
    <w:p w:rsidR="00E62B73" w:rsidRDefault="00E62B73" w:rsidP="009A6533">
      <w:pPr>
        <w:tabs>
          <w:tab w:val="left" w:pos="1440"/>
        </w:tabs>
        <w:ind w:left="720"/>
      </w:pPr>
    </w:p>
    <w:p w:rsidR="00E62B73" w:rsidRDefault="00E62B73" w:rsidP="009A6533">
      <w:pPr>
        <w:tabs>
          <w:tab w:val="left" w:pos="1440"/>
        </w:tabs>
        <w:ind w:left="720"/>
      </w:pPr>
    </w:p>
    <w:p w:rsidR="00E62B73" w:rsidRDefault="00E62B73" w:rsidP="009A6533">
      <w:pPr>
        <w:tabs>
          <w:tab w:val="left" w:pos="1440"/>
        </w:tabs>
        <w:ind w:left="720"/>
      </w:pPr>
    </w:p>
    <w:p w:rsidR="00E62B73" w:rsidRDefault="00E62B73" w:rsidP="009A6533">
      <w:pPr>
        <w:tabs>
          <w:tab w:val="left" w:pos="1440"/>
        </w:tabs>
        <w:ind w:left="720"/>
      </w:pPr>
    </w:p>
    <w:p w:rsidR="00E62B73" w:rsidRPr="00E95C61" w:rsidRDefault="00E62B73" w:rsidP="009A6533">
      <w:pPr>
        <w:tabs>
          <w:tab w:val="left" w:pos="1440"/>
        </w:tabs>
        <w:ind w:left="720"/>
      </w:pPr>
    </w:p>
    <w:p w:rsidR="00E937F6" w:rsidRDefault="00E937F6">
      <w:pPr>
        <w:spacing w:after="200" w:line="276" w:lineRule="auto"/>
        <w:rPr>
          <w:rFonts w:eastAsia="Calibri"/>
          <w:u w:val="single"/>
        </w:rPr>
      </w:pPr>
      <w:r>
        <w:rPr>
          <w:u w:val="single"/>
        </w:rPr>
        <w:br w:type="page"/>
      </w:r>
    </w:p>
    <w:p w:rsidR="00706E70" w:rsidRPr="00E95C61" w:rsidRDefault="00706E70" w:rsidP="009E20AE">
      <w:pPr>
        <w:pStyle w:val="ListParagraph"/>
        <w:numPr>
          <w:ilvl w:val="0"/>
          <w:numId w:val="11"/>
        </w:numPr>
        <w:ind w:left="720" w:hanging="479"/>
        <w:rPr>
          <w:rFonts w:ascii="Times New Roman" w:hAnsi="Times New Roman"/>
        </w:rPr>
      </w:pPr>
      <w:r w:rsidRPr="00E95C61">
        <w:rPr>
          <w:rFonts w:ascii="Times New Roman" w:hAnsi="Times New Roman"/>
          <w:u w:val="single"/>
        </w:rPr>
        <w:lastRenderedPageBreak/>
        <w:t>Informational</w:t>
      </w:r>
      <w:r w:rsidR="00C2188E" w:rsidRPr="00E95C61">
        <w:rPr>
          <w:rFonts w:ascii="Times New Roman" w:hAnsi="Times New Roman"/>
        </w:rPr>
        <w:t>:</w:t>
      </w:r>
    </w:p>
    <w:p w:rsidR="00650A99" w:rsidRPr="00E95C61" w:rsidRDefault="00D01BA5" w:rsidP="000C3D2E">
      <w:pPr>
        <w:tabs>
          <w:tab w:val="left" w:pos="720"/>
          <w:tab w:val="left" w:pos="1080"/>
        </w:tabs>
        <w:ind w:left="360" w:firstLine="720"/>
      </w:pPr>
      <w:r w:rsidRPr="00E95C61">
        <w:t>1.   The following are paid class covers:</w:t>
      </w:r>
    </w:p>
    <w:p w:rsidR="00D01BA5" w:rsidRPr="00E95C61" w:rsidRDefault="00D01BA5" w:rsidP="000C3D2E">
      <w:pPr>
        <w:tabs>
          <w:tab w:val="left" w:pos="720"/>
          <w:tab w:val="left" w:pos="1080"/>
        </w:tabs>
        <w:ind w:left="360" w:firstLine="720"/>
        <w:rPr>
          <w:b/>
          <w:bCs/>
        </w:rPr>
      </w:pPr>
      <w:r w:rsidRPr="00E95C61">
        <w:tab/>
      </w:r>
      <w:r w:rsidRPr="00E95C61">
        <w:rPr>
          <w:b/>
          <w:bCs/>
        </w:rPr>
        <w:t xml:space="preserve">        </w:t>
      </w:r>
      <w:r w:rsidRPr="00E95C61">
        <w:rPr>
          <w:b/>
          <w:bCs/>
        </w:rPr>
        <w:tab/>
      </w:r>
    </w:p>
    <w:tbl>
      <w:tblPr>
        <w:tblW w:w="712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1530"/>
        <w:gridCol w:w="1024"/>
        <w:gridCol w:w="949"/>
        <w:gridCol w:w="1188"/>
        <w:gridCol w:w="1080"/>
      </w:tblGrid>
      <w:tr w:rsidR="00D01BA5" w:rsidRPr="00E95C61" w:rsidTr="0042222F">
        <w:trPr>
          <w:trHeight w:val="185"/>
        </w:trPr>
        <w:tc>
          <w:tcPr>
            <w:tcW w:w="1351" w:type="dxa"/>
            <w:vMerge w:val="restart"/>
            <w:shd w:val="clear" w:color="auto" w:fill="auto"/>
            <w:vAlign w:val="center"/>
          </w:tcPr>
          <w:p w:rsidR="00D01BA5" w:rsidRPr="00E95C61" w:rsidRDefault="00D01BA5" w:rsidP="0042222F">
            <w:pPr>
              <w:jc w:val="center"/>
              <w:rPr>
                <w:b/>
              </w:rPr>
            </w:pPr>
            <w:r w:rsidRPr="00E95C61">
              <w:rPr>
                <w:b/>
              </w:rPr>
              <w:t>Month</w:t>
            </w:r>
          </w:p>
        </w:tc>
        <w:tc>
          <w:tcPr>
            <w:tcW w:w="3503" w:type="dxa"/>
            <w:gridSpan w:val="3"/>
            <w:shd w:val="clear" w:color="auto" w:fill="auto"/>
            <w:vAlign w:val="center"/>
          </w:tcPr>
          <w:p w:rsidR="00D01BA5" w:rsidRPr="00E95C61" w:rsidRDefault="00D01BA5" w:rsidP="0042222F">
            <w:pPr>
              <w:jc w:val="center"/>
              <w:rPr>
                <w:b/>
              </w:rPr>
            </w:pPr>
            <w:r w:rsidRPr="00E95C61">
              <w:rPr>
                <w:b/>
              </w:rPr>
              <w:t>Paulsboro High School</w:t>
            </w:r>
          </w:p>
        </w:tc>
        <w:tc>
          <w:tcPr>
            <w:tcW w:w="1188" w:type="dxa"/>
            <w:vMerge w:val="restart"/>
          </w:tcPr>
          <w:p w:rsidR="00D01BA5" w:rsidRPr="00E95C61" w:rsidRDefault="00D01BA5" w:rsidP="0042222F">
            <w:pPr>
              <w:jc w:val="center"/>
              <w:rPr>
                <w:b/>
              </w:rPr>
            </w:pPr>
            <w:proofErr w:type="spellStart"/>
            <w:r w:rsidRPr="00E95C61">
              <w:rPr>
                <w:b/>
              </w:rPr>
              <w:t>Loudenslager</w:t>
            </w:r>
            <w:proofErr w:type="spellEnd"/>
          </w:p>
          <w:p w:rsidR="00D01BA5" w:rsidRPr="00E95C61" w:rsidRDefault="00D01BA5" w:rsidP="0042222F">
            <w:pPr>
              <w:jc w:val="center"/>
              <w:rPr>
                <w:b/>
              </w:rPr>
            </w:pPr>
            <w:r w:rsidRPr="00E95C61">
              <w:rPr>
                <w:b/>
              </w:rPr>
              <w:t>Covers</w:t>
            </w:r>
          </w:p>
          <w:p w:rsidR="00D01BA5" w:rsidRPr="00E95C61" w:rsidRDefault="00D01BA5" w:rsidP="0042222F">
            <w:pPr>
              <w:jc w:val="center"/>
              <w:rPr>
                <w:b/>
              </w:rPr>
            </w:pPr>
            <w:r w:rsidRPr="00E95C61">
              <w:rPr>
                <w:b/>
              </w:rPr>
              <w:t>2013-2014</w:t>
            </w:r>
          </w:p>
        </w:tc>
        <w:tc>
          <w:tcPr>
            <w:tcW w:w="1080" w:type="dxa"/>
            <w:vMerge w:val="restart"/>
          </w:tcPr>
          <w:p w:rsidR="00D01BA5" w:rsidRPr="00E95C61" w:rsidRDefault="00D01BA5" w:rsidP="0042222F">
            <w:pPr>
              <w:jc w:val="center"/>
              <w:rPr>
                <w:b/>
              </w:rPr>
            </w:pPr>
            <w:r w:rsidRPr="00E95C61">
              <w:rPr>
                <w:b/>
              </w:rPr>
              <w:t>Billingsport</w:t>
            </w:r>
          </w:p>
          <w:p w:rsidR="00D01BA5" w:rsidRPr="00E95C61" w:rsidRDefault="00D01BA5" w:rsidP="0042222F">
            <w:pPr>
              <w:jc w:val="center"/>
              <w:rPr>
                <w:b/>
              </w:rPr>
            </w:pPr>
            <w:r w:rsidRPr="00E95C61">
              <w:rPr>
                <w:b/>
              </w:rPr>
              <w:t>Covers</w:t>
            </w:r>
          </w:p>
          <w:p w:rsidR="00D01BA5" w:rsidRPr="00E95C61" w:rsidRDefault="00D01BA5" w:rsidP="0042222F">
            <w:pPr>
              <w:jc w:val="center"/>
              <w:rPr>
                <w:b/>
              </w:rPr>
            </w:pPr>
            <w:r w:rsidRPr="00E95C61">
              <w:rPr>
                <w:b/>
              </w:rPr>
              <w:t>2013-2014</w:t>
            </w:r>
          </w:p>
        </w:tc>
      </w:tr>
      <w:tr w:rsidR="00D01BA5" w:rsidRPr="00E95C61" w:rsidTr="0042222F">
        <w:trPr>
          <w:trHeight w:val="378"/>
        </w:trPr>
        <w:tc>
          <w:tcPr>
            <w:tcW w:w="1351" w:type="dxa"/>
            <w:vMerge/>
            <w:shd w:val="clear" w:color="auto" w:fill="auto"/>
            <w:vAlign w:val="center"/>
          </w:tcPr>
          <w:p w:rsidR="00D01BA5" w:rsidRPr="00E95C61" w:rsidRDefault="00D01BA5" w:rsidP="0042222F">
            <w:pPr>
              <w:jc w:val="center"/>
              <w:rPr>
                <w:b/>
              </w:rPr>
            </w:pPr>
          </w:p>
        </w:tc>
        <w:tc>
          <w:tcPr>
            <w:tcW w:w="1530" w:type="dxa"/>
            <w:shd w:val="clear" w:color="auto" w:fill="auto"/>
            <w:vAlign w:val="center"/>
          </w:tcPr>
          <w:p w:rsidR="00D01BA5" w:rsidRPr="00E95C61" w:rsidRDefault="00D01BA5" w:rsidP="0042222F">
            <w:pPr>
              <w:jc w:val="center"/>
              <w:rPr>
                <w:b/>
              </w:rPr>
            </w:pPr>
            <w:r w:rsidRPr="00E95C61">
              <w:rPr>
                <w:b/>
              </w:rPr>
              <w:t>Average Last</w:t>
            </w:r>
          </w:p>
          <w:p w:rsidR="00D01BA5" w:rsidRPr="00E95C61" w:rsidRDefault="00D01BA5" w:rsidP="0042222F">
            <w:pPr>
              <w:jc w:val="center"/>
              <w:rPr>
                <w:b/>
              </w:rPr>
            </w:pPr>
            <w:r w:rsidRPr="00E95C61">
              <w:rPr>
                <w:b/>
              </w:rPr>
              <w:t>5 years</w:t>
            </w:r>
          </w:p>
        </w:tc>
        <w:tc>
          <w:tcPr>
            <w:tcW w:w="1024" w:type="dxa"/>
            <w:shd w:val="clear" w:color="auto" w:fill="auto"/>
            <w:vAlign w:val="center"/>
          </w:tcPr>
          <w:p w:rsidR="00D01BA5" w:rsidRPr="00E95C61" w:rsidRDefault="00D01BA5" w:rsidP="0042222F">
            <w:pPr>
              <w:jc w:val="center"/>
              <w:rPr>
                <w:b/>
              </w:rPr>
            </w:pPr>
            <w:r w:rsidRPr="00E95C61">
              <w:rPr>
                <w:b/>
              </w:rPr>
              <w:t>Range</w:t>
            </w:r>
          </w:p>
        </w:tc>
        <w:tc>
          <w:tcPr>
            <w:tcW w:w="949" w:type="dxa"/>
            <w:shd w:val="clear" w:color="auto" w:fill="auto"/>
            <w:vAlign w:val="center"/>
          </w:tcPr>
          <w:p w:rsidR="00D01BA5" w:rsidRPr="00E95C61" w:rsidRDefault="00D01BA5" w:rsidP="0042222F">
            <w:pPr>
              <w:jc w:val="center"/>
              <w:rPr>
                <w:b/>
              </w:rPr>
            </w:pPr>
            <w:r w:rsidRPr="00E95C61">
              <w:rPr>
                <w:b/>
              </w:rPr>
              <w:t>2013-2014</w:t>
            </w:r>
          </w:p>
        </w:tc>
        <w:tc>
          <w:tcPr>
            <w:tcW w:w="1188" w:type="dxa"/>
            <w:vMerge/>
          </w:tcPr>
          <w:p w:rsidR="00D01BA5" w:rsidRPr="00E95C61" w:rsidRDefault="00D01BA5" w:rsidP="0042222F">
            <w:pPr>
              <w:jc w:val="center"/>
              <w:rPr>
                <w:b/>
              </w:rPr>
            </w:pPr>
          </w:p>
        </w:tc>
        <w:tc>
          <w:tcPr>
            <w:tcW w:w="1080" w:type="dxa"/>
            <w:vMerge/>
          </w:tcPr>
          <w:p w:rsidR="00D01BA5" w:rsidRPr="00E95C61" w:rsidRDefault="00D01BA5" w:rsidP="0042222F">
            <w:pPr>
              <w:jc w:val="center"/>
              <w:rPr>
                <w:b/>
              </w:rPr>
            </w:pPr>
          </w:p>
        </w:tc>
      </w:tr>
      <w:tr w:rsidR="00D01BA5" w:rsidRPr="00E95C61" w:rsidTr="0042222F">
        <w:tc>
          <w:tcPr>
            <w:tcW w:w="1351" w:type="dxa"/>
            <w:shd w:val="clear" w:color="auto" w:fill="auto"/>
          </w:tcPr>
          <w:p w:rsidR="00D01BA5" w:rsidRPr="00E95C61" w:rsidRDefault="00D01BA5" w:rsidP="0042222F">
            <w:pPr>
              <w:rPr>
                <w:b/>
              </w:rPr>
            </w:pPr>
            <w:r w:rsidRPr="00E95C61">
              <w:rPr>
                <w:b/>
              </w:rPr>
              <w:t>September</w:t>
            </w:r>
          </w:p>
        </w:tc>
        <w:tc>
          <w:tcPr>
            <w:tcW w:w="1530" w:type="dxa"/>
          </w:tcPr>
          <w:p w:rsidR="00D01BA5" w:rsidRPr="00E95C61" w:rsidRDefault="00D01BA5" w:rsidP="0042222F">
            <w:pPr>
              <w:jc w:val="center"/>
              <w:rPr>
                <w:b/>
              </w:rPr>
            </w:pPr>
            <w:r w:rsidRPr="00E95C61">
              <w:rPr>
                <w:b/>
              </w:rPr>
              <w:t>1.4</w:t>
            </w:r>
          </w:p>
        </w:tc>
        <w:tc>
          <w:tcPr>
            <w:tcW w:w="1024" w:type="dxa"/>
          </w:tcPr>
          <w:p w:rsidR="00D01BA5" w:rsidRPr="00E95C61" w:rsidRDefault="00D01BA5" w:rsidP="0042222F">
            <w:pPr>
              <w:jc w:val="center"/>
              <w:rPr>
                <w:b/>
              </w:rPr>
            </w:pPr>
            <w:r w:rsidRPr="00E95C61">
              <w:rPr>
                <w:b/>
              </w:rPr>
              <w:t>0-3</w:t>
            </w:r>
          </w:p>
        </w:tc>
        <w:tc>
          <w:tcPr>
            <w:tcW w:w="949" w:type="dxa"/>
          </w:tcPr>
          <w:p w:rsidR="00D01BA5" w:rsidRPr="00E95C61" w:rsidRDefault="00D01BA5" w:rsidP="0042222F">
            <w:pPr>
              <w:jc w:val="center"/>
              <w:rPr>
                <w:b/>
              </w:rPr>
            </w:pPr>
            <w:r w:rsidRPr="00E95C61">
              <w:rPr>
                <w:b/>
              </w:rPr>
              <w:t>6</w:t>
            </w:r>
          </w:p>
        </w:tc>
        <w:tc>
          <w:tcPr>
            <w:tcW w:w="1188" w:type="dxa"/>
          </w:tcPr>
          <w:p w:rsidR="00D01BA5" w:rsidRPr="00E95C61" w:rsidRDefault="00D01BA5" w:rsidP="0042222F">
            <w:pPr>
              <w:jc w:val="center"/>
              <w:rPr>
                <w:b/>
              </w:rPr>
            </w:pPr>
            <w:r w:rsidRPr="00E95C61">
              <w:rPr>
                <w:b/>
              </w:rPr>
              <w:t>0</w:t>
            </w:r>
          </w:p>
        </w:tc>
        <w:tc>
          <w:tcPr>
            <w:tcW w:w="1080" w:type="dxa"/>
          </w:tcPr>
          <w:p w:rsidR="00D01BA5" w:rsidRPr="00E95C61" w:rsidRDefault="00D01BA5" w:rsidP="0042222F">
            <w:pPr>
              <w:jc w:val="center"/>
              <w:rPr>
                <w:b/>
              </w:rPr>
            </w:pPr>
            <w:r w:rsidRPr="00E95C61">
              <w:rPr>
                <w:b/>
              </w:rPr>
              <w:t>0</w:t>
            </w:r>
          </w:p>
        </w:tc>
      </w:tr>
      <w:tr w:rsidR="00D01BA5" w:rsidRPr="00E95C61" w:rsidTr="0042222F">
        <w:tc>
          <w:tcPr>
            <w:tcW w:w="1351" w:type="dxa"/>
            <w:shd w:val="clear" w:color="auto" w:fill="auto"/>
          </w:tcPr>
          <w:p w:rsidR="00D01BA5" w:rsidRPr="00E95C61" w:rsidRDefault="00D01BA5" w:rsidP="0042222F">
            <w:pPr>
              <w:rPr>
                <w:b/>
              </w:rPr>
            </w:pPr>
            <w:r w:rsidRPr="00E95C61">
              <w:rPr>
                <w:b/>
              </w:rPr>
              <w:t>October</w:t>
            </w:r>
          </w:p>
        </w:tc>
        <w:tc>
          <w:tcPr>
            <w:tcW w:w="1530" w:type="dxa"/>
          </w:tcPr>
          <w:p w:rsidR="00D01BA5" w:rsidRPr="00E95C61" w:rsidRDefault="00D01BA5" w:rsidP="0042222F">
            <w:pPr>
              <w:jc w:val="center"/>
              <w:rPr>
                <w:b/>
              </w:rPr>
            </w:pPr>
            <w:r w:rsidRPr="00E95C61">
              <w:rPr>
                <w:b/>
              </w:rPr>
              <w:t>23.4</w:t>
            </w:r>
          </w:p>
        </w:tc>
        <w:tc>
          <w:tcPr>
            <w:tcW w:w="1024" w:type="dxa"/>
          </w:tcPr>
          <w:p w:rsidR="00D01BA5" w:rsidRPr="00E95C61" w:rsidRDefault="00D01BA5" w:rsidP="0042222F">
            <w:pPr>
              <w:jc w:val="center"/>
              <w:rPr>
                <w:b/>
              </w:rPr>
            </w:pPr>
            <w:r w:rsidRPr="00E95C61">
              <w:rPr>
                <w:b/>
              </w:rPr>
              <w:t>9-46</w:t>
            </w:r>
          </w:p>
        </w:tc>
        <w:tc>
          <w:tcPr>
            <w:tcW w:w="949" w:type="dxa"/>
          </w:tcPr>
          <w:p w:rsidR="00D01BA5" w:rsidRPr="00E95C61" w:rsidRDefault="00D01BA5" w:rsidP="0042222F">
            <w:pPr>
              <w:jc w:val="center"/>
              <w:rPr>
                <w:b/>
              </w:rPr>
            </w:pPr>
            <w:r w:rsidRPr="00E95C61">
              <w:rPr>
                <w:b/>
              </w:rPr>
              <w:t>40</w:t>
            </w:r>
          </w:p>
        </w:tc>
        <w:tc>
          <w:tcPr>
            <w:tcW w:w="1188" w:type="dxa"/>
          </w:tcPr>
          <w:p w:rsidR="00D01BA5" w:rsidRPr="00E95C61" w:rsidRDefault="00D01BA5" w:rsidP="0042222F">
            <w:pPr>
              <w:jc w:val="center"/>
              <w:rPr>
                <w:b/>
              </w:rPr>
            </w:pPr>
            <w:r w:rsidRPr="00E95C61">
              <w:rPr>
                <w:b/>
              </w:rPr>
              <w:t>0</w:t>
            </w:r>
          </w:p>
        </w:tc>
        <w:tc>
          <w:tcPr>
            <w:tcW w:w="1080" w:type="dxa"/>
          </w:tcPr>
          <w:p w:rsidR="00D01BA5" w:rsidRPr="00E95C61" w:rsidRDefault="00D01BA5" w:rsidP="0042222F">
            <w:pPr>
              <w:jc w:val="center"/>
              <w:rPr>
                <w:b/>
              </w:rPr>
            </w:pPr>
            <w:r w:rsidRPr="00E95C61">
              <w:rPr>
                <w:b/>
              </w:rPr>
              <w:t>0</w:t>
            </w:r>
          </w:p>
        </w:tc>
      </w:tr>
      <w:tr w:rsidR="00D01BA5" w:rsidRPr="00E95C61" w:rsidTr="0042222F">
        <w:tc>
          <w:tcPr>
            <w:tcW w:w="1351" w:type="dxa"/>
            <w:shd w:val="clear" w:color="auto" w:fill="auto"/>
          </w:tcPr>
          <w:p w:rsidR="00D01BA5" w:rsidRPr="00E95C61" w:rsidRDefault="00D01BA5" w:rsidP="0042222F">
            <w:pPr>
              <w:rPr>
                <w:b/>
              </w:rPr>
            </w:pPr>
            <w:r w:rsidRPr="00E95C61">
              <w:rPr>
                <w:b/>
              </w:rPr>
              <w:t>November</w:t>
            </w:r>
          </w:p>
        </w:tc>
        <w:tc>
          <w:tcPr>
            <w:tcW w:w="1530" w:type="dxa"/>
          </w:tcPr>
          <w:p w:rsidR="00D01BA5" w:rsidRPr="00E95C61" w:rsidRDefault="00D01BA5" w:rsidP="0042222F">
            <w:pPr>
              <w:jc w:val="center"/>
              <w:rPr>
                <w:b/>
              </w:rPr>
            </w:pPr>
            <w:r w:rsidRPr="00E95C61">
              <w:rPr>
                <w:b/>
              </w:rPr>
              <w:t>32.8</w:t>
            </w:r>
          </w:p>
        </w:tc>
        <w:tc>
          <w:tcPr>
            <w:tcW w:w="1024" w:type="dxa"/>
          </w:tcPr>
          <w:p w:rsidR="00D01BA5" w:rsidRPr="00E95C61" w:rsidRDefault="00D01BA5" w:rsidP="0042222F">
            <w:pPr>
              <w:jc w:val="center"/>
              <w:rPr>
                <w:b/>
              </w:rPr>
            </w:pPr>
            <w:r w:rsidRPr="00E95C61">
              <w:rPr>
                <w:b/>
              </w:rPr>
              <w:t>19-53</w:t>
            </w:r>
          </w:p>
        </w:tc>
        <w:tc>
          <w:tcPr>
            <w:tcW w:w="949" w:type="dxa"/>
          </w:tcPr>
          <w:p w:rsidR="00D01BA5" w:rsidRPr="00E95C61" w:rsidRDefault="00D01BA5" w:rsidP="0042222F">
            <w:pPr>
              <w:jc w:val="center"/>
              <w:rPr>
                <w:b/>
              </w:rPr>
            </w:pPr>
            <w:r w:rsidRPr="00E95C61">
              <w:rPr>
                <w:b/>
              </w:rPr>
              <w:t>44</w:t>
            </w:r>
          </w:p>
        </w:tc>
        <w:tc>
          <w:tcPr>
            <w:tcW w:w="1188" w:type="dxa"/>
          </w:tcPr>
          <w:p w:rsidR="00D01BA5" w:rsidRPr="00E95C61" w:rsidRDefault="00D01BA5" w:rsidP="0042222F">
            <w:pPr>
              <w:jc w:val="center"/>
              <w:rPr>
                <w:b/>
              </w:rPr>
            </w:pPr>
            <w:r w:rsidRPr="00E95C61">
              <w:rPr>
                <w:b/>
              </w:rPr>
              <w:t>0</w:t>
            </w:r>
          </w:p>
        </w:tc>
        <w:tc>
          <w:tcPr>
            <w:tcW w:w="1080" w:type="dxa"/>
          </w:tcPr>
          <w:p w:rsidR="00D01BA5" w:rsidRPr="00E95C61" w:rsidRDefault="00D01BA5" w:rsidP="0042222F">
            <w:pPr>
              <w:jc w:val="center"/>
              <w:rPr>
                <w:b/>
              </w:rPr>
            </w:pPr>
            <w:r w:rsidRPr="00E95C61">
              <w:rPr>
                <w:b/>
              </w:rPr>
              <w:t>0</w:t>
            </w:r>
          </w:p>
        </w:tc>
      </w:tr>
      <w:tr w:rsidR="00D01BA5" w:rsidRPr="00E95C61" w:rsidTr="0042222F">
        <w:tc>
          <w:tcPr>
            <w:tcW w:w="1351" w:type="dxa"/>
            <w:shd w:val="clear" w:color="auto" w:fill="auto"/>
          </w:tcPr>
          <w:p w:rsidR="00D01BA5" w:rsidRPr="00E95C61" w:rsidRDefault="00D01BA5" w:rsidP="0042222F">
            <w:pPr>
              <w:rPr>
                <w:b/>
              </w:rPr>
            </w:pPr>
            <w:r w:rsidRPr="00E95C61">
              <w:rPr>
                <w:b/>
              </w:rPr>
              <w:t>December</w:t>
            </w:r>
          </w:p>
        </w:tc>
        <w:tc>
          <w:tcPr>
            <w:tcW w:w="1530" w:type="dxa"/>
          </w:tcPr>
          <w:p w:rsidR="00D01BA5" w:rsidRPr="00E95C61" w:rsidRDefault="00D01BA5" w:rsidP="0042222F">
            <w:pPr>
              <w:jc w:val="center"/>
              <w:rPr>
                <w:b/>
              </w:rPr>
            </w:pPr>
            <w:r w:rsidRPr="00E95C61">
              <w:rPr>
                <w:b/>
              </w:rPr>
              <w:t>39.8</w:t>
            </w:r>
          </w:p>
        </w:tc>
        <w:tc>
          <w:tcPr>
            <w:tcW w:w="1024" w:type="dxa"/>
          </w:tcPr>
          <w:p w:rsidR="00D01BA5" w:rsidRPr="00E95C61" w:rsidRDefault="00D01BA5" w:rsidP="0042222F">
            <w:pPr>
              <w:jc w:val="center"/>
              <w:rPr>
                <w:b/>
              </w:rPr>
            </w:pPr>
            <w:r w:rsidRPr="00E95C61">
              <w:rPr>
                <w:b/>
              </w:rPr>
              <w:t>31-62</w:t>
            </w:r>
          </w:p>
        </w:tc>
        <w:tc>
          <w:tcPr>
            <w:tcW w:w="949" w:type="dxa"/>
          </w:tcPr>
          <w:p w:rsidR="00D01BA5" w:rsidRPr="00E95C61" w:rsidRDefault="00D01BA5" w:rsidP="0042222F">
            <w:pPr>
              <w:jc w:val="center"/>
              <w:rPr>
                <w:b/>
              </w:rPr>
            </w:pPr>
            <w:r w:rsidRPr="00E95C61">
              <w:rPr>
                <w:b/>
              </w:rPr>
              <w:t>65</w:t>
            </w:r>
          </w:p>
        </w:tc>
        <w:tc>
          <w:tcPr>
            <w:tcW w:w="1188" w:type="dxa"/>
          </w:tcPr>
          <w:p w:rsidR="00D01BA5" w:rsidRPr="00E95C61" w:rsidRDefault="00D01BA5" w:rsidP="0042222F">
            <w:pPr>
              <w:jc w:val="center"/>
              <w:rPr>
                <w:b/>
              </w:rPr>
            </w:pPr>
            <w:r w:rsidRPr="00E95C61">
              <w:rPr>
                <w:b/>
              </w:rPr>
              <w:t>0</w:t>
            </w:r>
          </w:p>
        </w:tc>
        <w:tc>
          <w:tcPr>
            <w:tcW w:w="1080" w:type="dxa"/>
          </w:tcPr>
          <w:p w:rsidR="00D01BA5" w:rsidRPr="00E95C61" w:rsidRDefault="00D01BA5" w:rsidP="0042222F">
            <w:pPr>
              <w:jc w:val="center"/>
              <w:rPr>
                <w:b/>
              </w:rPr>
            </w:pPr>
            <w:r w:rsidRPr="00E95C61">
              <w:rPr>
                <w:b/>
              </w:rPr>
              <w:t>0</w:t>
            </w:r>
          </w:p>
        </w:tc>
      </w:tr>
      <w:tr w:rsidR="00D01BA5" w:rsidRPr="00E95C61" w:rsidTr="0042222F">
        <w:tc>
          <w:tcPr>
            <w:tcW w:w="1351" w:type="dxa"/>
            <w:shd w:val="clear" w:color="auto" w:fill="auto"/>
          </w:tcPr>
          <w:p w:rsidR="00D01BA5" w:rsidRPr="00E95C61" w:rsidRDefault="00D01BA5" w:rsidP="0042222F">
            <w:pPr>
              <w:rPr>
                <w:b/>
              </w:rPr>
            </w:pPr>
            <w:r w:rsidRPr="00E95C61">
              <w:rPr>
                <w:b/>
              </w:rPr>
              <w:t>January</w:t>
            </w:r>
          </w:p>
        </w:tc>
        <w:tc>
          <w:tcPr>
            <w:tcW w:w="1530" w:type="dxa"/>
          </w:tcPr>
          <w:p w:rsidR="00D01BA5" w:rsidRPr="00E95C61" w:rsidRDefault="00D01BA5" w:rsidP="0042222F">
            <w:pPr>
              <w:jc w:val="center"/>
              <w:rPr>
                <w:b/>
              </w:rPr>
            </w:pPr>
            <w:r w:rsidRPr="00E95C61">
              <w:rPr>
                <w:b/>
              </w:rPr>
              <w:t>43.0</w:t>
            </w:r>
          </w:p>
        </w:tc>
        <w:tc>
          <w:tcPr>
            <w:tcW w:w="1024" w:type="dxa"/>
          </w:tcPr>
          <w:p w:rsidR="00D01BA5" w:rsidRPr="00E95C61" w:rsidRDefault="00D01BA5" w:rsidP="0042222F">
            <w:pPr>
              <w:jc w:val="center"/>
              <w:rPr>
                <w:b/>
              </w:rPr>
            </w:pPr>
            <w:r w:rsidRPr="00E95C61">
              <w:rPr>
                <w:b/>
              </w:rPr>
              <w:t>15-69</w:t>
            </w:r>
          </w:p>
        </w:tc>
        <w:tc>
          <w:tcPr>
            <w:tcW w:w="949" w:type="dxa"/>
          </w:tcPr>
          <w:p w:rsidR="00D01BA5" w:rsidRPr="00E95C61" w:rsidRDefault="00D01BA5" w:rsidP="0042222F">
            <w:pPr>
              <w:jc w:val="center"/>
              <w:rPr>
                <w:b/>
              </w:rPr>
            </w:pPr>
            <w:r w:rsidRPr="00E95C61">
              <w:rPr>
                <w:b/>
              </w:rPr>
              <w:t>45</w:t>
            </w:r>
          </w:p>
        </w:tc>
        <w:tc>
          <w:tcPr>
            <w:tcW w:w="1188" w:type="dxa"/>
          </w:tcPr>
          <w:p w:rsidR="00D01BA5" w:rsidRPr="00E95C61" w:rsidRDefault="00D01BA5" w:rsidP="0042222F">
            <w:pPr>
              <w:jc w:val="center"/>
              <w:rPr>
                <w:b/>
              </w:rPr>
            </w:pPr>
            <w:r w:rsidRPr="00E95C61">
              <w:rPr>
                <w:b/>
              </w:rPr>
              <w:t>0</w:t>
            </w:r>
          </w:p>
        </w:tc>
        <w:tc>
          <w:tcPr>
            <w:tcW w:w="1080" w:type="dxa"/>
          </w:tcPr>
          <w:p w:rsidR="00D01BA5" w:rsidRPr="00E95C61" w:rsidRDefault="00D01BA5" w:rsidP="0042222F">
            <w:pPr>
              <w:jc w:val="center"/>
              <w:rPr>
                <w:b/>
              </w:rPr>
            </w:pPr>
            <w:r w:rsidRPr="00E95C61">
              <w:rPr>
                <w:b/>
              </w:rPr>
              <w:t>0</w:t>
            </w:r>
          </w:p>
        </w:tc>
      </w:tr>
      <w:tr w:rsidR="00D01BA5" w:rsidRPr="00E95C61" w:rsidTr="0042222F">
        <w:tc>
          <w:tcPr>
            <w:tcW w:w="1351" w:type="dxa"/>
            <w:shd w:val="clear" w:color="auto" w:fill="auto"/>
          </w:tcPr>
          <w:p w:rsidR="00D01BA5" w:rsidRPr="00E95C61" w:rsidRDefault="00D01BA5" w:rsidP="0042222F">
            <w:pPr>
              <w:rPr>
                <w:b/>
              </w:rPr>
            </w:pPr>
            <w:r w:rsidRPr="00E95C61">
              <w:rPr>
                <w:b/>
              </w:rPr>
              <w:t>February</w:t>
            </w:r>
          </w:p>
        </w:tc>
        <w:tc>
          <w:tcPr>
            <w:tcW w:w="1530" w:type="dxa"/>
          </w:tcPr>
          <w:p w:rsidR="00D01BA5" w:rsidRPr="00E95C61" w:rsidRDefault="00D01BA5" w:rsidP="0042222F">
            <w:pPr>
              <w:jc w:val="center"/>
              <w:rPr>
                <w:b/>
              </w:rPr>
            </w:pPr>
            <w:r w:rsidRPr="00E95C61">
              <w:rPr>
                <w:b/>
              </w:rPr>
              <w:t>38.4</w:t>
            </w:r>
          </w:p>
        </w:tc>
        <w:tc>
          <w:tcPr>
            <w:tcW w:w="1024" w:type="dxa"/>
          </w:tcPr>
          <w:p w:rsidR="00D01BA5" w:rsidRPr="00E95C61" w:rsidRDefault="00D01BA5" w:rsidP="0042222F">
            <w:pPr>
              <w:jc w:val="center"/>
              <w:rPr>
                <w:b/>
              </w:rPr>
            </w:pPr>
            <w:r w:rsidRPr="00E95C61">
              <w:rPr>
                <w:b/>
              </w:rPr>
              <w:t>12-53</w:t>
            </w:r>
          </w:p>
        </w:tc>
        <w:tc>
          <w:tcPr>
            <w:tcW w:w="949" w:type="dxa"/>
          </w:tcPr>
          <w:p w:rsidR="00D01BA5" w:rsidRPr="00E95C61" w:rsidRDefault="00D07731" w:rsidP="0042222F">
            <w:pPr>
              <w:jc w:val="center"/>
              <w:rPr>
                <w:b/>
              </w:rPr>
            </w:pPr>
            <w:r w:rsidRPr="00E95C61">
              <w:rPr>
                <w:b/>
              </w:rPr>
              <w:t>51</w:t>
            </w:r>
          </w:p>
        </w:tc>
        <w:tc>
          <w:tcPr>
            <w:tcW w:w="1188" w:type="dxa"/>
          </w:tcPr>
          <w:p w:rsidR="00D01BA5" w:rsidRPr="00E95C61" w:rsidRDefault="00D07731" w:rsidP="0042222F">
            <w:pPr>
              <w:jc w:val="center"/>
              <w:rPr>
                <w:b/>
              </w:rPr>
            </w:pPr>
            <w:r w:rsidRPr="00E95C61">
              <w:rPr>
                <w:b/>
              </w:rPr>
              <w:t>0</w:t>
            </w:r>
          </w:p>
        </w:tc>
        <w:tc>
          <w:tcPr>
            <w:tcW w:w="1080" w:type="dxa"/>
          </w:tcPr>
          <w:p w:rsidR="00D01BA5" w:rsidRPr="00E95C61" w:rsidRDefault="00D07731" w:rsidP="0042222F">
            <w:pPr>
              <w:jc w:val="center"/>
              <w:rPr>
                <w:b/>
              </w:rPr>
            </w:pPr>
            <w:r w:rsidRPr="00E95C61">
              <w:rPr>
                <w:b/>
              </w:rPr>
              <w:t>0</w:t>
            </w:r>
          </w:p>
        </w:tc>
      </w:tr>
      <w:tr w:rsidR="00D01BA5" w:rsidRPr="00E95C61" w:rsidTr="0042222F">
        <w:tc>
          <w:tcPr>
            <w:tcW w:w="1351" w:type="dxa"/>
            <w:shd w:val="clear" w:color="auto" w:fill="auto"/>
          </w:tcPr>
          <w:p w:rsidR="00D01BA5" w:rsidRPr="00E95C61" w:rsidRDefault="00D01BA5" w:rsidP="0042222F">
            <w:pPr>
              <w:rPr>
                <w:b/>
              </w:rPr>
            </w:pPr>
            <w:r w:rsidRPr="00E95C61">
              <w:rPr>
                <w:b/>
              </w:rPr>
              <w:t>March</w:t>
            </w:r>
          </w:p>
        </w:tc>
        <w:tc>
          <w:tcPr>
            <w:tcW w:w="1530" w:type="dxa"/>
          </w:tcPr>
          <w:p w:rsidR="00D01BA5" w:rsidRPr="00E95C61" w:rsidRDefault="00D01BA5" w:rsidP="0042222F">
            <w:pPr>
              <w:jc w:val="center"/>
              <w:rPr>
                <w:b/>
              </w:rPr>
            </w:pPr>
            <w:r w:rsidRPr="00E95C61">
              <w:rPr>
                <w:b/>
              </w:rPr>
              <w:t>63.0</w:t>
            </w:r>
          </w:p>
        </w:tc>
        <w:tc>
          <w:tcPr>
            <w:tcW w:w="1024" w:type="dxa"/>
          </w:tcPr>
          <w:p w:rsidR="00D01BA5" w:rsidRPr="00E95C61" w:rsidRDefault="00D01BA5" w:rsidP="0042222F">
            <w:pPr>
              <w:jc w:val="center"/>
              <w:rPr>
                <w:b/>
              </w:rPr>
            </w:pPr>
            <w:r w:rsidRPr="00E95C61">
              <w:rPr>
                <w:b/>
              </w:rPr>
              <w:t>28-96</w:t>
            </w:r>
          </w:p>
        </w:tc>
        <w:tc>
          <w:tcPr>
            <w:tcW w:w="949" w:type="dxa"/>
          </w:tcPr>
          <w:p w:rsidR="00D01BA5" w:rsidRPr="00E95C61" w:rsidRDefault="001A4680" w:rsidP="0042222F">
            <w:pPr>
              <w:jc w:val="center"/>
              <w:rPr>
                <w:b/>
              </w:rPr>
            </w:pPr>
            <w:r w:rsidRPr="00E95C61">
              <w:rPr>
                <w:b/>
              </w:rPr>
              <w:t>94</w:t>
            </w:r>
          </w:p>
        </w:tc>
        <w:tc>
          <w:tcPr>
            <w:tcW w:w="1188" w:type="dxa"/>
          </w:tcPr>
          <w:p w:rsidR="00D01BA5" w:rsidRPr="00E95C61" w:rsidRDefault="001A4680" w:rsidP="0042222F">
            <w:pPr>
              <w:jc w:val="center"/>
              <w:rPr>
                <w:b/>
              </w:rPr>
            </w:pPr>
            <w:r w:rsidRPr="00E95C61">
              <w:rPr>
                <w:b/>
              </w:rPr>
              <w:t>0</w:t>
            </w:r>
          </w:p>
        </w:tc>
        <w:tc>
          <w:tcPr>
            <w:tcW w:w="1080" w:type="dxa"/>
          </w:tcPr>
          <w:p w:rsidR="00D01BA5" w:rsidRPr="00E95C61" w:rsidRDefault="001A4680" w:rsidP="0042222F">
            <w:pPr>
              <w:jc w:val="center"/>
              <w:rPr>
                <w:b/>
              </w:rPr>
            </w:pPr>
            <w:r w:rsidRPr="00E95C61">
              <w:rPr>
                <w:b/>
              </w:rPr>
              <w:t>0</w:t>
            </w:r>
          </w:p>
        </w:tc>
      </w:tr>
      <w:tr w:rsidR="00D01BA5" w:rsidRPr="00E95C61" w:rsidTr="0042222F">
        <w:tc>
          <w:tcPr>
            <w:tcW w:w="1351" w:type="dxa"/>
            <w:shd w:val="clear" w:color="auto" w:fill="auto"/>
          </w:tcPr>
          <w:p w:rsidR="00D01BA5" w:rsidRPr="00E95C61" w:rsidRDefault="00D01BA5" w:rsidP="0042222F">
            <w:pPr>
              <w:rPr>
                <w:b/>
              </w:rPr>
            </w:pPr>
            <w:r w:rsidRPr="00E95C61">
              <w:rPr>
                <w:b/>
              </w:rPr>
              <w:t>April</w:t>
            </w:r>
          </w:p>
        </w:tc>
        <w:tc>
          <w:tcPr>
            <w:tcW w:w="1530" w:type="dxa"/>
          </w:tcPr>
          <w:p w:rsidR="00D01BA5" w:rsidRPr="00E95C61" w:rsidRDefault="00D01BA5" w:rsidP="0042222F">
            <w:pPr>
              <w:jc w:val="center"/>
              <w:rPr>
                <w:b/>
              </w:rPr>
            </w:pPr>
            <w:r w:rsidRPr="00E95C61">
              <w:rPr>
                <w:b/>
              </w:rPr>
              <w:t>47.0</w:t>
            </w:r>
          </w:p>
        </w:tc>
        <w:tc>
          <w:tcPr>
            <w:tcW w:w="1024" w:type="dxa"/>
          </w:tcPr>
          <w:p w:rsidR="00D01BA5" w:rsidRPr="00E95C61" w:rsidRDefault="00D01BA5" w:rsidP="0042222F">
            <w:pPr>
              <w:jc w:val="center"/>
              <w:rPr>
                <w:b/>
              </w:rPr>
            </w:pPr>
            <w:r w:rsidRPr="00E95C61">
              <w:rPr>
                <w:b/>
              </w:rPr>
              <w:t>36-65</w:t>
            </w:r>
          </w:p>
        </w:tc>
        <w:tc>
          <w:tcPr>
            <w:tcW w:w="949" w:type="dxa"/>
          </w:tcPr>
          <w:p w:rsidR="00D01BA5" w:rsidRPr="00E95C61" w:rsidRDefault="00890B9F" w:rsidP="0042222F">
            <w:pPr>
              <w:jc w:val="center"/>
              <w:rPr>
                <w:b/>
              </w:rPr>
            </w:pPr>
            <w:r w:rsidRPr="00E95C61">
              <w:rPr>
                <w:b/>
              </w:rPr>
              <w:t>88</w:t>
            </w:r>
          </w:p>
        </w:tc>
        <w:tc>
          <w:tcPr>
            <w:tcW w:w="1188" w:type="dxa"/>
          </w:tcPr>
          <w:p w:rsidR="00D01BA5" w:rsidRPr="00E95C61" w:rsidRDefault="009217A5" w:rsidP="0042222F">
            <w:pPr>
              <w:jc w:val="center"/>
              <w:rPr>
                <w:b/>
              </w:rPr>
            </w:pPr>
            <w:r w:rsidRPr="00E95C61">
              <w:rPr>
                <w:b/>
              </w:rPr>
              <w:t>0</w:t>
            </w:r>
          </w:p>
        </w:tc>
        <w:tc>
          <w:tcPr>
            <w:tcW w:w="1080" w:type="dxa"/>
          </w:tcPr>
          <w:p w:rsidR="00D01BA5" w:rsidRPr="00E95C61" w:rsidRDefault="009217A5" w:rsidP="0042222F">
            <w:pPr>
              <w:jc w:val="center"/>
              <w:rPr>
                <w:b/>
              </w:rPr>
            </w:pPr>
            <w:r w:rsidRPr="00E95C61">
              <w:rPr>
                <w:b/>
              </w:rPr>
              <w:t>0</w:t>
            </w:r>
          </w:p>
        </w:tc>
      </w:tr>
      <w:tr w:rsidR="00D01BA5" w:rsidRPr="00E95C61" w:rsidTr="0042222F">
        <w:tc>
          <w:tcPr>
            <w:tcW w:w="1351" w:type="dxa"/>
            <w:shd w:val="clear" w:color="auto" w:fill="auto"/>
          </w:tcPr>
          <w:p w:rsidR="00D01BA5" w:rsidRPr="00E95C61" w:rsidRDefault="00D01BA5" w:rsidP="0042222F">
            <w:pPr>
              <w:rPr>
                <w:b/>
              </w:rPr>
            </w:pPr>
            <w:r w:rsidRPr="00E95C61">
              <w:rPr>
                <w:b/>
              </w:rPr>
              <w:t>May</w:t>
            </w:r>
          </w:p>
        </w:tc>
        <w:tc>
          <w:tcPr>
            <w:tcW w:w="1530" w:type="dxa"/>
          </w:tcPr>
          <w:p w:rsidR="00D01BA5" w:rsidRPr="00E95C61" w:rsidRDefault="00D01BA5" w:rsidP="0042222F">
            <w:pPr>
              <w:jc w:val="center"/>
              <w:rPr>
                <w:b/>
              </w:rPr>
            </w:pPr>
            <w:r w:rsidRPr="00E95C61">
              <w:rPr>
                <w:b/>
              </w:rPr>
              <w:t>86.8</w:t>
            </w:r>
          </w:p>
        </w:tc>
        <w:tc>
          <w:tcPr>
            <w:tcW w:w="1024" w:type="dxa"/>
          </w:tcPr>
          <w:p w:rsidR="00D01BA5" w:rsidRPr="00E95C61" w:rsidRDefault="00D01BA5" w:rsidP="0042222F">
            <w:pPr>
              <w:jc w:val="center"/>
              <w:rPr>
                <w:b/>
              </w:rPr>
            </w:pPr>
            <w:r w:rsidRPr="00E95C61">
              <w:rPr>
                <w:b/>
              </w:rPr>
              <w:t>65-127</w:t>
            </w:r>
          </w:p>
        </w:tc>
        <w:tc>
          <w:tcPr>
            <w:tcW w:w="949" w:type="dxa"/>
          </w:tcPr>
          <w:p w:rsidR="00D01BA5" w:rsidRPr="00E95C61" w:rsidRDefault="00D01BA5" w:rsidP="0042222F">
            <w:pPr>
              <w:jc w:val="center"/>
              <w:rPr>
                <w:b/>
              </w:rPr>
            </w:pPr>
          </w:p>
        </w:tc>
        <w:tc>
          <w:tcPr>
            <w:tcW w:w="1188" w:type="dxa"/>
          </w:tcPr>
          <w:p w:rsidR="00D01BA5" w:rsidRPr="00E95C61" w:rsidRDefault="00D01BA5" w:rsidP="0042222F">
            <w:pPr>
              <w:jc w:val="center"/>
              <w:rPr>
                <w:b/>
              </w:rPr>
            </w:pPr>
          </w:p>
        </w:tc>
        <w:tc>
          <w:tcPr>
            <w:tcW w:w="1080" w:type="dxa"/>
          </w:tcPr>
          <w:p w:rsidR="00D01BA5" w:rsidRPr="00E95C61" w:rsidRDefault="00D01BA5" w:rsidP="0042222F">
            <w:pPr>
              <w:jc w:val="center"/>
              <w:rPr>
                <w:b/>
              </w:rPr>
            </w:pPr>
          </w:p>
        </w:tc>
      </w:tr>
      <w:tr w:rsidR="00D01BA5" w:rsidRPr="00E95C61" w:rsidTr="0042222F">
        <w:tc>
          <w:tcPr>
            <w:tcW w:w="1351" w:type="dxa"/>
            <w:shd w:val="clear" w:color="auto" w:fill="auto"/>
          </w:tcPr>
          <w:p w:rsidR="00D01BA5" w:rsidRPr="00E95C61" w:rsidRDefault="00D01BA5" w:rsidP="0042222F">
            <w:pPr>
              <w:rPr>
                <w:b/>
              </w:rPr>
            </w:pPr>
            <w:r w:rsidRPr="00E95C61">
              <w:rPr>
                <w:b/>
              </w:rPr>
              <w:t>June</w:t>
            </w:r>
          </w:p>
        </w:tc>
        <w:tc>
          <w:tcPr>
            <w:tcW w:w="1530" w:type="dxa"/>
          </w:tcPr>
          <w:p w:rsidR="00D01BA5" w:rsidRPr="00E95C61" w:rsidRDefault="00D01BA5" w:rsidP="0042222F">
            <w:pPr>
              <w:jc w:val="center"/>
              <w:rPr>
                <w:b/>
              </w:rPr>
            </w:pPr>
            <w:r w:rsidRPr="00E95C61">
              <w:rPr>
                <w:b/>
              </w:rPr>
              <w:t>30.6</w:t>
            </w:r>
          </w:p>
        </w:tc>
        <w:tc>
          <w:tcPr>
            <w:tcW w:w="1024" w:type="dxa"/>
          </w:tcPr>
          <w:p w:rsidR="00D01BA5" w:rsidRPr="00E95C61" w:rsidRDefault="00D01BA5" w:rsidP="0042222F">
            <w:pPr>
              <w:jc w:val="center"/>
              <w:rPr>
                <w:b/>
              </w:rPr>
            </w:pPr>
            <w:r w:rsidRPr="00E95C61">
              <w:rPr>
                <w:b/>
              </w:rPr>
              <w:t>22-42</w:t>
            </w:r>
          </w:p>
        </w:tc>
        <w:tc>
          <w:tcPr>
            <w:tcW w:w="949" w:type="dxa"/>
          </w:tcPr>
          <w:p w:rsidR="00D01BA5" w:rsidRPr="00E95C61" w:rsidRDefault="00D01BA5" w:rsidP="0042222F">
            <w:pPr>
              <w:jc w:val="center"/>
              <w:rPr>
                <w:b/>
              </w:rPr>
            </w:pPr>
          </w:p>
        </w:tc>
        <w:tc>
          <w:tcPr>
            <w:tcW w:w="1188" w:type="dxa"/>
          </w:tcPr>
          <w:p w:rsidR="00D01BA5" w:rsidRPr="00E95C61" w:rsidRDefault="00D01BA5" w:rsidP="0042222F">
            <w:pPr>
              <w:jc w:val="center"/>
              <w:rPr>
                <w:b/>
              </w:rPr>
            </w:pPr>
          </w:p>
        </w:tc>
        <w:tc>
          <w:tcPr>
            <w:tcW w:w="1080" w:type="dxa"/>
          </w:tcPr>
          <w:p w:rsidR="00D01BA5" w:rsidRPr="00E95C61" w:rsidRDefault="00D01BA5" w:rsidP="0042222F">
            <w:pPr>
              <w:jc w:val="center"/>
              <w:rPr>
                <w:b/>
              </w:rPr>
            </w:pPr>
          </w:p>
        </w:tc>
      </w:tr>
      <w:tr w:rsidR="00D01BA5" w:rsidRPr="00E95C61" w:rsidTr="0042222F">
        <w:tc>
          <w:tcPr>
            <w:tcW w:w="1351" w:type="dxa"/>
            <w:shd w:val="clear" w:color="auto" w:fill="auto"/>
          </w:tcPr>
          <w:p w:rsidR="00D01BA5" w:rsidRPr="00E95C61" w:rsidRDefault="00D01BA5" w:rsidP="0042222F">
            <w:pPr>
              <w:rPr>
                <w:b/>
              </w:rPr>
            </w:pPr>
            <w:r w:rsidRPr="00E95C61">
              <w:rPr>
                <w:b/>
              </w:rPr>
              <w:t>Total</w:t>
            </w:r>
          </w:p>
        </w:tc>
        <w:tc>
          <w:tcPr>
            <w:tcW w:w="1530" w:type="dxa"/>
          </w:tcPr>
          <w:p w:rsidR="00D01BA5" w:rsidRPr="00E95C61" w:rsidRDefault="00D01BA5" w:rsidP="0042222F">
            <w:pPr>
              <w:jc w:val="center"/>
              <w:rPr>
                <w:b/>
              </w:rPr>
            </w:pPr>
          </w:p>
        </w:tc>
        <w:tc>
          <w:tcPr>
            <w:tcW w:w="1024" w:type="dxa"/>
          </w:tcPr>
          <w:p w:rsidR="00D01BA5" w:rsidRPr="00E95C61" w:rsidRDefault="00D01BA5" w:rsidP="0042222F">
            <w:pPr>
              <w:jc w:val="center"/>
              <w:rPr>
                <w:b/>
              </w:rPr>
            </w:pPr>
          </w:p>
        </w:tc>
        <w:tc>
          <w:tcPr>
            <w:tcW w:w="949" w:type="dxa"/>
          </w:tcPr>
          <w:p w:rsidR="00D01BA5" w:rsidRPr="00E95C61" w:rsidRDefault="00890B9F" w:rsidP="00D07731">
            <w:pPr>
              <w:jc w:val="center"/>
              <w:rPr>
                <w:b/>
              </w:rPr>
            </w:pPr>
            <w:r w:rsidRPr="00E95C61">
              <w:rPr>
                <w:b/>
              </w:rPr>
              <w:t>433</w:t>
            </w:r>
          </w:p>
        </w:tc>
        <w:tc>
          <w:tcPr>
            <w:tcW w:w="1188" w:type="dxa"/>
          </w:tcPr>
          <w:p w:rsidR="00D01BA5" w:rsidRPr="00E95C61" w:rsidRDefault="00D01BA5" w:rsidP="0042222F">
            <w:pPr>
              <w:jc w:val="center"/>
              <w:rPr>
                <w:b/>
              </w:rPr>
            </w:pPr>
            <w:r w:rsidRPr="00E95C61">
              <w:rPr>
                <w:b/>
              </w:rPr>
              <w:t>0</w:t>
            </w:r>
          </w:p>
        </w:tc>
        <w:tc>
          <w:tcPr>
            <w:tcW w:w="1080" w:type="dxa"/>
          </w:tcPr>
          <w:p w:rsidR="00D01BA5" w:rsidRPr="00E95C61" w:rsidRDefault="00D01BA5" w:rsidP="0042222F">
            <w:pPr>
              <w:jc w:val="center"/>
              <w:rPr>
                <w:b/>
              </w:rPr>
            </w:pPr>
            <w:r w:rsidRPr="00E95C61">
              <w:rPr>
                <w:b/>
              </w:rPr>
              <w:t>0</w:t>
            </w:r>
          </w:p>
        </w:tc>
      </w:tr>
    </w:tbl>
    <w:p w:rsidR="0084464D" w:rsidRPr="00E95C61" w:rsidRDefault="0084464D" w:rsidP="0084464D">
      <w:pPr>
        <w:pStyle w:val="ListParagraph"/>
        <w:ind w:left="360"/>
        <w:rPr>
          <w:rFonts w:ascii="Times New Roman" w:hAnsi="Times New Roman"/>
          <w:b/>
        </w:rPr>
      </w:pPr>
    </w:p>
    <w:p w:rsidR="00150E04" w:rsidRDefault="00150E04" w:rsidP="00150E04">
      <w:pPr>
        <w:rPr>
          <w:b/>
        </w:rPr>
      </w:pPr>
      <w:r>
        <w:rPr>
          <w:b/>
        </w:rPr>
        <w:t>STAFF AND CURRICULUM DEVELOPMENT</w:t>
      </w:r>
    </w:p>
    <w:p w:rsidR="00150E04" w:rsidRDefault="00150E04" w:rsidP="00150E04">
      <w:pPr>
        <w:rPr>
          <w:b/>
        </w:rPr>
      </w:pPr>
    </w:p>
    <w:p w:rsidR="00150E04" w:rsidRPr="00FF4820" w:rsidRDefault="00150E04" w:rsidP="00150E04">
      <w:pPr>
        <w:tabs>
          <w:tab w:val="left" w:pos="720"/>
          <w:tab w:val="left" w:pos="1080"/>
        </w:tabs>
      </w:pPr>
      <w:r w:rsidRPr="00FF4820">
        <w:t xml:space="preserve">Motion made by </w:t>
      </w:r>
      <w:proofErr w:type="spellStart"/>
      <w:r w:rsidRPr="00FF4820">
        <w:t>Lozada</w:t>
      </w:r>
      <w:proofErr w:type="spellEnd"/>
      <w:r w:rsidRPr="00FF4820">
        <w:t xml:space="preserve">-Shaw, seconded by Walter to accept the </w:t>
      </w:r>
      <w:r>
        <w:t>Interim</w:t>
      </w:r>
      <w:r w:rsidRPr="00FF4820">
        <w:t xml:space="preserve"> Superintendents recommendation items A and B:</w:t>
      </w:r>
    </w:p>
    <w:p w:rsidR="00150E04" w:rsidRPr="00FF4820" w:rsidRDefault="00150E04" w:rsidP="00150E04">
      <w:pPr>
        <w:rPr>
          <w:b/>
        </w:rPr>
      </w:pPr>
    </w:p>
    <w:p w:rsidR="0084464D" w:rsidRPr="00E95C61" w:rsidRDefault="0084464D" w:rsidP="0084464D">
      <w:pPr>
        <w:pStyle w:val="ListParagraph"/>
        <w:ind w:left="360"/>
        <w:rPr>
          <w:rFonts w:ascii="Times New Roman" w:hAnsi="Times New Roman"/>
          <w:b/>
        </w:rPr>
      </w:pPr>
    </w:p>
    <w:p w:rsidR="00305808" w:rsidRPr="00E95C61" w:rsidRDefault="00305808" w:rsidP="0038078E">
      <w:pPr>
        <w:pStyle w:val="ListParagraph"/>
        <w:numPr>
          <w:ilvl w:val="0"/>
          <w:numId w:val="5"/>
        </w:numPr>
        <w:tabs>
          <w:tab w:val="left" w:pos="720"/>
        </w:tabs>
        <w:ind w:left="810"/>
        <w:rPr>
          <w:rFonts w:ascii="Times New Roman" w:hAnsi="Times New Roman"/>
        </w:rPr>
      </w:pPr>
      <w:r w:rsidRPr="00E95C61">
        <w:rPr>
          <w:rFonts w:ascii="Times New Roman" w:hAnsi="Times New Roman"/>
        </w:rPr>
        <w:t xml:space="preserve">  Recommend approval for the members of the Board of Education, School Business Administrator and Interim Superintendent of Schools to attend the Annual Convention of the New Jersey School Boards Association in Atlantic City, New Jersey on Tuesday, October 28 - Thursday 30, 2014.   Cost to the Board of Education includes mileage and tolls, hotel </w:t>
      </w:r>
      <w:r w:rsidR="00CE4B0A" w:rsidRPr="00E95C61">
        <w:rPr>
          <w:rFonts w:ascii="Times New Roman" w:hAnsi="Times New Roman"/>
        </w:rPr>
        <w:t>accommodations</w:t>
      </w:r>
      <w:r w:rsidRPr="00E95C61">
        <w:rPr>
          <w:rFonts w:ascii="Times New Roman" w:hAnsi="Times New Roman"/>
        </w:rPr>
        <w:t>, meal allowance and registration.</w:t>
      </w:r>
    </w:p>
    <w:p w:rsidR="0072292E" w:rsidRPr="00E95C61" w:rsidRDefault="0072292E" w:rsidP="0072292E">
      <w:pPr>
        <w:pStyle w:val="ListParagraph"/>
        <w:tabs>
          <w:tab w:val="left" w:pos="720"/>
        </w:tabs>
        <w:ind w:left="810"/>
        <w:rPr>
          <w:rFonts w:ascii="Times New Roman" w:hAnsi="Times New Roman"/>
        </w:rPr>
      </w:pPr>
    </w:p>
    <w:p w:rsidR="00E016D0" w:rsidRPr="00E95C61" w:rsidRDefault="00E016D0" w:rsidP="00E016D0">
      <w:pPr>
        <w:pStyle w:val="ListParagraph"/>
        <w:numPr>
          <w:ilvl w:val="0"/>
          <w:numId w:val="5"/>
        </w:numPr>
        <w:tabs>
          <w:tab w:val="left" w:pos="810"/>
        </w:tabs>
        <w:ind w:left="810"/>
        <w:rPr>
          <w:rFonts w:ascii="Times New Roman" w:hAnsi="Times New Roman"/>
        </w:rPr>
      </w:pPr>
      <w:r w:rsidRPr="00E95C61">
        <w:rPr>
          <w:rFonts w:ascii="Times New Roman" w:hAnsi="Times New Roman"/>
        </w:rPr>
        <w:t xml:space="preserve">Recommend approval </w:t>
      </w:r>
      <w:r w:rsidR="0030626D" w:rsidRPr="00E95C61">
        <w:rPr>
          <w:rFonts w:ascii="Times New Roman" w:hAnsi="Times New Roman"/>
        </w:rPr>
        <w:t xml:space="preserve">to </w:t>
      </w:r>
      <w:r w:rsidRPr="00E95C61">
        <w:rPr>
          <w:rFonts w:ascii="Times New Roman" w:hAnsi="Times New Roman"/>
        </w:rPr>
        <w:t xml:space="preserve">conduct an anti-bullying professional development workshop for the entire faculty on </w:t>
      </w:r>
      <w:r w:rsidR="0025672C" w:rsidRPr="00E95C61">
        <w:rPr>
          <w:rFonts w:ascii="Times New Roman" w:hAnsi="Times New Roman"/>
        </w:rPr>
        <w:t>Thursday</w:t>
      </w:r>
      <w:r w:rsidRPr="00E95C61">
        <w:rPr>
          <w:rFonts w:ascii="Times New Roman" w:hAnsi="Times New Roman"/>
        </w:rPr>
        <w:t>, June 19</w:t>
      </w:r>
      <w:r w:rsidR="0030626D" w:rsidRPr="00E95C61">
        <w:rPr>
          <w:rFonts w:ascii="Times New Roman" w:hAnsi="Times New Roman"/>
        </w:rPr>
        <w:t xml:space="preserve">, </w:t>
      </w:r>
      <w:r w:rsidRPr="00E95C61">
        <w:rPr>
          <w:rFonts w:ascii="Times New Roman" w:hAnsi="Times New Roman"/>
        </w:rPr>
        <w:t>2014.   This program is sponsored by and provide</w:t>
      </w:r>
      <w:r w:rsidR="005A3460" w:rsidRPr="00E95C61">
        <w:rPr>
          <w:rFonts w:ascii="Times New Roman" w:hAnsi="Times New Roman"/>
        </w:rPr>
        <w:t>d</w:t>
      </w:r>
      <w:r w:rsidRPr="00E95C61">
        <w:rPr>
          <w:rFonts w:ascii="Times New Roman" w:hAnsi="Times New Roman"/>
        </w:rPr>
        <w:t xml:space="preserve"> free of charge by the Youth Alliance.   </w:t>
      </w:r>
    </w:p>
    <w:p w:rsidR="00E016D0" w:rsidRPr="00E95C61" w:rsidRDefault="00E016D0" w:rsidP="00E016D0">
      <w:pPr>
        <w:tabs>
          <w:tab w:val="left" w:pos="810"/>
        </w:tabs>
        <w:ind w:left="810"/>
      </w:pPr>
      <w:r w:rsidRPr="00E95C61">
        <w:rPr>
          <w:u w:val="single"/>
        </w:rPr>
        <w:t>Informational</w:t>
      </w:r>
      <w:r w:rsidRPr="00E95C61">
        <w:t xml:space="preserve">:   Workshop topics include review of state laws relative to bullying, distinguishing between bullying and conflicts, preventing bullying, </w:t>
      </w:r>
      <w:proofErr w:type="spellStart"/>
      <w:r w:rsidRPr="00E95C61">
        <w:t>cyberbullying</w:t>
      </w:r>
      <w:proofErr w:type="spellEnd"/>
      <w:r w:rsidRPr="00E95C61">
        <w:t>, etc.   June 19</w:t>
      </w:r>
      <w:r w:rsidRPr="00E95C61">
        <w:rPr>
          <w:vertAlign w:val="superscript"/>
        </w:rPr>
        <w:t>th</w:t>
      </w:r>
      <w:r w:rsidRPr="00E95C61">
        <w:t xml:space="preserve"> is an early dismissal day for students so the afternoon is available for professional development.  This workshop is provided in conjunction with the assembly featuring Reggie </w:t>
      </w:r>
      <w:proofErr w:type="spellStart"/>
      <w:r w:rsidRPr="00E95C61">
        <w:t>Dabbs</w:t>
      </w:r>
      <w:proofErr w:type="spellEnd"/>
      <w:r w:rsidRPr="00E95C61">
        <w:t xml:space="preserve"> (Please see recommendation below).</w:t>
      </w:r>
    </w:p>
    <w:p w:rsidR="00E016D0" w:rsidRDefault="00E016D0" w:rsidP="00E016D0">
      <w:pPr>
        <w:pStyle w:val="ListParagraph"/>
        <w:tabs>
          <w:tab w:val="left" w:pos="810"/>
        </w:tabs>
        <w:ind w:left="810"/>
        <w:rPr>
          <w:rFonts w:ascii="Times New Roman" w:hAnsi="Times New Roman"/>
        </w:rPr>
      </w:pPr>
    </w:p>
    <w:p w:rsidR="00BF4AFB" w:rsidRPr="00490394" w:rsidRDefault="00BF4AFB" w:rsidP="00BF4AFB">
      <w:pPr>
        <w:tabs>
          <w:tab w:val="left" w:pos="1080"/>
        </w:tabs>
      </w:pPr>
      <w:r w:rsidRPr="00EE4C29">
        <w:t xml:space="preserve">Roll Call Vote: Mr. Chapkowski, Mrs. </w:t>
      </w:r>
      <w:proofErr w:type="spellStart"/>
      <w:r w:rsidRPr="00EE4C29">
        <w:t>Lozada</w:t>
      </w:r>
      <w:proofErr w:type="spellEnd"/>
      <w:r w:rsidRPr="00EE4C29">
        <w:t xml:space="preserve">-Shaw, Ms. Priest, Mr. Ridinger, Mrs. Stevenson, and Mr. Walter voting </w:t>
      </w:r>
      <w:r>
        <w:t>6</w:t>
      </w:r>
      <w:r w:rsidRPr="00EE4C29">
        <w:t xml:space="preserve"> YES</w:t>
      </w:r>
      <w:r>
        <w:t xml:space="preserve">; </w:t>
      </w:r>
      <w:r w:rsidRPr="00EE4C29">
        <w:t xml:space="preserve">Ms. </w:t>
      </w:r>
      <w:proofErr w:type="spellStart"/>
      <w:r w:rsidRPr="00EE4C29">
        <w:t>Eastlack</w:t>
      </w:r>
      <w:proofErr w:type="spellEnd"/>
      <w:r w:rsidRPr="00EE4C29">
        <w:t>, Mrs. Giampola, Mr. Hamilton, Mr. Lisa</w:t>
      </w:r>
      <w:r>
        <w:t xml:space="preserve"> 4 ABSENT</w:t>
      </w:r>
    </w:p>
    <w:p w:rsidR="00BF4AFB" w:rsidRPr="00EE4C29" w:rsidRDefault="00BF4AFB" w:rsidP="00BF4AFB">
      <w:pPr>
        <w:tabs>
          <w:tab w:val="left" w:pos="720"/>
          <w:tab w:val="left" w:pos="1080"/>
        </w:tabs>
      </w:pPr>
    </w:p>
    <w:p w:rsidR="00BF4AFB" w:rsidRPr="00377354" w:rsidRDefault="00BF4AFB" w:rsidP="00BF4AFB">
      <w:pPr>
        <w:pStyle w:val="ListParagraph"/>
        <w:tabs>
          <w:tab w:val="decimal" w:pos="0"/>
          <w:tab w:val="left" w:pos="720"/>
          <w:tab w:val="left" w:pos="1080"/>
          <w:tab w:val="left" w:pos="1440"/>
          <w:tab w:val="left" w:pos="1800"/>
          <w:tab w:val="left" w:pos="4680"/>
          <w:tab w:val="left" w:pos="6480"/>
          <w:tab w:val="left" w:pos="7740"/>
        </w:tabs>
        <w:jc w:val="right"/>
        <w:rPr>
          <w:rFonts w:ascii="Times New Roman" w:hAnsi="Times New Roman"/>
        </w:rPr>
      </w:pPr>
      <w:r w:rsidRPr="00EE4C29">
        <w:tab/>
      </w:r>
      <w:r w:rsidRPr="00EE4C29">
        <w:tab/>
      </w:r>
      <w:r w:rsidRPr="00EE4C29">
        <w:tab/>
      </w:r>
      <w:r w:rsidRPr="00EE4C29">
        <w:tab/>
      </w:r>
      <w:r w:rsidRPr="00377354">
        <w:rPr>
          <w:rFonts w:ascii="Times New Roman" w:hAnsi="Times New Roman"/>
        </w:rPr>
        <w:t>Motion carried</w:t>
      </w:r>
    </w:p>
    <w:p w:rsidR="00BF4AFB" w:rsidRDefault="00BF4AFB">
      <w:pPr>
        <w:spacing w:after="200" w:line="276" w:lineRule="auto"/>
        <w:rPr>
          <w:rFonts w:eastAsia="Calibri"/>
        </w:rPr>
      </w:pPr>
      <w:r>
        <w:br w:type="page"/>
      </w:r>
    </w:p>
    <w:p w:rsidR="00D01BA5" w:rsidRPr="00E95C61" w:rsidRDefault="00D01BA5" w:rsidP="00E016D0">
      <w:pPr>
        <w:pStyle w:val="ListParagraph"/>
        <w:numPr>
          <w:ilvl w:val="0"/>
          <w:numId w:val="5"/>
        </w:numPr>
        <w:tabs>
          <w:tab w:val="left" w:pos="810"/>
        </w:tabs>
        <w:ind w:left="810"/>
        <w:rPr>
          <w:rFonts w:ascii="Times New Roman" w:hAnsi="Times New Roman"/>
        </w:rPr>
      </w:pPr>
      <w:r w:rsidRPr="00E95C61">
        <w:rPr>
          <w:rFonts w:ascii="Times New Roman" w:hAnsi="Times New Roman"/>
          <w:u w:val="single"/>
        </w:rPr>
        <w:lastRenderedPageBreak/>
        <w:t>Informational</w:t>
      </w:r>
      <w:r w:rsidRPr="00E95C61">
        <w:rPr>
          <w:rFonts w:ascii="Times New Roman" w:hAnsi="Times New Roman"/>
        </w:rPr>
        <w:t xml:space="preserve">:  </w:t>
      </w:r>
    </w:p>
    <w:p w:rsidR="006D55DB" w:rsidRPr="00E95C61" w:rsidRDefault="006D55DB" w:rsidP="006D55DB">
      <w:pPr>
        <w:pStyle w:val="ListParagraph"/>
        <w:tabs>
          <w:tab w:val="left" w:pos="1080"/>
        </w:tabs>
        <w:ind w:left="360"/>
        <w:rPr>
          <w:rFonts w:ascii="Times New Roman" w:hAnsi="Times New Roman"/>
        </w:rPr>
      </w:pPr>
    </w:p>
    <w:p w:rsidR="00D01BA5" w:rsidRPr="00E95C61" w:rsidRDefault="00D01BA5" w:rsidP="0038078E">
      <w:pPr>
        <w:pStyle w:val="ListParagraph"/>
        <w:numPr>
          <w:ilvl w:val="0"/>
          <w:numId w:val="9"/>
        </w:numPr>
        <w:tabs>
          <w:tab w:val="left" w:pos="720"/>
          <w:tab w:val="left" w:pos="1080"/>
        </w:tabs>
        <w:ind w:left="1080"/>
        <w:rPr>
          <w:rFonts w:ascii="Times New Roman" w:hAnsi="Times New Roman"/>
        </w:rPr>
      </w:pPr>
      <w:r w:rsidRPr="00E95C61">
        <w:rPr>
          <w:rFonts w:ascii="Times New Roman" w:hAnsi="Times New Roman"/>
        </w:rPr>
        <w:t>The following are class enrollments for Paulsboro High School:</w:t>
      </w:r>
    </w:p>
    <w:p w:rsidR="00D01BA5" w:rsidRPr="00E95C61" w:rsidRDefault="00D01BA5" w:rsidP="00D01BA5">
      <w:pPr>
        <w:tabs>
          <w:tab w:val="decimal" w:pos="360"/>
          <w:tab w:val="left" w:pos="720"/>
          <w:tab w:val="left" w:pos="1080"/>
        </w:tabs>
        <w:ind w:left="1080" w:hanging="1080"/>
        <w:rPr>
          <w:b/>
          <w:color w:val="FF0000"/>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D01BA5" w:rsidRPr="00E95C61" w:rsidTr="006D55DB">
        <w:trPr>
          <w:cantSplit/>
          <w:trHeight w:val="379"/>
        </w:trPr>
        <w:tc>
          <w:tcPr>
            <w:tcW w:w="1458" w:type="dxa"/>
            <w:tcBorders>
              <w:bottom w:val="single" w:sz="4" w:space="0" w:color="auto"/>
            </w:tcBorders>
            <w:shd w:val="clear" w:color="auto" w:fill="FFFFFF"/>
            <w:vAlign w:val="center"/>
          </w:tcPr>
          <w:p w:rsidR="00D01BA5" w:rsidRPr="00E95C61" w:rsidRDefault="00D01BA5" w:rsidP="0042222F">
            <w:pPr>
              <w:jc w:val="center"/>
              <w:rPr>
                <w:b/>
                <w:bCs/>
                <w:i/>
              </w:rPr>
            </w:pPr>
            <w:r w:rsidRPr="00E95C61">
              <w:rPr>
                <w:b/>
                <w:bCs/>
              </w:rPr>
              <w:t>GRADE</w:t>
            </w:r>
          </w:p>
        </w:tc>
        <w:tc>
          <w:tcPr>
            <w:tcW w:w="1890" w:type="dxa"/>
            <w:tcBorders>
              <w:bottom w:val="single" w:sz="4" w:space="0" w:color="auto"/>
            </w:tcBorders>
            <w:shd w:val="clear" w:color="auto" w:fill="FFFFFF"/>
            <w:vAlign w:val="center"/>
          </w:tcPr>
          <w:p w:rsidR="00D01BA5" w:rsidRPr="00E95C61" w:rsidRDefault="00D01BA5" w:rsidP="0042222F">
            <w:pPr>
              <w:jc w:val="center"/>
              <w:rPr>
                <w:b/>
              </w:rPr>
            </w:pPr>
            <w:r w:rsidRPr="00E95C61">
              <w:rPr>
                <w:b/>
              </w:rPr>
              <w:t>ENROLLMENT</w:t>
            </w:r>
          </w:p>
        </w:tc>
      </w:tr>
      <w:tr w:rsidR="00D01BA5" w:rsidRPr="00E95C61" w:rsidTr="006D55DB">
        <w:trPr>
          <w:cantSplit/>
          <w:trHeight w:val="143"/>
        </w:trPr>
        <w:tc>
          <w:tcPr>
            <w:tcW w:w="1458" w:type="dxa"/>
            <w:shd w:val="clear" w:color="auto" w:fill="auto"/>
          </w:tcPr>
          <w:p w:rsidR="00D01BA5" w:rsidRPr="00E95C61" w:rsidRDefault="00D01BA5" w:rsidP="0042222F">
            <w:pPr>
              <w:jc w:val="center"/>
              <w:rPr>
                <w:sz w:val="16"/>
              </w:rPr>
            </w:pPr>
            <w:r w:rsidRPr="00E95C61">
              <w:rPr>
                <w:sz w:val="16"/>
              </w:rPr>
              <w:t>7</w:t>
            </w:r>
            <w:r w:rsidRPr="00E95C61">
              <w:rPr>
                <w:sz w:val="16"/>
                <w:vertAlign w:val="superscript"/>
              </w:rPr>
              <w:t>th</w:t>
            </w:r>
          </w:p>
        </w:tc>
        <w:tc>
          <w:tcPr>
            <w:tcW w:w="1890" w:type="dxa"/>
            <w:shd w:val="clear" w:color="auto" w:fill="auto"/>
          </w:tcPr>
          <w:p w:rsidR="00D01BA5" w:rsidRPr="00E95C61" w:rsidRDefault="00D93189" w:rsidP="0042222F">
            <w:pPr>
              <w:jc w:val="center"/>
              <w:rPr>
                <w:sz w:val="16"/>
              </w:rPr>
            </w:pPr>
            <w:r w:rsidRPr="00E95C61">
              <w:rPr>
                <w:sz w:val="16"/>
              </w:rPr>
              <w:t>69</w:t>
            </w:r>
          </w:p>
        </w:tc>
      </w:tr>
      <w:tr w:rsidR="00D01BA5" w:rsidRPr="00E95C61" w:rsidTr="006D55DB">
        <w:trPr>
          <w:cantSplit/>
          <w:trHeight w:val="170"/>
        </w:trPr>
        <w:tc>
          <w:tcPr>
            <w:tcW w:w="1458" w:type="dxa"/>
            <w:shd w:val="clear" w:color="auto" w:fill="auto"/>
          </w:tcPr>
          <w:p w:rsidR="00D01BA5" w:rsidRPr="00E95C61" w:rsidRDefault="00D01BA5" w:rsidP="0042222F">
            <w:pPr>
              <w:jc w:val="center"/>
              <w:rPr>
                <w:sz w:val="16"/>
              </w:rPr>
            </w:pPr>
            <w:r w:rsidRPr="00E95C61">
              <w:rPr>
                <w:sz w:val="16"/>
              </w:rPr>
              <w:t>8</w:t>
            </w:r>
            <w:r w:rsidRPr="00E95C61">
              <w:rPr>
                <w:sz w:val="16"/>
                <w:vertAlign w:val="superscript"/>
              </w:rPr>
              <w:t>th</w:t>
            </w:r>
          </w:p>
        </w:tc>
        <w:tc>
          <w:tcPr>
            <w:tcW w:w="1890" w:type="dxa"/>
            <w:shd w:val="clear" w:color="auto" w:fill="auto"/>
          </w:tcPr>
          <w:p w:rsidR="00D01BA5" w:rsidRPr="00E95C61" w:rsidRDefault="00D93189" w:rsidP="0042222F">
            <w:pPr>
              <w:jc w:val="center"/>
              <w:rPr>
                <w:sz w:val="16"/>
              </w:rPr>
            </w:pPr>
            <w:r w:rsidRPr="00E95C61">
              <w:rPr>
                <w:sz w:val="16"/>
              </w:rPr>
              <w:t>83</w:t>
            </w:r>
          </w:p>
        </w:tc>
      </w:tr>
      <w:tr w:rsidR="00D01BA5" w:rsidRPr="00E95C61" w:rsidTr="006D55DB">
        <w:trPr>
          <w:cantSplit/>
          <w:trHeight w:val="161"/>
        </w:trPr>
        <w:tc>
          <w:tcPr>
            <w:tcW w:w="1458" w:type="dxa"/>
            <w:shd w:val="clear" w:color="auto" w:fill="auto"/>
          </w:tcPr>
          <w:p w:rsidR="00D01BA5" w:rsidRPr="00E95C61" w:rsidRDefault="00D01BA5" w:rsidP="0042222F">
            <w:pPr>
              <w:jc w:val="center"/>
              <w:rPr>
                <w:sz w:val="16"/>
              </w:rPr>
            </w:pPr>
            <w:r w:rsidRPr="00E95C61">
              <w:rPr>
                <w:sz w:val="16"/>
              </w:rPr>
              <w:t>9</w:t>
            </w:r>
            <w:r w:rsidRPr="00E95C61">
              <w:rPr>
                <w:sz w:val="16"/>
                <w:vertAlign w:val="superscript"/>
              </w:rPr>
              <w:t>th</w:t>
            </w:r>
          </w:p>
        </w:tc>
        <w:tc>
          <w:tcPr>
            <w:tcW w:w="1890" w:type="dxa"/>
            <w:shd w:val="clear" w:color="auto" w:fill="auto"/>
          </w:tcPr>
          <w:p w:rsidR="00D01BA5" w:rsidRPr="00E95C61" w:rsidRDefault="00D93189" w:rsidP="0042222F">
            <w:pPr>
              <w:jc w:val="center"/>
              <w:rPr>
                <w:sz w:val="16"/>
              </w:rPr>
            </w:pPr>
            <w:r w:rsidRPr="00E95C61">
              <w:rPr>
                <w:sz w:val="16"/>
              </w:rPr>
              <w:t>103</w:t>
            </w:r>
          </w:p>
        </w:tc>
      </w:tr>
      <w:tr w:rsidR="00D01BA5" w:rsidRPr="00E95C61" w:rsidTr="006D55DB">
        <w:trPr>
          <w:cantSplit/>
          <w:trHeight w:val="134"/>
        </w:trPr>
        <w:tc>
          <w:tcPr>
            <w:tcW w:w="1458" w:type="dxa"/>
            <w:shd w:val="clear" w:color="auto" w:fill="auto"/>
          </w:tcPr>
          <w:p w:rsidR="00D01BA5" w:rsidRPr="00E95C61" w:rsidRDefault="00D01BA5" w:rsidP="0042222F">
            <w:pPr>
              <w:jc w:val="center"/>
              <w:rPr>
                <w:sz w:val="16"/>
              </w:rPr>
            </w:pPr>
            <w:r w:rsidRPr="00E95C61">
              <w:rPr>
                <w:sz w:val="16"/>
              </w:rPr>
              <w:t>10</w:t>
            </w:r>
            <w:r w:rsidRPr="00E95C61">
              <w:rPr>
                <w:sz w:val="16"/>
                <w:vertAlign w:val="superscript"/>
              </w:rPr>
              <w:t>th</w:t>
            </w:r>
          </w:p>
        </w:tc>
        <w:tc>
          <w:tcPr>
            <w:tcW w:w="1890" w:type="dxa"/>
            <w:shd w:val="clear" w:color="auto" w:fill="auto"/>
          </w:tcPr>
          <w:p w:rsidR="00D01BA5" w:rsidRPr="00E95C61" w:rsidRDefault="00D93189" w:rsidP="0042222F">
            <w:pPr>
              <w:jc w:val="center"/>
              <w:rPr>
                <w:sz w:val="16"/>
              </w:rPr>
            </w:pPr>
            <w:r w:rsidRPr="00E95C61">
              <w:rPr>
                <w:sz w:val="16"/>
              </w:rPr>
              <w:t>83</w:t>
            </w:r>
          </w:p>
        </w:tc>
      </w:tr>
      <w:tr w:rsidR="00D01BA5" w:rsidRPr="00E95C61" w:rsidTr="006D55DB">
        <w:trPr>
          <w:cantSplit/>
          <w:trHeight w:val="179"/>
        </w:trPr>
        <w:tc>
          <w:tcPr>
            <w:tcW w:w="1458" w:type="dxa"/>
            <w:shd w:val="clear" w:color="auto" w:fill="auto"/>
          </w:tcPr>
          <w:p w:rsidR="00D01BA5" w:rsidRPr="00E95C61" w:rsidRDefault="00D01BA5" w:rsidP="0042222F">
            <w:pPr>
              <w:jc w:val="center"/>
              <w:rPr>
                <w:sz w:val="16"/>
                <w:szCs w:val="16"/>
              </w:rPr>
            </w:pPr>
            <w:r w:rsidRPr="00E95C61">
              <w:rPr>
                <w:sz w:val="16"/>
                <w:szCs w:val="16"/>
              </w:rPr>
              <w:t>11</w:t>
            </w:r>
            <w:r w:rsidRPr="00E95C61">
              <w:rPr>
                <w:sz w:val="16"/>
                <w:szCs w:val="16"/>
                <w:vertAlign w:val="superscript"/>
              </w:rPr>
              <w:t>th</w:t>
            </w:r>
          </w:p>
        </w:tc>
        <w:tc>
          <w:tcPr>
            <w:tcW w:w="1890" w:type="dxa"/>
            <w:shd w:val="clear" w:color="auto" w:fill="auto"/>
          </w:tcPr>
          <w:p w:rsidR="00D01BA5" w:rsidRPr="00E95C61" w:rsidRDefault="00D93189" w:rsidP="0042222F">
            <w:pPr>
              <w:jc w:val="center"/>
              <w:rPr>
                <w:sz w:val="16"/>
              </w:rPr>
            </w:pPr>
            <w:r w:rsidRPr="00E95C61">
              <w:rPr>
                <w:sz w:val="16"/>
              </w:rPr>
              <w:t>84</w:t>
            </w:r>
          </w:p>
        </w:tc>
      </w:tr>
      <w:tr w:rsidR="00D01BA5" w:rsidRPr="00E95C61" w:rsidTr="006D55DB">
        <w:trPr>
          <w:cantSplit/>
          <w:trHeight w:val="188"/>
        </w:trPr>
        <w:tc>
          <w:tcPr>
            <w:tcW w:w="1458" w:type="dxa"/>
            <w:shd w:val="clear" w:color="auto" w:fill="auto"/>
          </w:tcPr>
          <w:p w:rsidR="00D01BA5" w:rsidRPr="00E95C61" w:rsidRDefault="00D01BA5" w:rsidP="0042222F">
            <w:pPr>
              <w:jc w:val="center"/>
              <w:rPr>
                <w:sz w:val="16"/>
              </w:rPr>
            </w:pPr>
            <w:r w:rsidRPr="00E95C61">
              <w:rPr>
                <w:sz w:val="16"/>
              </w:rPr>
              <w:t>12</w:t>
            </w:r>
            <w:r w:rsidRPr="00E95C61">
              <w:rPr>
                <w:sz w:val="16"/>
                <w:vertAlign w:val="superscript"/>
              </w:rPr>
              <w:t>th</w:t>
            </w:r>
          </w:p>
        </w:tc>
        <w:tc>
          <w:tcPr>
            <w:tcW w:w="1890" w:type="dxa"/>
            <w:shd w:val="clear" w:color="auto" w:fill="auto"/>
          </w:tcPr>
          <w:p w:rsidR="00D01BA5" w:rsidRPr="00E95C61" w:rsidRDefault="00D93189" w:rsidP="0042222F">
            <w:pPr>
              <w:jc w:val="center"/>
              <w:rPr>
                <w:sz w:val="16"/>
              </w:rPr>
            </w:pPr>
            <w:r w:rsidRPr="00E95C61">
              <w:rPr>
                <w:sz w:val="16"/>
              </w:rPr>
              <w:t>89</w:t>
            </w:r>
          </w:p>
        </w:tc>
      </w:tr>
      <w:tr w:rsidR="00D01BA5" w:rsidRPr="00E95C61" w:rsidTr="006D55DB">
        <w:trPr>
          <w:cantSplit/>
          <w:trHeight w:val="152"/>
        </w:trPr>
        <w:tc>
          <w:tcPr>
            <w:tcW w:w="1458" w:type="dxa"/>
            <w:shd w:val="clear" w:color="auto" w:fill="auto"/>
          </w:tcPr>
          <w:p w:rsidR="00D01BA5" w:rsidRPr="00E95C61" w:rsidRDefault="00D01BA5" w:rsidP="0042222F">
            <w:pPr>
              <w:jc w:val="center"/>
              <w:rPr>
                <w:sz w:val="16"/>
              </w:rPr>
            </w:pPr>
            <w:r w:rsidRPr="00E95C61">
              <w:rPr>
                <w:sz w:val="16"/>
              </w:rPr>
              <w:t>TOTAL</w:t>
            </w:r>
          </w:p>
        </w:tc>
        <w:tc>
          <w:tcPr>
            <w:tcW w:w="1890" w:type="dxa"/>
            <w:shd w:val="clear" w:color="auto" w:fill="auto"/>
          </w:tcPr>
          <w:p w:rsidR="00D01BA5" w:rsidRPr="00E95C61" w:rsidRDefault="00D93189" w:rsidP="0042222F">
            <w:pPr>
              <w:jc w:val="center"/>
              <w:rPr>
                <w:b/>
                <w:sz w:val="16"/>
              </w:rPr>
            </w:pPr>
            <w:r w:rsidRPr="00E95C61">
              <w:rPr>
                <w:b/>
                <w:sz w:val="16"/>
              </w:rPr>
              <w:t>511</w:t>
            </w:r>
          </w:p>
        </w:tc>
      </w:tr>
    </w:tbl>
    <w:p w:rsidR="00D1491C" w:rsidRPr="00E95C61" w:rsidRDefault="00D01BA5" w:rsidP="00CC2159">
      <w:pPr>
        <w:tabs>
          <w:tab w:val="left" w:pos="1080"/>
          <w:tab w:val="left" w:pos="1440"/>
        </w:tabs>
        <w:ind w:left="720" w:hanging="720"/>
      </w:pPr>
      <w:r w:rsidRPr="00E95C61">
        <w:tab/>
      </w:r>
    </w:p>
    <w:p w:rsidR="00925C48" w:rsidRPr="00E95C61" w:rsidRDefault="00D01BA5" w:rsidP="0038078E">
      <w:pPr>
        <w:pStyle w:val="ListParagraph"/>
        <w:numPr>
          <w:ilvl w:val="0"/>
          <w:numId w:val="9"/>
        </w:numPr>
        <w:tabs>
          <w:tab w:val="left" w:pos="1080"/>
          <w:tab w:val="left" w:pos="1800"/>
        </w:tabs>
        <w:ind w:left="1080"/>
        <w:rPr>
          <w:rFonts w:ascii="Times New Roman" w:hAnsi="Times New Roman"/>
        </w:rPr>
      </w:pPr>
      <w:r w:rsidRPr="00E95C61">
        <w:rPr>
          <w:rFonts w:ascii="Times New Roman" w:hAnsi="Times New Roman"/>
        </w:rPr>
        <w:t xml:space="preserve">The following are school and class enrollments for </w:t>
      </w:r>
      <w:proofErr w:type="spellStart"/>
      <w:r w:rsidRPr="00E95C61">
        <w:rPr>
          <w:rFonts w:ascii="Times New Roman" w:hAnsi="Times New Roman"/>
        </w:rPr>
        <w:t>Loudenslager</w:t>
      </w:r>
      <w:proofErr w:type="spellEnd"/>
      <w:r w:rsidRPr="00E95C61">
        <w:rPr>
          <w:rFonts w:ascii="Times New Roman" w:hAnsi="Times New Roman"/>
        </w:rPr>
        <w:t xml:space="preserve"> </w:t>
      </w:r>
      <w:r w:rsidR="00925C48" w:rsidRPr="00E95C61">
        <w:rPr>
          <w:rFonts w:ascii="Times New Roman" w:hAnsi="Times New Roman"/>
        </w:rPr>
        <w:t xml:space="preserve">Elementary School and </w:t>
      </w:r>
    </w:p>
    <w:p w:rsidR="00D01BA5" w:rsidRPr="00E95C61" w:rsidRDefault="00925C48" w:rsidP="00925C48">
      <w:pPr>
        <w:pStyle w:val="ListParagraph"/>
        <w:tabs>
          <w:tab w:val="left" w:pos="1080"/>
          <w:tab w:val="left" w:pos="1800"/>
        </w:tabs>
        <w:rPr>
          <w:rFonts w:ascii="Times New Roman" w:hAnsi="Times New Roman"/>
        </w:rPr>
      </w:pPr>
      <w:r w:rsidRPr="00E95C61">
        <w:rPr>
          <w:rFonts w:ascii="Times New Roman" w:hAnsi="Times New Roman"/>
        </w:rPr>
        <w:tab/>
        <w:t>Billingsport Early Childhood Center: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50"/>
        <w:gridCol w:w="507"/>
        <w:gridCol w:w="501"/>
        <w:gridCol w:w="458"/>
        <w:gridCol w:w="550"/>
        <w:gridCol w:w="1457"/>
        <w:gridCol w:w="7"/>
        <w:gridCol w:w="443"/>
        <w:gridCol w:w="450"/>
        <w:gridCol w:w="540"/>
        <w:gridCol w:w="720"/>
      </w:tblGrid>
      <w:tr w:rsidR="00D01BA5" w:rsidRPr="00E95C61" w:rsidTr="0042222F">
        <w:trPr>
          <w:cantSplit/>
          <w:trHeight w:val="379"/>
        </w:trPr>
        <w:tc>
          <w:tcPr>
            <w:tcW w:w="1557" w:type="dxa"/>
            <w:tcBorders>
              <w:bottom w:val="double" w:sz="4" w:space="0" w:color="auto"/>
            </w:tcBorders>
            <w:shd w:val="clear" w:color="auto" w:fill="auto"/>
          </w:tcPr>
          <w:p w:rsidR="00D01BA5" w:rsidRPr="00E95C61" w:rsidRDefault="00D01BA5" w:rsidP="0042222F">
            <w:pPr>
              <w:jc w:val="center"/>
              <w:rPr>
                <w:i/>
                <w:sz w:val="16"/>
              </w:rPr>
            </w:pPr>
          </w:p>
          <w:p w:rsidR="00D01BA5" w:rsidRPr="00E95C61" w:rsidRDefault="00D01BA5" w:rsidP="0042222F">
            <w:pPr>
              <w:jc w:val="center"/>
              <w:rPr>
                <w:b/>
                <w:bCs/>
                <w:sz w:val="16"/>
              </w:rPr>
            </w:pPr>
            <w:r w:rsidRPr="00E95C61">
              <w:rPr>
                <w:b/>
                <w:bCs/>
                <w:sz w:val="16"/>
              </w:rPr>
              <w:t>GRADE</w:t>
            </w:r>
          </w:p>
        </w:tc>
        <w:tc>
          <w:tcPr>
            <w:tcW w:w="2566" w:type="dxa"/>
            <w:gridSpan w:val="5"/>
            <w:tcBorders>
              <w:bottom w:val="double" w:sz="4" w:space="0" w:color="auto"/>
              <w:right w:val="single" w:sz="36" w:space="0" w:color="auto"/>
            </w:tcBorders>
            <w:shd w:val="clear" w:color="auto" w:fill="auto"/>
          </w:tcPr>
          <w:p w:rsidR="00D01BA5" w:rsidRPr="00E95C61" w:rsidRDefault="00D01BA5" w:rsidP="0042222F">
            <w:pPr>
              <w:jc w:val="center"/>
              <w:rPr>
                <w:sz w:val="16"/>
              </w:rPr>
            </w:pPr>
            <w:r w:rsidRPr="00E95C61">
              <w:rPr>
                <w:b/>
                <w:bCs/>
                <w:sz w:val="16"/>
              </w:rPr>
              <w:t>ENROLLMENT PER CLASS BILLINGSPORT EARLY CHILDHOOD CENTER</w:t>
            </w:r>
          </w:p>
        </w:tc>
        <w:tc>
          <w:tcPr>
            <w:tcW w:w="1464" w:type="dxa"/>
            <w:gridSpan w:val="2"/>
            <w:tcBorders>
              <w:left w:val="single" w:sz="36" w:space="0" w:color="auto"/>
              <w:bottom w:val="double" w:sz="4" w:space="0" w:color="auto"/>
              <w:right w:val="single" w:sz="4" w:space="0" w:color="auto"/>
            </w:tcBorders>
            <w:shd w:val="clear" w:color="auto" w:fill="auto"/>
          </w:tcPr>
          <w:p w:rsidR="00D01BA5" w:rsidRPr="00E95C61" w:rsidRDefault="00D01BA5" w:rsidP="0042222F">
            <w:pPr>
              <w:jc w:val="center"/>
              <w:rPr>
                <w:b/>
                <w:bCs/>
                <w:sz w:val="16"/>
              </w:rPr>
            </w:pPr>
          </w:p>
          <w:p w:rsidR="00D01BA5" w:rsidRPr="00E95C61" w:rsidRDefault="00D01BA5" w:rsidP="0042222F">
            <w:pPr>
              <w:rPr>
                <w:b/>
                <w:bCs/>
                <w:sz w:val="16"/>
              </w:rPr>
            </w:pPr>
            <w:r w:rsidRPr="00E95C61">
              <w:rPr>
                <w:b/>
                <w:bCs/>
                <w:sz w:val="16"/>
              </w:rPr>
              <w:t xml:space="preserve">        GRADE</w:t>
            </w:r>
          </w:p>
        </w:tc>
        <w:tc>
          <w:tcPr>
            <w:tcW w:w="2153" w:type="dxa"/>
            <w:gridSpan w:val="4"/>
            <w:tcBorders>
              <w:left w:val="single" w:sz="4" w:space="0" w:color="auto"/>
              <w:bottom w:val="double" w:sz="4" w:space="0" w:color="auto"/>
            </w:tcBorders>
            <w:shd w:val="clear" w:color="auto" w:fill="auto"/>
          </w:tcPr>
          <w:p w:rsidR="00D01BA5" w:rsidRPr="00E95C61" w:rsidRDefault="00D01BA5" w:rsidP="0042222F">
            <w:pPr>
              <w:jc w:val="center"/>
              <w:rPr>
                <w:b/>
                <w:bCs/>
                <w:sz w:val="14"/>
                <w:szCs w:val="14"/>
              </w:rPr>
            </w:pPr>
            <w:r w:rsidRPr="00E95C61">
              <w:rPr>
                <w:b/>
                <w:bCs/>
                <w:sz w:val="14"/>
                <w:szCs w:val="14"/>
              </w:rPr>
              <w:t>ENROLLMENT PER CLASS</w:t>
            </w:r>
          </w:p>
          <w:p w:rsidR="00D01BA5" w:rsidRPr="00E95C61" w:rsidRDefault="00D01BA5" w:rsidP="0042222F">
            <w:pPr>
              <w:ind w:left="48"/>
              <w:jc w:val="center"/>
              <w:rPr>
                <w:b/>
                <w:bCs/>
                <w:sz w:val="16"/>
              </w:rPr>
            </w:pPr>
            <w:r w:rsidRPr="00E95C61">
              <w:rPr>
                <w:b/>
                <w:bCs/>
                <w:sz w:val="14"/>
                <w:szCs w:val="14"/>
              </w:rPr>
              <w:t>LOUDENSLAGER ELEMENTARY  SCHOOL</w:t>
            </w:r>
          </w:p>
        </w:tc>
      </w:tr>
      <w:tr w:rsidR="00D01BA5" w:rsidRPr="00E95C61" w:rsidTr="0042222F">
        <w:trPr>
          <w:cantSplit/>
          <w:trHeight w:val="186"/>
        </w:trPr>
        <w:tc>
          <w:tcPr>
            <w:tcW w:w="1557" w:type="dxa"/>
            <w:tcBorders>
              <w:top w:val="nil"/>
            </w:tcBorders>
          </w:tcPr>
          <w:p w:rsidR="00D01BA5" w:rsidRPr="00E95C61" w:rsidRDefault="00D01BA5" w:rsidP="0042222F">
            <w:pPr>
              <w:rPr>
                <w:sz w:val="16"/>
              </w:rPr>
            </w:pPr>
            <w:r w:rsidRPr="00E95C61">
              <w:rPr>
                <w:sz w:val="16"/>
              </w:rPr>
              <w:t>Pre-School Disabled</w:t>
            </w:r>
          </w:p>
        </w:tc>
        <w:tc>
          <w:tcPr>
            <w:tcW w:w="550" w:type="dxa"/>
            <w:tcBorders>
              <w:top w:val="nil"/>
            </w:tcBorders>
          </w:tcPr>
          <w:p w:rsidR="00D01BA5" w:rsidRPr="00E95C61" w:rsidRDefault="009B7308" w:rsidP="0042222F">
            <w:pPr>
              <w:jc w:val="right"/>
              <w:rPr>
                <w:sz w:val="16"/>
              </w:rPr>
            </w:pPr>
            <w:r w:rsidRPr="00E95C61">
              <w:rPr>
                <w:sz w:val="16"/>
              </w:rPr>
              <w:t>8</w:t>
            </w:r>
          </w:p>
        </w:tc>
        <w:tc>
          <w:tcPr>
            <w:tcW w:w="507" w:type="dxa"/>
            <w:tcBorders>
              <w:top w:val="nil"/>
            </w:tcBorders>
          </w:tcPr>
          <w:p w:rsidR="00D01BA5" w:rsidRPr="00E95C61" w:rsidRDefault="009B7308" w:rsidP="0042222F">
            <w:pPr>
              <w:jc w:val="right"/>
              <w:rPr>
                <w:sz w:val="16"/>
              </w:rPr>
            </w:pPr>
            <w:r w:rsidRPr="00E95C61">
              <w:rPr>
                <w:sz w:val="16"/>
              </w:rPr>
              <w:t>5</w:t>
            </w:r>
          </w:p>
        </w:tc>
        <w:tc>
          <w:tcPr>
            <w:tcW w:w="501" w:type="dxa"/>
            <w:tcBorders>
              <w:top w:val="nil"/>
            </w:tcBorders>
          </w:tcPr>
          <w:p w:rsidR="00D01BA5" w:rsidRPr="00E95C61" w:rsidRDefault="00D01BA5" w:rsidP="0042222F">
            <w:pPr>
              <w:jc w:val="right"/>
              <w:rPr>
                <w:sz w:val="16"/>
              </w:rPr>
            </w:pPr>
          </w:p>
        </w:tc>
        <w:tc>
          <w:tcPr>
            <w:tcW w:w="458" w:type="dxa"/>
            <w:tcBorders>
              <w:top w:val="nil"/>
            </w:tcBorders>
          </w:tcPr>
          <w:p w:rsidR="00D01BA5" w:rsidRPr="00E95C61" w:rsidRDefault="00D01BA5" w:rsidP="0042222F">
            <w:pPr>
              <w:jc w:val="right"/>
              <w:rPr>
                <w:sz w:val="16"/>
              </w:rPr>
            </w:pPr>
          </w:p>
        </w:tc>
        <w:tc>
          <w:tcPr>
            <w:tcW w:w="550" w:type="dxa"/>
            <w:tcBorders>
              <w:top w:val="nil"/>
              <w:right w:val="single" w:sz="36" w:space="0" w:color="auto"/>
            </w:tcBorders>
          </w:tcPr>
          <w:p w:rsidR="00D01BA5" w:rsidRPr="00E95C61" w:rsidRDefault="00D01BA5" w:rsidP="0042222F">
            <w:pPr>
              <w:rPr>
                <w:sz w:val="16"/>
              </w:rPr>
            </w:pPr>
          </w:p>
        </w:tc>
        <w:tc>
          <w:tcPr>
            <w:tcW w:w="1457" w:type="dxa"/>
            <w:tcBorders>
              <w:top w:val="nil"/>
              <w:left w:val="single" w:sz="36" w:space="0" w:color="auto"/>
            </w:tcBorders>
          </w:tcPr>
          <w:p w:rsidR="00D01BA5" w:rsidRPr="00E95C61" w:rsidRDefault="009B7308" w:rsidP="0042222F">
            <w:pPr>
              <w:rPr>
                <w:sz w:val="16"/>
              </w:rPr>
            </w:pPr>
            <w:r w:rsidRPr="00E95C61">
              <w:rPr>
                <w:sz w:val="16"/>
              </w:rPr>
              <w:t>3</w:t>
            </w:r>
          </w:p>
        </w:tc>
        <w:tc>
          <w:tcPr>
            <w:tcW w:w="450" w:type="dxa"/>
            <w:gridSpan w:val="2"/>
            <w:tcBorders>
              <w:top w:val="nil"/>
            </w:tcBorders>
          </w:tcPr>
          <w:p w:rsidR="00D01BA5" w:rsidRPr="00E95C61" w:rsidRDefault="009B7308" w:rsidP="0042222F">
            <w:pPr>
              <w:jc w:val="right"/>
              <w:rPr>
                <w:sz w:val="16"/>
              </w:rPr>
            </w:pPr>
            <w:r w:rsidRPr="00E95C61">
              <w:rPr>
                <w:sz w:val="16"/>
              </w:rPr>
              <w:t>23</w:t>
            </w:r>
          </w:p>
        </w:tc>
        <w:tc>
          <w:tcPr>
            <w:tcW w:w="450" w:type="dxa"/>
            <w:tcBorders>
              <w:top w:val="nil"/>
            </w:tcBorders>
          </w:tcPr>
          <w:p w:rsidR="00D01BA5" w:rsidRPr="00E95C61" w:rsidRDefault="009B7308" w:rsidP="0042222F">
            <w:pPr>
              <w:jc w:val="right"/>
              <w:rPr>
                <w:sz w:val="16"/>
              </w:rPr>
            </w:pPr>
            <w:r w:rsidRPr="00E95C61">
              <w:rPr>
                <w:sz w:val="16"/>
              </w:rPr>
              <w:t>23</w:t>
            </w:r>
          </w:p>
        </w:tc>
        <w:tc>
          <w:tcPr>
            <w:tcW w:w="540" w:type="dxa"/>
            <w:tcBorders>
              <w:top w:val="nil"/>
            </w:tcBorders>
          </w:tcPr>
          <w:p w:rsidR="00D01BA5" w:rsidRPr="00E95C61" w:rsidRDefault="009B7308" w:rsidP="0042222F">
            <w:pPr>
              <w:jc w:val="right"/>
              <w:rPr>
                <w:sz w:val="16"/>
              </w:rPr>
            </w:pPr>
            <w:r w:rsidRPr="00E95C61">
              <w:rPr>
                <w:sz w:val="16"/>
              </w:rPr>
              <w:t>22</w:t>
            </w:r>
          </w:p>
        </w:tc>
        <w:tc>
          <w:tcPr>
            <w:tcW w:w="720" w:type="dxa"/>
            <w:tcBorders>
              <w:top w:val="nil"/>
            </w:tcBorders>
          </w:tcPr>
          <w:p w:rsidR="00D01BA5" w:rsidRPr="00E95C61" w:rsidRDefault="00D01BA5" w:rsidP="0042222F">
            <w:pPr>
              <w:rPr>
                <w:sz w:val="16"/>
                <w:highlight w:val="yellow"/>
              </w:rPr>
            </w:pPr>
          </w:p>
        </w:tc>
      </w:tr>
      <w:tr w:rsidR="00D01BA5" w:rsidRPr="00E95C61" w:rsidTr="006D55DB">
        <w:trPr>
          <w:cantSplit/>
          <w:trHeight w:val="233"/>
        </w:trPr>
        <w:tc>
          <w:tcPr>
            <w:tcW w:w="1557" w:type="dxa"/>
            <w:tcBorders>
              <w:top w:val="nil"/>
            </w:tcBorders>
          </w:tcPr>
          <w:p w:rsidR="00D01BA5" w:rsidRPr="00E95C61" w:rsidRDefault="00D01BA5" w:rsidP="0042222F">
            <w:pPr>
              <w:rPr>
                <w:sz w:val="16"/>
              </w:rPr>
            </w:pPr>
            <w:r w:rsidRPr="00E95C61">
              <w:rPr>
                <w:sz w:val="16"/>
              </w:rPr>
              <w:t>Pre-school</w:t>
            </w:r>
          </w:p>
        </w:tc>
        <w:tc>
          <w:tcPr>
            <w:tcW w:w="550" w:type="dxa"/>
            <w:tcBorders>
              <w:top w:val="nil"/>
            </w:tcBorders>
          </w:tcPr>
          <w:p w:rsidR="00D01BA5" w:rsidRPr="00E95C61" w:rsidRDefault="009B7308" w:rsidP="0042222F">
            <w:pPr>
              <w:jc w:val="right"/>
              <w:rPr>
                <w:sz w:val="16"/>
              </w:rPr>
            </w:pPr>
            <w:r w:rsidRPr="00E95C61">
              <w:rPr>
                <w:sz w:val="16"/>
              </w:rPr>
              <w:t>17</w:t>
            </w:r>
          </w:p>
        </w:tc>
        <w:tc>
          <w:tcPr>
            <w:tcW w:w="507" w:type="dxa"/>
            <w:tcBorders>
              <w:top w:val="nil"/>
            </w:tcBorders>
          </w:tcPr>
          <w:p w:rsidR="00D01BA5" w:rsidRPr="00E95C61" w:rsidRDefault="009B7308" w:rsidP="0042222F">
            <w:pPr>
              <w:jc w:val="right"/>
              <w:rPr>
                <w:sz w:val="16"/>
              </w:rPr>
            </w:pPr>
            <w:r w:rsidRPr="00E95C61">
              <w:rPr>
                <w:sz w:val="16"/>
              </w:rPr>
              <w:t>14</w:t>
            </w:r>
          </w:p>
        </w:tc>
        <w:tc>
          <w:tcPr>
            <w:tcW w:w="501" w:type="dxa"/>
            <w:tcBorders>
              <w:top w:val="nil"/>
            </w:tcBorders>
          </w:tcPr>
          <w:p w:rsidR="00D01BA5" w:rsidRPr="00E95C61" w:rsidRDefault="009B7308" w:rsidP="0042222F">
            <w:pPr>
              <w:jc w:val="right"/>
              <w:rPr>
                <w:sz w:val="16"/>
              </w:rPr>
            </w:pPr>
            <w:r w:rsidRPr="00E95C61">
              <w:rPr>
                <w:sz w:val="16"/>
              </w:rPr>
              <w:t>15</w:t>
            </w:r>
          </w:p>
        </w:tc>
        <w:tc>
          <w:tcPr>
            <w:tcW w:w="458" w:type="dxa"/>
            <w:tcBorders>
              <w:top w:val="nil"/>
            </w:tcBorders>
          </w:tcPr>
          <w:p w:rsidR="00D01BA5" w:rsidRPr="00E95C61" w:rsidRDefault="00D01BA5" w:rsidP="0042222F">
            <w:pPr>
              <w:jc w:val="right"/>
              <w:rPr>
                <w:sz w:val="16"/>
              </w:rPr>
            </w:pPr>
          </w:p>
        </w:tc>
        <w:tc>
          <w:tcPr>
            <w:tcW w:w="550" w:type="dxa"/>
            <w:tcBorders>
              <w:top w:val="nil"/>
              <w:right w:val="single" w:sz="36" w:space="0" w:color="auto"/>
            </w:tcBorders>
          </w:tcPr>
          <w:p w:rsidR="00D01BA5" w:rsidRPr="00E95C61" w:rsidRDefault="00D01BA5" w:rsidP="0042222F">
            <w:pPr>
              <w:rPr>
                <w:sz w:val="16"/>
              </w:rPr>
            </w:pPr>
          </w:p>
        </w:tc>
        <w:tc>
          <w:tcPr>
            <w:tcW w:w="1457" w:type="dxa"/>
            <w:tcBorders>
              <w:top w:val="nil"/>
              <w:left w:val="single" w:sz="36" w:space="0" w:color="auto"/>
            </w:tcBorders>
          </w:tcPr>
          <w:p w:rsidR="00D01BA5" w:rsidRPr="00E95C61" w:rsidRDefault="009B7308" w:rsidP="0042222F">
            <w:pPr>
              <w:rPr>
                <w:sz w:val="16"/>
              </w:rPr>
            </w:pPr>
            <w:r w:rsidRPr="00E95C61">
              <w:rPr>
                <w:sz w:val="16"/>
              </w:rPr>
              <w:t>4</w:t>
            </w:r>
          </w:p>
        </w:tc>
        <w:tc>
          <w:tcPr>
            <w:tcW w:w="450" w:type="dxa"/>
            <w:gridSpan w:val="2"/>
            <w:tcBorders>
              <w:top w:val="nil"/>
            </w:tcBorders>
          </w:tcPr>
          <w:p w:rsidR="00D01BA5" w:rsidRPr="00E95C61" w:rsidRDefault="009B7308" w:rsidP="0042222F">
            <w:pPr>
              <w:jc w:val="right"/>
              <w:rPr>
                <w:sz w:val="16"/>
              </w:rPr>
            </w:pPr>
            <w:r w:rsidRPr="00E95C61">
              <w:rPr>
                <w:sz w:val="16"/>
              </w:rPr>
              <w:t>27</w:t>
            </w:r>
          </w:p>
        </w:tc>
        <w:tc>
          <w:tcPr>
            <w:tcW w:w="450" w:type="dxa"/>
            <w:tcBorders>
              <w:top w:val="nil"/>
            </w:tcBorders>
          </w:tcPr>
          <w:p w:rsidR="00D01BA5" w:rsidRPr="00E95C61" w:rsidRDefault="009B7308" w:rsidP="0042222F">
            <w:pPr>
              <w:jc w:val="right"/>
              <w:rPr>
                <w:sz w:val="16"/>
              </w:rPr>
            </w:pPr>
            <w:r w:rsidRPr="00E95C61">
              <w:rPr>
                <w:sz w:val="16"/>
              </w:rPr>
              <w:t>26</w:t>
            </w:r>
          </w:p>
        </w:tc>
        <w:tc>
          <w:tcPr>
            <w:tcW w:w="540" w:type="dxa"/>
            <w:tcBorders>
              <w:top w:val="nil"/>
            </w:tcBorders>
          </w:tcPr>
          <w:p w:rsidR="00D01BA5" w:rsidRPr="00E95C61" w:rsidRDefault="009B7308" w:rsidP="0042222F">
            <w:pPr>
              <w:jc w:val="right"/>
              <w:rPr>
                <w:sz w:val="16"/>
              </w:rPr>
            </w:pPr>
            <w:r w:rsidRPr="00E95C61">
              <w:rPr>
                <w:sz w:val="16"/>
              </w:rPr>
              <w:t>27</w:t>
            </w:r>
          </w:p>
        </w:tc>
        <w:tc>
          <w:tcPr>
            <w:tcW w:w="720" w:type="dxa"/>
            <w:tcBorders>
              <w:top w:val="nil"/>
            </w:tcBorders>
          </w:tcPr>
          <w:p w:rsidR="00D01BA5" w:rsidRPr="00E95C61" w:rsidRDefault="00D01BA5" w:rsidP="0042222F">
            <w:pPr>
              <w:jc w:val="right"/>
              <w:rPr>
                <w:sz w:val="16"/>
              </w:rPr>
            </w:pPr>
          </w:p>
        </w:tc>
      </w:tr>
      <w:tr w:rsidR="00D01BA5" w:rsidRPr="00E95C61" w:rsidTr="0042222F">
        <w:trPr>
          <w:cantSplit/>
          <w:trHeight w:val="170"/>
        </w:trPr>
        <w:tc>
          <w:tcPr>
            <w:tcW w:w="1557" w:type="dxa"/>
          </w:tcPr>
          <w:p w:rsidR="00D01BA5" w:rsidRPr="00E95C61" w:rsidRDefault="00D01BA5" w:rsidP="0042222F">
            <w:pPr>
              <w:rPr>
                <w:sz w:val="16"/>
              </w:rPr>
            </w:pPr>
            <w:r w:rsidRPr="00E95C61">
              <w:rPr>
                <w:sz w:val="16"/>
              </w:rPr>
              <w:t>K</w:t>
            </w:r>
          </w:p>
        </w:tc>
        <w:tc>
          <w:tcPr>
            <w:tcW w:w="550" w:type="dxa"/>
          </w:tcPr>
          <w:p w:rsidR="00D01BA5" w:rsidRPr="00E95C61" w:rsidRDefault="009B7308" w:rsidP="0042222F">
            <w:pPr>
              <w:jc w:val="right"/>
              <w:rPr>
                <w:sz w:val="16"/>
              </w:rPr>
            </w:pPr>
            <w:r w:rsidRPr="00E95C61">
              <w:rPr>
                <w:sz w:val="16"/>
              </w:rPr>
              <w:t>24</w:t>
            </w:r>
          </w:p>
        </w:tc>
        <w:tc>
          <w:tcPr>
            <w:tcW w:w="507" w:type="dxa"/>
          </w:tcPr>
          <w:p w:rsidR="00D01BA5" w:rsidRPr="00E95C61" w:rsidRDefault="009B7308" w:rsidP="0042222F">
            <w:pPr>
              <w:jc w:val="right"/>
              <w:rPr>
                <w:sz w:val="16"/>
              </w:rPr>
            </w:pPr>
            <w:r w:rsidRPr="00E95C61">
              <w:rPr>
                <w:sz w:val="16"/>
              </w:rPr>
              <w:t>24</w:t>
            </w:r>
          </w:p>
        </w:tc>
        <w:tc>
          <w:tcPr>
            <w:tcW w:w="501" w:type="dxa"/>
          </w:tcPr>
          <w:p w:rsidR="00D01BA5" w:rsidRPr="00E95C61" w:rsidRDefault="009B7308" w:rsidP="0042222F">
            <w:pPr>
              <w:jc w:val="right"/>
              <w:rPr>
                <w:sz w:val="16"/>
              </w:rPr>
            </w:pPr>
            <w:r w:rsidRPr="00E95C61">
              <w:rPr>
                <w:sz w:val="16"/>
              </w:rPr>
              <w:t>24</w:t>
            </w:r>
          </w:p>
        </w:tc>
        <w:tc>
          <w:tcPr>
            <w:tcW w:w="458" w:type="dxa"/>
          </w:tcPr>
          <w:p w:rsidR="00D01BA5" w:rsidRPr="00E95C61" w:rsidRDefault="009B7308" w:rsidP="0042222F">
            <w:pPr>
              <w:jc w:val="right"/>
              <w:rPr>
                <w:sz w:val="16"/>
              </w:rPr>
            </w:pPr>
            <w:r w:rsidRPr="00E95C61">
              <w:rPr>
                <w:sz w:val="16"/>
              </w:rPr>
              <w:t>25</w:t>
            </w:r>
          </w:p>
        </w:tc>
        <w:tc>
          <w:tcPr>
            <w:tcW w:w="550" w:type="dxa"/>
            <w:tcBorders>
              <w:right w:val="single" w:sz="36" w:space="0" w:color="auto"/>
            </w:tcBorders>
          </w:tcPr>
          <w:p w:rsidR="00D01BA5" w:rsidRPr="00E95C61" w:rsidRDefault="00D01BA5" w:rsidP="0042222F">
            <w:pPr>
              <w:rPr>
                <w:sz w:val="16"/>
              </w:rPr>
            </w:pPr>
          </w:p>
        </w:tc>
        <w:tc>
          <w:tcPr>
            <w:tcW w:w="1457" w:type="dxa"/>
            <w:tcBorders>
              <w:left w:val="single" w:sz="36" w:space="0" w:color="auto"/>
            </w:tcBorders>
          </w:tcPr>
          <w:p w:rsidR="00D01BA5" w:rsidRPr="00E95C61" w:rsidRDefault="009B7308" w:rsidP="0042222F">
            <w:pPr>
              <w:rPr>
                <w:sz w:val="16"/>
              </w:rPr>
            </w:pPr>
            <w:r w:rsidRPr="00E95C61">
              <w:rPr>
                <w:sz w:val="16"/>
              </w:rPr>
              <w:t>5</w:t>
            </w:r>
          </w:p>
        </w:tc>
        <w:tc>
          <w:tcPr>
            <w:tcW w:w="450" w:type="dxa"/>
            <w:gridSpan w:val="2"/>
          </w:tcPr>
          <w:p w:rsidR="00D01BA5" w:rsidRPr="00E95C61" w:rsidRDefault="009B7308" w:rsidP="0042222F">
            <w:pPr>
              <w:jc w:val="right"/>
              <w:rPr>
                <w:sz w:val="16"/>
              </w:rPr>
            </w:pPr>
            <w:r w:rsidRPr="00E95C61">
              <w:rPr>
                <w:sz w:val="16"/>
              </w:rPr>
              <w:t>28</w:t>
            </w:r>
          </w:p>
        </w:tc>
        <w:tc>
          <w:tcPr>
            <w:tcW w:w="450" w:type="dxa"/>
          </w:tcPr>
          <w:p w:rsidR="00D01BA5" w:rsidRPr="00E95C61" w:rsidRDefault="009B7308" w:rsidP="0042222F">
            <w:pPr>
              <w:jc w:val="right"/>
              <w:rPr>
                <w:sz w:val="16"/>
              </w:rPr>
            </w:pPr>
            <w:r w:rsidRPr="00E95C61">
              <w:rPr>
                <w:sz w:val="16"/>
              </w:rPr>
              <w:t>29</w:t>
            </w:r>
          </w:p>
        </w:tc>
        <w:tc>
          <w:tcPr>
            <w:tcW w:w="540" w:type="dxa"/>
          </w:tcPr>
          <w:p w:rsidR="00D01BA5" w:rsidRPr="00E95C61" w:rsidRDefault="009B7308" w:rsidP="0042222F">
            <w:pPr>
              <w:jc w:val="right"/>
              <w:rPr>
                <w:sz w:val="16"/>
              </w:rPr>
            </w:pPr>
            <w:r w:rsidRPr="00E95C61">
              <w:rPr>
                <w:sz w:val="16"/>
              </w:rPr>
              <w:t>29</w:t>
            </w:r>
          </w:p>
        </w:tc>
        <w:tc>
          <w:tcPr>
            <w:tcW w:w="720" w:type="dxa"/>
          </w:tcPr>
          <w:p w:rsidR="00D01BA5" w:rsidRPr="00E95C61" w:rsidRDefault="00D01BA5" w:rsidP="0042222F">
            <w:pPr>
              <w:jc w:val="right"/>
              <w:rPr>
                <w:sz w:val="16"/>
              </w:rPr>
            </w:pPr>
          </w:p>
        </w:tc>
      </w:tr>
      <w:tr w:rsidR="00D01BA5" w:rsidRPr="00E95C61" w:rsidTr="0042222F">
        <w:trPr>
          <w:cantSplit/>
          <w:trHeight w:val="134"/>
        </w:trPr>
        <w:tc>
          <w:tcPr>
            <w:tcW w:w="1557" w:type="dxa"/>
          </w:tcPr>
          <w:p w:rsidR="00D01BA5" w:rsidRPr="00E95C61" w:rsidRDefault="00D01BA5" w:rsidP="0042222F">
            <w:pPr>
              <w:rPr>
                <w:sz w:val="16"/>
              </w:rPr>
            </w:pPr>
            <w:r w:rsidRPr="00E95C61">
              <w:rPr>
                <w:sz w:val="16"/>
              </w:rPr>
              <w:t>1</w:t>
            </w:r>
          </w:p>
        </w:tc>
        <w:tc>
          <w:tcPr>
            <w:tcW w:w="550" w:type="dxa"/>
          </w:tcPr>
          <w:p w:rsidR="00D01BA5" w:rsidRPr="00E95C61" w:rsidRDefault="009B7308" w:rsidP="0042222F">
            <w:pPr>
              <w:jc w:val="right"/>
              <w:rPr>
                <w:sz w:val="16"/>
              </w:rPr>
            </w:pPr>
            <w:r w:rsidRPr="00E95C61">
              <w:rPr>
                <w:sz w:val="16"/>
              </w:rPr>
              <w:t>23</w:t>
            </w:r>
          </w:p>
        </w:tc>
        <w:tc>
          <w:tcPr>
            <w:tcW w:w="507" w:type="dxa"/>
          </w:tcPr>
          <w:p w:rsidR="00D01BA5" w:rsidRPr="00E95C61" w:rsidRDefault="00234353" w:rsidP="0042222F">
            <w:pPr>
              <w:jc w:val="right"/>
              <w:rPr>
                <w:sz w:val="16"/>
              </w:rPr>
            </w:pPr>
            <w:r w:rsidRPr="00E95C61">
              <w:rPr>
                <w:sz w:val="16"/>
              </w:rPr>
              <w:t>21</w:t>
            </w:r>
          </w:p>
        </w:tc>
        <w:tc>
          <w:tcPr>
            <w:tcW w:w="501" w:type="dxa"/>
          </w:tcPr>
          <w:p w:rsidR="00D01BA5" w:rsidRPr="00E95C61" w:rsidRDefault="00234353" w:rsidP="0042222F">
            <w:pPr>
              <w:jc w:val="right"/>
              <w:rPr>
                <w:sz w:val="16"/>
              </w:rPr>
            </w:pPr>
            <w:r w:rsidRPr="00E95C61">
              <w:rPr>
                <w:sz w:val="16"/>
              </w:rPr>
              <w:t>21</w:t>
            </w:r>
          </w:p>
        </w:tc>
        <w:tc>
          <w:tcPr>
            <w:tcW w:w="458" w:type="dxa"/>
          </w:tcPr>
          <w:p w:rsidR="00D01BA5" w:rsidRPr="00E95C61" w:rsidRDefault="009B7308" w:rsidP="0042222F">
            <w:pPr>
              <w:jc w:val="right"/>
              <w:rPr>
                <w:sz w:val="16"/>
              </w:rPr>
            </w:pPr>
            <w:r w:rsidRPr="00E95C61">
              <w:rPr>
                <w:sz w:val="16"/>
              </w:rPr>
              <w:t>21</w:t>
            </w:r>
          </w:p>
        </w:tc>
        <w:tc>
          <w:tcPr>
            <w:tcW w:w="550" w:type="dxa"/>
            <w:tcBorders>
              <w:right w:val="single" w:sz="36" w:space="0" w:color="auto"/>
            </w:tcBorders>
          </w:tcPr>
          <w:p w:rsidR="00D01BA5" w:rsidRPr="00E95C61" w:rsidRDefault="00D01BA5" w:rsidP="0042222F">
            <w:pPr>
              <w:rPr>
                <w:sz w:val="16"/>
              </w:rPr>
            </w:pPr>
          </w:p>
        </w:tc>
        <w:tc>
          <w:tcPr>
            <w:tcW w:w="1457" w:type="dxa"/>
            <w:tcBorders>
              <w:left w:val="single" w:sz="36" w:space="0" w:color="auto"/>
            </w:tcBorders>
          </w:tcPr>
          <w:p w:rsidR="00D01BA5" w:rsidRPr="00E95C61" w:rsidRDefault="009B7308" w:rsidP="0042222F">
            <w:pPr>
              <w:rPr>
                <w:sz w:val="16"/>
              </w:rPr>
            </w:pPr>
            <w:r w:rsidRPr="00E95C61">
              <w:rPr>
                <w:sz w:val="16"/>
              </w:rPr>
              <w:t>6</w:t>
            </w:r>
          </w:p>
        </w:tc>
        <w:tc>
          <w:tcPr>
            <w:tcW w:w="450" w:type="dxa"/>
            <w:gridSpan w:val="2"/>
          </w:tcPr>
          <w:p w:rsidR="00D01BA5" w:rsidRPr="00E95C61" w:rsidRDefault="009B7308" w:rsidP="0042222F">
            <w:pPr>
              <w:jc w:val="right"/>
              <w:rPr>
                <w:sz w:val="16"/>
              </w:rPr>
            </w:pPr>
            <w:r w:rsidRPr="00E95C61">
              <w:rPr>
                <w:sz w:val="16"/>
              </w:rPr>
              <w:t>24</w:t>
            </w:r>
          </w:p>
        </w:tc>
        <w:tc>
          <w:tcPr>
            <w:tcW w:w="450" w:type="dxa"/>
          </w:tcPr>
          <w:p w:rsidR="00D01BA5" w:rsidRPr="00E95C61" w:rsidRDefault="009B7308" w:rsidP="0042222F">
            <w:pPr>
              <w:jc w:val="right"/>
              <w:rPr>
                <w:sz w:val="16"/>
              </w:rPr>
            </w:pPr>
            <w:r w:rsidRPr="00E95C61">
              <w:rPr>
                <w:sz w:val="16"/>
              </w:rPr>
              <w:t>27</w:t>
            </w:r>
          </w:p>
        </w:tc>
        <w:tc>
          <w:tcPr>
            <w:tcW w:w="540" w:type="dxa"/>
          </w:tcPr>
          <w:p w:rsidR="00D01BA5" w:rsidRPr="00E95C61" w:rsidRDefault="009B7308" w:rsidP="0042222F">
            <w:pPr>
              <w:jc w:val="right"/>
              <w:rPr>
                <w:sz w:val="16"/>
              </w:rPr>
            </w:pPr>
            <w:r w:rsidRPr="00E95C61">
              <w:rPr>
                <w:sz w:val="16"/>
              </w:rPr>
              <w:t>26</w:t>
            </w:r>
          </w:p>
        </w:tc>
        <w:tc>
          <w:tcPr>
            <w:tcW w:w="720" w:type="dxa"/>
          </w:tcPr>
          <w:p w:rsidR="00D01BA5" w:rsidRPr="00E95C61" w:rsidRDefault="00D01BA5" w:rsidP="0042222F">
            <w:pPr>
              <w:jc w:val="right"/>
              <w:rPr>
                <w:sz w:val="16"/>
              </w:rPr>
            </w:pPr>
          </w:p>
        </w:tc>
      </w:tr>
      <w:tr w:rsidR="00D01BA5" w:rsidRPr="00E95C61" w:rsidTr="0042222F">
        <w:trPr>
          <w:cantSplit/>
          <w:trHeight w:val="107"/>
        </w:trPr>
        <w:tc>
          <w:tcPr>
            <w:tcW w:w="1557" w:type="dxa"/>
          </w:tcPr>
          <w:p w:rsidR="00D01BA5" w:rsidRPr="00E95C61" w:rsidRDefault="00D01BA5" w:rsidP="0042222F">
            <w:pPr>
              <w:rPr>
                <w:sz w:val="16"/>
              </w:rPr>
            </w:pPr>
            <w:r w:rsidRPr="00E95C61">
              <w:rPr>
                <w:sz w:val="16"/>
              </w:rPr>
              <w:t>2</w:t>
            </w:r>
          </w:p>
        </w:tc>
        <w:tc>
          <w:tcPr>
            <w:tcW w:w="550" w:type="dxa"/>
          </w:tcPr>
          <w:p w:rsidR="00D01BA5" w:rsidRPr="00E95C61" w:rsidRDefault="009B7308" w:rsidP="00CF3E00">
            <w:pPr>
              <w:jc w:val="right"/>
              <w:rPr>
                <w:sz w:val="16"/>
              </w:rPr>
            </w:pPr>
            <w:r w:rsidRPr="00E95C61">
              <w:rPr>
                <w:sz w:val="16"/>
              </w:rPr>
              <w:t>17</w:t>
            </w:r>
          </w:p>
        </w:tc>
        <w:tc>
          <w:tcPr>
            <w:tcW w:w="507" w:type="dxa"/>
          </w:tcPr>
          <w:p w:rsidR="00D01BA5" w:rsidRPr="00E95C61" w:rsidRDefault="009B7308" w:rsidP="0042222F">
            <w:pPr>
              <w:jc w:val="right"/>
              <w:rPr>
                <w:sz w:val="16"/>
              </w:rPr>
            </w:pPr>
            <w:r w:rsidRPr="00E95C61">
              <w:rPr>
                <w:sz w:val="16"/>
              </w:rPr>
              <w:t>17</w:t>
            </w:r>
          </w:p>
        </w:tc>
        <w:tc>
          <w:tcPr>
            <w:tcW w:w="501" w:type="dxa"/>
          </w:tcPr>
          <w:p w:rsidR="00D01BA5" w:rsidRPr="00E95C61" w:rsidRDefault="009B7308" w:rsidP="0042222F">
            <w:pPr>
              <w:jc w:val="right"/>
              <w:rPr>
                <w:sz w:val="16"/>
              </w:rPr>
            </w:pPr>
            <w:r w:rsidRPr="00E95C61">
              <w:rPr>
                <w:sz w:val="16"/>
              </w:rPr>
              <w:t>17</w:t>
            </w:r>
          </w:p>
        </w:tc>
        <w:tc>
          <w:tcPr>
            <w:tcW w:w="458" w:type="dxa"/>
          </w:tcPr>
          <w:p w:rsidR="00D01BA5" w:rsidRPr="00E95C61" w:rsidRDefault="009B7308" w:rsidP="0042222F">
            <w:pPr>
              <w:jc w:val="right"/>
              <w:rPr>
                <w:sz w:val="16"/>
              </w:rPr>
            </w:pPr>
            <w:r w:rsidRPr="00E95C61">
              <w:rPr>
                <w:sz w:val="16"/>
              </w:rPr>
              <w:t>14</w:t>
            </w:r>
          </w:p>
        </w:tc>
        <w:tc>
          <w:tcPr>
            <w:tcW w:w="550" w:type="dxa"/>
            <w:tcBorders>
              <w:right w:val="single" w:sz="36" w:space="0" w:color="auto"/>
            </w:tcBorders>
          </w:tcPr>
          <w:p w:rsidR="00D01BA5" w:rsidRPr="00E95C61" w:rsidRDefault="00D01BA5" w:rsidP="0042222F">
            <w:pPr>
              <w:rPr>
                <w:sz w:val="16"/>
              </w:rPr>
            </w:pPr>
          </w:p>
        </w:tc>
        <w:tc>
          <w:tcPr>
            <w:tcW w:w="1457" w:type="dxa"/>
            <w:tcBorders>
              <w:left w:val="single" w:sz="36" w:space="0" w:color="auto"/>
            </w:tcBorders>
          </w:tcPr>
          <w:p w:rsidR="00D01BA5" w:rsidRPr="00E95C61" w:rsidRDefault="009B7308" w:rsidP="0042222F">
            <w:pPr>
              <w:rPr>
                <w:sz w:val="16"/>
              </w:rPr>
            </w:pPr>
            <w:r w:rsidRPr="00E95C61">
              <w:rPr>
                <w:sz w:val="16"/>
              </w:rPr>
              <w:t>Special Ed</w:t>
            </w:r>
          </w:p>
        </w:tc>
        <w:tc>
          <w:tcPr>
            <w:tcW w:w="450" w:type="dxa"/>
            <w:gridSpan w:val="2"/>
          </w:tcPr>
          <w:p w:rsidR="00D01BA5" w:rsidRPr="00E95C61" w:rsidRDefault="009B7308" w:rsidP="0042222F">
            <w:pPr>
              <w:jc w:val="right"/>
              <w:rPr>
                <w:sz w:val="16"/>
              </w:rPr>
            </w:pPr>
            <w:r w:rsidRPr="00E95C61">
              <w:rPr>
                <w:sz w:val="16"/>
              </w:rPr>
              <w:t>10</w:t>
            </w:r>
          </w:p>
        </w:tc>
        <w:tc>
          <w:tcPr>
            <w:tcW w:w="450" w:type="dxa"/>
          </w:tcPr>
          <w:p w:rsidR="00D01BA5" w:rsidRPr="00E95C61" w:rsidRDefault="009B7308" w:rsidP="0042222F">
            <w:pPr>
              <w:jc w:val="right"/>
              <w:rPr>
                <w:sz w:val="16"/>
              </w:rPr>
            </w:pPr>
            <w:r w:rsidRPr="00E95C61">
              <w:rPr>
                <w:sz w:val="16"/>
              </w:rPr>
              <w:t>7</w:t>
            </w:r>
          </w:p>
        </w:tc>
        <w:tc>
          <w:tcPr>
            <w:tcW w:w="540" w:type="dxa"/>
          </w:tcPr>
          <w:p w:rsidR="00D01BA5" w:rsidRPr="00E95C61" w:rsidRDefault="00D01BA5" w:rsidP="0042222F">
            <w:pPr>
              <w:jc w:val="right"/>
              <w:rPr>
                <w:sz w:val="16"/>
              </w:rPr>
            </w:pPr>
          </w:p>
        </w:tc>
        <w:tc>
          <w:tcPr>
            <w:tcW w:w="720" w:type="dxa"/>
          </w:tcPr>
          <w:p w:rsidR="00D01BA5" w:rsidRPr="00E95C61" w:rsidRDefault="00D01BA5" w:rsidP="0042222F">
            <w:pPr>
              <w:jc w:val="right"/>
              <w:rPr>
                <w:sz w:val="16"/>
              </w:rPr>
            </w:pPr>
          </w:p>
        </w:tc>
      </w:tr>
      <w:tr w:rsidR="00D01BA5" w:rsidRPr="00E95C61" w:rsidTr="0042222F">
        <w:trPr>
          <w:cantSplit/>
          <w:trHeight w:val="233"/>
        </w:trPr>
        <w:tc>
          <w:tcPr>
            <w:tcW w:w="1557" w:type="dxa"/>
          </w:tcPr>
          <w:p w:rsidR="00D01BA5" w:rsidRPr="00E95C61" w:rsidRDefault="00D01BA5" w:rsidP="0042222F">
            <w:pPr>
              <w:rPr>
                <w:sz w:val="16"/>
              </w:rPr>
            </w:pPr>
            <w:r w:rsidRPr="00E95C61">
              <w:rPr>
                <w:sz w:val="16"/>
              </w:rPr>
              <w:t>Special Education</w:t>
            </w:r>
          </w:p>
        </w:tc>
        <w:tc>
          <w:tcPr>
            <w:tcW w:w="550" w:type="dxa"/>
          </w:tcPr>
          <w:p w:rsidR="00D01BA5" w:rsidRPr="00E95C61" w:rsidRDefault="00234353" w:rsidP="0042222F">
            <w:pPr>
              <w:jc w:val="right"/>
              <w:rPr>
                <w:sz w:val="16"/>
              </w:rPr>
            </w:pPr>
            <w:r w:rsidRPr="00E95C61">
              <w:rPr>
                <w:sz w:val="16"/>
              </w:rPr>
              <w:t>9</w:t>
            </w:r>
          </w:p>
        </w:tc>
        <w:tc>
          <w:tcPr>
            <w:tcW w:w="507" w:type="dxa"/>
          </w:tcPr>
          <w:p w:rsidR="00D01BA5" w:rsidRPr="00E95C61" w:rsidRDefault="009B7308" w:rsidP="0042222F">
            <w:pPr>
              <w:jc w:val="right"/>
              <w:rPr>
                <w:sz w:val="16"/>
              </w:rPr>
            </w:pPr>
            <w:r w:rsidRPr="00E95C61">
              <w:rPr>
                <w:sz w:val="16"/>
              </w:rPr>
              <w:t>5</w:t>
            </w:r>
          </w:p>
        </w:tc>
        <w:tc>
          <w:tcPr>
            <w:tcW w:w="501" w:type="dxa"/>
          </w:tcPr>
          <w:p w:rsidR="00D01BA5" w:rsidRPr="00E95C61" w:rsidRDefault="009B7308" w:rsidP="0042222F">
            <w:pPr>
              <w:jc w:val="right"/>
              <w:rPr>
                <w:sz w:val="16"/>
              </w:rPr>
            </w:pPr>
            <w:r w:rsidRPr="00E95C61">
              <w:rPr>
                <w:sz w:val="16"/>
              </w:rPr>
              <w:t>9</w:t>
            </w:r>
          </w:p>
        </w:tc>
        <w:tc>
          <w:tcPr>
            <w:tcW w:w="458" w:type="dxa"/>
          </w:tcPr>
          <w:p w:rsidR="00D01BA5" w:rsidRPr="00E95C61" w:rsidRDefault="00D01BA5" w:rsidP="0042222F">
            <w:pPr>
              <w:jc w:val="right"/>
              <w:rPr>
                <w:sz w:val="16"/>
              </w:rPr>
            </w:pPr>
          </w:p>
        </w:tc>
        <w:tc>
          <w:tcPr>
            <w:tcW w:w="550" w:type="dxa"/>
            <w:tcBorders>
              <w:right w:val="single" w:sz="36" w:space="0" w:color="auto"/>
            </w:tcBorders>
          </w:tcPr>
          <w:p w:rsidR="00D01BA5" w:rsidRPr="00E95C61" w:rsidRDefault="00D01BA5" w:rsidP="0042222F">
            <w:pPr>
              <w:rPr>
                <w:b/>
                <w:sz w:val="16"/>
              </w:rPr>
            </w:pPr>
          </w:p>
        </w:tc>
        <w:tc>
          <w:tcPr>
            <w:tcW w:w="1457" w:type="dxa"/>
            <w:tcBorders>
              <w:left w:val="single" w:sz="36" w:space="0" w:color="auto"/>
            </w:tcBorders>
          </w:tcPr>
          <w:p w:rsidR="00D01BA5" w:rsidRPr="00E95C61" w:rsidRDefault="00D01BA5" w:rsidP="0042222F">
            <w:pPr>
              <w:rPr>
                <w:sz w:val="16"/>
              </w:rPr>
            </w:pPr>
          </w:p>
        </w:tc>
        <w:tc>
          <w:tcPr>
            <w:tcW w:w="450" w:type="dxa"/>
            <w:gridSpan w:val="2"/>
          </w:tcPr>
          <w:p w:rsidR="00D01BA5" w:rsidRPr="00E95C61" w:rsidRDefault="00D01BA5" w:rsidP="0042222F">
            <w:pPr>
              <w:jc w:val="right"/>
              <w:rPr>
                <w:sz w:val="16"/>
              </w:rPr>
            </w:pPr>
          </w:p>
        </w:tc>
        <w:tc>
          <w:tcPr>
            <w:tcW w:w="450" w:type="dxa"/>
          </w:tcPr>
          <w:p w:rsidR="00D01BA5" w:rsidRPr="00E95C61" w:rsidRDefault="00D01BA5" w:rsidP="0042222F">
            <w:pPr>
              <w:jc w:val="right"/>
              <w:rPr>
                <w:sz w:val="16"/>
              </w:rPr>
            </w:pPr>
          </w:p>
        </w:tc>
        <w:tc>
          <w:tcPr>
            <w:tcW w:w="540" w:type="dxa"/>
          </w:tcPr>
          <w:p w:rsidR="00D01BA5" w:rsidRPr="00E95C61" w:rsidRDefault="00D01BA5" w:rsidP="0042222F">
            <w:pPr>
              <w:jc w:val="right"/>
              <w:rPr>
                <w:sz w:val="16"/>
              </w:rPr>
            </w:pPr>
          </w:p>
        </w:tc>
        <w:tc>
          <w:tcPr>
            <w:tcW w:w="720" w:type="dxa"/>
          </w:tcPr>
          <w:p w:rsidR="00D01BA5" w:rsidRPr="00E95C61" w:rsidRDefault="00D01BA5" w:rsidP="0042222F">
            <w:pPr>
              <w:jc w:val="right"/>
              <w:rPr>
                <w:b/>
                <w:sz w:val="16"/>
              </w:rPr>
            </w:pPr>
          </w:p>
        </w:tc>
      </w:tr>
      <w:tr w:rsidR="00D01BA5" w:rsidRPr="00E95C61" w:rsidTr="0042222F">
        <w:trPr>
          <w:cantSplit/>
          <w:trHeight w:val="233"/>
        </w:trPr>
        <w:tc>
          <w:tcPr>
            <w:tcW w:w="1557" w:type="dxa"/>
          </w:tcPr>
          <w:p w:rsidR="00D01BA5" w:rsidRPr="00E95C61" w:rsidRDefault="00D01BA5" w:rsidP="0042222F">
            <w:pPr>
              <w:rPr>
                <w:sz w:val="16"/>
              </w:rPr>
            </w:pPr>
            <w:r w:rsidRPr="00E95C61">
              <w:rPr>
                <w:sz w:val="16"/>
              </w:rPr>
              <w:t>TOTAL</w:t>
            </w:r>
          </w:p>
        </w:tc>
        <w:tc>
          <w:tcPr>
            <w:tcW w:w="550" w:type="dxa"/>
          </w:tcPr>
          <w:p w:rsidR="00D01BA5" w:rsidRPr="00E95C61" w:rsidRDefault="00D01BA5" w:rsidP="0042222F">
            <w:pPr>
              <w:jc w:val="right"/>
              <w:rPr>
                <w:sz w:val="16"/>
              </w:rPr>
            </w:pPr>
          </w:p>
        </w:tc>
        <w:tc>
          <w:tcPr>
            <w:tcW w:w="507" w:type="dxa"/>
          </w:tcPr>
          <w:p w:rsidR="00D01BA5" w:rsidRPr="00E95C61" w:rsidRDefault="00D01BA5" w:rsidP="0042222F">
            <w:pPr>
              <w:jc w:val="right"/>
              <w:rPr>
                <w:sz w:val="16"/>
              </w:rPr>
            </w:pPr>
          </w:p>
        </w:tc>
        <w:tc>
          <w:tcPr>
            <w:tcW w:w="501" w:type="dxa"/>
          </w:tcPr>
          <w:p w:rsidR="00D01BA5" w:rsidRPr="00E95C61" w:rsidRDefault="00D01BA5" w:rsidP="0042222F">
            <w:pPr>
              <w:jc w:val="right"/>
              <w:rPr>
                <w:sz w:val="16"/>
              </w:rPr>
            </w:pPr>
          </w:p>
        </w:tc>
        <w:tc>
          <w:tcPr>
            <w:tcW w:w="458" w:type="dxa"/>
          </w:tcPr>
          <w:p w:rsidR="00D01BA5" w:rsidRPr="00E95C61" w:rsidRDefault="00D01BA5" w:rsidP="0042222F">
            <w:pPr>
              <w:jc w:val="right"/>
              <w:rPr>
                <w:sz w:val="16"/>
              </w:rPr>
            </w:pPr>
          </w:p>
        </w:tc>
        <w:tc>
          <w:tcPr>
            <w:tcW w:w="550" w:type="dxa"/>
            <w:tcBorders>
              <w:right w:val="single" w:sz="36" w:space="0" w:color="auto"/>
            </w:tcBorders>
          </w:tcPr>
          <w:p w:rsidR="00D01BA5" w:rsidRPr="00E95C61" w:rsidRDefault="009B7308" w:rsidP="00234353">
            <w:pPr>
              <w:rPr>
                <w:b/>
                <w:sz w:val="16"/>
              </w:rPr>
            </w:pPr>
            <w:r w:rsidRPr="00E95C61">
              <w:rPr>
                <w:b/>
                <w:sz w:val="16"/>
              </w:rPr>
              <w:t>3</w:t>
            </w:r>
            <w:r w:rsidR="00234353" w:rsidRPr="00E95C61">
              <w:rPr>
                <w:b/>
                <w:sz w:val="16"/>
              </w:rPr>
              <w:t>30</w:t>
            </w:r>
          </w:p>
        </w:tc>
        <w:tc>
          <w:tcPr>
            <w:tcW w:w="1457" w:type="dxa"/>
            <w:tcBorders>
              <w:left w:val="single" w:sz="36" w:space="0" w:color="auto"/>
            </w:tcBorders>
          </w:tcPr>
          <w:p w:rsidR="00D01BA5" w:rsidRPr="00E95C61" w:rsidRDefault="00D01BA5" w:rsidP="0042222F">
            <w:pPr>
              <w:rPr>
                <w:sz w:val="16"/>
              </w:rPr>
            </w:pPr>
          </w:p>
        </w:tc>
        <w:tc>
          <w:tcPr>
            <w:tcW w:w="450" w:type="dxa"/>
            <w:gridSpan w:val="2"/>
          </w:tcPr>
          <w:p w:rsidR="00D01BA5" w:rsidRPr="00E95C61" w:rsidRDefault="00D01BA5" w:rsidP="0042222F">
            <w:pPr>
              <w:jc w:val="right"/>
              <w:rPr>
                <w:sz w:val="16"/>
              </w:rPr>
            </w:pPr>
          </w:p>
        </w:tc>
        <w:tc>
          <w:tcPr>
            <w:tcW w:w="450" w:type="dxa"/>
          </w:tcPr>
          <w:p w:rsidR="00D01BA5" w:rsidRPr="00E95C61" w:rsidRDefault="00D01BA5" w:rsidP="0042222F">
            <w:pPr>
              <w:jc w:val="right"/>
              <w:rPr>
                <w:sz w:val="16"/>
              </w:rPr>
            </w:pPr>
          </w:p>
        </w:tc>
        <w:tc>
          <w:tcPr>
            <w:tcW w:w="540" w:type="dxa"/>
          </w:tcPr>
          <w:p w:rsidR="00D01BA5" w:rsidRPr="00E95C61" w:rsidRDefault="00D01BA5" w:rsidP="0042222F">
            <w:pPr>
              <w:jc w:val="right"/>
              <w:rPr>
                <w:sz w:val="16"/>
              </w:rPr>
            </w:pPr>
          </w:p>
        </w:tc>
        <w:tc>
          <w:tcPr>
            <w:tcW w:w="720" w:type="dxa"/>
          </w:tcPr>
          <w:p w:rsidR="00D01BA5" w:rsidRPr="00E95C61" w:rsidRDefault="009B7308" w:rsidP="0042222F">
            <w:pPr>
              <w:jc w:val="right"/>
              <w:rPr>
                <w:b/>
                <w:sz w:val="16"/>
              </w:rPr>
            </w:pPr>
            <w:r w:rsidRPr="00E95C61">
              <w:rPr>
                <w:b/>
                <w:sz w:val="16"/>
              </w:rPr>
              <w:t>328</w:t>
            </w:r>
          </w:p>
        </w:tc>
      </w:tr>
    </w:tbl>
    <w:p w:rsidR="00D01BA5" w:rsidRDefault="00D01BA5" w:rsidP="00D01BA5">
      <w:pPr>
        <w:tabs>
          <w:tab w:val="decimal" w:pos="360"/>
          <w:tab w:val="left" w:pos="720"/>
          <w:tab w:val="left" w:pos="1080"/>
          <w:tab w:val="left" w:pos="1440"/>
          <w:tab w:val="left" w:pos="1800"/>
        </w:tabs>
        <w:rPr>
          <w:b/>
        </w:rPr>
      </w:pPr>
    </w:p>
    <w:p w:rsidR="006D47E2" w:rsidRDefault="006D47E2" w:rsidP="00D01BA5">
      <w:pPr>
        <w:tabs>
          <w:tab w:val="decimal" w:pos="360"/>
          <w:tab w:val="left" w:pos="720"/>
          <w:tab w:val="left" w:pos="1080"/>
          <w:tab w:val="left" w:pos="1440"/>
          <w:tab w:val="left" w:pos="1800"/>
        </w:tabs>
        <w:rPr>
          <w:b/>
        </w:rPr>
      </w:pPr>
    </w:p>
    <w:p w:rsidR="00CA3825" w:rsidRDefault="00CA3825" w:rsidP="00CA3825">
      <w:pPr>
        <w:tabs>
          <w:tab w:val="decimal" w:pos="360"/>
          <w:tab w:val="left" w:pos="720"/>
          <w:tab w:val="left" w:pos="1080"/>
          <w:tab w:val="left" w:pos="1440"/>
          <w:tab w:val="left" w:pos="1800"/>
        </w:tabs>
        <w:rPr>
          <w:b/>
        </w:rPr>
      </w:pPr>
      <w:r w:rsidRPr="00081E10">
        <w:rPr>
          <w:b/>
        </w:rPr>
        <w:t>INSTRUCTIONAL SERVICES</w:t>
      </w:r>
    </w:p>
    <w:p w:rsidR="00CA3825" w:rsidRDefault="00CA3825" w:rsidP="00CA3825">
      <w:pPr>
        <w:tabs>
          <w:tab w:val="left" w:pos="720"/>
          <w:tab w:val="left" w:pos="1080"/>
        </w:tabs>
      </w:pPr>
    </w:p>
    <w:p w:rsidR="00CA3825" w:rsidRPr="00E15B31" w:rsidRDefault="00CA3825" w:rsidP="00CA3825">
      <w:pPr>
        <w:tabs>
          <w:tab w:val="left" w:pos="720"/>
          <w:tab w:val="left" w:pos="1080"/>
        </w:tabs>
      </w:pPr>
      <w:r w:rsidRPr="00E15B31">
        <w:t xml:space="preserve">Motion made by </w:t>
      </w:r>
      <w:proofErr w:type="spellStart"/>
      <w:r>
        <w:t>Lozada</w:t>
      </w:r>
      <w:proofErr w:type="spellEnd"/>
      <w:r>
        <w:t>-Shaw</w:t>
      </w:r>
      <w:r w:rsidRPr="00E15B31">
        <w:t xml:space="preserve">, seconded by </w:t>
      </w:r>
      <w:r>
        <w:t>Walter</w:t>
      </w:r>
      <w:r w:rsidRPr="00E15B31">
        <w:t xml:space="preserve"> to accept the </w:t>
      </w:r>
      <w:r>
        <w:t>Interim</w:t>
      </w:r>
      <w:r w:rsidRPr="00E15B31">
        <w:t xml:space="preserve"> Superintendents recommendation items </w:t>
      </w:r>
      <w:r>
        <w:t>A</w:t>
      </w:r>
      <w:r w:rsidRPr="00E15B31">
        <w:t xml:space="preserve"> through </w:t>
      </w:r>
      <w:r>
        <w:t>C</w:t>
      </w:r>
      <w:r w:rsidRPr="00E15B31">
        <w:t>:</w:t>
      </w:r>
    </w:p>
    <w:p w:rsidR="00CA3825" w:rsidRDefault="00CA3825" w:rsidP="00CA3825">
      <w:pPr>
        <w:tabs>
          <w:tab w:val="left" w:pos="720"/>
          <w:tab w:val="left" w:pos="1080"/>
        </w:tabs>
      </w:pPr>
    </w:p>
    <w:p w:rsidR="006D47E2" w:rsidRPr="00E95C61" w:rsidRDefault="006D47E2" w:rsidP="00D01BA5">
      <w:pPr>
        <w:tabs>
          <w:tab w:val="decimal" w:pos="360"/>
          <w:tab w:val="left" w:pos="720"/>
          <w:tab w:val="left" w:pos="1080"/>
          <w:tab w:val="left" w:pos="1440"/>
          <w:tab w:val="left" w:pos="1800"/>
        </w:tabs>
        <w:rPr>
          <w:b/>
        </w:rPr>
      </w:pPr>
    </w:p>
    <w:p w:rsidR="007B717E" w:rsidRPr="00E95C61" w:rsidRDefault="009A6533" w:rsidP="0038078E">
      <w:pPr>
        <w:pStyle w:val="ListParagraph"/>
        <w:numPr>
          <w:ilvl w:val="0"/>
          <w:numId w:val="8"/>
        </w:numPr>
        <w:tabs>
          <w:tab w:val="left" w:pos="720"/>
          <w:tab w:val="left" w:pos="1080"/>
        </w:tabs>
        <w:ind w:left="720"/>
        <w:rPr>
          <w:rFonts w:ascii="Times New Roman" w:hAnsi="Times New Roman"/>
          <w:bCs/>
        </w:rPr>
      </w:pPr>
      <w:r w:rsidRPr="00E95C61">
        <w:rPr>
          <w:rFonts w:ascii="Times New Roman" w:hAnsi="Times New Roman"/>
          <w:bCs/>
        </w:rPr>
        <w:t>Recom</w:t>
      </w:r>
      <w:r w:rsidR="00F230BC" w:rsidRPr="00E95C61">
        <w:rPr>
          <w:rFonts w:ascii="Times New Roman" w:hAnsi="Times New Roman"/>
          <w:bCs/>
        </w:rPr>
        <w:t>mend approval to conduct 7</w:t>
      </w:r>
      <w:r w:rsidR="00F230BC" w:rsidRPr="00E95C61">
        <w:rPr>
          <w:rFonts w:ascii="Times New Roman" w:hAnsi="Times New Roman"/>
          <w:bCs/>
          <w:vertAlign w:val="superscript"/>
        </w:rPr>
        <w:t>th</w:t>
      </w:r>
      <w:r w:rsidR="00F230BC" w:rsidRPr="00E95C61">
        <w:rPr>
          <w:rFonts w:ascii="Times New Roman" w:hAnsi="Times New Roman"/>
          <w:bCs/>
        </w:rPr>
        <w:t xml:space="preserve"> and 9</w:t>
      </w:r>
      <w:r w:rsidR="00F230BC" w:rsidRPr="00E95C61">
        <w:rPr>
          <w:rFonts w:ascii="Times New Roman" w:hAnsi="Times New Roman"/>
          <w:bCs/>
          <w:vertAlign w:val="superscript"/>
        </w:rPr>
        <w:t>th</w:t>
      </w:r>
      <w:r w:rsidR="00F230BC" w:rsidRPr="00E95C61">
        <w:rPr>
          <w:rFonts w:ascii="Times New Roman" w:hAnsi="Times New Roman"/>
          <w:bCs/>
        </w:rPr>
        <w:t xml:space="preserve"> grade student orientation to Paulsboro High School </w:t>
      </w:r>
      <w:r w:rsidR="00D619CB" w:rsidRPr="00E95C61">
        <w:rPr>
          <w:rFonts w:ascii="Times New Roman" w:hAnsi="Times New Roman"/>
          <w:bCs/>
        </w:rPr>
        <w:t xml:space="preserve">and Paulsboro Junior High School </w:t>
      </w:r>
      <w:r w:rsidR="00F230BC" w:rsidRPr="00E95C61">
        <w:rPr>
          <w:rFonts w:ascii="Times New Roman" w:hAnsi="Times New Roman"/>
          <w:bCs/>
        </w:rPr>
        <w:t>on Wednesday, August 20, 2014.   There is no cost to the Board of Education.</w:t>
      </w:r>
      <w:r w:rsidR="007B717E" w:rsidRPr="00E95C61">
        <w:rPr>
          <w:rFonts w:ascii="Times New Roman" w:hAnsi="Times New Roman"/>
          <w:bCs/>
        </w:rPr>
        <w:t xml:space="preserve">  </w:t>
      </w:r>
      <w:r w:rsidR="00D619CB" w:rsidRPr="00E95C61">
        <w:rPr>
          <w:rFonts w:ascii="Times New Roman" w:hAnsi="Times New Roman"/>
          <w:bCs/>
        </w:rPr>
        <w:t>The Principals of Paulsboro High School and Junior High School are</w:t>
      </w:r>
      <w:r w:rsidR="007B717E" w:rsidRPr="00E95C61">
        <w:rPr>
          <w:rFonts w:ascii="Times New Roman" w:hAnsi="Times New Roman"/>
          <w:bCs/>
        </w:rPr>
        <w:t xml:space="preserve"> in charge of the activity.</w:t>
      </w:r>
    </w:p>
    <w:p w:rsidR="00F230BC" w:rsidRPr="00E95C61" w:rsidRDefault="00F230BC" w:rsidP="00F230BC">
      <w:pPr>
        <w:pStyle w:val="ListParagraph"/>
        <w:tabs>
          <w:tab w:val="left" w:pos="720"/>
          <w:tab w:val="left" w:pos="1080"/>
        </w:tabs>
        <w:rPr>
          <w:rFonts w:ascii="Times New Roman" w:hAnsi="Times New Roman"/>
          <w:bCs/>
        </w:rPr>
      </w:pPr>
    </w:p>
    <w:p w:rsidR="00F230BC" w:rsidRPr="00E95C61" w:rsidRDefault="00F230BC" w:rsidP="00F230BC">
      <w:pPr>
        <w:pStyle w:val="ListParagraph"/>
        <w:tabs>
          <w:tab w:val="left" w:pos="720"/>
          <w:tab w:val="left" w:pos="1080"/>
        </w:tabs>
        <w:rPr>
          <w:rFonts w:ascii="Times New Roman" w:hAnsi="Times New Roman"/>
          <w:bCs/>
        </w:rPr>
      </w:pPr>
      <w:r w:rsidRPr="00E95C61">
        <w:rPr>
          <w:rFonts w:ascii="Times New Roman" w:hAnsi="Times New Roman"/>
          <w:bCs/>
          <w:u w:val="single"/>
        </w:rPr>
        <w:t>Informational</w:t>
      </w:r>
      <w:r w:rsidRPr="00E95C61">
        <w:rPr>
          <w:rFonts w:ascii="Times New Roman" w:hAnsi="Times New Roman"/>
          <w:bCs/>
        </w:rPr>
        <w:t>:  The 7</w:t>
      </w:r>
      <w:r w:rsidRPr="00E95C61">
        <w:rPr>
          <w:rFonts w:ascii="Times New Roman" w:hAnsi="Times New Roman"/>
          <w:bCs/>
          <w:vertAlign w:val="superscript"/>
        </w:rPr>
        <w:t>th</w:t>
      </w:r>
      <w:r w:rsidRPr="00E95C61">
        <w:rPr>
          <w:rFonts w:ascii="Times New Roman" w:hAnsi="Times New Roman"/>
          <w:bCs/>
        </w:rPr>
        <w:t xml:space="preserve"> grade program begins at </w:t>
      </w:r>
      <w:r w:rsidR="007B717E" w:rsidRPr="00E95C61">
        <w:rPr>
          <w:rFonts w:ascii="Times New Roman" w:hAnsi="Times New Roman"/>
          <w:bCs/>
        </w:rPr>
        <w:t>9:00 AM with the 9</w:t>
      </w:r>
      <w:r w:rsidR="007B717E" w:rsidRPr="00E95C61">
        <w:rPr>
          <w:rFonts w:ascii="Times New Roman" w:hAnsi="Times New Roman"/>
          <w:bCs/>
          <w:vertAlign w:val="superscript"/>
        </w:rPr>
        <w:t>th</w:t>
      </w:r>
      <w:r w:rsidR="007B717E" w:rsidRPr="00E95C61">
        <w:rPr>
          <w:rFonts w:ascii="Times New Roman" w:hAnsi="Times New Roman"/>
          <w:bCs/>
        </w:rPr>
        <w:t xml:space="preserve"> grade orientation starting at 10:</w:t>
      </w:r>
      <w:r w:rsidR="002942E9" w:rsidRPr="00E95C61">
        <w:rPr>
          <w:rFonts w:ascii="Times New Roman" w:hAnsi="Times New Roman"/>
          <w:bCs/>
        </w:rPr>
        <w:t>30</w:t>
      </w:r>
      <w:r w:rsidR="007B717E" w:rsidRPr="00E95C61">
        <w:rPr>
          <w:rFonts w:ascii="Times New Roman" w:hAnsi="Times New Roman"/>
          <w:bCs/>
        </w:rPr>
        <w:t xml:space="preserve"> AM.  The program includes a tour of the school, overview of the school program, information session about the athletic program and an opportunity to meet the Guidance Counselors.     Parents are encouraged to attend the program with their children.  Invitations are sen</w:t>
      </w:r>
      <w:r w:rsidR="00C37366" w:rsidRPr="00E95C61">
        <w:rPr>
          <w:rFonts w:ascii="Times New Roman" w:hAnsi="Times New Roman"/>
          <w:bCs/>
        </w:rPr>
        <w:t>t</w:t>
      </w:r>
      <w:r w:rsidR="007B717E" w:rsidRPr="00E95C61">
        <w:rPr>
          <w:rFonts w:ascii="Times New Roman" w:hAnsi="Times New Roman"/>
          <w:bCs/>
        </w:rPr>
        <w:t xml:space="preserve"> to the parents and students of all incoming students including those new to the district, those from Greenwich Township, those attending on a tuition basis, those attending as School Choice </w:t>
      </w:r>
      <w:r w:rsidR="00D619CB" w:rsidRPr="00E95C61">
        <w:rPr>
          <w:rFonts w:ascii="Times New Roman" w:hAnsi="Times New Roman"/>
          <w:bCs/>
        </w:rPr>
        <w:t>as well as</w:t>
      </w:r>
      <w:r w:rsidR="007B717E" w:rsidRPr="00E95C61">
        <w:rPr>
          <w:rFonts w:ascii="Times New Roman" w:hAnsi="Times New Roman"/>
          <w:bCs/>
        </w:rPr>
        <w:t xml:space="preserve"> those moving up from </w:t>
      </w:r>
      <w:proofErr w:type="spellStart"/>
      <w:r w:rsidR="007B717E" w:rsidRPr="00E95C61">
        <w:rPr>
          <w:rFonts w:ascii="Times New Roman" w:hAnsi="Times New Roman"/>
          <w:bCs/>
        </w:rPr>
        <w:t>Loudenslager</w:t>
      </w:r>
      <w:proofErr w:type="spellEnd"/>
      <w:r w:rsidR="007B717E" w:rsidRPr="00E95C61">
        <w:rPr>
          <w:rFonts w:ascii="Times New Roman" w:hAnsi="Times New Roman"/>
          <w:bCs/>
        </w:rPr>
        <w:t xml:space="preserve"> Elementary School.  </w:t>
      </w:r>
    </w:p>
    <w:p w:rsidR="007B717E" w:rsidRPr="00E95C61" w:rsidRDefault="007B717E" w:rsidP="00F230BC">
      <w:pPr>
        <w:pStyle w:val="ListParagraph"/>
        <w:tabs>
          <w:tab w:val="left" w:pos="720"/>
          <w:tab w:val="left" w:pos="1080"/>
        </w:tabs>
        <w:rPr>
          <w:rFonts w:ascii="Times New Roman" w:hAnsi="Times New Roman"/>
          <w:bCs/>
        </w:rPr>
      </w:pPr>
    </w:p>
    <w:p w:rsidR="00D01BA5" w:rsidRPr="00E95C61" w:rsidRDefault="00D01BA5" w:rsidP="00900B3E">
      <w:pPr>
        <w:pStyle w:val="ListParagraph"/>
        <w:numPr>
          <w:ilvl w:val="0"/>
          <w:numId w:val="8"/>
        </w:numPr>
        <w:tabs>
          <w:tab w:val="left" w:pos="1080"/>
        </w:tabs>
        <w:ind w:left="720"/>
        <w:rPr>
          <w:rFonts w:ascii="Times New Roman" w:hAnsi="Times New Roman"/>
          <w:bCs/>
        </w:rPr>
      </w:pPr>
      <w:r w:rsidRPr="00E95C61">
        <w:rPr>
          <w:rFonts w:ascii="Times New Roman" w:hAnsi="Times New Roman"/>
          <w:bCs/>
        </w:rPr>
        <w:t>Recommend approval of homebound instruction for the following student</w:t>
      </w:r>
      <w:r w:rsidR="0034225B" w:rsidRPr="00E95C61">
        <w:rPr>
          <w:rFonts w:ascii="Times New Roman" w:hAnsi="Times New Roman"/>
          <w:bCs/>
        </w:rPr>
        <w:t>s</w:t>
      </w:r>
      <w:r w:rsidRPr="00E95C61">
        <w:rPr>
          <w:rFonts w:ascii="Times New Roman" w:hAnsi="Times New Roman"/>
          <w:bCs/>
        </w:rPr>
        <w:t>:</w:t>
      </w:r>
    </w:p>
    <w:tbl>
      <w:tblPr>
        <w:tblW w:w="8710" w:type="dxa"/>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0"/>
        <w:gridCol w:w="810"/>
        <w:gridCol w:w="6210"/>
      </w:tblGrid>
      <w:tr w:rsidR="00D01BA5" w:rsidRPr="00E95C61" w:rsidTr="00EA030C">
        <w:tc>
          <w:tcPr>
            <w:tcW w:w="1690" w:type="dxa"/>
            <w:tcBorders>
              <w:top w:val="single" w:sz="4" w:space="0" w:color="000000"/>
              <w:left w:val="single" w:sz="4" w:space="0" w:color="000000"/>
              <w:bottom w:val="single" w:sz="4" w:space="0" w:color="000000"/>
              <w:right w:val="single" w:sz="4" w:space="0" w:color="000000"/>
            </w:tcBorders>
            <w:vAlign w:val="center"/>
          </w:tcPr>
          <w:p w:rsidR="00D01BA5" w:rsidRPr="00E95C61" w:rsidRDefault="00D01BA5" w:rsidP="00D619CB">
            <w:pPr>
              <w:tabs>
                <w:tab w:val="left" w:pos="630"/>
                <w:tab w:val="left" w:pos="1080"/>
              </w:tabs>
              <w:ind w:left="360" w:hanging="720"/>
              <w:jc w:val="center"/>
              <w:rPr>
                <w:b/>
                <w:bCs/>
                <w:sz w:val="18"/>
                <w:szCs w:val="18"/>
              </w:rPr>
            </w:pPr>
            <w:r w:rsidRPr="00E95C61">
              <w:rPr>
                <w:b/>
                <w:bCs/>
                <w:sz w:val="18"/>
                <w:szCs w:val="18"/>
              </w:rPr>
              <w:t>Student</w:t>
            </w:r>
          </w:p>
        </w:tc>
        <w:tc>
          <w:tcPr>
            <w:tcW w:w="810" w:type="dxa"/>
            <w:tcBorders>
              <w:top w:val="single" w:sz="4" w:space="0" w:color="000000"/>
              <w:left w:val="single" w:sz="4" w:space="0" w:color="000000"/>
              <w:bottom w:val="single" w:sz="4" w:space="0" w:color="000000"/>
              <w:right w:val="single" w:sz="4" w:space="0" w:color="000000"/>
            </w:tcBorders>
            <w:hideMark/>
          </w:tcPr>
          <w:p w:rsidR="00D01BA5" w:rsidRPr="00E95C61" w:rsidRDefault="00EA030C" w:rsidP="00D619CB">
            <w:pPr>
              <w:tabs>
                <w:tab w:val="left" w:pos="630"/>
                <w:tab w:val="left" w:pos="1080"/>
              </w:tabs>
              <w:ind w:left="360" w:hanging="720"/>
              <w:jc w:val="center"/>
              <w:rPr>
                <w:b/>
                <w:bCs/>
                <w:sz w:val="18"/>
                <w:szCs w:val="18"/>
              </w:rPr>
            </w:pPr>
            <w:r>
              <w:rPr>
                <w:b/>
                <w:bCs/>
                <w:sz w:val="18"/>
                <w:szCs w:val="18"/>
              </w:rPr>
              <w:t xml:space="preserve">  </w:t>
            </w:r>
            <w:r w:rsidR="00D01BA5" w:rsidRPr="00E95C61">
              <w:rPr>
                <w:b/>
                <w:bCs/>
                <w:sz w:val="18"/>
                <w:szCs w:val="18"/>
              </w:rPr>
              <w:t>Grade</w:t>
            </w:r>
          </w:p>
        </w:tc>
        <w:tc>
          <w:tcPr>
            <w:tcW w:w="6210" w:type="dxa"/>
            <w:tcBorders>
              <w:top w:val="single" w:sz="4" w:space="0" w:color="000000"/>
              <w:left w:val="single" w:sz="4" w:space="0" w:color="000000"/>
              <w:bottom w:val="single" w:sz="4" w:space="0" w:color="000000"/>
              <w:right w:val="single" w:sz="4" w:space="0" w:color="000000"/>
            </w:tcBorders>
            <w:hideMark/>
          </w:tcPr>
          <w:p w:rsidR="00D01BA5" w:rsidRPr="00E95C61" w:rsidRDefault="00D01BA5" w:rsidP="00D619CB">
            <w:pPr>
              <w:tabs>
                <w:tab w:val="left" w:pos="630"/>
                <w:tab w:val="left" w:pos="1080"/>
              </w:tabs>
              <w:ind w:left="360" w:hanging="720"/>
              <w:jc w:val="center"/>
              <w:rPr>
                <w:b/>
                <w:bCs/>
                <w:sz w:val="18"/>
                <w:szCs w:val="18"/>
              </w:rPr>
            </w:pPr>
            <w:r w:rsidRPr="00E95C61">
              <w:rPr>
                <w:b/>
                <w:bCs/>
                <w:sz w:val="18"/>
                <w:szCs w:val="18"/>
              </w:rPr>
              <w:t>Hours of Instruction and Cost to the Board of Education</w:t>
            </w:r>
          </w:p>
        </w:tc>
      </w:tr>
      <w:tr w:rsidR="00EA030C" w:rsidRPr="00E95C61" w:rsidTr="00093EE2">
        <w:tc>
          <w:tcPr>
            <w:tcW w:w="1690" w:type="dxa"/>
            <w:tcBorders>
              <w:top w:val="single" w:sz="4" w:space="0" w:color="000000"/>
              <w:left w:val="single" w:sz="4" w:space="0" w:color="000000"/>
              <w:bottom w:val="single" w:sz="4" w:space="0" w:color="000000"/>
              <w:right w:val="single" w:sz="4" w:space="0" w:color="000000"/>
            </w:tcBorders>
            <w:vAlign w:val="center"/>
          </w:tcPr>
          <w:p w:rsidR="00EA030C" w:rsidRPr="00E95C61" w:rsidRDefault="00EA030C" w:rsidP="00D619CB">
            <w:pPr>
              <w:tabs>
                <w:tab w:val="left" w:pos="630"/>
                <w:tab w:val="left" w:pos="1080"/>
              </w:tabs>
              <w:ind w:left="360" w:hanging="720"/>
              <w:jc w:val="center"/>
              <w:rPr>
                <w:bCs/>
                <w:sz w:val="18"/>
                <w:szCs w:val="18"/>
              </w:rPr>
            </w:pPr>
            <w:r>
              <w:rPr>
                <w:bCs/>
                <w:sz w:val="18"/>
                <w:szCs w:val="18"/>
              </w:rPr>
              <w:t xml:space="preserve">    </w:t>
            </w:r>
            <w:r w:rsidRPr="00E95C61">
              <w:rPr>
                <w:bCs/>
                <w:sz w:val="18"/>
                <w:szCs w:val="18"/>
              </w:rPr>
              <w:t>Case Number 2668</w:t>
            </w:r>
          </w:p>
        </w:tc>
        <w:tc>
          <w:tcPr>
            <w:tcW w:w="810" w:type="dxa"/>
            <w:tcBorders>
              <w:top w:val="single" w:sz="4" w:space="0" w:color="000000"/>
              <w:left w:val="single" w:sz="4" w:space="0" w:color="000000"/>
              <w:bottom w:val="single" w:sz="4" w:space="0" w:color="000000"/>
              <w:right w:val="single" w:sz="4" w:space="0" w:color="000000"/>
            </w:tcBorders>
            <w:hideMark/>
          </w:tcPr>
          <w:p w:rsidR="00EA030C" w:rsidRPr="00E95C61" w:rsidRDefault="00EA030C" w:rsidP="00D619CB">
            <w:pPr>
              <w:tabs>
                <w:tab w:val="left" w:pos="630"/>
                <w:tab w:val="left" w:pos="1080"/>
              </w:tabs>
              <w:ind w:left="360" w:hanging="720"/>
              <w:jc w:val="center"/>
              <w:rPr>
                <w:bCs/>
                <w:sz w:val="18"/>
                <w:szCs w:val="18"/>
              </w:rPr>
            </w:pPr>
            <w:r w:rsidRPr="00E95C61">
              <w:rPr>
                <w:bCs/>
                <w:sz w:val="18"/>
                <w:szCs w:val="18"/>
              </w:rPr>
              <w:t>11</w:t>
            </w:r>
          </w:p>
        </w:tc>
        <w:tc>
          <w:tcPr>
            <w:tcW w:w="6210" w:type="dxa"/>
            <w:tcBorders>
              <w:top w:val="single" w:sz="4" w:space="0" w:color="000000"/>
              <w:left w:val="single" w:sz="4" w:space="0" w:color="000000"/>
              <w:bottom w:val="single" w:sz="4" w:space="0" w:color="000000"/>
              <w:right w:val="single" w:sz="4" w:space="0" w:color="000000"/>
            </w:tcBorders>
            <w:vAlign w:val="center"/>
            <w:hideMark/>
          </w:tcPr>
          <w:p w:rsidR="00EA030C" w:rsidRPr="00E95C61" w:rsidRDefault="00EA030C" w:rsidP="00093EE2">
            <w:pPr>
              <w:tabs>
                <w:tab w:val="left" w:pos="720"/>
                <w:tab w:val="left" w:pos="1080"/>
              </w:tabs>
              <w:rPr>
                <w:bCs/>
                <w:sz w:val="18"/>
                <w:szCs w:val="18"/>
              </w:rPr>
            </w:pPr>
            <w:r w:rsidRPr="00E95C61">
              <w:rPr>
                <w:bCs/>
                <w:sz w:val="18"/>
                <w:szCs w:val="18"/>
              </w:rPr>
              <w:t>10 hours of instruction per week provided by a teacher approved by Paulsboro Board of Education at a rate of $32 per hour.</w:t>
            </w:r>
          </w:p>
        </w:tc>
      </w:tr>
      <w:tr w:rsidR="00EA030C" w:rsidRPr="00E95C61" w:rsidTr="00093EE2">
        <w:tc>
          <w:tcPr>
            <w:tcW w:w="1690" w:type="dxa"/>
            <w:tcBorders>
              <w:top w:val="single" w:sz="4" w:space="0" w:color="000000"/>
              <w:left w:val="single" w:sz="4" w:space="0" w:color="000000"/>
              <w:bottom w:val="single" w:sz="4" w:space="0" w:color="000000"/>
              <w:right w:val="single" w:sz="4" w:space="0" w:color="000000"/>
            </w:tcBorders>
            <w:vAlign w:val="center"/>
          </w:tcPr>
          <w:p w:rsidR="00EA030C" w:rsidRPr="00E95C61" w:rsidRDefault="00EA030C" w:rsidP="00D619CB">
            <w:pPr>
              <w:tabs>
                <w:tab w:val="left" w:pos="630"/>
                <w:tab w:val="left" w:pos="1080"/>
              </w:tabs>
              <w:ind w:left="360" w:hanging="720"/>
              <w:jc w:val="center"/>
              <w:rPr>
                <w:bCs/>
                <w:sz w:val="18"/>
                <w:szCs w:val="18"/>
              </w:rPr>
            </w:pPr>
            <w:r>
              <w:rPr>
                <w:bCs/>
                <w:sz w:val="18"/>
                <w:szCs w:val="18"/>
              </w:rPr>
              <w:t xml:space="preserve">    </w:t>
            </w:r>
            <w:r w:rsidRPr="00E95C61">
              <w:rPr>
                <w:bCs/>
                <w:sz w:val="18"/>
                <w:szCs w:val="18"/>
              </w:rPr>
              <w:t>Case Number 1908</w:t>
            </w:r>
          </w:p>
        </w:tc>
        <w:tc>
          <w:tcPr>
            <w:tcW w:w="810" w:type="dxa"/>
            <w:tcBorders>
              <w:top w:val="single" w:sz="4" w:space="0" w:color="000000"/>
              <w:left w:val="single" w:sz="4" w:space="0" w:color="000000"/>
              <w:bottom w:val="single" w:sz="4" w:space="0" w:color="000000"/>
              <w:right w:val="single" w:sz="4" w:space="0" w:color="000000"/>
            </w:tcBorders>
            <w:hideMark/>
          </w:tcPr>
          <w:p w:rsidR="00EA030C" w:rsidRPr="00E95C61" w:rsidRDefault="00EA030C" w:rsidP="00D619CB">
            <w:pPr>
              <w:tabs>
                <w:tab w:val="left" w:pos="630"/>
                <w:tab w:val="left" w:pos="1080"/>
              </w:tabs>
              <w:ind w:left="360" w:hanging="720"/>
              <w:jc w:val="center"/>
              <w:rPr>
                <w:bCs/>
                <w:sz w:val="18"/>
                <w:szCs w:val="18"/>
              </w:rPr>
            </w:pPr>
            <w:r w:rsidRPr="00E95C61">
              <w:rPr>
                <w:bCs/>
                <w:sz w:val="18"/>
                <w:szCs w:val="18"/>
              </w:rPr>
              <w:t>11</w:t>
            </w:r>
          </w:p>
        </w:tc>
        <w:tc>
          <w:tcPr>
            <w:tcW w:w="6210" w:type="dxa"/>
            <w:tcBorders>
              <w:top w:val="single" w:sz="4" w:space="0" w:color="000000"/>
              <w:left w:val="single" w:sz="4" w:space="0" w:color="000000"/>
              <w:bottom w:val="single" w:sz="4" w:space="0" w:color="000000"/>
              <w:right w:val="single" w:sz="4" w:space="0" w:color="000000"/>
            </w:tcBorders>
            <w:vAlign w:val="center"/>
            <w:hideMark/>
          </w:tcPr>
          <w:p w:rsidR="00EA030C" w:rsidRPr="00E95C61" w:rsidRDefault="00EA030C" w:rsidP="00093EE2">
            <w:pPr>
              <w:tabs>
                <w:tab w:val="left" w:pos="720"/>
                <w:tab w:val="left" w:pos="1080"/>
              </w:tabs>
              <w:rPr>
                <w:bCs/>
                <w:sz w:val="18"/>
                <w:szCs w:val="18"/>
              </w:rPr>
            </w:pPr>
            <w:r w:rsidRPr="00E95C61">
              <w:rPr>
                <w:bCs/>
                <w:sz w:val="18"/>
                <w:szCs w:val="18"/>
              </w:rPr>
              <w:t>10 hours of instruction per week provided by a teacher approved by Paulsboro Board of Education at a rate of $32 per hour.</w:t>
            </w:r>
          </w:p>
        </w:tc>
      </w:tr>
    </w:tbl>
    <w:p w:rsidR="00D01BA5" w:rsidRPr="00E95C61" w:rsidRDefault="00D01BA5" w:rsidP="00D619CB">
      <w:pPr>
        <w:tabs>
          <w:tab w:val="decimal"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720"/>
      </w:pPr>
    </w:p>
    <w:p w:rsidR="00D01BA5" w:rsidRPr="00E95C61" w:rsidRDefault="00D01BA5" w:rsidP="00F56C35">
      <w:pPr>
        <w:ind w:left="720"/>
        <w:rPr>
          <w:bCs/>
        </w:rPr>
      </w:pPr>
      <w:r w:rsidRPr="00E95C61">
        <w:rPr>
          <w:bCs/>
          <w:u w:val="single"/>
        </w:rPr>
        <w:t>Informational</w:t>
      </w:r>
      <w:r w:rsidRPr="00E95C61">
        <w:rPr>
          <w:bCs/>
        </w:rPr>
        <w:t>:  Students who are hospitalized, at home but too ill to attend school, or who are awaiting evaluation b</w:t>
      </w:r>
      <w:r w:rsidR="0077087C" w:rsidRPr="00E95C61">
        <w:rPr>
          <w:bCs/>
        </w:rPr>
        <w:t xml:space="preserve">y the Child Study Team receive </w:t>
      </w:r>
      <w:r w:rsidRPr="00E95C61">
        <w:rPr>
          <w:bCs/>
        </w:rPr>
        <w:t>homebound instruction.   General education stu</w:t>
      </w:r>
      <w:r w:rsidR="0077087C" w:rsidRPr="00E95C61">
        <w:rPr>
          <w:bCs/>
        </w:rPr>
        <w:t xml:space="preserve">dents receive 5 hours per week </w:t>
      </w:r>
      <w:r w:rsidRPr="00E95C61">
        <w:rPr>
          <w:bCs/>
        </w:rPr>
        <w:t>of instruction.  Special education students recei</w:t>
      </w:r>
      <w:r w:rsidR="0077087C" w:rsidRPr="00E95C61">
        <w:rPr>
          <w:bCs/>
        </w:rPr>
        <w:t xml:space="preserve">ve 10 hours of instruction per </w:t>
      </w:r>
      <w:r w:rsidRPr="00E95C61">
        <w:rPr>
          <w:bCs/>
        </w:rPr>
        <w:t>week.   In some cases, facilities or a company u</w:t>
      </w:r>
      <w:r w:rsidR="0077087C" w:rsidRPr="00E95C61">
        <w:rPr>
          <w:bCs/>
        </w:rPr>
        <w:t xml:space="preserve">nder contract to the facility, </w:t>
      </w:r>
      <w:r w:rsidRPr="00E95C61">
        <w:rPr>
          <w:bCs/>
        </w:rPr>
        <w:t>provide the instruction then bill the home distri</w:t>
      </w:r>
      <w:r w:rsidR="0077087C" w:rsidRPr="00E95C61">
        <w:rPr>
          <w:bCs/>
        </w:rPr>
        <w:t xml:space="preserve">ct.  It is not unusual for the </w:t>
      </w:r>
      <w:r w:rsidRPr="00E95C61">
        <w:rPr>
          <w:bCs/>
        </w:rPr>
        <w:t>facility to provide 10 hours of educatio</w:t>
      </w:r>
      <w:r w:rsidR="0077087C" w:rsidRPr="00E95C61">
        <w:rPr>
          <w:bCs/>
        </w:rPr>
        <w:t xml:space="preserve">n to all students on homebound </w:t>
      </w:r>
      <w:r w:rsidRPr="00E95C61">
        <w:rPr>
          <w:bCs/>
        </w:rPr>
        <w:t>instruction.</w:t>
      </w:r>
    </w:p>
    <w:p w:rsidR="00571876" w:rsidRPr="00E95C61" w:rsidRDefault="004A0EDD" w:rsidP="00D619CB">
      <w:pPr>
        <w:tabs>
          <w:tab w:val="left" w:pos="720"/>
          <w:tab w:val="left" w:pos="1080"/>
        </w:tabs>
        <w:rPr>
          <w:bCs/>
        </w:rPr>
      </w:pPr>
      <w:r w:rsidRPr="00E95C61">
        <w:rPr>
          <w:bCs/>
        </w:rPr>
        <w:tab/>
      </w:r>
      <w:r w:rsidR="00B028E6" w:rsidRPr="00E95C61">
        <w:rPr>
          <w:bCs/>
        </w:rPr>
        <w:t xml:space="preserve"> </w:t>
      </w:r>
    </w:p>
    <w:p w:rsidR="00D619CB" w:rsidRPr="00E95C61" w:rsidRDefault="00D619CB" w:rsidP="00F56C35">
      <w:pPr>
        <w:pStyle w:val="ListParagraph"/>
        <w:numPr>
          <w:ilvl w:val="0"/>
          <w:numId w:val="8"/>
        </w:numPr>
        <w:ind w:left="720"/>
        <w:rPr>
          <w:rFonts w:ascii="Times New Roman" w:hAnsi="Times New Roman"/>
        </w:rPr>
      </w:pPr>
      <w:r w:rsidRPr="00E95C61">
        <w:rPr>
          <w:rFonts w:ascii="Times New Roman" w:hAnsi="Times New Roman"/>
        </w:rPr>
        <w:t xml:space="preserve">Recommend approval to participate in the New Jersey Supplemental Nutrition Assistance Program (SNAP) during the 2014-2015 school </w:t>
      </w:r>
      <w:proofErr w:type="gramStart"/>
      <w:r w:rsidRPr="00E95C61">
        <w:rPr>
          <w:rFonts w:ascii="Times New Roman" w:hAnsi="Times New Roman"/>
        </w:rPr>
        <w:t>year</w:t>
      </w:r>
      <w:proofErr w:type="gramEnd"/>
      <w:r w:rsidRPr="00E95C61">
        <w:rPr>
          <w:rFonts w:ascii="Times New Roman" w:hAnsi="Times New Roman"/>
        </w:rPr>
        <w:t>.  This recommendation includes signing a Memorandum of Understanding with Rutgers Cooperative Extension of Gloucester County for the SNAP program.  There is no cost to the Board of Education:</w:t>
      </w:r>
    </w:p>
    <w:p w:rsidR="00D619CB" w:rsidRPr="00E95C61" w:rsidRDefault="00D619CB" w:rsidP="00D619CB">
      <w:pPr>
        <w:pStyle w:val="ListParagraph"/>
        <w:tabs>
          <w:tab w:val="left" w:pos="360"/>
        </w:tabs>
        <w:ind w:left="360"/>
        <w:rPr>
          <w:rFonts w:ascii="Times New Roman" w:hAnsi="Times New Roman"/>
        </w:rPr>
      </w:pPr>
    </w:p>
    <w:p w:rsidR="00CA3825" w:rsidRDefault="00D619CB" w:rsidP="0072292E">
      <w:pPr>
        <w:pStyle w:val="ListParagraph"/>
        <w:tabs>
          <w:tab w:val="left" w:pos="0"/>
          <w:tab w:val="left" w:pos="1350"/>
        </w:tabs>
        <w:rPr>
          <w:rFonts w:ascii="Times New Roman" w:hAnsi="Times New Roman"/>
        </w:rPr>
      </w:pPr>
      <w:r w:rsidRPr="00E95C61">
        <w:rPr>
          <w:rFonts w:ascii="Times New Roman" w:hAnsi="Times New Roman"/>
          <w:u w:val="single"/>
        </w:rPr>
        <w:t>Informationa</w:t>
      </w:r>
      <w:r w:rsidRPr="00E95C61">
        <w:rPr>
          <w:rFonts w:ascii="Times New Roman" w:hAnsi="Times New Roman"/>
        </w:rPr>
        <w:t>l:   This program is only approved to be implemented as part of the physical education classes in grades K-5 and 9-12.</w:t>
      </w:r>
    </w:p>
    <w:p w:rsidR="00CA3825" w:rsidRDefault="00CA3825">
      <w:pPr>
        <w:spacing w:after="200" w:line="276" w:lineRule="auto"/>
        <w:rPr>
          <w:rFonts w:eastAsia="Calibri"/>
        </w:rPr>
      </w:pPr>
      <w:r>
        <w:br w:type="page"/>
      </w:r>
    </w:p>
    <w:p w:rsidR="00D91EB1" w:rsidRPr="00490394" w:rsidRDefault="00D91EB1" w:rsidP="00D91EB1">
      <w:pPr>
        <w:tabs>
          <w:tab w:val="left" w:pos="1080"/>
        </w:tabs>
      </w:pPr>
      <w:r w:rsidRPr="00EE4C29">
        <w:lastRenderedPageBreak/>
        <w:t xml:space="preserve">Roll Call Vote: Mr. Chapkowski, Mrs. </w:t>
      </w:r>
      <w:proofErr w:type="spellStart"/>
      <w:r w:rsidRPr="00EE4C29">
        <w:t>Lozada</w:t>
      </w:r>
      <w:proofErr w:type="spellEnd"/>
      <w:r w:rsidRPr="00EE4C29">
        <w:t xml:space="preserve">-Shaw, Ms. Priest, Mr. Ridinger, Mrs. Stevenson, and Mr. Walter voting </w:t>
      </w:r>
      <w:r>
        <w:t>6</w:t>
      </w:r>
      <w:r w:rsidRPr="00EE4C29">
        <w:t xml:space="preserve"> YES</w:t>
      </w:r>
      <w:r>
        <w:t xml:space="preserve">; </w:t>
      </w:r>
      <w:r w:rsidRPr="00EE4C29">
        <w:t xml:space="preserve">Ms. </w:t>
      </w:r>
      <w:proofErr w:type="spellStart"/>
      <w:r w:rsidRPr="00EE4C29">
        <w:t>Eastlack</w:t>
      </w:r>
      <w:proofErr w:type="spellEnd"/>
      <w:r w:rsidRPr="00EE4C29">
        <w:t>, Mrs. Giampola, Mr. Hamilton, Mr. Lisa</w:t>
      </w:r>
      <w:r>
        <w:t xml:space="preserve"> 4 ABSENT</w:t>
      </w:r>
    </w:p>
    <w:p w:rsidR="00D91EB1" w:rsidRPr="00EE4C29" w:rsidRDefault="00D91EB1" w:rsidP="00D91EB1">
      <w:pPr>
        <w:tabs>
          <w:tab w:val="left" w:pos="720"/>
          <w:tab w:val="left" w:pos="1080"/>
        </w:tabs>
      </w:pPr>
    </w:p>
    <w:p w:rsidR="00D91EB1" w:rsidRPr="00377354" w:rsidRDefault="00D91EB1" w:rsidP="00D91EB1">
      <w:pPr>
        <w:pStyle w:val="ListParagraph"/>
        <w:tabs>
          <w:tab w:val="decimal" w:pos="0"/>
          <w:tab w:val="left" w:pos="720"/>
          <w:tab w:val="left" w:pos="1080"/>
          <w:tab w:val="left" w:pos="1440"/>
          <w:tab w:val="left" w:pos="1800"/>
          <w:tab w:val="left" w:pos="4680"/>
          <w:tab w:val="left" w:pos="6480"/>
          <w:tab w:val="left" w:pos="7740"/>
        </w:tabs>
        <w:jc w:val="right"/>
        <w:rPr>
          <w:rFonts w:ascii="Times New Roman" w:hAnsi="Times New Roman"/>
        </w:rPr>
      </w:pPr>
      <w:r w:rsidRPr="00EE4C29">
        <w:tab/>
      </w:r>
      <w:r w:rsidRPr="00EE4C29">
        <w:tab/>
      </w:r>
      <w:r w:rsidRPr="00EE4C29">
        <w:tab/>
      </w:r>
      <w:r w:rsidRPr="00EE4C29">
        <w:tab/>
      </w:r>
      <w:r w:rsidRPr="00377354">
        <w:rPr>
          <w:rFonts w:ascii="Times New Roman" w:hAnsi="Times New Roman"/>
        </w:rPr>
        <w:t>Motion carried</w:t>
      </w:r>
    </w:p>
    <w:p w:rsidR="00D91EB1" w:rsidRDefault="00D91EB1" w:rsidP="00CA3825">
      <w:pPr>
        <w:tabs>
          <w:tab w:val="left" w:pos="720"/>
          <w:tab w:val="left" w:pos="1080"/>
        </w:tabs>
      </w:pPr>
    </w:p>
    <w:p w:rsidR="00CA3825" w:rsidRPr="00E15B31" w:rsidRDefault="00CA3825" w:rsidP="00CA3825">
      <w:pPr>
        <w:tabs>
          <w:tab w:val="left" w:pos="720"/>
          <w:tab w:val="left" w:pos="1080"/>
        </w:tabs>
      </w:pPr>
      <w:r w:rsidRPr="00E15B31">
        <w:t xml:space="preserve">Motion made by </w:t>
      </w:r>
      <w:proofErr w:type="spellStart"/>
      <w:r>
        <w:t>Lozada</w:t>
      </w:r>
      <w:proofErr w:type="spellEnd"/>
      <w:r>
        <w:t>-Shaw</w:t>
      </w:r>
      <w:r w:rsidRPr="00E15B31">
        <w:t xml:space="preserve">, seconded by </w:t>
      </w:r>
      <w:r>
        <w:t>Walter</w:t>
      </w:r>
      <w:r w:rsidRPr="00E15B31">
        <w:t xml:space="preserve"> to accept the </w:t>
      </w:r>
      <w:r>
        <w:t>Interim</w:t>
      </w:r>
      <w:r w:rsidRPr="00E15B31">
        <w:t xml:space="preserve"> Superintendents recommendation items </w:t>
      </w:r>
      <w:r w:rsidR="004339F9">
        <w:t>D</w:t>
      </w:r>
      <w:r w:rsidRPr="00E15B31">
        <w:t xml:space="preserve"> through </w:t>
      </w:r>
      <w:r w:rsidR="004339F9">
        <w:t>G</w:t>
      </w:r>
      <w:r w:rsidRPr="00E15B31">
        <w:t>:</w:t>
      </w:r>
    </w:p>
    <w:p w:rsidR="00CA3825" w:rsidRDefault="00CA3825" w:rsidP="00CA3825">
      <w:pPr>
        <w:tabs>
          <w:tab w:val="left" w:pos="720"/>
          <w:tab w:val="left" w:pos="1080"/>
        </w:tabs>
      </w:pPr>
    </w:p>
    <w:p w:rsidR="00D619CB" w:rsidRPr="00E95C61" w:rsidRDefault="00D619CB" w:rsidP="0072292E">
      <w:pPr>
        <w:pStyle w:val="ListParagraph"/>
        <w:tabs>
          <w:tab w:val="left" w:pos="0"/>
          <w:tab w:val="left" w:pos="1350"/>
        </w:tabs>
        <w:rPr>
          <w:rFonts w:ascii="Times New Roman" w:hAnsi="Times New Roman"/>
        </w:rPr>
      </w:pPr>
    </w:p>
    <w:p w:rsidR="00D619CB" w:rsidRPr="00E95C61" w:rsidRDefault="00D619CB" w:rsidP="00D619CB">
      <w:pPr>
        <w:pStyle w:val="ListParagraph"/>
        <w:tabs>
          <w:tab w:val="left" w:pos="0"/>
          <w:tab w:val="left" w:pos="1350"/>
        </w:tabs>
        <w:ind w:left="360"/>
        <w:rPr>
          <w:rFonts w:ascii="Times New Roman" w:hAnsi="Times New Roman"/>
        </w:rPr>
      </w:pPr>
    </w:p>
    <w:p w:rsidR="00D01BA5" w:rsidRPr="00E95C61" w:rsidRDefault="00D01BA5" w:rsidP="00F56C35">
      <w:pPr>
        <w:pStyle w:val="ListParagraph"/>
        <w:numPr>
          <w:ilvl w:val="0"/>
          <w:numId w:val="8"/>
        </w:numPr>
        <w:tabs>
          <w:tab w:val="left" w:pos="720"/>
          <w:tab w:val="left" w:pos="1080"/>
        </w:tabs>
        <w:ind w:left="720"/>
        <w:rPr>
          <w:rFonts w:ascii="Times New Roman" w:hAnsi="Times New Roman"/>
          <w:bCs/>
        </w:rPr>
      </w:pPr>
      <w:r w:rsidRPr="00E95C61">
        <w:rPr>
          <w:rFonts w:ascii="Times New Roman" w:hAnsi="Times New Roman"/>
          <w:bCs/>
        </w:rPr>
        <w:t>Recommend approval of homebound instruction for the following student</w:t>
      </w:r>
      <w:r w:rsidR="0034225B" w:rsidRPr="00E95C61">
        <w:rPr>
          <w:rFonts w:ascii="Times New Roman" w:hAnsi="Times New Roman"/>
          <w:bCs/>
        </w:rPr>
        <w:t>s</w:t>
      </w:r>
      <w:r w:rsidRPr="00E95C61">
        <w:rPr>
          <w:rFonts w:ascii="Times New Roman" w:hAnsi="Times New Roman"/>
          <w:bCs/>
        </w:rPr>
        <w: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731"/>
        <w:gridCol w:w="5160"/>
      </w:tblGrid>
      <w:tr w:rsidR="00D01BA5" w:rsidRPr="00E95C61" w:rsidTr="003A46EF">
        <w:tc>
          <w:tcPr>
            <w:tcW w:w="1620" w:type="dxa"/>
            <w:tcBorders>
              <w:top w:val="single" w:sz="4" w:space="0" w:color="000000"/>
              <w:left w:val="single" w:sz="4" w:space="0" w:color="000000"/>
              <w:bottom w:val="single" w:sz="4" w:space="0" w:color="000000"/>
              <w:right w:val="single" w:sz="4" w:space="0" w:color="000000"/>
            </w:tcBorders>
            <w:vAlign w:val="center"/>
          </w:tcPr>
          <w:p w:rsidR="00D01BA5" w:rsidRPr="00E95C61" w:rsidRDefault="00D01BA5" w:rsidP="0077087C">
            <w:pPr>
              <w:tabs>
                <w:tab w:val="left" w:pos="720"/>
                <w:tab w:val="left" w:pos="1080"/>
              </w:tabs>
              <w:jc w:val="center"/>
              <w:rPr>
                <w:b/>
                <w:bCs/>
                <w:sz w:val="18"/>
                <w:szCs w:val="18"/>
              </w:rPr>
            </w:pPr>
            <w:r w:rsidRPr="00E95C61">
              <w:rPr>
                <w:b/>
                <w:bCs/>
                <w:sz w:val="18"/>
                <w:szCs w:val="18"/>
              </w:rPr>
              <w:t>Student</w:t>
            </w:r>
            <w:r w:rsidR="004779FA" w:rsidRPr="00E95C61">
              <w:rPr>
                <w:b/>
                <w:bCs/>
                <w:sz w:val="18"/>
                <w:szCs w:val="18"/>
              </w:rPr>
              <w:t>/ Case Number</w:t>
            </w: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D01BA5" w:rsidRPr="00E95C61" w:rsidRDefault="00D01BA5" w:rsidP="0077087C">
            <w:pPr>
              <w:tabs>
                <w:tab w:val="left" w:pos="720"/>
                <w:tab w:val="left" w:pos="1080"/>
              </w:tabs>
              <w:jc w:val="center"/>
              <w:rPr>
                <w:b/>
                <w:bCs/>
                <w:sz w:val="18"/>
                <w:szCs w:val="18"/>
              </w:rPr>
            </w:pPr>
            <w:r w:rsidRPr="00E95C61">
              <w:rPr>
                <w:b/>
                <w:bCs/>
                <w:sz w:val="18"/>
                <w:szCs w:val="18"/>
              </w:rPr>
              <w:t>Grade</w:t>
            </w:r>
          </w:p>
        </w:tc>
        <w:tc>
          <w:tcPr>
            <w:tcW w:w="5160" w:type="dxa"/>
            <w:tcBorders>
              <w:top w:val="single" w:sz="4" w:space="0" w:color="000000"/>
              <w:left w:val="single" w:sz="4" w:space="0" w:color="000000"/>
              <w:bottom w:val="single" w:sz="4" w:space="0" w:color="000000"/>
              <w:right w:val="single" w:sz="4" w:space="0" w:color="000000"/>
            </w:tcBorders>
            <w:vAlign w:val="center"/>
            <w:hideMark/>
          </w:tcPr>
          <w:p w:rsidR="00D01BA5" w:rsidRPr="00E95C61" w:rsidRDefault="00D01BA5" w:rsidP="0077087C">
            <w:pPr>
              <w:tabs>
                <w:tab w:val="left" w:pos="720"/>
                <w:tab w:val="left" w:pos="1080"/>
              </w:tabs>
              <w:jc w:val="center"/>
              <w:rPr>
                <w:b/>
                <w:bCs/>
                <w:sz w:val="18"/>
                <w:szCs w:val="18"/>
              </w:rPr>
            </w:pPr>
            <w:r w:rsidRPr="00E95C61">
              <w:rPr>
                <w:b/>
                <w:bCs/>
                <w:sz w:val="18"/>
                <w:szCs w:val="18"/>
              </w:rPr>
              <w:t>Hours of Instruction and Cost to the Board of Education</w:t>
            </w:r>
          </w:p>
        </w:tc>
      </w:tr>
      <w:tr w:rsidR="00FF7915" w:rsidRPr="00E95C61" w:rsidTr="003A46EF">
        <w:tc>
          <w:tcPr>
            <w:tcW w:w="1620" w:type="dxa"/>
            <w:tcBorders>
              <w:top w:val="single" w:sz="4" w:space="0" w:color="000000"/>
              <w:left w:val="single" w:sz="4" w:space="0" w:color="000000"/>
              <w:bottom w:val="single" w:sz="4" w:space="0" w:color="000000"/>
              <w:right w:val="single" w:sz="4" w:space="0" w:color="000000"/>
            </w:tcBorders>
            <w:vAlign w:val="center"/>
          </w:tcPr>
          <w:p w:rsidR="00FF7915" w:rsidRPr="00E95C61" w:rsidRDefault="00FF7915" w:rsidP="00FF7915">
            <w:pPr>
              <w:tabs>
                <w:tab w:val="left" w:pos="720"/>
                <w:tab w:val="left" w:pos="1080"/>
              </w:tabs>
              <w:jc w:val="center"/>
              <w:rPr>
                <w:bCs/>
                <w:sz w:val="18"/>
                <w:szCs w:val="18"/>
              </w:rPr>
            </w:pPr>
            <w:r w:rsidRPr="00E95C61">
              <w:rPr>
                <w:bCs/>
                <w:sz w:val="18"/>
                <w:szCs w:val="18"/>
              </w:rPr>
              <w:t>K.V.</w:t>
            </w: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FF7915" w:rsidRPr="00E95C61" w:rsidRDefault="00FF7915" w:rsidP="00FF7915">
            <w:pPr>
              <w:tabs>
                <w:tab w:val="left" w:pos="720"/>
                <w:tab w:val="left" w:pos="1080"/>
              </w:tabs>
              <w:jc w:val="center"/>
              <w:rPr>
                <w:bCs/>
                <w:sz w:val="18"/>
                <w:szCs w:val="18"/>
              </w:rPr>
            </w:pPr>
            <w:r w:rsidRPr="00E95C61">
              <w:rPr>
                <w:bCs/>
                <w:sz w:val="18"/>
                <w:szCs w:val="18"/>
              </w:rPr>
              <w:t>2</w:t>
            </w:r>
          </w:p>
        </w:tc>
        <w:tc>
          <w:tcPr>
            <w:tcW w:w="5160" w:type="dxa"/>
            <w:tcBorders>
              <w:top w:val="single" w:sz="4" w:space="0" w:color="000000"/>
              <w:left w:val="single" w:sz="4" w:space="0" w:color="000000"/>
              <w:bottom w:val="single" w:sz="4" w:space="0" w:color="000000"/>
              <w:right w:val="single" w:sz="4" w:space="0" w:color="000000"/>
            </w:tcBorders>
            <w:vAlign w:val="center"/>
            <w:hideMark/>
          </w:tcPr>
          <w:p w:rsidR="00FF7915" w:rsidRPr="00E95C61" w:rsidRDefault="00FF7915" w:rsidP="00EA030C">
            <w:pPr>
              <w:tabs>
                <w:tab w:val="left" w:pos="720"/>
                <w:tab w:val="left" w:pos="1080"/>
              </w:tabs>
              <w:rPr>
                <w:bCs/>
                <w:sz w:val="18"/>
                <w:szCs w:val="18"/>
              </w:rPr>
            </w:pPr>
            <w:r w:rsidRPr="00E95C61">
              <w:rPr>
                <w:bCs/>
                <w:sz w:val="18"/>
                <w:szCs w:val="18"/>
              </w:rPr>
              <w:t xml:space="preserve">5 hours of instruction per week provided by a teacher approved by the Paulsboro Board of Education at a rate of $32 per hour.  </w:t>
            </w:r>
          </w:p>
        </w:tc>
      </w:tr>
      <w:tr w:rsidR="00FF7915" w:rsidRPr="00E95C61" w:rsidTr="003A46EF">
        <w:tc>
          <w:tcPr>
            <w:tcW w:w="1620" w:type="dxa"/>
            <w:tcBorders>
              <w:top w:val="single" w:sz="4" w:space="0" w:color="000000"/>
              <w:left w:val="single" w:sz="4" w:space="0" w:color="000000"/>
              <w:bottom w:val="single" w:sz="4" w:space="0" w:color="000000"/>
              <w:right w:val="single" w:sz="4" w:space="0" w:color="000000"/>
            </w:tcBorders>
            <w:vAlign w:val="center"/>
          </w:tcPr>
          <w:p w:rsidR="00FF7915" w:rsidRPr="00E95C61" w:rsidRDefault="00FF7915" w:rsidP="00FF7915">
            <w:pPr>
              <w:tabs>
                <w:tab w:val="left" w:pos="720"/>
                <w:tab w:val="left" w:pos="1080"/>
              </w:tabs>
              <w:jc w:val="center"/>
              <w:rPr>
                <w:bCs/>
                <w:sz w:val="18"/>
                <w:szCs w:val="18"/>
              </w:rPr>
            </w:pPr>
            <w:r w:rsidRPr="00E95C61">
              <w:rPr>
                <w:bCs/>
                <w:sz w:val="18"/>
                <w:szCs w:val="18"/>
              </w:rPr>
              <w:t>A.C.</w:t>
            </w: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FF7915" w:rsidRPr="00E95C61" w:rsidRDefault="00FF7915" w:rsidP="00FF7915">
            <w:pPr>
              <w:tabs>
                <w:tab w:val="left" w:pos="720"/>
                <w:tab w:val="left" w:pos="1080"/>
              </w:tabs>
              <w:jc w:val="center"/>
              <w:rPr>
                <w:bCs/>
                <w:sz w:val="18"/>
                <w:szCs w:val="18"/>
              </w:rPr>
            </w:pPr>
            <w:r w:rsidRPr="00E95C61">
              <w:rPr>
                <w:bCs/>
                <w:sz w:val="18"/>
                <w:szCs w:val="18"/>
              </w:rPr>
              <w:t>4</w:t>
            </w:r>
          </w:p>
        </w:tc>
        <w:tc>
          <w:tcPr>
            <w:tcW w:w="5160" w:type="dxa"/>
            <w:tcBorders>
              <w:top w:val="single" w:sz="4" w:space="0" w:color="000000"/>
              <w:left w:val="single" w:sz="4" w:space="0" w:color="000000"/>
              <w:bottom w:val="single" w:sz="4" w:space="0" w:color="000000"/>
              <w:right w:val="single" w:sz="4" w:space="0" w:color="000000"/>
            </w:tcBorders>
            <w:vAlign w:val="center"/>
            <w:hideMark/>
          </w:tcPr>
          <w:p w:rsidR="00FF7915" w:rsidRPr="00E95C61" w:rsidRDefault="00FF7915" w:rsidP="00EA030C">
            <w:pPr>
              <w:tabs>
                <w:tab w:val="left" w:pos="720"/>
                <w:tab w:val="left" w:pos="1080"/>
              </w:tabs>
              <w:rPr>
                <w:bCs/>
                <w:sz w:val="18"/>
                <w:szCs w:val="18"/>
              </w:rPr>
            </w:pPr>
            <w:r w:rsidRPr="00E95C61">
              <w:rPr>
                <w:bCs/>
                <w:sz w:val="18"/>
                <w:szCs w:val="18"/>
              </w:rPr>
              <w:t xml:space="preserve">5 hours of instruction per week provided by a teacher approved by the Paulsboro Board of Education at a rate of $32 per hour.  </w:t>
            </w:r>
          </w:p>
        </w:tc>
      </w:tr>
      <w:tr w:rsidR="00FF7915" w:rsidRPr="00E95C61" w:rsidTr="003A46EF">
        <w:tc>
          <w:tcPr>
            <w:tcW w:w="1620" w:type="dxa"/>
            <w:tcBorders>
              <w:top w:val="single" w:sz="4" w:space="0" w:color="000000"/>
              <w:left w:val="single" w:sz="4" w:space="0" w:color="000000"/>
              <w:bottom w:val="single" w:sz="4" w:space="0" w:color="000000"/>
              <w:right w:val="single" w:sz="4" w:space="0" w:color="000000"/>
            </w:tcBorders>
            <w:vAlign w:val="center"/>
          </w:tcPr>
          <w:p w:rsidR="00FF7915" w:rsidRPr="00E95C61" w:rsidRDefault="00FF7915" w:rsidP="00FF7915">
            <w:pPr>
              <w:tabs>
                <w:tab w:val="left" w:pos="720"/>
                <w:tab w:val="left" w:pos="1080"/>
              </w:tabs>
              <w:jc w:val="center"/>
              <w:rPr>
                <w:bCs/>
                <w:sz w:val="18"/>
                <w:szCs w:val="18"/>
              </w:rPr>
            </w:pPr>
            <w:r w:rsidRPr="00E95C61">
              <w:rPr>
                <w:bCs/>
                <w:sz w:val="18"/>
                <w:szCs w:val="18"/>
              </w:rPr>
              <w:t>B.C.</w:t>
            </w: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FF7915" w:rsidRPr="00E95C61" w:rsidRDefault="00FF7915" w:rsidP="00FF7915">
            <w:pPr>
              <w:tabs>
                <w:tab w:val="left" w:pos="720"/>
                <w:tab w:val="left" w:pos="1080"/>
              </w:tabs>
              <w:jc w:val="center"/>
              <w:rPr>
                <w:bCs/>
                <w:sz w:val="18"/>
                <w:szCs w:val="18"/>
              </w:rPr>
            </w:pPr>
            <w:r w:rsidRPr="00E95C61">
              <w:rPr>
                <w:bCs/>
                <w:sz w:val="18"/>
                <w:szCs w:val="18"/>
              </w:rPr>
              <w:t>5</w:t>
            </w:r>
          </w:p>
        </w:tc>
        <w:tc>
          <w:tcPr>
            <w:tcW w:w="5160" w:type="dxa"/>
            <w:tcBorders>
              <w:top w:val="single" w:sz="4" w:space="0" w:color="000000"/>
              <w:left w:val="single" w:sz="4" w:space="0" w:color="000000"/>
              <w:bottom w:val="single" w:sz="4" w:space="0" w:color="000000"/>
              <w:right w:val="single" w:sz="4" w:space="0" w:color="000000"/>
            </w:tcBorders>
            <w:vAlign w:val="center"/>
            <w:hideMark/>
          </w:tcPr>
          <w:p w:rsidR="00FF7915" w:rsidRPr="00E95C61" w:rsidRDefault="00FF7915" w:rsidP="00EA030C">
            <w:pPr>
              <w:tabs>
                <w:tab w:val="left" w:pos="720"/>
                <w:tab w:val="left" w:pos="1080"/>
              </w:tabs>
              <w:rPr>
                <w:bCs/>
                <w:sz w:val="18"/>
                <w:szCs w:val="18"/>
              </w:rPr>
            </w:pPr>
            <w:r w:rsidRPr="00E95C61">
              <w:rPr>
                <w:bCs/>
                <w:sz w:val="18"/>
                <w:szCs w:val="18"/>
              </w:rPr>
              <w:t xml:space="preserve">5 hours of instruction per week provided by a teacher approved by the Paulsboro Board of Education at a rate of $32 per hour.  </w:t>
            </w:r>
          </w:p>
        </w:tc>
      </w:tr>
      <w:tr w:rsidR="00FF7915" w:rsidRPr="00E95C61" w:rsidTr="003A46EF">
        <w:trPr>
          <w:trHeight w:val="485"/>
        </w:trPr>
        <w:tc>
          <w:tcPr>
            <w:tcW w:w="1620" w:type="dxa"/>
            <w:tcBorders>
              <w:top w:val="single" w:sz="4" w:space="0" w:color="000000"/>
              <w:left w:val="single" w:sz="4" w:space="0" w:color="000000"/>
              <w:bottom w:val="single" w:sz="4" w:space="0" w:color="000000"/>
              <w:right w:val="single" w:sz="4" w:space="0" w:color="000000"/>
            </w:tcBorders>
            <w:vAlign w:val="center"/>
          </w:tcPr>
          <w:p w:rsidR="00FF7915" w:rsidRPr="00E95C61" w:rsidRDefault="00FF7915" w:rsidP="008E4F7F">
            <w:pPr>
              <w:tabs>
                <w:tab w:val="left" w:pos="720"/>
                <w:tab w:val="left" w:pos="1080"/>
              </w:tabs>
              <w:spacing w:line="276" w:lineRule="auto"/>
              <w:jc w:val="center"/>
              <w:rPr>
                <w:bCs/>
                <w:sz w:val="18"/>
                <w:szCs w:val="18"/>
              </w:rPr>
            </w:pPr>
            <w:r w:rsidRPr="00E95C61">
              <w:rPr>
                <w:bCs/>
                <w:sz w:val="18"/>
                <w:szCs w:val="18"/>
              </w:rPr>
              <w:t>P.A.</w:t>
            </w:r>
          </w:p>
        </w:tc>
        <w:tc>
          <w:tcPr>
            <w:tcW w:w="731" w:type="dxa"/>
            <w:tcBorders>
              <w:top w:val="single" w:sz="4" w:space="0" w:color="000000"/>
              <w:left w:val="single" w:sz="4" w:space="0" w:color="000000"/>
              <w:bottom w:val="single" w:sz="4" w:space="0" w:color="000000"/>
              <w:right w:val="single" w:sz="4" w:space="0" w:color="000000"/>
            </w:tcBorders>
            <w:vAlign w:val="center"/>
          </w:tcPr>
          <w:p w:rsidR="00FF7915" w:rsidRPr="00E95C61" w:rsidRDefault="00FF7915" w:rsidP="008E4F7F">
            <w:pPr>
              <w:tabs>
                <w:tab w:val="left" w:pos="720"/>
                <w:tab w:val="left" w:pos="1080"/>
              </w:tabs>
              <w:spacing w:line="276" w:lineRule="auto"/>
              <w:jc w:val="center"/>
              <w:rPr>
                <w:bCs/>
                <w:sz w:val="18"/>
                <w:szCs w:val="18"/>
              </w:rPr>
            </w:pPr>
            <w:r w:rsidRPr="00E95C61">
              <w:rPr>
                <w:bCs/>
                <w:sz w:val="18"/>
                <w:szCs w:val="18"/>
              </w:rPr>
              <w:t>3</w:t>
            </w:r>
          </w:p>
        </w:tc>
        <w:tc>
          <w:tcPr>
            <w:tcW w:w="5160" w:type="dxa"/>
            <w:tcBorders>
              <w:top w:val="single" w:sz="4" w:space="0" w:color="000000"/>
              <w:left w:val="single" w:sz="4" w:space="0" w:color="000000"/>
              <w:bottom w:val="single" w:sz="4" w:space="0" w:color="000000"/>
              <w:right w:val="single" w:sz="4" w:space="0" w:color="000000"/>
            </w:tcBorders>
            <w:vAlign w:val="center"/>
          </w:tcPr>
          <w:p w:rsidR="00FF7915" w:rsidRPr="00E95C61" w:rsidRDefault="00FF7915" w:rsidP="00EA030C">
            <w:pPr>
              <w:ind w:left="-29"/>
              <w:rPr>
                <w:bCs/>
                <w:sz w:val="18"/>
                <w:szCs w:val="18"/>
              </w:rPr>
            </w:pPr>
            <w:r w:rsidRPr="00E95C61">
              <w:rPr>
                <w:bCs/>
                <w:sz w:val="18"/>
                <w:szCs w:val="18"/>
              </w:rPr>
              <w:t>Not to exceed 10 hours/ week of instruction through Brookfield Schools at $32/hr.</w:t>
            </w:r>
          </w:p>
        </w:tc>
      </w:tr>
      <w:tr w:rsidR="00FF7915" w:rsidRPr="00E95C61" w:rsidTr="003A46EF">
        <w:tc>
          <w:tcPr>
            <w:tcW w:w="1620" w:type="dxa"/>
            <w:tcBorders>
              <w:top w:val="single" w:sz="4" w:space="0" w:color="000000"/>
              <w:left w:val="single" w:sz="4" w:space="0" w:color="000000"/>
              <w:bottom w:val="single" w:sz="4" w:space="0" w:color="000000"/>
              <w:right w:val="single" w:sz="4" w:space="0" w:color="000000"/>
            </w:tcBorders>
            <w:vAlign w:val="center"/>
          </w:tcPr>
          <w:p w:rsidR="00FF7915" w:rsidRPr="00E95C61" w:rsidRDefault="00FF7915" w:rsidP="008E4F7F">
            <w:pPr>
              <w:tabs>
                <w:tab w:val="left" w:pos="720"/>
                <w:tab w:val="left" w:pos="1080"/>
              </w:tabs>
              <w:spacing w:line="276" w:lineRule="auto"/>
              <w:jc w:val="center"/>
              <w:rPr>
                <w:bCs/>
                <w:sz w:val="18"/>
                <w:szCs w:val="18"/>
              </w:rPr>
            </w:pPr>
            <w:r w:rsidRPr="00E95C61">
              <w:rPr>
                <w:bCs/>
                <w:sz w:val="18"/>
                <w:szCs w:val="18"/>
              </w:rPr>
              <w:t>K.V.</w:t>
            </w:r>
          </w:p>
        </w:tc>
        <w:tc>
          <w:tcPr>
            <w:tcW w:w="731" w:type="dxa"/>
            <w:tcBorders>
              <w:top w:val="single" w:sz="4" w:space="0" w:color="000000"/>
              <w:left w:val="single" w:sz="4" w:space="0" w:color="000000"/>
              <w:bottom w:val="single" w:sz="4" w:space="0" w:color="000000"/>
              <w:right w:val="single" w:sz="4" w:space="0" w:color="000000"/>
            </w:tcBorders>
            <w:vAlign w:val="center"/>
          </w:tcPr>
          <w:p w:rsidR="00FF7915" w:rsidRPr="00E95C61" w:rsidRDefault="00FF7915" w:rsidP="008E4F7F">
            <w:pPr>
              <w:tabs>
                <w:tab w:val="left" w:pos="720"/>
                <w:tab w:val="left" w:pos="1080"/>
              </w:tabs>
              <w:spacing w:line="276" w:lineRule="auto"/>
              <w:jc w:val="center"/>
              <w:rPr>
                <w:bCs/>
                <w:sz w:val="18"/>
                <w:szCs w:val="18"/>
              </w:rPr>
            </w:pPr>
            <w:r w:rsidRPr="00E95C61">
              <w:rPr>
                <w:bCs/>
                <w:sz w:val="18"/>
                <w:szCs w:val="18"/>
              </w:rPr>
              <w:t>2</w:t>
            </w:r>
          </w:p>
        </w:tc>
        <w:tc>
          <w:tcPr>
            <w:tcW w:w="5160" w:type="dxa"/>
            <w:tcBorders>
              <w:top w:val="single" w:sz="4" w:space="0" w:color="000000"/>
              <w:left w:val="single" w:sz="4" w:space="0" w:color="000000"/>
              <w:bottom w:val="single" w:sz="4" w:space="0" w:color="000000"/>
              <w:right w:val="single" w:sz="4" w:space="0" w:color="000000"/>
            </w:tcBorders>
            <w:vAlign w:val="center"/>
          </w:tcPr>
          <w:p w:rsidR="00FF7915" w:rsidRPr="00E95C61" w:rsidRDefault="00FF7915" w:rsidP="00EA030C">
            <w:pPr>
              <w:tabs>
                <w:tab w:val="left" w:pos="720"/>
                <w:tab w:val="left" w:pos="1080"/>
              </w:tabs>
              <w:rPr>
                <w:bCs/>
                <w:sz w:val="18"/>
                <w:szCs w:val="18"/>
              </w:rPr>
            </w:pPr>
            <w:r w:rsidRPr="00E95C61">
              <w:rPr>
                <w:bCs/>
                <w:sz w:val="18"/>
                <w:szCs w:val="18"/>
              </w:rPr>
              <w:t>Not to exceed 10 hours/ week of instruction through Brookfield Schools at $32/hr.</w:t>
            </w:r>
          </w:p>
        </w:tc>
      </w:tr>
      <w:tr w:rsidR="00B26F30" w:rsidRPr="00E95C61" w:rsidTr="003A46EF">
        <w:tc>
          <w:tcPr>
            <w:tcW w:w="1620" w:type="dxa"/>
            <w:tcBorders>
              <w:top w:val="single" w:sz="4" w:space="0" w:color="000000"/>
              <w:left w:val="single" w:sz="4" w:space="0" w:color="000000"/>
              <w:bottom w:val="single" w:sz="4" w:space="0" w:color="000000"/>
              <w:right w:val="single" w:sz="4" w:space="0" w:color="000000"/>
            </w:tcBorders>
            <w:vAlign w:val="center"/>
          </w:tcPr>
          <w:p w:rsidR="00B26F30" w:rsidRPr="00E95C61" w:rsidRDefault="00B26F30" w:rsidP="008E4F7F">
            <w:pPr>
              <w:tabs>
                <w:tab w:val="left" w:pos="720"/>
                <w:tab w:val="left" w:pos="1080"/>
              </w:tabs>
              <w:spacing w:line="276" w:lineRule="auto"/>
              <w:jc w:val="center"/>
              <w:rPr>
                <w:bCs/>
                <w:sz w:val="18"/>
                <w:szCs w:val="18"/>
              </w:rPr>
            </w:pPr>
            <w:r w:rsidRPr="00E95C61">
              <w:rPr>
                <w:bCs/>
                <w:sz w:val="18"/>
                <w:szCs w:val="18"/>
              </w:rPr>
              <w:t>Case Number 2732</w:t>
            </w:r>
          </w:p>
        </w:tc>
        <w:tc>
          <w:tcPr>
            <w:tcW w:w="731" w:type="dxa"/>
            <w:tcBorders>
              <w:top w:val="single" w:sz="4" w:space="0" w:color="000000"/>
              <w:left w:val="single" w:sz="4" w:space="0" w:color="000000"/>
              <w:bottom w:val="single" w:sz="4" w:space="0" w:color="000000"/>
              <w:right w:val="single" w:sz="4" w:space="0" w:color="000000"/>
            </w:tcBorders>
            <w:vAlign w:val="center"/>
          </w:tcPr>
          <w:p w:rsidR="00B26F30" w:rsidRPr="00E95C61" w:rsidRDefault="00B26F30" w:rsidP="008E4F7F">
            <w:pPr>
              <w:tabs>
                <w:tab w:val="left" w:pos="720"/>
                <w:tab w:val="left" w:pos="1080"/>
              </w:tabs>
              <w:spacing w:line="276" w:lineRule="auto"/>
              <w:jc w:val="center"/>
              <w:rPr>
                <w:bCs/>
                <w:sz w:val="18"/>
                <w:szCs w:val="18"/>
              </w:rPr>
            </w:pPr>
            <w:r w:rsidRPr="00E95C61">
              <w:rPr>
                <w:bCs/>
                <w:sz w:val="18"/>
                <w:szCs w:val="18"/>
              </w:rPr>
              <w:t>2</w:t>
            </w:r>
          </w:p>
        </w:tc>
        <w:tc>
          <w:tcPr>
            <w:tcW w:w="5160" w:type="dxa"/>
            <w:tcBorders>
              <w:top w:val="single" w:sz="4" w:space="0" w:color="000000"/>
              <w:left w:val="single" w:sz="4" w:space="0" w:color="000000"/>
              <w:bottom w:val="single" w:sz="4" w:space="0" w:color="000000"/>
              <w:right w:val="single" w:sz="4" w:space="0" w:color="000000"/>
            </w:tcBorders>
            <w:vAlign w:val="center"/>
          </w:tcPr>
          <w:p w:rsidR="00B26F30" w:rsidRPr="00E95C61" w:rsidRDefault="00B26F30" w:rsidP="00EA030C">
            <w:pPr>
              <w:tabs>
                <w:tab w:val="left" w:pos="720"/>
                <w:tab w:val="left" w:pos="1080"/>
              </w:tabs>
              <w:rPr>
                <w:bCs/>
                <w:sz w:val="18"/>
                <w:szCs w:val="18"/>
              </w:rPr>
            </w:pPr>
            <w:r w:rsidRPr="00E95C61">
              <w:rPr>
                <w:bCs/>
                <w:sz w:val="18"/>
                <w:szCs w:val="18"/>
              </w:rPr>
              <w:t>10 hours of instruction per week provided by a teacher approved by Paulsboro Board of Education at a rate of $32 per hour.</w:t>
            </w:r>
          </w:p>
        </w:tc>
      </w:tr>
      <w:tr w:rsidR="00930735" w:rsidRPr="00E95C61" w:rsidTr="003A46EF">
        <w:trPr>
          <w:trHeight w:val="512"/>
        </w:trPr>
        <w:tc>
          <w:tcPr>
            <w:tcW w:w="1620" w:type="dxa"/>
            <w:tcBorders>
              <w:top w:val="single" w:sz="4" w:space="0" w:color="000000"/>
              <w:left w:val="single" w:sz="4" w:space="0" w:color="000000"/>
              <w:bottom w:val="single" w:sz="4" w:space="0" w:color="000000"/>
              <w:right w:val="single" w:sz="4" w:space="0" w:color="000000"/>
            </w:tcBorders>
            <w:vAlign w:val="center"/>
          </w:tcPr>
          <w:p w:rsidR="00930735" w:rsidRPr="00E95C61" w:rsidRDefault="00930735" w:rsidP="008E4F7F">
            <w:pPr>
              <w:tabs>
                <w:tab w:val="left" w:pos="720"/>
                <w:tab w:val="left" w:pos="1080"/>
              </w:tabs>
              <w:spacing w:line="276" w:lineRule="auto"/>
              <w:jc w:val="center"/>
              <w:rPr>
                <w:bCs/>
                <w:sz w:val="18"/>
                <w:szCs w:val="18"/>
              </w:rPr>
            </w:pPr>
            <w:r w:rsidRPr="00E95C61">
              <w:rPr>
                <w:bCs/>
                <w:sz w:val="18"/>
                <w:szCs w:val="18"/>
              </w:rPr>
              <w:t>Case Number 2683</w:t>
            </w:r>
          </w:p>
        </w:tc>
        <w:tc>
          <w:tcPr>
            <w:tcW w:w="731" w:type="dxa"/>
            <w:tcBorders>
              <w:top w:val="single" w:sz="4" w:space="0" w:color="000000"/>
              <w:left w:val="single" w:sz="4" w:space="0" w:color="000000"/>
              <w:bottom w:val="single" w:sz="4" w:space="0" w:color="000000"/>
              <w:right w:val="single" w:sz="4" w:space="0" w:color="000000"/>
            </w:tcBorders>
            <w:vAlign w:val="center"/>
          </w:tcPr>
          <w:p w:rsidR="00930735" w:rsidRPr="00E95C61" w:rsidRDefault="00930735" w:rsidP="008E4F7F">
            <w:pPr>
              <w:tabs>
                <w:tab w:val="left" w:pos="720"/>
                <w:tab w:val="left" w:pos="1080"/>
              </w:tabs>
              <w:spacing w:line="276" w:lineRule="auto"/>
              <w:jc w:val="center"/>
              <w:rPr>
                <w:bCs/>
                <w:sz w:val="18"/>
                <w:szCs w:val="18"/>
              </w:rPr>
            </w:pPr>
            <w:r w:rsidRPr="00E95C61">
              <w:rPr>
                <w:bCs/>
                <w:sz w:val="18"/>
                <w:szCs w:val="18"/>
              </w:rPr>
              <w:t>1</w:t>
            </w:r>
          </w:p>
        </w:tc>
        <w:tc>
          <w:tcPr>
            <w:tcW w:w="5160" w:type="dxa"/>
            <w:tcBorders>
              <w:top w:val="single" w:sz="4" w:space="0" w:color="000000"/>
              <w:left w:val="single" w:sz="4" w:space="0" w:color="000000"/>
              <w:bottom w:val="single" w:sz="4" w:space="0" w:color="000000"/>
              <w:right w:val="single" w:sz="4" w:space="0" w:color="000000"/>
            </w:tcBorders>
            <w:vAlign w:val="center"/>
          </w:tcPr>
          <w:p w:rsidR="00930735" w:rsidRPr="00E95C61" w:rsidRDefault="00930735" w:rsidP="00EA030C">
            <w:pPr>
              <w:tabs>
                <w:tab w:val="left" w:pos="720"/>
                <w:tab w:val="left" w:pos="1080"/>
              </w:tabs>
              <w:rPr>
                <w:bCs/>
                <w:sz w:val="18"/>
                <w:szCs w:val="18"/>
              </w:rPr>
            </w:pPr>
            <w:r w:rsidRPr="00E95C61">
              <w:rPr>
                <w:bCs/>
                <w:sz w:val="18"/>
                <w:szCs w:val="18"/>
              </w:rPr>
              <w:t>10 hours of instruction per week provided by a teacher approved by Paulsboro Board of Education at a rate of $32 per hour.</w:t>
            </w:r>
          </w:p>
        </w:tc>
      </w:tr>
    </w:tbl>
    <w:p w:rsidR="00D01BA5" w:rsidRPr="00E95C61" w:rsidRDefault="00D01BA5" w:rsidP="00D01BA5">
      <w:pPr>
        <w:tabs>
          <w:tab w:val="left" w:pos="720"/>
          <w:tab w:val="left" w:pos="1080"/>
        </w:tabs>
        <w:rPr>
          <w:bCs/>
        </w:rPr>
      </w:pPr>
    </w:p>
    <w:p w:rsidR="00A60EB6" w:rsidRPr="00E95C61" w:rsidRDefault="00D01BA5" w:rsidP="00F56C35">
      <w:pPr>
        <w:ind w:left="720"/>
        <w:rPr>
          <w:bCs/>
        </w:rPr>
      </w:pPr>
      <w:r w:rsidRPr="00E95C61">
        <w:rPr>
          <w:bCs/>
          <w:u w:val="single"/>
        </w:rPr>
        <w:t>Informational</w:t>
      </w:r>
      <w:r w:rsidRPr="00E95C61">
        <w:rPr>
          <w:bCs/>
        </w:rPr>
        <w:t>:  Please refer to the similar recommendation above.</w:t>
      </w:r>
    </w:p>
    <w:p w:rsidR="00AC0D88" w:rsidRPr="00E95C61" w:rsidRDefault="00AC0D88" w:rsidP="00AC0D88">
      <w:pPr>
        <w:pStyle w:val="ListParagraph"/>
        <w:tabs>
          <w:tab w:val="left" w:pos="1080"/>
          <w:tab w:val="left" w:pos="1440"/>
          <w:tab w:val="left" w:pos="1710"/>
        </w:tabs>
        <w:rPr>
          <w:rFonts w:ascii="Times New Roman" w:hAnsi="Times New Roman"/>
          <w:color w:val="000000"/>
        </w:rPr>
      </w:pPr>
    </w:p>
    <w:p w:rsidR="008F4680" w:rsidRPr="00E95C61" w:rsidRDefault="00945AB1" w:rsidP="00F56C35">
      <w:pPr>
        <w:pStyle w:val="ListParagraph"/>
        <w:numPr>
          <w:ilvl w:val="0"/>
          <w:numId w:val="8"/>
        </w:numPr>
        <w:ind w:left="720"/>
        <w:rPr>
          <w:rFonts w:ascii="Times New Roman" w:hAnsi="Times New Roman"/>
        </w:rPr>
      </w:pPr>
      <w:r w:rsidRPr="00E95C61">
        <w:rPr>
          <w:rFonts w:ascii="Times New Roman" w:hAnsi="Times New Roman"/>
        </w:rPr>
        <w:t xml:space="preserve">Recommend approval for the following tuition and transportation arrangement for students who </w:t>
      </w:r>
    </w:p>
    <w:p w:rsidR="00945AB1" w:rsidRPr="00E95C61" w:rsidRDefault="00945AB1" w:rsidP="00F56C35">
      <w:pPr>
        <w:pStyle w:val="ListParagraph"/>
        <w:rPr>
          <w:rFonts w:ascii="Times New Roman" w:hAnsi="Times New Roman"/>
        </w:rPr>
      </w:pPr>
      <w:proofErr w:type="gramStart"/>
      <w:r w:rsidRPr="00E95C61">
        <w:rPr>
          <w:rFonts w:ascii="Times New Roman" w:hAnsi="Times New Roman"/>
        </w:rPr>
        <w:t>are</w:t>
      </w:r>
      <w:proofErr w:type="gramEnd"/>
      <w:r w:rsidRPr="00E95C61">
        <w:rPr>
          <w:rFonts w:ascii="Times New Roman" w:hAnsi="Times New Roman"/>
        </w:rPr>
        <w:t xml:space="preserve"> homeless:</w:t>
      </w:r>
      <w:r w:rsidRPr="00E95C61">
        <w:rPr>
          <w:rFonts w:ascii="Times New Roman" w:hAnsi="Times New Roman"/>
        </w:rPr>
        <w:tab/>
      </w:r>
    </w:p>
    <w:p w:rsidR="000656CF" w:rsidRPr="00E95C61" w:rsidRDefault="000656CF" w:rsidP="000656CF">
      <w:pPr>
        <w:pStyle w:val="ListParagraph"/>
        <w:tabs>
          <w:tab w:val="left" w:pos="720"/>
          <w:tab w:val="left" w:pos="1080"/>
          <w:tab w:val="left" w:pos="1440"/>
        </w:tabs>
        <w:ind w:left="360"/>
        <w:rPr>
          <w:rFonts w:ascii="Times New Roman" w:hAnsi="Times New Roman"/>
          <w:color w:val="000000"/>
          <w:sz w:val="18"/>
          <w:szCs w:val="18"/>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1858"/>
        <w:gridCol w:w="2414"/>
        <w:gridCol w:w="1304"/>
        <w:gridCol w:w="1317"/>
        <w:gridCol w:w="1473"/>
      </w:tblGrid>
      <w:tr w:rsidR="000656CF" w:rsidRPr="00E95C61" w:rsidTr="00AC0D88">
        <w:tc>
          <w:tcPr>
            <w:tcW w:w="1174" w:type="dxa"/>
            <w:tcBorders>
              <w:top w:val="single" w:sz="4" w:space="0" w:color="000000"/>
              <w:left w:val="single" w:sz="4" w:space="0" w:color="000000"/>
              <w:bottom w:val="single" w:sz="4" w:space="0" w:color="000000"/>
              <w:right w:val="single" w:sz="4" w:space="0" w:color="000000"/>
            </w:tcBorders>
            <w:vAlign w:val="center"/>
          </w:tcPr>
          <w:p w:rsidR="000656CF" w:rsidRPr="00E95C61" w:rsidRDefault="000656CF" w:rsidP="00D5476C">
            <w:pPr>
              <w:pStyle w:val="ListParagraph"/>
              <w:tabs>
                <w:tab w:val="left" w:pos="720"/>
                <w:tab w:val="left" w:pos="1080"/>
                <w:tab w:val="left" w:pos="1440"/>
              </w:tabs>
              <w:ind w:left="0"/>
              <w:jc w:val="center"/>
              <w:rPr>
                <w:rFonts w:ascii="Times New Roman" w:hAnsi="Times New Roman"/>
                <w:b/>
                <w:color w:val="000000"/>
                <w:sz w:val="18"/>
                <w:szCs w:val="18"/>
              </w:rPr>
            </w:pPr>
            <w:r w:rsidRPr="00E95C61">
              <w:rPr>
                <w:rFonts w:ascii="Times New Roman" w:hAnsi="Times New Roman"/>
                <w:b/>
                <w:color w:val="000000"/>
                <w:sz w:val="18"/>
                <w:szCs w:val="18"/>
              </w:rPr>
              <w:t>Student</w:t>
            </w:r>
          </w:p>
        </w:tc>
        <w:tc>
          <w:tcPr>
            <w:tcW w:w="1858" w:type="dxa"/>
            <w:tcBorders>
              <w:top w:val="single" w:sz="4" w:space="0" w:color="000000"/>
              <w:left w:val="single" w:sz="4" w:space="0" w:color="000000"/>
              <w:bottom w:val="single" w:sz="4" w:space="0" w:color="000000"/>
              <w:right w:val="single" w:sz="4" w:space="0" w:color="000000"/>
            </w:tcBorders>
            <w:vAlign w:val="center"/>
          </w:tcPr>
          <w:p w:rsidR="000656CF" w:rsidRPr="00E95C61" w:rsidRDefault="000656CF" w:rsidP="00D5476C">
            <w:pPr>
              <w:pStyle w:val="ListParagraph"/>
              <w:tabs>
                <w:tab w:val="left" w:pos="720"/>
                <w:tab w:val="left" w:pos="1080"/>
                <w:tab w:val="left" w:pos="1440"/>
              </w:tabs>
              <w:ind w:left="0"/>
              <w:jc w:val="center"/>
              <w:rPr>
                <w:rFonts w:ascii="Times New Roman" w:hAnsi="Times New Roman"/>
                <w:b/>
                <w:color w:val="000000"/>
                <w:sz w:val="18"/>
                <w:szCs w:val="18"/>
              </w:rPr>
            </w:pPr>
            <w:r w:rsidRPr="00E95C61">
              <w:rPr>
                <w:rFonts w:ascii="Times New Roman" w:hAnsi="Times New Roman"/>
                <w:b/>
                <w:color w:val="000000"/>
                <w:sz w:val="18"/>
                <w:szCs w:val="18"/>
              </w:rPr>
              <w:t>School/Grade</w:t>
            </w:r>
          </w:p>
        </w:tc>
        <w:tc>
          <w:tcPr>
            <w:tcW w:w="2414" w:type="dxa"/>
            <w:tcBorders>
              <w:top w:val="single" w:sz="4" w:space="0" w:color="000000"/>
              <w:left w:val="single" w:sz="4" w:space="0" w:color="000000"/>
              <w:bottom w:val="single" w:sz="4" w:space="0" w:color="000000"/>
              <w:right w:val="single" w:sz="4" w:space="0" w:color="000000"/>
            </w:tcBorders>
            <w:vAlign w:val="center"/>
          </w:tcPr>
          <w:p w:rsidR="000656CF" w:rsidRPr="00E95C61" w:rsidRDefault="000656CF" w:rsidP="00D5476C">
            <w:pPr>
              <w:pStyle w:val="ListParagraph"/>
              <w:tabs>
                <w:tab w:val="left" w:pos="720"/>
                <w:tab w:val="left" w:pos="1080"/>
                <w:tab w:val="left" w:pos="1440"/>
              </w:tabs>
              <w:ind w:left="0"/>
              <w:jc w:val="center"/>
              <w:rPr>
                <w:rFonts w:ascii="Times New Roman" w:hAnsi="Times New Roman"/>
                <w:b/>
                <w:color w:val="000000"/>
                <w:sz w:val="18"/>
                <w:szCs w:val="18"/>
              </w:rPr>
            </w:pPr>
            <w:r w:rsidRPr="00E95C61">
              <w:rPr>
                <w:rFonts w:ascii="Times New Roman" w:hAnsi="Times New Roman"/>
                <w:b/>
                <w:color w:val="000000"/>
                <w:sz w:val="18"/>
                <w:szCs w:val="18"/>
              </w:rPr>
              <w:t>District Responsible/Tuition</w:t>
            </w:r>
          </w:p>
        </w:tc>
        <w:tc>
          <w:tcPr>
            <w:tcW w:w="1304" w:type="dxa"/>
            <w:tcBorders>
              <w:top w:val="single" w:sz="4" w:space="0" w:color="000000"/>
              <w:left w:val="single" w:sz="4" w:space="0" w:color="000000"/>
              <w:bottom w:val="single" w:sz="4" w:space="0" w:color="000000"/>
              <w:right w:val="single" w:sz="4" w:space="0" w:color="000000"/>
            </w:tcBorders>
            <w:vAlign w:val="center"/>
          </w:tcPr>
          <w:p w:rsidR="000656CF" w:rsidRPr="00E95C61" w:rsidRDefault="000656CF" w:rsidP="00D5476C">
            <w:pPr>
              <w:pStyle w:val="ListParagraph"/>
              <w:tabs>
                <w:tab w:val="left" w:pos="720"/>
                <w:tab w:val="left" w:pos="1080"/>
                <w:tab w:val="left" w:pos="1440"/>
              </w:tabs>
              <w:ind w:left="0"/>
              <w:jc w:val="center"/>
              <w:rPr>
                <w:rFonts w:ascii="Times New Roman" w:hAnsi="Times New Roman"/>
                <w:b/>
                <w:color w:val="000000"/>
                <w:sz w:val="18"/>
                <w:szCs w:val="18"/>
              </w:rPr>
            </w:pPr>
            <w:r w:rsidRPr="00E95C61">
              <w:rPr>
                <w:rFonts w:ascii="Times New Roman" w:hAnsi="Times New Roman"/>
                <w:b/>
                <w:color w:val="000000"/>
                <w:sz w:val="18"/>
                <w:szCs w:val="18"/>
              </w:rPr>
              <w:t>Living In</w:t>
            </w:r>
          </w:p>
        </w:tc>
        <w:tc>
          <w:tcPr>
            <w:tcW w:w="1317" w:type="dxa"/>
            <w:tcBorders>
              <w:top w:val="single" w:sz="4" w:space="0" w:color="000000"/>
              <w:left w:val="single" w:sz="4" w:space="0" w:color="000000"/>
              <w:bottom w:val="single" w:sz="4" w:space="0" w:color="000000"/>
              <w:right w:val="single" w:sz="4" w:space="0" w:color="000000"/>
            </w:tcBorders>
            <w:vAlign w:val="center"/>
          </w:tcPr>
          <w:p w:rsidR="000656CF" w:rsidRPr="00E95C61" w:rsidRDefault="000656CF" w:rsidP="00D5476C">
            <w:pPr>
              <w:pStyle w:val="ListParagraph"/>
              <w:tabs>
                <w:tab w:val="left" w:pos="720"/>
                <w:tab w:val="left" w:pos="1080"/>
                <w:tab w:val="left" w:pos="1440"/>
              </w:tabs>
              <w:ind w:left="0"/>
              <w:jc w:val="center"/>
              <w:rPr>
                <w:rFonts w:ascii="Times New Roman" w:hAnsi="Times New Roman"/>
                <w:b/>
                <w:color w:val="000000"/>
                <w:sz w:val="18"/>
                <w:szCs w:val="18"/>
              </w:rPr>
            </w:pPr>
            <w:r w:rsidRPr="00E95C61">
              <w:rPr>
                <w:rFonts w:ascii="Times New Roman" w:hAnsi="Times New Roman"/>
                <w:b/>
                <w:color w:val="000000"/>
                <w:sz w:val="18"/>
                <w:szCs w:val="18"/>
              </w:rPr>
              <w:t>Tuition Cost</w:t>
            </w:r>
          </w:p>
        </w:tc>
        <w:tc>
          <w:tcPr>
            <w:tcW w:w="1473" w:type="dxa"/>
            <w:tcBorders>
              <w:top w:val="single" w:sz="4" w:space="0" w:color="000000"/>
              <w:left w:val="single" w:sz="4" w:space="0" w:color="000000"/>
              <w:bottom w:val="single" w:sz="4" w:space="0" w:color="000000"/>
              <w:right w:val="single" w:sz="4" w:space="0" w:color="000000"/>
            </w:tcBorders>
            <w:vAlign w:val="center"/>
          </w:tcPr>
          <w:p w:rsidR="000656CF" w:rsidRPr="00E95C61" w:rsidRDefault="000656CF" w:rsidP="00D5476C">
            <w:pPr>
              <w:pStyle w:val="ListParagraph"/>
              <w:tabs>
                <w:tab w:val="left" w:pos="720"/>
                <w:tab w:val="left" w:pos="1080"/>
                <w:tab w:val="left" w:pos="1440"/>
              </w:tabs>
              <w:ind w:left="0"/>
              <w:jc w:val="center"/>
              <w:rPr>
                <w:rFonts w:ascii="Times New Roman" w:hAnsi="Times New Roman"/>
                <w:b/>
                <w:color w:val="000000"/>
                <w:sz w:val="18"/>
                <w:szCs w:val="18"/>
              </w:rPr>
            </w:pPr>
            <w:r w:rsidRPr="00E95C61">
              <w:rPr>
                <w:rFonts w:ascii="Times New Roman" w:hAnsi="Times New Roman"/>
                <w:b/>
                <w:color w:val="000000"/>
                <w:sz w:val="18"/>
                <w:szCs w:val="18"/>
              </w:rPr>
              <w:t>Transportation</w:t>
            </w:r>
          </w:p>
        </w:tc>
      </w:tr>
      <w:tr w:rsidR="00444D17" w:rsidRPr="00E95C61" w:rsidTr="00444D17">
        <w:tc>
          <w:tcPr>
            <w:tcW w:w="1174" w:type="dxa"/>
            <w:tcBorders>
              <w:top w:val="single" w:sz="4" w:space="0" w:color="000000"/>
              <w:left w:val="single" w:sz="4" w:space="0" w:color="000000"/>
              <w:bottom w:val="single" w:sz="4" w:space="0" w:color="000000"/>
              <w:right w:val="single" w:sz="4" w:space="0" w:color="000000"/>
            </w:tcBorders>
            <w:vAlign w:val="center"/>
          </w:tcPr>
          <w:p w:rsidR="00444D17" w:rsidRPr="00E95C61" w:rsidRDefault="00444D17" w:rsidP="00860140">
            <w:pPr>
              <w:pStyle w:val="ListParagraph"/>
              <w:tabs>
                <w:tab w:val="left" w:pos="720"/>
                <w:tab w:val="left" w:pos="1080"/>
                <w:tab w:val="left" w:pos="1440"/>
              </w:tabs>
              <w:spacing w:after="0"/>
              <w:ind w:left="0"/>
              <w:jc w:val="center"/>
              <w:rPr>
                <w:rFonts w:ascii="Times New Roman" w:hAnsi="Times New Roman"/>
                <w:color w:val="000000"/>
                <w:sz w:val="18"/>
                <w:szCs w:val="18"/>
              </w:rPr>
            </w:pPr>
            <w:r w:rsidRPr="00E95C61">
              <w:rPr>
                <w:rFonts w:ascii="Times New Roman" w:hAnsi="Times New Roman"/>
                <w:color w:val="000000"/>
                <w:sz w:val="18"/>
                <w:szCs w:val="18"/>
              </w:rPr>
              <w:t>N</w:t>
            </w:r>
            <w:r w:rsidR="00D94B48">
              <w:rPr>
                <w:rFonts w:ascii="Times New Roman" w:hAnsi="Times New Roman"/>
                <w:color w:val="000000"/>
                <w:sz w:val="18"/>
                <w:szCs w:val="18"/>
              </w:rPr>
              <w:t>.</w:t>
            </w:r>
            <w:r w:rsidRPr="00E95C61">
              <w:rPr>
                <w:rFonts w:ascii="Times New Roman" w:hAnsi="Times New Roman"/>
                <w:color w:val="000000"/>
                <w:sz w:val="18"/>
                <w:szCs w:val="18"/>
              </w:rPr>
              <w:t>K</w:t>
            </w:r>
            <w:r w:rsidR="00D94B48">
              <w:rPr>
                <w:rFonts w:ascii="Times New Roman" w:hAnsi="Times New Roman"/>
                <w:color w:val="000000"/>
                <w:sz w:val="18"/>
                <w:szCs w:val="18"/>
              </w:rPr>
              <w:t>.</w:t>
            </w:r>
          </w:p>
        </w:tc>
        <w:tc>
          <w:tcPr>
            <w:tcW w:w="1858" w:type="dxa"/>
            <w:tcBorders>
              <w:top w:val="single" w:sz="4" w:space="0" w:color="000000"/>
              <w:left w:val="single" w:sz="4" w:space="0" w:color="000000"/>
              <w:bottom w:val="single" w:sz="4" w:space="0" w:color="000000"/>
              <w:right w:val="single" w:sz="4" w:space="0" w:color="000000"/>
            </w:tcBorders>
            <w:vAlign w:val="center"/>
          </w:tcPr>
          <w:p w:rsidR="00444D17" w:rsidRPr="00E95C61" w:rsidRDefault="00444D17" w:rsidP="00860140">
            <w:pPr>
              <w:pStyle w:val="ListParagraph"/>
              <w:tabs>
                <w:tab w:val="left" w:pos="720"/>
                <w:tab w:val="left" w:pos="1080"/>
                <w:tab w:val="left" w:pos="1440"/>
              </w:tabs>
              <w:spacing w:after="0"/>
              <w:ind w:left="0"/>
              <w:jc w:val="center"/>
              <w:rPr>
                <w:rFonts w:ascii="Times New Roman" w:hAnsi="Times New Roman"/>
                <w:color w:val="000000"/>
                <w:sz w:val="18"/>
                <w:szCs w:val="18"/>
              </w:rPr>
            </w:pPr>
            <w:r w:rsidRPr="00E95C61">
              <w:rPr>
                <w:rFonts w:ascii="Times New Roman" w:hAnsi="Times New Roman"/>
                <w:color w:val="000000"/>
                <w:sz w:val="18"/>
                <w:szCs w:val="18"/>
              </w:rPr>
              <w:t>Billingsport/</w:t>
            </w:r>
            <w:proofErr w:type="spellStart"/>
            <w:r w:rsidRPr="00E95C61">
              <w:rPr>
                <w:rFonts w:ascii="Times New Roman" w:hAnsi="Times New Roman"/>
                <w:color w:val="000000"/>
                <w:sz w:val="18"/>
                <w:szCs w:val="18"/>
              </w:rPr>
              <w:t>PreK</w:t>
            </w:r>
            <w:proofErr w:type="spellEnd"/>
          </w:p>
        </w:tc>
        <w:tc>
          <w:tcPr>
            <w:tcW w:w="2414" w:type="dxa"/>
            <w:tcBorders>
              <w:top w:val="single" w:sz="4" w:space="0" w:color="000000"/>
              <w:left w:val="single" w:sz="4" w:space="0" w:color="000000"/>
              <w:bottom w:val="single" w:sz="4" w:space="0" w:color="000000"/>
              <w:right w:val="single" w:sz="4" w:space="0" w:color="000000"/>
            </w:tcBorders>
            <w:vAlign w:val="center"/>
          </w:tcPr>
          <w:p w:rsidR="00444D17" w:rsidRPr="00E95C61" w:rsidRDefault="00444D17" w:rsidP="00860140">
            <w:pPr>
              <w:pStyle w:val="ListParagraph"/>
              <w:tabs>
                <w:tab w:val="left" w:pos="720"/>
                <w:tab w:val="left" w:pos="1080"/>
                <w:tab w:val="left" w:pos="1440"/>
              </w:tabs>
              <w:spacing w:after="0"/>
              <w:ind w:left="0"/>
              <w:jc w:val="center"/>
              <w:rPr>
                <w:rFonts w:ascii="Times New Roman" w:hAnsi="Times New Roman"/>
                <w:color w:val="000000"/>
                <w:sz w:val="18"/>
                <w:szCs w:val="18"/>
              </w:rPr>
            </w:pPr>
            <w:r w:rsidRPr="00E95C61">
              <w:rPr>
                <w:rFonts w:ascii="Times New Roman" w:hAnsi="Times New Roman"/>
                <w:color w:val="000000"/>
                <w:sz w:val="18"/>
                <w:szCs w:val="18"/>
              </w:rPr>
              <w:t>Paulsboro</w:t>
            </w:r>
          </w:p>
        </w:tc>
        <w:tc>
          <w:tcPr>
            <w:tcW w:w="1304" w:type="dxa"/>
            <w:tcBorders>
              <w:top w:val="single" w:sz="4" w:space="0" w:color="000000"/>
              <w:left w:val="single" w:sz="4" w:space="0" w:color="000000"/>
              <w:bottom w:val="single" w:sz="4" w:space="0" w:color="000000"/>
              <w:right w:val="single" w:sz="4" w:space="0" w:color="000000"/>
            </w:tcBorders>
            <w:vAlign w:val="center"/>
          </w:tcPr>
          <w:p w:rsidR="00444D17" w:rsidRPr="00E95C61" w:rsidRDefault="00444D17" w:rsidP="00860140">
            <w:pPr>
              <w:pStyle w:val="ListParagraph"/>
              <w:tabs>
                <w:tab w:val="left" w:pos="720"/>
                <w:tab w:val="left" w:pos="1080"/>
                <w:tab w:val="left" w:pos="1440"/>
              </w:tabs>
              <w:spacing w:after="0"/>
              <w:ind w:left="0"/>
              <w:jc w:val="center"/>
              <w:rPr>
                <w:rFonts w:ascii="Times New Roman" w:hAnsi="Times New Roman"/>
                <w:color w:val="000000"/>
                <w:sz w:val="18"/>
                <w:szCs w:val="18"/>
              </w:rPr>
            </w:pPr>
            <w:r w:rsidRPr="00E95C61">
              <w:rPr>
                <w:rFonts w:ascii="Times New Roman" w:hAnsi="Times New Roman"/>
                <w:color w:val="000000"/>
                <w:sz w:val="18"/>
                <w:szCs w:val="18"/>
              </w:rPr>
              <w:t>Paulsboro</w:t>
            </w:r>
          </w:p>
        </w:tc>
        <w:tc>
          <w:tcPr>
            <w:tcW w:w="1317" w:type="dxa"/>
            <w:tcBorders>
              <w:top w:val="single" w:sz="4" w:space="0" w:color="000000"/>
              <w:left w:val="single" w:sz="4" w:space="0" w:color="000000"/>
              <w:bottom w:val="single" w:sz="4" w:space="0" w:color="000000"/>
              <w:right w:val="single" w:sz="4" w:space="0" w:color="000000"/>
            </w:tcBorders>
            <w:vAlign w:val="center"/>
          </w:tcPr>
          <w:p w:rsidR="00444D17" w:rsidRPr="00E95C61" w:rsidRDefault="00444D17" w:rsidP="00860140">
            <w:pPr>
              <w:pStyle w:val="ListParagraph"/>
              <w:tabs>
                <w:tab w:val="left" w:pos="720"/>
                <w:tab w:val="left" w:pos="1080"/>
                <w:tab w:val="left" w:pos="1440"/>
              </w:tabs>
              <w:spacing w:after="0"/>
              <w:ind w:left="0"/>
              <w:jc w:val="center"/>
              <w:rPr>
                <w:rFonts w:ascii="Times New Roman" w:hAnsi="Times New Roman"/>
                <w:color w:val="000000"/>
                <w:sz w:val="18"/>
                <w:szCs w:val="18"/>
              </w:rPr>
            </w:pPr>
            <w:r w:rsidRPr="00E95C61">
              <w:rPr>
                <w:rFonts w:ascii="Times New Roman" w:hAnsi="Times New Roman"/>
                <w:color w:val="000000"/>
                <w:sz w:val="18"/>
                <w:szCs w:val="18"/>
              </w:rPr>
              <w:t>NA</w:t>
            </w:r>
          </w:p>
        </w:tc>
        <w:tc>
          <w:tcPr>
            <w:tcW w:w="1473" w:type="dxa"/>
            <w:tcBorders>
              <w:top w:val="single" w:sz="4" w:space="0" w:color="000000"/>
              <w:left w:val="single" w:sz="4" w:space="0" w:color="000000"/>
              <w:bottom w:val="single" w:sz="4" w:space="0" w:color="000000"/>
              <w:right w:val="single" w:sz="4" w:space="0" w:color="000000"/>
            </w:tcBorders>
            <w:vAlign w:val="center"/>
          </w:tcPr>
          <w:p w:rsidR="00444D17" w:rsidRPr="00E95C61" w:rsidRDefault="00444D17" w:rsidP="00860140">
            <w:pPr>
              <w:pStyle w:val="ListParagraph"/>
              <w:tabs>
                <w:tab w:val="left" w:pos="720"/>
                <w:tab w:val="left" w:pos="1080"/>
                <w:tab w:val="left" w:pos="1440"/>
              </w:tabs>
              <w:spacing w:after="0"/>
              <w:ind w:left="0"/>
              <w:jc w:val="center"/>
              <w:rPr>
                <w:rFonts w:ascii="Times New Roman" w:hAnsi="Times New Roman"/>
                <w:color w:val="000000"/>
                <w:sz w:val="18"/>
                <w:szCs w:val="18"/>
              </w:rPr>
            </w:pPr>
            <w:r w:rsidRPr="00E95C61">
              <w:rPr>
                <w:rFonts w:ascii="Times New Roman" w:hAnsi="Times New Roman"/>
                <w:color w:val="000000"/>
                <w:sz w:val="18"/>
                <w:szCs w:val="18"/>
              </w:rPr>
              <w:t>NA</w:t>
            </w:r>
          </w:p>
        </w:tc>
      </w:tr>
      <w:tr w:rsidR="00444D17" w:rsidRPr="00E95C61" w:rsidTr="00444D17">
        <w:tc>
          <w:tcPr>
            <w:tcW w:w="1174" w:type="dxa"/>
            <w:tcBorders>
              <w:top w:val="single" w:sz="4" w:space="0" w:color="000000"/>
              <w:left w:val="single" w:sz="4" w:space="0" w:color="000000"/>
              <w:bottom w:val="single" w:sz="4" w:space="0" w:color="000000"/>
              <w:right w:val="single" w:sz="4" w:space="0" w:color="000000"/>
            </w:tcBorders>
            <w:vAlign w:val="center"/>
          </w:tcPr>
          <w:p w:rsidR="00444D17" w:rsidRPr="00E95C61" w:rsidRDefault="00444D17" w:rsidP="00860140">
            <w:pPr>
              <w:pStyle w:val="ListParagraph"/>
              <w:tabs>
                <w:tab w:val="left" w:pos="720"/>
                <w:tab w:val="left" w:pos="1080"/>
                <w:tab w:val="left" w:pos="1440"/>
              </w:tabs>
              <w:spacing w:after="0"/>
              <w:ind w:left="0"/>
              <w:jc w:val="center"/>
              <w:rPr>
                <w:rFonts w:ascii="Times New Roman" w:hAnsi="Times New Roman"/>
                <w:color w:val="000000"/>
                <w:sz w:val="18"/>
                <w:szCs w:val="18"/>
              </w:rPr>
            </w:pPr>
            <w:r w:rsidRPr="008E4F7F">
              <w:rPr>
                <w:rFonts w:ascii="Times New Roman" w:hAnsi="Times New Roman"/>
                <w:color w:val="000000"/>
                <w:sz w:val="18"/>
                <w:szCs w:val="18"/>
              </w:rPr>
              <w:t>D</w:t>
            </w:r>
            <w:r w:rsidR="00D94B48">
              <w:rPr>
                <w:rFonts w:ascii="Times New Roman" w:hAnsi="Times New Roman"/>
                <w:color w:val="000000"/>
                <w:sz w:val="18"/>
                <w:szCs w:val="18"/>
              </w:rPr>
              <w:t>.</w:t>
            </w:r>
            <w:r w:rsidRPr="008E4F7F">
              <w:rPr>
                <w:rFonts w:ascii="Times New Roman" w:hAnsi="Times New Roman"/>
                <w:color w:val="000000"/>
                <w:sz w:val="18"/>
                <w:szCs w:val="18"/>
              </w:rPr>
              <w:t>D</w:t>
            </w:r>
            <w:r w:rsidR="00D94B48">
              <w:rPr>
                <w:rFonts w:ascii="Times New Roman" w:hAnsi="Times New Roman"/>
                <w:color w:val="000000"/>
                <w:sz w:val="18"/>
                <w:szCs w:val="18"/>
              </w:rPr>
              <w:t>.</w:t>
            </w:r>
          </w:p>
        </w:tc>
        <w:tc>
          <w:tcPr>
            <w:tcW w:w="1858" w:type="dxa"/>
            <w:tcBorders>
              <w:top w:val="single" w:sz="4" w:space="0" w:color="000000"/>
              <w:left w:val="single" w:sz="4" w:space="0" w:color="000000"/>
              <w:bottom w:val="single" w:sz="4" w:space="0" w:color="000000"/>
              <w:right w:val="single" w:sz="4" w:space="0" w:color="000000"/>
            </w:tcBorders>
            <w:vAlign w:val="center"/>
          </w:tcPr>
          <w:p w:rsidR="00444D17" w:rsidRPr="00E95C61" w:rsidRDefault="00444D17" w:rsidP="00860140">
            <w:pPr>
              <w:pStyle w:val="ListParagraph"/>
              <w:tabs>
                <w:tab w:val="left" w:pos="720"/>
                <w:tab w:val="left" w:pos="1080"/>
                <w:tab w:val="left" w:pos="1440"/>
              </w:tabs>
              <w:spacing w:after="0"/>
              <w:ind w:left="0"/>
              <w:jc w:val="center"/>
              <w:rPr>
                <w:rFonts w:ascii="Times New Roman" w:hAnsi="Times New Roman"/>
                <w:color w:val="000000"/>
                <w:sz w:val="18"/>
                <w:szCs w:val="18"/>
              </w:rPr>
            </w:pPr>
            <w:r w:rsidRPr="00E95C61">
              <w:rPr>
                <w:rFonts w:ascii="Times New Roman" w:hAnsi="Times New Roman"/>
                <w:color w:val="000000"/>
                <w:sz w:val="18"/>
                <w:szCs w:val="18"/>
              </w:rPr>
              <w:t>Billingsport/Preschool Disabled</w:t>
            </w:r>
          </w:p>
        </w:tc>
        <w:tc>
          <w:tcPr>
            <w:tcW w:w="2414" w:type="dxa"/>
            <w:tcBorders>
              <w:top w:val="single" w:sz="4" w:space="0" w:color="000000"/>
              <w:left w:val="single" w:sz="4" w:space="0" w:color="000000"/>
              <w:bottom w:val="single" w:sz="4" w:space="0" w:color="000000"/>
              <w:right w:val="single" w:sz="4" w:space="0" w:color="000000"/>
            </w:tcBorders>
            <w:vAlign w:val="center"/>
          </w:tcPr>
          <w:p w:rsidR="00444D17" w:rsidRPr="00E95C61" w:rsidRDefault="00444D17" w:rsidP="00860140">
            <w:pPr>
              <w:pStyle w:val="ListParagraph"/>
              <w:tabs>
                <w:tab w:val="left" w:pos="720"/>
                <w:tab w:val="left" w:pos="1080"/>
                <w:tab w:val="left" w:pos="1440"/>
              </w:tabs>
              <w:spacing w:after="0"/>
              <w:ind w:left="0"/>
              <w:jc w:val="center"/>
              <w:rPr>
                <w:rFonts w:ascii="Times New Roman" w:hAnsi="Times New Roman"/>
                <w:color w:val="000000"/>
                <w:sz w:val="18"/>
                <w:szCs w:val="18"/>
              </w:rPr>
            </w:pPr>
            <w:r w:rsidRPr="00E95C61">
              <w:rPr>
                <w:rFonts w:ascii="Times New Roman" w:hAnsi="Times New Roman"/>
                <w:color w:val="000000"/>
                <w:sz w:val="18"/>
                <w:szCs w:val="18"/>
              </w:rPr>
              <w:t>Paulsboro</w:t>
            </w:r>
          </w:p>
        </w:tc>
        <w:tc>
          <w:tcPr>
            <w:tcW w:w="1304" w:type="dxa"/>
            <w:tcBorders>
              <w:top w:val="single" w:sz="4" w:space="0" w:color="000000"/>
              <w:left w:val="single" w:sz="4" w:space="0" w:color="000000"/>
              <w:bottom w:val="single" w:sz="4" w:space="0" w:color="000000"/>
              <w:right w:val="single" w:sz="4" w:space="0" w:color="000000"/>
            </w:tcBorders>
            <w:vAlign w:val="center"/>
          </w:tcPr>
          <w:p w:rsidR="00444D17" w:rsidRPr="00E95C61" w:rsidRDefault="00444D17" w:rsidP="00860140">
            <w:pPr>
              <w:pStyle w:val="ListParagraph"/>
              <w:tabs>
                <w:tab w:val="left" w:pos="720"/>
                <w:tab w:val="left" w:pos="1080"/>
                <w:tab w:val="left" w:pos="1440"/>
              </w:tabs>
              <w:spacing w:after="0"/>
              <w:ind w:left="0"/>
              <w:jc w:val="center"/>
              <w:rPr>
                <w:rFonts w:ascii="Times New Roman" w:hAnsi="Times New Roman"/>
                <w:color w:val="000000"/>
                <w:sz w:val="18"/>
                <w:szCs w:val="18"/>
              </w:rPr>
            </w:pPr>
            <w:r w:rsidRPr="00E95C61">
              <w:rPr>
                <w:rFonts w:ascii="Times New Roman" w:hAnsi="Times New Roman"/>
                <w:color w:val="000000"/>
                <w:sz w:val="18"/>
                <w:szCs w:val="18"/>
              </w:rPr>
              <w:t>Woodbury</w:t>
            </w:r>
          </w:p>
        </w:tc>
        <w:tc>
          <w:tcPr>
            <w:tcW w:w="1317" w:type="dxa"/>
            <w:tcBorders>
              <w:top w:val="single" w:sz="4" w:space="0" w:color="000000"/>
              <w:left w:val="single" w:sz="4" w:space="0" w:color="000000"/>
              <w:bottom w:val="single" w:sz="4" w:space="0" w:color="000000"/>
              <w:right w:val="single" w:sz="4" w:space="0" w:color="000000"/>
            </w:tcBorders>
            <w:vAlign w:val="center"/>
          </w:tcPr>
          <w:p w:rsidR="00444D17" w:rsidRPr="00E95C61" w:rsidRDefault="00444D17" w:rsidP="00860140">
            <w:pPr>
              <w:pStyle w:val="ListParagraph"/>
              <w:tabs>
                <w:tab w:val="left" w:pos="720"/>
                <w:tab w:val="left" w:pos="1080"/>
                <w:tab w:val="left" w:pos="1440"/>
              </w:tabs>
              <w:spacing w:after="0"/>
              <w:ind w:left="0"/>
              <w:jc w:val="center"/>
              <w:rPr>
                <w:rFonts w:ascii="Times New Roman" w:hAnsi="Times New Roman"/>
                <w:color w:val="000000"/>
                <w:sz w:val="18"/>
                <w:szCs w:val="18"/>
              </w:rPr>
            </w:pPr>
            <w:r w:rsidRPr="00E95C61">
              <w:rPr>
                <w:rFonts w:ascii="Times New Roman" w:hAnsi="Times New Roman"/>
                <w:color w:val="000000"/>
                <w:sz w:val="18"/>
                <w:szCs w:val="18"/>
              </w:rPr>
              <w:t>NA</w:t>
            </w:r>
          </w:p>
        </w:tc>
        <w:tc>
          <w:tcPr>
            <w:tcW w:w="1473" w:type="dxa"/>
            <w:tcBorders>
              <w:top w:val="single" w:sz="4" w:space="0" w:color="000000"/>
              <w:left w:val="single" w:sz="4" w:space="0" w:color="000000"/>
              <w:bottom w:val="single" w:sz="4" w:space="0" w:color="000000"/>
              <w:right w:val="single" w:sz="4" w:space="0" w:color="000000"/>
            </w:tcBorders>
            <w:vAlign w:val="center"/>
          </w:tcPr>
          <w:p w:rsidR="00444D17" w:rsidRPr="00E95C61" w:rsidRDefault="00444D17" w:rsidP="00860140">
            <w:pPr>
              <w:pStyle w:val="ListParagraph"/>
              <w:tabs>
                <w:tab w:val="left" w:pos="720"/>
                <w:tab w:val="left" w:pos="1080"/>
                <w:tab w:val="left" w:pos="1440"/>
              </w:tabs>
              <w:spacing w:after="0"/>
              <w:ind w:left="0"/>
              <w:jc w:val="center"/>
              <w:rPr>
                <w:rFonts w:ascii="Times New Roman" w:hAnsi="Times New Roman"/>
                <w:color w:val="000000"/>
                <w:sz w:val="18"/>
                <w:szCs w:val="18"/>
              </w:rPr>
            </w:pPr>
            <w:r w:rsidRPr="00E95C61">
              <w:rPr>
                <w:rFonts w:ascii="Times New Roman" w:hAnsi="Times New Roman"/>
                <w:color w:val="000000"/>
                <w:sz w:val="18"/>
                <w:szCs w:val="18"/>
              </w:rPr>
              <w:t>Yes</w:t>
            </w:r>
          </w:p>
        </w:tc>
      </w:tr>
      <w:tr w:rsidR="00444D17" w:rsidRPr="00E95C61" w:rsidTr="00444D17">
        <w:tc>
          <w:tcPr>
            <w:tcW w:w="1174" w:type="dxa"/>
            <w:tcBorders>
              <w:top w:val="single" w:sz="4" w:space="0" w:color="000000"/>
              <w:left w:val="single" w:sz="4" w:space="0" w:color="000000"/>
              <w:bottom w:val="single" w:sz="4" w:space="0" w:color="000000"/>
              <w:right w:val="single" w:sz="4" w:space="0" w:color="000000"/>
            </w:tcBorders>
            <w:vAlign w:val="center"/>
          </w:tcPr>
          <w:p w:rsidR="00444D17" w:rsidRPr="00E95C61" w:rsidRDefault="00444D17" w:rsidP="00860140">
            <w:pPr>
              <w:pStyle w:val="ListParagraph"/>
              <w:tabs>
                <w:tab w:val="left" w:pos="720"/>
                <w:tab w:val="left" w:pos="1080"/>
                <w:tab w:val="left" w:pos="1440"/>
              </w:tabs>
              <w:spacing w:after="0"/>
              <w:ind w:left="0"/>
              <w:jc w:val="center"/>
              <w:rPr>
                <w:rFonts w:ascii="Times New Roman" w:hAnsi="Times New Roman"/>
                <w:color w:val="000000"/>
                <w:sz w:val="18"/>
                <w:szCs w:val="18"/>
              </w:rPr>
            </w:pPr>
            <w:r w:rsidRPr="00E95C61">
              <w:rPr>
                <w:rFonts w:ascii="Times New Roman" w:hAnsi="Times New Roman"/>
                <w:color w:val="000000"/>
                <w:sz w:val="18"/>
                <w:szCs w:val="18"/>
              </w:rPr>
              <w:t>D</w:t>
            </w:r>
            <w:r w:rsidR="00D94B48">
              <w:rPr>
                <w:rFonts w:ascii="Times New Roman" w:hAnsi="Times New Roman"/>
                <w:color w:val="000000"/>
                <w:sz w:val="18"/>
                <w:szCs w:val="18"/>
              </w:rPr>
              <w:t>.</w:t>
            </w:r>
            <w:r w:rsidRPr="00E95C61">
              <w:rPr>
                <w:rFonts w:ascii="Times New Roman" w:hAnsi="Times New Roman"/>
                <w:color w:val="000000"/>
                <w:sz w:val="18"/>
                <w:szCs w:val="18"/>
              </w:rPr>
              <w:t>D</w:t>
            </w:r>
            <w:r w:rsidR="00D94B48">
              <w:rPr>
                <w:rFonts w:ascii="Times New Roman" w:hAnsi="Times New Roman"/>
                <w:color w:val="000000"/>
                <w:sz w:val="18"/>
                <w:szCs w:val="18"/>
              </w:rPr>
              <w:t>.</w:t>
            </w:r>
          </w:p>
        </w:tc>
        <w:tc>
          <w:tcPr>
            <w:tcW w:w="1858" w:type="dxa"/>
            <w:tcBorders>
              <w:top w:val="single" w:sz="4" w:space="0" w:color="000000"/>
              <w:left w:val="single" w:sz="4" w:space="0" w:color="000000"/>
              <w:bottom w:val="single" w:sz="4" w:space="0" w:color="000000"/>
              <w:right w:val="single" w:sz="4" w:space="0" w:color="000000"/>
            </w:tcBorders>
            <w:vAlign w:val="center"/>
          </w:tcPr>
          <w:p w:rsidR="00444D17" w:rsidRPr="00E95C61" w:rsidRDefault="00444D17" w:rsidP="00860140">
            <w:pPr>
              <w:pStyle w:val="ListParagraph"/>
              <w:tabs>
                <w:tab w:val="left" w:pos="720"/>
                <w:tab w:val="left" w:pos="1080"/>
                <w:tab w:val="left" w:pos="1440"/>
              </w:tabs>
              <w:spacing w:after="0"/>
              <w:ind w:left="0"/>
              <w:jc w:val="center"/>
              <w:rPr>
                <w:rFonts w:ascii="Times New Roman" w:hAnsi="Times New Roman"/>
                <w:color w:val="000000"/>
                <w:sz w:val="18"/>
                <w:szCs w:val="18"/>
              </w:rPr>
            </w:pPr>
            <w:proofErr w:type="spellStart"/>
            <w:r w:rsidRPr="00E95C61">
              <w:rPr>
                <w:rFonts w:ascii="Times New Roman" w:hAnsi="Times New Roman"/>
                <w:color w:val="000000"/>
                <w:sz w:val="18"/>
                <w:szCs w:val="18"/>
              </w:rPr>
              <w:t>Loudenslager</w:t>
            </w:r>
            <w:proofErr w:type="spellEnd"/>
            <w:r w:rsidRPr="00E95C61">
              <w:rPr>
                <w:rFonts w:ascii="Times New Roman" w:hAnsi="Times New Roman"/>
                <w:color w:val="000000"/>
                <w:sz w:val="18"/>
                <w:szCs w:val="18"/>
              </w:rPr>
              <w:t>/5</w:t>
            </w:r>
          </w:p>
        </w:tc>
        <w:tc>
          <w:tcPr>
            <w:tcW w:w="2414" w:type="dxa"/>
            <w:tcBorders>
              <w:top w:val="single" w:sz="4" w:space="0" w:color="000000"/>
              <w:left w:val="single" w:sz="4" w:space="0" w:color="000000"/>
              <w:bottom w:val="single" w:sz="4" w:space="0" w:color="000000"/>
              <w:right w:val="single" w:sz="4" w:space="0" w:color="000000"/>
            </w:tcBorders>
            <w:vAlign w:val="center"/>
          </w:tcPr>
          <w:p w:rsidR="00444D17" w:rsidRPr="00E95C61" w:rsidRDefault="00444D17" w:rsidP="00860140">
            <w:pPr>
              <w:pStyle w:val="ListParagraph"/>
              <w:tabs>
                <w:tab w:val="left" w:pos="720"/>
                <w:tab w:val="left" w:pos="1080"/>
                <w:tab w:val="left" w:pos="1440"/>
              </w:tabs>
              <w:spacing w:after="0"/>
              <w:ind w:left="0"/>
              <w:jc w:val="center"/>
              <w:rPr>
                <w:rFonts w:ascii="Times New Roman" w:hAnsi="Times New Roman"/>
                <w:color w:val="000000"/>
                <w:sz w:val="18"/>
                <w:szCs w:val="18"/>
              </w:rPr>
            </w:pPr>
            <w:r w:rsidRPr="00E95C61">
              <w:rPr>
                <w:rFonts w:ascii="Times New Roman" w:hAnsi="Times New Roman"/>
                <w:color w:val="000000"/>
                <w:sz w:val="18"/>
                <w:szCs w:val="18"/>
              </w:rPr>
              <w:t>Paulsboro</w:t>
            </w:r>
          </w:p>
        </w:tc>
        <w:tc>
          <w:tcPr>
            <w:tcW w:w="1304" w:type="dxa"/>
            <w:tcBorders>
              <w:top w:val="single" w:sz="4" w:space="0" w:color="000000"/>
              <w:left w:val="single" w:sz="4" w:space="0" w:color="000000"/>
              <w:bottom w:val="single" w:sz="4" w:space="0" w:color="000000"/>
              <w:right w:val="single" w:sz="4" w:space="0" w:color="000000"/>
            </w:tcBorders>
            <w:vAlign w:val="center"/>
          </w:tcPr>
          <w:p w:rsidR="00444D17" w:rsidRPr="00E95C61" w:rsidRDefault="00444D17" w:rsidP="00860140">
            <w:pPr>
              <w:pStyle w:val="ListParagraph"/>
              <w:tabs>
                <w:tab w:val="left" w:pos="720"/>
                <w:tab w:val="left" w:pos="1080"/>
                <w:tab w:val="left" w:pos="1440"/>
              </w:tabs>
              <w:spacing w:after="0"/>
              <w:ind w:left="0"/>
              <w:jc w:val="center"/>
              <w:rPr>
                <w:rFonts w:ascii="Times New Roman" w:hAnsi="Times New Roman"/>
                <w:color w:val="000000"/>
                <w:sz w:val="18"/>
                <w:szCs w:val="18"/>
              </w:rPr>
            </w:pPr>
            <w:r w:rsidRPr="00E95C61">
              <w:rPr>
                <w:rFonts w:ascii="Times New Roman" w:hAnsi="Times New Roman"/>
                <w:color w:val="000000"/>
                <w:sz w:val="18"/>
                <w:szCs w:val="18"/>
              </w:rPr>
              <w:t>Woodbury</w:t>
            </w:r>
          </w:p>
        </w:tc>
        <w:tc>
          <w:tcPr>
            <w:tcW w:w="1317" w:type="dxa"/>
            <w:tcBorders>
              <w:top w:val="single" w:sz="4" w:space="0" w:color="000000"/>
              <w:left w:val="single" w:sz="4" w:space="0" w:color="000000"/>
              <w:bottom w:val="single" w:sz="4" w:space="0" w:color="000000"/>
              <w:right w:val="single" w:sz="4" w:space="0" w:color="000000"/>
            </w:tcBorders>
            <w:vAlign w:val="center"/>
          </w:tcPr>
          <w:p w:rsidR="00444D17" w:rsidRPr="00E95C61" w:rsidRDefault="00444D17" w:rsidP="00860140">
            <w:pPr>
              <w:pStyle w:val="ListParagraph"/>
              <w:tabs>
                <w:tab w:val="left" w:pos="720"/>
                <w:tab w:val="left" w:pos="1080"/>
                <w:tab w:val="left" w:pos="1440"/>
              </w:tabs>
              <w:spacing w:after="0"/>
              <w:ind w:left="0"/>
              <w:jc w:val="center"/>
              <w:rPr>
                <w:rFonts w:ascii="Times New Roman" w:hAnsi="Times New Roman"/>
                <w:color w:val="000000"/>
                <w:sz w:val="18"/>
                <w:szCs w:val="18"/>
              </w:rPr>
            </w:pPr>
            <w:r w:rsidRPr="00E95C61">
              <w:rPr>
                <w:rFonts w:ascii="Times New Roman" w:hAnsi="Times New Roman"/>
                <w:color w:val="000000"/>
                <w:sz w:val="18"/>
                <w:szCs w:val="18"/>
              </w:rPr>
              <w:t>NA</w:t>
            </w:r>
          </w:p>
        </w:tc>
        <w:tc>
          <w:tcPr>
            <w:tcW w:w="1473" w:type="dxa"/>
            <w:tcBorders>
              <w:top w:val="single" w:sz="4" w:space="0" w:color="000000"/>
              <w:left w:val="single" w:sz="4" w:space="0" w:color="000000"/>
              <w:bottom w:val="single" w:sz="4" w:space="0" w:color="000000"/>
              <w:right w:val="single" w:sz="4" w:space="0" w:color="000000"/>
            </w:tcBorders>
            <w:vAlign w:val="center"/>
          </w:tcPr>
          <w:p w:rsidR="00444D17" w:rsidRPr="00E95C61" w:rsidRDefault="00444D17" w:rsidP="00860140">
            <w:pPr>
              <w:pStyle w:val="ListParagraph"/>
              <w:tabs>
                <w:tab w:val="left" w:pos="720"/>
                <w:tab w:val="left" w:pos="1080"/>
                <w:tab w:val="left" w:pos="1440"/>
              </w:tabs>
              <w:spacing w:after="0"/>
              <w:ind w:left="0"/>
              <w:jc w:val="center"/>
              <w:rPr>
                <w:rFonts w:ascii="Times New Roman" w:hAnsi="Times New Roman"/>
                <w:color w:val="000000"/>
                <w:sz w:val="18"/>
                <w:szCs w:val="18"/>
              </w:rPr>
            </w:pPr>
            <w:r w:rsidRPr="00E95C61">
              <w:rPr>
                <w:rFonts w:ascii="Times New Roman" w:hAnsi="Times New Roman"/>
                <w:color w:val="000000"/>
                <w:sz w:val="18"/>
                <w:szCs w:val="18"/>
              </w:rPr>
              <w:t>Yes</w:t>
            </w:r>
          </w:p>
        </w:tc>
      </w:tr>
    </w:tbl>
    <w:p w:rsidR="00F1273F" w:rsidRPr="00E95C61" w:rsidRDefault="00F1273F" w:rsidP="00F1273F">
      <w:pPr>
        <w:tabs>
          <w:tab w:val="left" w:pos="1080"/>
          <w:tab w:val="left" w:pos="1440"/>
          <w:tab w:val="left" w:pos="1710"/>
        </w:tabs>
        <w:rPr>
          <w:color w:val="000000"/>
          <w:u w:val="single"/>
        </w:rPr>
      </w:pPr>
    </w:p>
    <w:p w:rsidR="00B36478" w:rsidRPr="00E95C61" w:rsidRDefault="00F1273F" w:rsidP="006925B1">
      <w:pPr>
        <w:pStyle w:val="ListParagraph"/>
        <w:spacing w:after="0"/>
        <w:rPr>
          <w:rFonts w:ascii="Times New Roman" w:hAnsi="Times New Roman"/>
          <w:color w:val="000000"/>
        </w:rPr>
      </w:pPr>
      <w:r w:rsidRPr="00E95C61">
        <w:rPr>
          <w:rFonts w:ascii="Times New Roman" w:hAnsi="Times New Roman"/>
          <w:color w:val="000000"/>
          <w:u w:val="single"/>
        </w:rPr>
        <w:t>Informational</w:t>
      </w:r>
      <w:r w:rsidRPr="00E95C61">
        <w:rPr>
          <w:rFonts w:ascii="Times New Roman" w:hAnsi="Times New Roman"/>
          <w:color w:val="000000"/>
        </w:rPr>
        <w:t>:   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served by the temporary residence. In this case, the home district is responsible to pay tui</w:t>
      </w:r>
      <w:r w:rsidR="00D619CB" w:rsidRPr="00E95C61">
        <w:rPr>
          <w:rFonts w:ascii="Times New Roman" w:hAnsi="Times New Roman"/>
          <w:color w:val="000000"/>
        </w:rPr>
        <w:t xml:space="preserve">tion.  </w:t>
      </w:r>
    </w:p>
    <w:p w:rsidR="00D619CB" w:rsidRPr="00E95C61" w:rsidRDefault="00D619CB" w:rsidP="00D619CB">
      <w:pPr>
        <w:pStyle w:val="ListParagraph"/>
        <w:rPr>
          <w:rFonts w:ascii="Times New Roman" w:hAnsi="Times New Roman"/>
          <w:color w:val="000000"/>
        </w:rPr>
      </w:pPr>
    </w:p>
    <w:p w:rsidR="00E56537" w:rsidRPr="00E95C61" w:rsidRDefault="00E56537" w:rsidP="00F56C35">
      <w:pPr>
        <w:pStyle w:val="ListParagraph"/>
        <w:numPr>
          <w:ilvl w:val="0"/>
          <w:numId w:val="8"/>
        </w:numPr>
        <w:tabs>
          <w:tab w:val="left" w:pos="720"/>
          <w:tab w:val="left" w:pos="1080"/>
        </w:tabs>
        <w:ind w:left="720"/>
        <w:rPr>
          <w:rFonts w:ascii="Times New Roman" w:hAnsi="Times New Roman"/>
          <w:bCs/>
        </w:rPr>
      </w:pPr>
      <w:r w:rsidRPr="00E95C61">
        <w:rPr>
          <w:rFonts w:ascii="Times New Roman" w:hAnsi="Times New Roman"/>
          <w:bCs/>
        </w:rPr>
        <w:t xml:space="preserve">Recommend approval for Student Case Number 2681 to attend </w:t>
      </w:r>
      <w:proofErr w:type="spellStart"/>
      <w:r w:rsidRPr="00E95C61">
        <w:rPr>
          <w:rFonts w:ascii="Times New Roman" w:hAnsi="Times New Roman"/>
          <w:bCs/>
        </w:rPr>
        <w:t>Bankbridge</w:t>
      </w:r>
      <w:proofErr w:type="spellEnd"/>
      <w:r w:rsidRPr="00E95C61">
        <w:rPr>
          <w:rFonts w:ascii="Times New Roman" w:hAnsi="Times New Roman"/>
          <w:bCs/>
        </w:rPr>
        <w:t xml:space="preserve"> Elementary </w:t>
      </w:r>
      <w:r w:rsidR="00D619CB" w:rsidRPr="00E95C61">
        <w:rPr>
          <w:rFonts w:ascii="Times New Roman" w:hAnsi="Times New Roman"/>
          <w:bCs/>
        </w:rPr>
        <w:t xml:space="preserve">School </w:t>
      </w:r>
      <w:r w:rsidRPr="00E95C61">
        <w:rPr>
          <w:rFonts w:ascii="Times New Roman" w:hAnsi="Times New Roman"/>
          <w:bCs/>
        </w:rPr>
        <w:t xml:space="preserve">for the remainder of the 2013-2014 school </w:t>
      </w:r>
      <w:proofErr w:type="gramStart"/>
      <w:r w:rsidRPr="00E95C61">
        <w:rPr>
          <w:rFonts w:ascii="Times New Roman" w:hAnsi="Times New Roman"/>
          <w:bCs/>
        </w:rPr>
        <w:t>year</w:t>
      </w:r>
      <w:proofErr w:type="gramEnd"/>
      <w:r w:rsidRPr="00E95C61">
        <w:rPr>
          <w:rFonts w:ascii="Times New Roman" w:hAnsi="Times New Roman"/>
          <w:bCs/>
        </w:rPr>
        <w:t xml:space="preserve">.  Cost to the Board of Education includes $34,587 prorated plus transportation to and from school via agreement with the Gloucester County Special Services School District.   </w:t>
      </w:r>
    </w:p>
    <w:p w:rsidR="00E56537" w:rsidRPr="00E95C61" w:rsidRDefault="00D922BD" w:rsidP="006925B1">
      <w:pPr>
        <w:ind w:left="720"/>
        <w:rPr>
          <w:rFonts w:eastAsia="Times New Roman"/>
          <w:bCs/>
        </w:rPr>
      </w:pPr>
      <w:r w:rsidRPr="00E95C61">
        <w:rPr>
          <w:bCs/>
          <w:u w:val="single"/>
        </w:rPr>
        <w:t>Informational</w:t>
      </w:r>
      <w:r w:rsidRPr="00E95C61">
        <w:rPr>
          <w:bCs/>
        </w:rPr>
        <w:t xml:space="preserve">:  </w:t>
      </w:r>
      <w:r w:rsidRPr="00E95C61">
        <w:rPr>
          <w:rFonts w:eastAsia="Times New Roman"/>
          <w:bCs/>
        </w:rPr>
        <w:t xml:space="preserve">The Individuals with Disabilities Education Act (IDEA) requires students with disabilities to be educated with their non-disabled peers to the greatest extent appropriate.  This is called Least Restrictive Environment (LRE).   LRE is a continuum range from mainstreaming, self –contained class, attending out-of-district school, etc.   Out of district placements are recommended when the student has a severe disability, a very unusual disability or if the youngster is a danger to themselves and others.   The long-term goal is for the student to return to their home school. </w:t>
      </w:r>
    </w:p>
    <w:p w:rsidR="00FC294E" w:rsidRPr="00E95C61" w:rsidRDefault="00FC294E" w:rsidP="006925B1">
      <w:pPr>
        <w:ind w:left="720"/>
        <w:rPr>
          <w:rFonts w:eastAsia="Times New Roman"/>
          <w:bCs/>
        </w:rPr>
      </w:pPr>
    </w:p>
    <w:p w:rsidR="00264ED4" w:rsidRPr="00E95C61" w:rsidRDefault="00264ED4" w:rsidP="00FC294E">
      <w:pPr>
        <w:pStyle w:val="ListParagraph"/>
        <w:numPr>
          <w:ilvl w:val="0"/>
          <w:numId w:val="8"/>
        </w:numPr>
        <w:tabs>
          <w:tab w:val="left" w:pos="720"/>
          <w:tab w:val="left" w:pos="1080"/>
        </w:tabs>
        <w:ind w:left="720"/>
        <w:rPr>
          <w:rFonts w:ascii="Times New Roman" w:hAnsi="Times New Roman"/>
          <w:bCs/>
        </w:rPr>
      </w:pPr>
      <w:r w:rsidRPr="00E95C61">
        <w:rPr>
          <w:rFonts w:ascii="Times New Roman" w:hAnsi="Times New Roman"/>
          <w:bCs/>
        </w:rPr>
        <w:t>Recommend approval for Supreme Consultants Staffing, LLC of Rutherford, New Jersey to provide evaluation services to Student Case Number 2758 in his native language as well as interpret for the parents.   Cost of the evaluations ranges from $600 - $750.  Up to four evaluations may be needed.  Interpreting service</w:t>
      </w:r>
      <w:r w:rsidR="008C0B0C" w:rsidRPr="00E95C61">
        <w:rPr>
          <w:rFonts w:ascii="Times New Roman" w:hAnsi="Times New Roman"/>
          <w:bCs/>
        </w:rPr>
        <w:t>s</w:t>
      </w:r>
      <w:r w:rsidRPr="00E95C61">
        <w:rPr>
          <w:rFonts w:ascii="Times New Roman" w:hAnsi="Times New Roman"/>
          <w:bCs/>
        </w:rPr>
        <w:t xml:space="preserve"> are paid at a rate of $47 per hour and transcription of reports is billed at $25 per hour.  This recommendation is contingent on review of the contract by School Solicitor Philipp </w:t>
      </w:r>
      <w:proofErr w:type="spellStart"/>
      <w:r w:rsidRPr="00E95C61">
        <w:rPr>
          <w:rFonts w:ascii="Times New Roman" w:hAnsi="Times New Roman"/>
          <w:bCs/>
        </w:rPr>
        <w:t>Du</w:t>
      </w:r>
      <w:r w:rsidR="008C0B0C" w:rsidRPr="00E95C61">
        <w:rPr>
          <w:rFonts w:ascii="Times New Roman" w:hAnsi="Times New Roman"/>
          <w:bCs/>
        </w:rPr>
        <w:t>v</w:t>
      </w:r>
      <w:r w:rsidRPr="00E95C61">
        <w:rPr>
          <w:rFonts w:ascii="Times New Roman" w:hAnsi="Times New Roman"/>
          <w:bCs/>
        </w:rPr>
        <w:t>illa</w:t>
      </w:r>
      <w:proofErr w:type="spellEnd"/>
      <w:r w:rsidRPr="00E95C61">
        <w:rPr>
          <w:rFonts w:ascii="Times New Roman" w:hAnsi="Times New Roman"/>
          <w:bCs/>
        </w:rPr>
        <w:t xml:space="preserve">. </w:t>
      </w:r>
    </w:p>
    <w:p w:rsidR="00264ED4" w:rsidRPr="00E95C61" w:rsidRDefault="00264ED4" w:rsidP="00F95E83">
      <w:pPr>
        <w:tabs>
          <w:tab w:val="left" w:pos="360"/>
          <w:tab w:val="left" w:pos="1080"/>
        </w:tabs>
        <w:ind w:left="720"/>
        <w:rPr>
          <w:bCs/>
        </w:rPr>
      </w:pPr>
      <w:r w:rsidRPr="00E95C61">
        <w:rPr>
          <w:bCs/>
          <w:u w:val="single"/>
        </w:rPr>
        <w:t>Informational</w:t>
      </w:r>
      <w:r w:rsidRPr="00E95C61">
        <w:rPr>
          <w:bCs/>
        </w:rPr>
        <w:t xml:space="preserve">:  The Individuals with Disabilities Education Act mandates that evaluation of students to determine if they have a disability must be administered in a language in which they are fluent.  Parents also have the right to have conferences conducted and written reports in the same manner.  </w:t>
      </w:r>
    </w:p>
    <w:p w:rsidR="00D01BA5" w:rsidRPr="00E95C61" w:rsidRDefault="00D01BA5" w:rsidP="00F95E83">
      <w:pPr>
        <w:pStyle w:val="ListParagraph"/>
        <w:numPr>
          <w:ilvl w:val="0"/>
          <w:numId w:val="8"/>
        </w:numPr>
        <w:ind w:left="720"/>
        <w:rPr>
          <w:rFonts w:ascii="Times New Roman" w:hAnsi="Times New Roman"/>
          <w:bCs/>
        </w:rPr>
      </w:pPr>
      <w:r w:rsidRPr="00E95C61">
        <w:rPr>
          <w:rFonts w:ascii="Times New Roman" w:hAnsi="Times New Roman"/>
          <w:bCs/>
          <w:u w:val="single"/>
        </w:rPr>
        <w:lastRenderedPageBreak/>
        <w:t>Informational</w:t>
      </w:r>
      <w:r w:rsidRPr="00E95C61">
        <w:rPr>
          <w:rFonts w:ascii="Times New Roman" w:hAnsi="Times New Roman"/>
          <w:bCs/>
        </w:rPr>
        <w:t>:</w:t>
      </w:r>
    </w:p>
    <w:p w:rsidR="00EB3884" w:rsidRPr="00E95C61" w:rsidRDefault="00EB3884" w:rsidP="00EB3884">
      <w:pPr>
        <w:pStyle w:val="ListParagraph"/>
        <w:tabs>
          <w:tab w:val="left" w:pos="720"/>
          <w:tab w:val="left" w:pos="1080"/>
        </w:tabs>
        <w:ind w:left="360"/>
        <w:rPr>
          <w:rFonts w:ascii="Times New Roman" w:hAnsi="Times New Roman"/>
          <w:bCs/>
        </w:rPr>
      </w:pPr>
    </w:p>
    <w:p w:rsidR="0050294E" w:rsidRPr="00E95C61" w:rsidRDefault="00FA3258" w:rsidP="0038078E">
      <w:pPr>
        <w:pStyle w:val="ListParagraph"/>
        <w:numPr>
          <w:ilvl w:val="0"/>
          <w:numId w:val="6"/>
        </w:numPr>
        <w:spacing w:after="0"/>
        <w:ind w:left="990" w:hanging="270"/>
        <w:rPr>
          <w:rFonts w:ascii="Times New Roman" w:hAnsi="Times New Roman"/>
          <w:bCs/>
        </w:rPr>
      </w:pPr>
      <w:r w:rsidRPr="00E95C61">
        <w:rPr>
          <w:rFonts w:ascii="Times New Roman" w:hAnsi="Times New Roman"/>
          <w:bCs/>
        </w:rPr>
        <w:t xml:space="preserve">Monthly Reports of Administrators </w:t>
      </w:r>
      <w:r w:rsidR="00DF3786" w:rsidRPr="00E95C61">
        <w:rPr>
          <w:rFonts w:ascii="Times New Roman" w:hAnsi="Times New Roman"/>
          <w:bCs/>
        </w:rPr>
        <w:t xml:space="preserve"> </w:t>
      </w:r>
      <w:r w:rsidR="008F4680" w:rsidRPr="00E95C61">
        <w:rPr>
          <w:rFonts w:ascii="Times New Roman" w:hAnsi="Times New Roman"/>
          <w:bCs/>
        </w:rPr>
        <w:t>(</w:t>
      </w:r>
      <w:r w:rsidR="008F4680" w:rsidRPr="00E95C61">
        <w:rPr>
          <w:rFonts w:ascii="Times New Roman" w:hAnsi="Times New Roman"/>
          <w:b/>
          <w:bCs/>
        </w:rPr>
        <w:t>ATTACH</w:t>
      </w:r>
      <w:r w:rsidR="009371A1" w:rsidRPr="00E95C61">
        <w:rPr>
          <w:rFonts w:ascii="Times New Roman" w:hAnsi="Times New Roman"/>
          <w:b/>
          <w:bCs/>
        </w:rPr>
        <w:t>MENT</w:t>
      </w:r>
      <w:r w:rsidR="008F4680" w:rsidRPr="00E95C61">
        <w:rPr>
          <w:rFonts w:ascii="Times New Roman" w:hAnsi="Times New Roman"/>
          <w:bCs/>
        </w:rPr>
        <w:t>)</w:t>
      </w:r>
    </w:p>
    <w:p w:rsidR="006229D4" w:rsidRPr="00E95C61" w:rsidRDefault="006229D4" w:rsidP="0038078E">
      <w:pPr>
        <w:pStyle w:val="ListParagraph"/>
        <w:numPr>
          <w:ilvl w:val="0"/>
          <w:numId w:val="6"/>
        </w:numPr>
        <w:spacing w:after="0"/>
        <w:ind w:left="990" w:hanging="270"/>
        <w:rPr>
          <w:rFonts w:ascii="Times New Roman" w:hAnsi="Times New Roman"/>
          <w:bCs/>
        </w:rPr>
      </w:pPr>
      <w:r w:rsidRPr="00E95C61">
        <w:rPr>
          <w:rFonts w:ascii="Times New Roman" w:hAnsi="Times New Roman"/>
          <w:bCs/>
        </w:rPr>
        <w:t>Report of the Attendance Officer for the period September 2013-April 30, 2014</w:t>
      </w:r>
    </w:p>
    <w:p w:rsidR="006229D4" w:rsidRPr="00E95C61" w:rsidRDefault="006229D4" w:rsidP="006229D4">
      <w:pPr>
        <w:pStyle w:val="ListParagraph"/>
        <w:spacing w:after="0"/>
        <w:ind w:left="990"/>
        <w:rPr>
          <w:rFonts w:ascii="Times New Roman" w:hAnsi="Times New Roman"/>
          <w:bCs/>
        </w:rPr>
      </w:pPr>
    </w:p>
    <w:tbl>
      <w:tblPr>
        <w:tblW w:w="104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1603"/>
        <w:gridCol w:w="1757"/>
        <w:gridCol w:w="1502"/>
        <w:gridCol w:w="1890"/>
        <w:gridCol w:w="1419"/>
      </w:tblGrid>
      <w:tr w:rsidR="00091F3F" w:rsidRPr="00E95C61" w:rsidTr="002547B9">
        <w:trPr>
          <w:trHeight w:val="512"/>
        </w:trPr>
        <w:tc>
          <w:tcPr>
            <w:tcW w:w="2289" w:type="dxa"/>
            <w:shd w:val="clear" w:color="000000" w:fill="FFFFFF"/>
            <w:noWrap/>
            <w:vAlign w:val="center"/>
            <w:hideMark/>
          </w:tcPr>
          <w:p w:rsidR="00091F3F" w:rsidRPr="00E95C61" w:rsidRDefault="00091F3F" w:rsidP="002547B9">
            <w:pPr>
              <w:jc w:val="center"/>
              <w:rPr>
                <w:rFonts w:eastAsia="Times New Roman"/>
              </w:rPr>
            </w:pPr>
            <w:r w:rsidRPr="00E95C61">
              <w:rPr>
                <w:rFonts w:eastAsia="Times New Roman"/>
              </w:rPr>
              <w:t>Type of Service</w:t>
            </w:r>
          </w:p>
        </w:tc>
        <w:tc>
          <w:tcPr>
            <w:tcW w:w="1603" w:type="dxa"/>
            <w:shd w:val="clear" w:color="000000" w:fill="FFFFFF"/>
            <w:noWrap/>
            <w:vAlign w:val="center"/>
            <w:hideMark/>
          </w:tcPr>
          <w:p w:rsidR="00091F3F" w:rsidRPr="00E95C61" w:rsidRDefault="00091F3F" w:rsidP="002547B9">
            <w:pPr>
              <w:jc w:val="center"/>
              <w:rPr>
                <w:rFonts w:eastAsia="Times New Roman"/>
                <w:bCs/>
              </w:rPr>
            </w:pPr>
            <w:r w:rsidRPr="00E95C61">
              <w:rPr>
                <w:rFonts w:eastAsia="Times New Roman"/>
                <w:bCs/>
              </w:rPr>
              <w:t>High School</w:t>
            </w:r>
          </w:p>
        </w:tc>
        <w:tc>
          <w:tcPr>
            <w:tcW w:w="1757" w:type="dxa"/>
            <w:shd w:val="clear" w:color="000000" w:fill="FFFFFF"/>
            <w:noWrap/>
            <w:vAlign w:val="center"/>
            <w:hideMark/>
          </w:tcPr>
          <w:p w:rsidR="00091F3F" w:rsidRPr="00E95C61" w:rsidRDefault="00091F3F" w:rsidP="002547B9">
            <w:pPr>
              <w:jc w:val="center"/>
              <w:rPr>
                <w:rFonts w:eastAsia="Times New Roman"/>
                <w:bCs/>
              </w:rPr>
            </w:pPr>
            <w:proofErr w:type="spellStart"/>
            <w:r w:rsidRPr="00E95C61">
              <w:rPr>
                <w:rFonts w:eastAsia="Times New Roman"/>
                <w:bCs/>
              </w:rPr>
              <w:t>Loudenslager</w:t>
            </w:r>
            <w:proofErr w:type="spellEnd"/>
          </w:p>
        </w:tc>
        <w:tc>
          <w:tcPr>
            <w:tcW w:w="1502" w:type="dxa"/>
            <w:shd w:val="clear" w:color="000000" w:fill="FFFFFF"/>
            <w:noWrap/>
            <w:vAlign w:val="center"/>
            <w:hideMark/>
          </w:tcPr>
          <w:p w:rsidR="00091F3F" w:rsidRPr="00E95C61" w:rsidRDefault="00091F3F" w:rsidP="002547B9">
            <w:pPr>
              <w:jc w:val="center"/>
              <w:rPr>
                <w:rFonts w:eastAsia="Times New Roman"/>
                <w:bCs/>
              </w:rPr>
            </w:pPr>
            <w:r w:rsidRPr="00E95C61">
              <w:rPr>
                <w:rFonts w:eastAsia="Times New Roman"/>
                <w:bCs/>
              </w:rPr>
              <w:t>Billingsport</w:t>
            </w:r>
          </w:p>
        </w:tc>
        <w:tc>
          <w:tcPr>
            <w:tcW w:w="1890" w:type="dxa"/>
            <w:shd w:val="clear" w:color="000000" w:fill="FFFFFF"/>
            <w:noWrap/>
            <w:vAlign w:val="center"/>
            <w:hideMark/>
          </w:tcPr>
          <w:p w:rsidR="00091F3F" w:rsidRPr="00E95C61" w:rsidRDefault="00091F3F" w:rsidP="002547B9">
            <w:pPr>
              <w:jc w:val="center"/>
              <w:rPr>
                <w:rFonts w:eastAsia="Times New Roman"/>
                <w:bCs/>
              </w:rPr>
            </w:pPr>
            <w:r w:rsidRPr="00E95C61">
              <w:rPr>
                <w:rFonts w:eastAsia="Times New Roman"/>
                <w:bCs/>
              </w:rPr>
              <w:t>Special Services</w:t>
            </w:r>
          </w:p>
        </w:tc>
        <w:tc>
          <w:tcPr>
            <w:tcW w:w="1419" w:type="dxa"/>
            <w:shd w:val="clear" w:color="000000" w:fill="FFFFFF"/>
            <w:vAlign w:val="center"/>
            <w:hideMark/>
          </w:tcPr>
          <w:p w:rsidR="00091F3F" w:rsidRPr="00E95C61" w:rsidRDefault="00091F3F" w:rsidP="002547B9">
            <w:pPr>
              <w:jc w:val="center"/>
              <w:rPr>
                <w:rFonts w:eastAsia="Times New Roman"/>
                <w:bCs/>
              </w:rPr>
            </w:pPr>
            <w:r w:rsidRPr="00E95C61">
              <w:rPr>
                <w:rFonts w:eastAsia="Times New Roman"/>
                <w:bCs/>
              </w:rPr>
              <w:t>Year to Date</w:t>
            </w:r>
          </w:p>
        </w:tc>
      </w:tr>
      <w:tr w:rsidR="00091F3F" w:rsidRPr="00E95C61" w:rsidTr="002547B9">
        <w:trPr>
          <w:trHeight w:val="465"/>
        </w:trPr>
        <w:tc>
          <w:tcPr>
            <w:tcW w:w="2289" w:type="dxa"/>
            <w:shd w:val="clear" w:color="000000" w:fill="FFFFFF"/>
            <w:noWrap/>
            <w:vAlign w:val="center"/>
            <w:hideMark/>
          </w:tcPr>
          <w:p w:rsidR="00091F3F" w:rsidRPr="00E95C61" w:rsidRDefault="00091F3F" w:rsidP="002547B9">
            <w:pPr>
              <w:jc w:val="center"/>
              <w:rPr>
                <w:rFonts w:eastAsia="Times New Roman"/>
                <w:bCs/>
              </w:rPr>
            </w:pPr>
            <w:r w:rsidRPr="00E95C61">
              <w:rPr>
                <w:rFonts w:eastAsia="Times New Roman"/>
                <w:bCs/>
              </w:rPr>
              <w:t>Notices Served</w:t>
            </w:r>
          </w:p>
        </w:tc>
        <w:tc>
          <w:tcPr>
            <w:tcW w:w="1603" w:type="dxa"/>
            <w:shd w:val="clear" w:color="000000" w:fill="FFFFFF"/>
            <w:vAlign w:val="center"/>
            <w:hideMark/>
          </w:tcPr>
          <w:p w:rsidR="00091F3F" w:rsidRPr="00E95C61" w:rsidRDefault="00091F3F" w:rsidP="002547B9">
            <w:pPr>
              <w:jc w:val="center"/>
              <w:rPr>
                <w:rFonts w:eastAsia="Times New Roman"/>
                <w:bCs/>
              </w:rPr>
            </w:pPr>
            <w:bookmarkStart w:id="0" w:name="RANGE!B4:E4"/>
            <w:r w:rsidRPr="00E95C61">
              <w:rPr>
                <w:rFonts w:eastAsia="Times New Roman"/>
                <w:bCs/>
              </w:rPr>
              <w:t>79</w:t>
            </w:r>
            <w:bookmarkEnd w:id="0"/>
          </w:p>
        </w:tc>
        <w:tc>
          <w:tcPr>
            <w:tcW w:w="1757" w:type="dxa"/>
            <w:shd w:val="clear" w:color="000000" w:fill="FFFFFF"/>
            <w:vAlign w:val="center"/>
            <w:hideMark/>
          </w:tcPr>
          <w:p w:rsidR="00091F3F" w:rsidRPr="00E95C61" w:rsidRDefault="00091F3F" w:rsidP="002547B9">
            <w:pPr>
              <w:jc w:val="center"/>
              <w:rPr>
                <w:rFonts w:eastAsia="Times New Roman"/>
                <w:bCs/>
              </w:rPr>
            </w:pPr>
            <w:r w:rsidRPr="00E95C61">
              <w:rPr>
                <w:rFonts w:eastAsia="Times New Roman"/>
                <w:bCs/>
              </w:rPr>
              <w:t>41</w:t>
            </w:r>
          </w:p>
        </w:tc>
        <w:tc>
          <w:tcPr>
            <w:tcW w:w="1502" w:type="dxa"/>
            <w:shd w:val="clear" w:color="000000" w:fill="FFFFFF"/>
            <w:vAlign w:val="center"/>
            <w:hideMark/>
          </w:tcPr>
          <w:p w:rsidR="00091F3F" w:rsidRPr="00E95C61" w:rsidRDefault="00091F3F" w:rsidP="002547B9">
            <w:pPr>
              <w:jc w:val="center"/>
              <w:rPr>
                <w:rFonts w:eastAsia="Times New Roman"/>
                <w:bCs/>
              </w:rPr>
            </w:pPr>
            <w:r w:rsidRPr="00E95C61">
              <w:rPr>
                <w:rFonts w:eastAsia="Times New Roman"/>
                <w:bCs/>
              </w:rPr>
              <w:t>164</w:t>
            </w:r>
          </w:p>
        </w:tc>
        <w:tc>
          <w:tcPr>
            <w:tcW w:w="1890" w:type="dxa"/>
            <w:shd w:val="clear" w:color="000000" w:fill="FFFFFF"/>
            <w:vAlign w:val="center"/>
            <w:hideMark/>
          </w:tcPr>
          <w:p w:rsidR="00091F3F" w:rsidRPr="00E95C61" w:rsidRDefault="00091F3F" w:rsidP="002547B9">
            <w:pPr>
              <w:jc w:val="center"/>
              <w:rPr>
                <w:rFonts w:eastAsia="Times New Roman"/>
                <w:bCs/>
              </w:rPr>
            </w:pPr>
            <w:r w:rsidRPr="00E95C61">
              <w:rPr>
                <w:rFonts w:eastAsia="Times New Roman"/>
                <w:bCs/>
              </w:rPr>
              <w:t>0</w:t>
            </w:r>
          </w:p>
        </w:tc>
        <w:tc>
          <w:tcPr>
            <w:tcW w:w="1419" w:type="dxa"/>
            <w:shd w:val="clear" w:color="000000" w:fill="FFFFFF"/>
            <w:vAlign w:val="center"/>
            <w:hideMark/>
          </w:tcPr>
          <w:p w:rsidR="00091F3F" w:rsidRPr="00E95C61" w:rsidRDefault="002E3BA4" w:rsidP="002547B9">
            <w:pPr>
              <w:jc w:val="center"/>
              <w:rPr>
                <w:rFonts w:eastAsia="Times New Roman"/>
                <w:bCs/>
              </w:rPr>
            </w:pPr>
            <w:r>
              <w:rPr>
                <w:rFonts w:eastAsia="Times New Roman"/>
                <w:bCs/>
              </w:rPr>
              <w:t>284</w:t>
            </w:r>
          </w:p>
        </w:tc>
      </w:tr>
      <w:tr w:rsidR="00091F3F" w:rsidRPr="00E95C61" w:rsidTr="002547B9">
        <w:trPr>
          <w:trHeight w:val="435"/>
        </w:trPr>
        <w:tc>
          <w:tcPr>
            <w:tcW w:w="2289" w:type="dxa"/>
            <w:shd w:val="clear" w:color="000000" w:fill="FFFFFF"/>
            <w:noWrap/>
            <w:vAlign w:val="center"/>
            <w:hideMark/>
          </w:tcPr>
          <w:p w:rsidR="00091F3F" w:rsidRPr="00E95C61" w:rsidRDefault="00091F3F" w:rsidP="002547B9">
            <w:pPr>
              <w:jc w:val="center"/>
              <w:rPr>
                <w:rFonts w:eastAsia="Times New Roman"/>
                <w:bCs/>
              </w:rPr>
            </w:pPr>
            <w:r w:rsidRPr="00E95C61">
              <w:rPr>
                <w:rFonts w:eastAsia="Times New Roman"/>
                <w:bCs/>
              </w:rPr>
              <w:t>Complaints Signed</w:t>
            </w:r>
          </w:p>
        </w:tc>
        <w:tc>
          <w:tcPr>
            <w:tcW w:w="1603" w:type="dxa"/>
            <w:shd w:val="clear" w:color="000000" w:fill="FFFFFF"/>
            <w:vAlign w:val="center"/>
            <w:hideMark/>
          </w:tcPr>
          <w:p w:rsidR="00091F3F" w:rsidRPr="00E95C61" w:rsidRDefault="00091F3F" w:rsidP="002547B9">
            <w:pPr>
              <w:jc w:val="center"/>
              <w:rPr>
                <w:rFonts w:eastAsia="Times New Roman"/>
                <w:bCs/>
              </w:rPr>
            </w:pPr>
            <w:r w:rsidRPr="00E95C61">
              <w:rPr>
                <w:rFonts w:eastAsia="Times New Roman"/>
                <w:bCs/>
              </w:rPr>
              <w:t>27</w:t>
            </w:r>
          </w:p>
        </w:tc>
        <w:tc>
          <w:tcPr>
            <w:tcW w:w="1757" w:type="dxa"/>
            <w:shd w:val="clear" w:color="000000" w:fill="FFFFFF"/>
            <w:vAlign w:val="center"/>
            <w:hideMark/>
          </w:tcPr>
          <w:p w:rsidR="00091F3F" w:rsidRPr="00E95C61" w:rsidRDefault="00091F3F" w:rsidP="002547B9">
            <w:pPr>
              <w:jc w:val="center"/>
              <w:rPr>
                <w:rFonts w:eastAsia="Times New Roman"/>
                <w:bCs/>
              </w:rPr>
            </w:pPr>
            <w:r w:rsidRPr="00E95C61">
              <w:rPr>
                <w:rFonts w:eastAsia="Times New Roman"/>
                <w:bCs/>
              </w:rPr>
              <w:t>24</w:t>
            </w:r>
          </w:p>
        </w:tc>
        <w:tc>
          <w:tcPr>
            <w:tcW w:w="1502" w:type="dxa"/>
            <w:shd w:val="clear" w:color="000000" w:fill="FFFFFF"/>
            <w:vAlign w:val="center"/>
            <w:hideMark/>
          </w:tcPr>
          <w:p w:rsidR="00091F3F" w:rsidRPr="00E95C61" w:rsidRDefault="00091F3F" w:rsidP="002547B9">
            <w:pPr>
              <w:jc w:val="center"/>
              <w:rPr>
                <w:rFonts w:eastAsia="Times New Roman"/>
                <w:bCs/>
              </w:rPr>
            </w:pPr>
            <w:r w:rsidRPr="00E95C61">
              <w:rPr>
                <w:rFonts w:eastAsia="Times New Roman"/>
                <w:bCs/>
              </w:rPr>
              <w:t>27</w:t>
            </w:r>
          </w:p>
        </w:tc>
        <w:tc>
          <w:tcPr>
            <w:tcW w:w="1890" w:type="dxa"/>
            <w:shd w:val="clear" w:color="000000" w:fill="FFFFFF"/>
            <w:vAlign w:val="center"/>
            <w:hideMark/>
          </w:tcPr>
          <w:p w:rsidR="00091F3F" w:rsidRPr="00E95C61" w:rsidRDefault="00091F3F" w:rsidP="002547B9">
            <w:pPr>
              <w:jc w:val="center"/>
              <w:rPr>
                <w:rFonts w:eastAsia="Times New Roman"/>
                <w:bCs/>
              </w:rPr>
            </w:pPr>
            <w:r w:rsidRPr="00E95C61">
              <w:rPr>
                <w:rFonts w:eastAsia="Times New Roman"/>
                <w:bCs/>
              </w:rPr>
              <w:t>2</w:t>
            </w:r>
          </w:p>
        </w:tc>
        <w:tc>
          <w:tcPr>
            <w:tcW w:w="1419" w:type="dxa"/>
            <w:shd w:val="clear" w:color="000000" w:fill="FFFFFF"/>
            <w:vAlign w:val="center"/>
            <w:hideMark/>
          </w:tcPr>
          <w:p w:rsidR="00091F3F" w:rsidRPr="00E95C61" w:rsidRDefault="00091F3F" w:rsidP="002547B9">
            <w:pPr>
              <w:jc w:val="center"/>
              <w:rPr>
                <w:rFonts w:eastAsia="Times New Roman"/>
                <w:bCs/>
              </w:rPr>
            </w:pPr>
            <w:r w:rsidRPr="00E95C61">
              <w:rPr>
                <w:rFonts w:eastAsia="Times New Roman"/>
                <w:bCs/>
              </w:rPr>
              <w:t>80</w:t>
            </w:r>
          </w:p>
        </w:tc>
      </w:tr>
      <w:tr w:rsidR="00091F3F" w:rsidRPr="00E95C61" w:rsidTr="002547B9">
        <w:trPr>
          <w:trHeight w:val="360"/>
        </w:trPr>
        <w:tc>
          <w:tcPr>
            <w:tcW w:w="2289" w:type="dxa"/>
            <w:shd w:val="clear" w:color="000000" w:fill="FFFFFF"/>
            <w:noWrap/>
            <w:vAlign w:val="center"/>
            <w:hideMark/>
          </w:tcPr>
          <w:p w:rsidR="00091F3F" w:rsidRPr="00E95C61" w:rsidRDefault="00091F3F" w:rsidP="002547B9">
            <w:pPr>
              <w:jc w:val="center"/>
              <w:rPr>
                <w:rFonts w:eastAsia="Times New Roman"/>
                <w:bCs/>
              </w:rPr>
            </w:pPr>
            <w:r w:rsidRPr="00E95C61">
              <w:rPr>
                <w:rFonts w:eastAsia="Times New Roman"/>
                <w:bCs/>
              </w:rPr>
              <w:t>Field Investigations</w:t>
            </w:r>
          </w:p>
        </w:tc>
        <w:tc>
          <w:tcPr>
            <w:tcW w:w="1603" w:type="dxa"/>
            <w:shd w:val="clear" w:color="000000" w:fill="FFFFFF"/>
            <w:vAlign w:val="center"/>
            <w:hideMark/>
          </w:tcPr>
          <w:p w:rsidR="00091F3F" w:rsidRPr="00E95C61" w:rsidRDefault="00091F3F" w:rsidP="002547B9">
            <w:pPr>
              <w:jc w:val="center"/>
              <w:rPr>
                <w:rFonts w:eastAsia="Times New Roman"/>
                <w:bCs/>
              </w:rPr>
            </w:pPr>
            <w:r w:rsidRPr="00E95C61">
              <w:rPr>
                <w:rFonts w:eastAsia="Times New Roman"/>
                <w:bCs/>
              </w:rPr>
              <w:t>5</w:t>
            </w:r>
          </w:p>
        </w:tc>
        <w:tc>
          <w:tcPr>
            <w:tcW w:w="1757" w:type="dxa"/>
            <w:shd w:val="clear" w:color="000000" w:fill="FFFFFF"/>
            <w:vAlign w:val="center"/>
            <w:hideMark/>
          </w:tcPr>
          <w:p w:rsidR="00091F3F" w:rsidRPr="00E95C61" w:rsidRDefault="00091F3F" w:rsidP="002547B9">
            <w:pPr>
              <w:jc w:val="center"/>
              <w:rPr>
                <w:rFonts w:eastAsia="Times New Roman"/>
                <w:bCs/>
              </w:rPr>
            </w:pPr>
            <w:r w:rsidRPr="00E95C61">
              <w:rPr>
                <w:rFonts w:eastAsia="Times New Roman"/>
                <w:bCs/>
              </w:rPr>
              <w:t>8</w:t>
            </w:r>
          </w:p>
        </w:tc>
        <w:tc>
          <w:tcPr>
            <w:tcW w:w="1502" w:type="dxa"/>
            <w:shd w:val="clear" w:color="000000" w:fill="FFFFFF"/>
            <w:vAlign w:val="center"/>
            <w:hideMark/>
          </w:tcPr>
          <w:p w:rsidR="00091F3F" w:rsidRPr="00E95C61" w:rsidRDefault="00091F3F" w:rsidP="002547B9">
            <w:pPr>
              <w:jc w:val="center"/>
              <w:rPr>
                <w:rFonts w:eastAsia="Times New Roman"/>
                <w:bCs/>
              </w:rPr>
            </w:pPr>
            <w:r w:rsidRPr="00E95C61">
              <w:rPr>
                <w:rFonts w:eastAsia="Times New Roman"/>
                <w:bCs/>
              </w:rPr>
              <w:t>14</w:t>
            </w:r>
          </w:p>
        </w:tc>
        <w:tc>
          <w:tcPr>
            <w:tcW w:w="1890" w:type="dxa"/>
            <w:shd w:val="clear" w:color="000000" w:fill="FFFFFF"/>
            <w:vAlign w:val="center"/>
            <w:hideMark/>
          </w:tcPr>
          <w:p w:rsidR="00091F3F" w:rsidRPr="00E95C61" w:rsidRDefault="00091F3F" w:rsidP="002547B9">
            <w:pPr>
              <w:jc w:val="center"/>
              <w:rPr>
                <w:rFonts w:eastAsia="Times New Roman"/>
                <w:bCs/>
              </w:rPr>
            </w:pPr>
            <w:r w:rsidRPr="00E95C61">
              <w:rPr>
                <w:rFonts w:eastAsia="Times New Roman"/>
                <w:bCs/>
              </w:rPr>
              <w:t>9</w:t>
            </w:r>
          </w:p>
        </w:tc>
        <w:tc>
          <w:tcPr>
            <w:tcW w:w="1419" w:type="dxa"/>
            <w:shd w:val="clear" w:color="000000" w:fill="FFFFFF"/>
            <w:vAlign w:val="center"/>
            <w:hideMark/>
          </w:tcPr>
          <w:p w:rsidR="00091F3F" w:rsidRPr="00E95C61" w:rsidRDefault="00091F3F" w:rsidP="002547B9">
            <w:pPr>
              <w:jc w:val="center"/>
              <w:rPr>
                <w:rFonts w:eastAsia="Times New Roman"/>
                <w:bCs/>
              </w:rPr>
            </w:pPr>
            <w:r w:rsidRPr="00E95C61">
              <w:rPr>
                <w:rFonts w:eastAsia="Times New Roman"/>
                <w:bCs/>
              </w:rPr>
              <w:t>36</w:t>
            </w:r>
          </w:p>
        </w:tc>
      </w:tr>
      <w:tr w:rsidR="00091F3F" w:rsidRPr="00E95C61" w:rsidTr="002547B9">
        <w:trPr>
          <w:trHeight w:val="495"/>
        </w:trPr>
        <w:tc>
          <w:tcPr>
            <w:tcW w:w="2289" w:type="dxa"/>
            <w:shd w:val="clear" w:color="000000" w:fill="FFFFFF"/>
            <w:noWrap/>
            <w:vAlign w:val="center"/>
            <w:hideMark/>
          </w:tcPr>
          <w:p w:rsidR="00091F3F" w:rsidRPr="00E95C61" w:rsidRDefault="00091F3F" w:rsidP="002547B9">
            <w:pPr>
              <w:jc w:val="center"/>
              <w:rPr>
                <w:rFonts w:eastAsia="Times New Roman"/>
                <w:bCs/>
              </w:rPr>
            </w:pPr>
            <w:r w:rsidRPr="00E95C61">
              <w:rPr>
                <w:rFonts w:eastAsia="Times New Roman"/>
                <w:bCs/>
              </w:rPr>
              <w:t>TOTAL ACTIVITY</w:t>
            </w:r>
          </w:p>
        </w:tc>
        <w:tc>
          <w:tcPr>
            <w:tcW w:w="1603" w:type="dxa"/>
            <w:shd w:val="clear" w:color="000000" w:fill="FFFFFF"/>
            <w:vAlign w:val="center"/>
            <w:hideMark/>
          </w:tcPr>
          <w:p w:rsidR="00091F3F" w:rsidRPr="00E95C61" w:rsidRDefault="00091F3F" w:rsidP="002547B9">
            <w:pPr>
              <w:jc w:val="center"/>
              <w:rPr>
                <w:rFonts w:eastAsia="Times New Roman"/>
                <w:bCs/>
              </w:rPr>
            </w:pPr>
            <w:r w:rsidRPr="00E95C61">
              <w:rPr>
                <w:rFonts w:eastAsia="Times New Roman"/>
                <w:bCs/>
              </w:rPr>
              <w:t>111</w:t>
            </w:r>
          </w:p>
        </w:tc>
        <w:tc>
          <w:tcPr>
            <w:tcW w:w="1757" w:type="dxa"/>
            <w:shd w:val="clear" w:color="000000" w:fill="FFFFFF"/>
            <w:vAlign w:val="center"/>
            <w:hideMark/>
          </w:tcPr>
          <w:p w:rsidR="00091F3F" w:rsidRPr="00E95C61" w:rsidRDefault="00091F3F" w:rsidP="002547B9">
            <w:pPr>
              <w:jc w:val="center"/>
              <w:rPr>
                <w:rFonts w:eastAsia="Times New Roman"/>
                <w:bCs/>
              </w:rPr>
            </w:pPr>
            <w:r w:rsidRPr="00E95C61">
              <w:rPr>
                <w:rFonts w:eastAsia="Times New Roman"/>
                <w:bCs/>
              </w:rPr>
              <w:t>73</w:t>
            </w:r>
          </w:p>
        </w:tc>
        <w:tc>
          <w:tcPr>
            <w:tcW w:w="1502" w:type="dxa"/>
            <w:shd w:val="clear" w:color="000000" w:fill="FFFFFF"/>
            <w:vAlign w:val="center"/>
            <w:hideMark/>
          </w:tcPr>
          <w:p w:rsidR="00091F3F" w:rsidRPr="00E95C61" w:rsidRDefault="00091F3F" w:rsidP="002547B9">
            <w:pPr>
              <w:jc w:val="center"/>
              <w:rPr>
                <w:rFonts w:eastAsia="Times New Roman"/>
                <w:bCs/>
              </w:rPr>
            </w:pPr>
            <w:r w:rsidRPr="00E95C61">
              <w:rPr>
                <w:rFonts w:eastAsia="Times New Roman"/>
                <w:bCs/>
              </w:rPr>
              <w:t>205</w:t>
            </w:r>
          </w:p>
        </w:tc>
        <w:tc>
          <w:tcPr>
            <w:tcW w:w="1890" w:type="dxa"/>
            <w:shd w:val="clear" w:color="000000" w:fill="FFFFFF"/>
            <w:vAlign w:val="center"/>
            <w:hideMark/>
          </w:tcPr>
          <w:p w:rsidR="00091F3F" w:rsidRPr="00E95C61" w:rsidRDefault="00091F3F" w:rsidP="002547B9">
            <w:pPr>
              <w:jc w:val="center"/>
              <w:rPr>
                <w:rFonts w:eastAsia="Times New Roman"/>
                <w:bCs/>
              </w:rPr>
            </w:pPr>
            <w:r w:rsidRPr="00E95C61">
              <w:rPr>
                <w:rFonts w:eastAsia="Times New Roman"/>
                <w:bCs/>
              </w:rPr>
              <w:t>11</w:t>
            </w:r>
          </w:p>
        </w:tc>
        <w:tc>
          <w:tcPr>
            <w:tcW w:w="1419" w:type="dxa"/>
            <w:shd w:val="clear" w:color="000000" w:fill="FFFFFF"/>
            <w:vAlign w:val="center"/>
            <w:hideMark/>
          </w:tcPr>
          <w:p w:rsidR="00091F3F" w:rsidRPr="00E95C61" w:rsidRDefault="002E3BA4" w:rsidP="006303A4">
            <w:pPr>
              <w:jc w:val="center"/>
              <w:rPr>
                <w:rFonts w:eastAsia="Times New Roman"/>
                <w:bCs/>
              </w:rPr>
            </w:pPr>
            <w:r>
              <w:rPr>
                <w:rFonts w:eastAsia="Times New Roman"/>
                <w:bCs/>
              </w:rPr>
              <w:t>400</w:t>
            </w:r>
          </w:p>
        </w:tc>
      </w:tr>
    </w:tbl>
    <w:p w:rsidR="00091F3F" w:rsidRPr="00E95C61" w:rsidRDefault="00091F3F" w:rsidP="006229D4">
      <w:pPr>
        <w:pStyle w:val="ListParagraph"/>
        <w:spacing w:after="0"/>
        <w:ind w:left="990"/>
        <w:rPr>
          <w:rFonts w:ascii="Times New Roman" w:hAnsi="Times New Roman"/>
          <w:bCs/>
        </w:rPr>
      </w:pPr>
    </w:p>
    <w:p w:rsidR="008F4680" w:rsidRDefault="008F4680" w:rsidP="008F4680">
      <w:pPr>
        <w:pStyle w:val="ListParagraph"/>
        <w:spacing w:after="0"/>
        <w:ind w:left="990"/>
        <w:rPr>
          <w:rFonts w:ascii="Times New Roman" w:hAnsi="Times New Roman"/>
          <w:bCs/>
        </w:rPr>
      </w:pPr>
    </w:p>
    <w:p w:rsidR="00D91EB1" w:rsidRDefault="00D91EB1" w:rsidP="008F4680">
      <w:pPr>
        <w:pStyle w:val="ListParagraph"/>
        <w:spacing w:after="0"/>
        <w:ind w:left="990"/>
        <w:rPr>
          <w:rFonts w:ascii="Times New Roman" w:hAnsi="Times New Roman"/>
          <w:bCs/>
        </w:rPr>
      </w:pPr>
    </w:p>
    <w:p w:rsidR="00D91EB1" w:rsidRPr="00490394" w:rsidRDefault="00D91EB1" w:rsidP="00D91EB1">
      <w:pPr>
        <w:tabs>
          <w:tab w:val="left" w:pos="1080"/>
        </w:tabs>
      </w:pPr>
      <w:r w:rsidRPr="00EE4C29">
        <w:t xml:space="preserve">Roll Call Vote: Mrs. </w:t>
      </w:r>
      <w:proofErr w:type="spellStart"/>
      <w:r w:rsidRPr="00EE4C29">
        <w:t>Lozada</w:t>
      </w:r>
      <w:proofErr w:type="spellEnd"/>
      <w:r w:rsidRPr="00EE4C29">
        <w:t xml:space="preserve">-Shaw, Ms. Priest, Mr. Ridinger, Mrs. Stevenson, and Mr. Walter voting </w:t>
      </w:r>
      <w:r>
        <w:t>5</w:t>
      </w:r>
      <w:r w:rsidRPr="00EE4C29">
        <w:t xml:space="preserve"> YES</w:t>
      </w:r>
      <w:r>
        <w:t xml:space="preserve">; </w:t>
      </w:r>
      <w:r w:rsidRPr="00EE4C29">
        <w:t xml:space="preserve">Ms. </w:t>
      </w:r>
      <w:proofErr w:type="spellStart"/>
      <w:r w:rsidRPr="00EE4C29">
        <w:t>Eastlack</w:t>
      </w:r>
      <w:proofErr w:type="spellEnd"/>
      <w:r w:rsidRPr="00EE4C29">
        <w:t>, Mrs. Giampola, Mr. Hamilton, Mr. Lisa</w:t>
      </w:r>
      <w:r>
        <w:t xml:space="preserve"> 4 ABSENT</w:t>
      </w:r>
    </w:p>
    <w:p w:rsidR="00D91EB1" w:rsidRPr="00EE4C29" w:rsidRDefault="00D91EB1" w:rsidP="00D91EB1">
      <w:pPr>
        <w:tabs>
          <w:tab w:val="left" w:pos="720"/>
          <w:tab w:val="left" w:pos="1080"/>
        </w:tabs>
      </w:pPr>
    </w:p>
    <w:p w:rsidR="00D91EB1" w:rsidRPr="00377354" w:rsidRDefault="00D91EB1" w:rsidP="00D91EB1">
      <w:pPr>
        <w:pStyle w:val="ListParagraph"/>
        <w:tabs>
          <w:tab w:val="decimal" w:pos="0"/>
          <w:tab w:val="left" w:pos="720"/>
          <w:tab w:val="left" w:pos="1080"/>
          <w:tab w:val="left" w:pos="1440"/>
          <w:tab w:val="left" w:pos="1800"/>
          <w:tab w:val="left" w:pos="4680"/>
          <w:tab w:val="left" w:pos="6480"/>
          <w:tab w:val="left" w:pos="7740"/>
        </w:tabs>
        <w:jc w:val="right"/>
        <w:rPr>
          <w:rFonts w:ascii="Times New Roman" w:hAnsi="Times New Roman"/>
        </w:rPr>
      </w:pPr>
      <w:r w:rsidRPr="00EE4C29">
        <w:tab/>
      </w:r>
      <w:r w:rsidRPr="00EE4C29">
        <w:tab/>
      </w:r>
      <w:r w:rsidRPr="00EE4C29">
        <w:tab/>
      </w:r>
      <w:r w:rsidRPr="00EE4C29">
        <w:tab/>
      </w:r>
      <w:r w:rsidRPr="00377354">
        <w:rPr>
          <w:rFonts w:ascii="Times New Roman" w:hAnsi="Times New Roman"/>
        </w:rPr>
        <w:t>Motion carried</w:t>
      </w:r>
    </w:p>
    <w:p w:rsidR="00507CDF" w:rsidRPr="00F86627" w:rsidRDefault="00507CDF" w:rsidP="00507CDF">
      <w:pPr>
        <w:tabs>
          <w:tab w:val="decimal" w:pos="360"/>
          <w:tab w:val="left" w:pos="720"/>
          <w:tab w:val="left" w:pos="1440"/>
          <w:tab w:val="left" w:pos="1800"/>
        </w:tabs>
        <w:rPr>
          <w:b/>
        </w:rPr>
      </w:pPr>
      <w:r w:rsidRPr="00F86627">
        <w:rPr>
          <w:b/>
        </w:rPr>
        <w:t>STUDENT ACTIVITIES</w:t>
      </w:r>
    </w:p>
    <w:p w:rsidR="00D91EB1" w:rsidRDefault="00D91EB1" w:rsidP="008F4680">
      <w:pPr>
        <w:pStyle w:val="ListParagraph"/>
        <w:spacing w:after="0"/>
        <w:ind w:left="990"/>
        <w:rPr>
          <w:rFonts w:ascii="Times New Roman" w:hAnsi="Times New Roman"/>
          <w:bCs/>
        </w:rPr>
      </w:pPr>
    </w:p>
    <w:p w:rsidR="00D91EB1" w:rsidRPr="00E15B31" w:rsidRDefault="00D91EB1" w:rsidP="00D91EB1">
      <w:pPr>
        <w:tabs>
          <w:tab w:val="left" w:pos="720"/>
          <w:tab w:val="left" w:pos="1080"/>
        </w:tabs>
      </w:pPr>
      <w:r w:rsidRPr="00E15B31">
        <w:t xml:space="preserve">Motion made by </w:t>
      </w:r>
      <w:proofErr w:type="spellStart"/>
      <w:r>
        <w:t>Lozada</w:t>
      </w:r>
      <w:proofErr w:type="spellEnd"/>
      <w:r>
        <w:t>-Shaw</w:t>
      </w:r>
      <w:r w:rsidRPr="00E15B31">
        <w:t xml:space="preserve">, seconded by </w:t>
      </w:r>
      <w:r w:rsidR="0063574E">
        <w:t>Priest</w:t>
      </w:r>
      <w:r w:rsidRPr="00E15B31">
        <w:t xml:space="preserve"> to accept the </w:t>
      </w:r>
      <w:r>
        <w:t>Interim</w:t>
      </w:r>
      <w:r w:rsidRPr="00E15B31">
        <w:t xml:space="preserve"> Superintendents recommendation items </w:t>
      </w:r>
      <w:r>
        <w:t xml:space="preserve">A </w:t>
      </w:r>
      <w:r w:rsidRPr="00E15B31">
        <w:t xml:space="preserve">through </w:t>
      </w:r>
      <w:r>
        <w:t>H</w:t>
      </w:r>
      <w:r w:rsidRPr="00E15B31">
        <w:t>:</w:t>
      </w:r>
    </w:p>
    <w:p w:rsidR="00D91EB1" w:rsidRDefault="00D91EB1" w:rsidP="00D91EB1">
      <w:pPr>
        <w:tabs>
          <w:tab w:val="left" w:pos="720"/>
          <w:tab w:val="left" w:pos="1080"/>
        </w:tabs>
      </w:pPr>
    </w:p>
    <w:p w:rsidR="00D91EB1" w:rsidRDefault="00D91EB1" w:rsidP="008F4680">
      <w:pPr>
        <w:pStyle w:val="ListParagraph"/>
        <w:spacing w:after="0"/>
        <w:ind w:left="990"/>
        <w:rPr>
          <w:rFonts w:ascii="Times New Roman" w:hAnsi="Times New Roman"/>
          <w:bCs/>
        </w:rPr>
      </w:pPr>
    </w:p>
    <w:p w:rsidR="006E1D55" w:rsidRPr="00E95C61" w:rsidRDefault="006E1D55" w:rsidP="0038078E">
      <w:pPr>
        <w:pStyle w:val="ListParagraph"/>
        <w:numPr>
          <w:ilvl w:val="1"/>
          <w:numId w:val="12"/>
        </w:numPr>
        <w:tabs>
          <w:tab w:val="left" w:pos="720"/>
          <w:tab w:val="left" w:pos="1440"/>
          <w:tab w:val="left" w:pos="1800"/>
        </w:tabs>
        <w:ind w:left="720"/>
        <w:rPr>
          <w:rFonts w:ascii="Times New Roman" w:hAnsi="Times New Roman"/>
        </w:rPr>
      </w:pPr>
      <w:r w:rsidRPr="00E95C61">
        <w:rPr>
          <w:rFonts w:ascii="Times New Roman" w:hAnsi="Times New Roman"/>
        </w:rPr>
        <w:t xml:space="preserve">Recommend approval to cancel Paulsboro High School Convocation scheduled for </w:t>
      </w:r>
      <w:r w:rsidR="007E2DB9" w:rsidRPr="00E95C61">
        <w:rPr>
          <w:rFonts w:ascii="Times New Roman" w:hAnsi="Times New Roman"/>
        </w:rPr>
        <w:t>Friday, June 20, 2014.</w:t>
      </w:r>
    </w:p>
    <w:p w:rsidR="006E1D55" w:rsidRPr="00E95C61" w:rsidRDefault="006E1D55" w:rsidP="006E1D55">
      <w:pPr>
        <w:pStyle w:val="ListParagraph"/>
        <w:tabs>
          <w:tab w:val="left" w:pos="720"/>
          <w:tab w:val="left" w:pos="1440"/>
          <w:tab w:val="left" w:pos="1800"/>
        </w:tabs>
        <w:rPr>
          <w:rFonts w:ascii="Times New Roman" w:hAnsi="Times New Roman"/>
        </w:rPr>
      </w:pPr>
    </w:p>
    <w:p w:rsidR="006E1D55" w:rsidRPr="00E95C61" w:rsidRDefault="006E1D55" w:rsidP="00F74C19">
      <w:pPr>
        <w:pStyle w:val="ListParagraph"/>
        <w:numPr>
          <w:ilvl w:val="1"/>
          <w:numId w:val="12"/>
        </w:numPr>
        <w:tabs>
          <w:tab w:val="left" w:pos="1440"/>
          <w:tab w:val="left" w:pos="1800"/>
        </w:tabs>
        <w:ind w:left="720"/>
        <w:rPr>
          <w:rFonts w:ascii="Times New Roman" w:hAnsi="Times New Roman"/>
        </w:rPr>
      </w:pPr>
      <w:r w:rsidRPr="00E95C61">
        <w:rPr>
          <w:rFonts w:ascii="Times New Roman" w:hAnsi="Times New Roman"/>
        </w:rPr>
        <w:t xml:space="preserve">Recommend approval to announce the Baccalaureate service to be conducted on </w:t>
      </w:r>
      <w:r w:rsidR="007E2DB9" w:rsidRPr="00E95C61">
        <w:rPr>
          <w:rFonts w:ascii="Times New Roman" w:hAnsi="Times New Roman"/>
        </w:rPr>
        <w:t xml:space="preserve">Friday, June 20, 2014 at 6:30 PM </w:t>
      </w:r>
      <w:r w:rsidRPr="00E95C61">
        <w:rPr>
          <w:rFonts w:ascii="Times New Roman" w:hAnsi="Times New Roman"/>
        </w:rPr>
        <w:t>at St</w:t>
      </w:r>
      <w:r w:rsidR="002C2B7F" w:rsidRPr="00E95C61">
        <w:rPr>
          <w:rFonts w:ascii="Times New Roman" w:hAnsi="Times New Roman"/>
        </w:rPr>
        <w:t>.</w:t>
      </w:r>
      <w:r w:rsidRPr="00E95C61">
        <w:rPr>
          <w:rFonts w:ascii="Times New Roman" w:hAnsi="Times New Roman"/>
        </w:rPr>
        <w:t xml:space="preserve"> Paul</w:t>
      </w:r>
      <w:r w:rsidR="00323EAD" w:rsidRPr="00E95C61">
        <w:rPr>
          <w:rFonts w:ascii="Times New Roman" w:hAnsi="Times New Roman"/>
        </w:rPr>
        <w:t>’</w:t>
      </w:r>
      <w:r w:rsidRPr="00E95C61">
        <w:rPr>
          <w:rFonts w:ascii="Times New Roman" w:hAnsi="Times New Roman"/>
        </w:rPr>
        <w:t xml:space="preserve">s United Methodist Church at Broad and Delaware Streets in Paulsboro, New Jersey.  Reverend </w:t>
      </w:r>
      <w:proofErr w:type="spellStart"/>
      <w:r w:rsidRPr="00E95C61">
        <w:rPr>
          <w:rFonts w:ascii="Times New Roman" w:hAnsi="Times New Roman"/>
        </w:rPr>
        <w:t>Keven</w:t>
      </w:r>
      <w:proofErr w:type="spellEnd"/>
      <w:r w:rsidRPr="00E95C61">
        <w:rPr>
          <w:rFonts w:ascii="Times New Roman" w:hAnsi="Times New Roman"/>
        </w:rPr>
        <w:t xml:space="preserve"> Davis is coordinating the activity.</w:t>
      </w:r>
    </w:p>
    <w:p w:rsidR="006E1D55" w:rsidRPr="00E95C61" w:rsidRDefault="006E1D55" w:rsidP="006E1D55">
      <w:pPr>
        <w:pStyle w:val="ListParagraph"/>
        <w:tabs>
          <w:tab w:val="left" w:pos="720"/>
          <w:tab w:val="left" w:pos="1440"/>
          <w:tab w:val="left" w:pos="1800"/>
        </w:tabs>
        <w:rPr>
          <w:rFonts w:ascii="Times New Roman" w:hAnsi="Times New Roman"/>
        </w:rPr>
      </w:pPr>
    </w:p>
    <w:p w:rsidR="006E1D55" w:rsidRPr="00E95C61" w:rsidRDefault="006E1D55" w:rsidP="006E1D55">
      <w:pPr>
        <w:pStyle w:val="ListParagraph"/>
        <w:tabs>
          <w:tab w:val="left" w:pos="720"/>
          <w:tab w:val="left" w:pos="1440"/>
          <w:tab w:val="left" w:pos="1800"/>
        </w:tabs>
        <w:rPr>
          <w:rFonts w:ascii="Times New Roman" w:hAnsi="Times New Roman"/>
        </w:rPr>
      </w:pPr>
      <w:r w:rsidRPr="00E95C61">
        <w:rPr>
          <w:rFonts w:ascii="Times New Roman" w:hAnsi="Times New Roman"/>
          <w:u w:val="single"/>
        </w:rPr>
        <w:t>Informational</w:t>
      </w:r>
      <w:r w:rsidRPr="00E95C61">
        <w:rPr>
          <w:rFonts w:ascii="Times New Roman" w:hAnsi="Times New Roman"/>
        </w:rPr>
        <w:t xml:space="preserve">:  In the distant past, schools conducted Baccalaureate services.  These services were religious in nature.  At one point, this type of ceremony was no longer permissible within the schools or sponsored by schools.   In response, Paulsboro High School discontinued Baccalaureate in favor of Convocation.  Convocation was motivational but not religious in nature.   </w:t>
      </w:r>
    </w:p>
    <w:p w:rsidR="006E1D55" w:rsidRPr="00E95C61" w:rsidRDefault="006E1D55" w:rsidP="006E1D55">
      <w:pPr>
        <w:pStyle w:val="ListParagraph"/>
        <w:tabs>
          <w:tab w:val="left" w:pos="720"/>
          <w:tab w:val="left" w:pos="1440"/>
          <w:tab w:val="left" w:pos="1800"/>
        </w:tabs>
        <w:rPr>
          <w:rFonts w:ascii="Times New Roman" w:hAnsi="Times New Roman"/>
        </w:rPr>
      </w:pPr>
    </w:p>
    <w:p w:rsidR="0062462C" w:rsidRPr="00E95C61" w:rsidRDefault="006E1D55" w:rsidP="00323EAD">
      <w:pPr>
        <w:pStyle w:val="ListParagraph"/>
        <w:tabs>
          <w:tab w:val="left" w:pos="720"/>
          <w:tab w:val="left" w:pos="1440"/>
          <w:tab w:val="left" w:pos="1800"/>
        </w:tabs>
        <w:rPr>
          <w:rFonts w:ascii="Times New Roman" w:hAnsi="Times New Roman"/>
        </w:rPr>
      </w:pPr>
      <w:r w:rsidRPr="00E95C61">
        <w:rPr>
          <w:rFonts w:ascii="Times New Roman" w:hAnsi="Times New Roman"/>
        </w:rPr>
        <w:t xml:space="preserve">In some communities, the </w:t>
      </w:r>
      <w:proofErr w:type="spellStart"/>
      <w:r w:rsidRPr="00E95C61">
        <w:rPr>
          <w:rFonts w:ascii="Times New Roman" w:hAnsi="Times New Roman"/>
        </w:rPr>
        <w:t>ministerium</w:t>
      </w:r>
      <w:proofErr w:type="spellEnd"/>
      <w:r w:rsidRPr="00E95C61">
        <w:rPr>
          <w:rFonts w:ascii="Times New Roman" w:hAnsi="Times New Roman"/>
        </w:rPr>
        <w:t xml:space="preserve"> conducts a Baccalaureate in a local church.  These activities are not sponsored nor conducted by the public schools.  Student attendance is not mandatory.   This school simply m</w:t>
      </w:r>
      <w:r w:rsidR="00DF22DA" w:rsidRPr="00E95C61">
        <w:rPr>
          <w:rFonts w:ascii="Times New Roman" w:hAnsi="Times New Roman"/>
        </w:rPr>
        <w:t>akes students aware of the event.  Students may wear caps and gowns if they want.   Pastor Davis is leading a group of clergy to offer a traditional but non-denomination</w:t>
      </w:r>
      <w:r w:rsidR="002828A0" w:rsidRPr="00E95C61">
        <w:rPr>
          <w:rFonts w:ascii="Times New Roman" w:hAnsi="Times New Roman"/>
        </w:rPr>
        <w:t>al</w:t>
      </w:r>
      <w:r w:rsidR="00DF22DA" w:rsidRPr="00E95C61">
        <w:rPr>
          <w:rFonts w:ascii="Times New Roman" w:hAnsi="Times New Roman"/>
        </w:rPr>
        <w:t xml:space="preserve"> Baccalaureate service in Paulsboro. </w:t>
      </w:r>
    </w:p>
    <w:p w:rsidR="00EB4275" w:rsidRPr="00E95C61" w:rsidRDefault="00EB4275" w:rsidP="00EB4275">
      <w:pPr>
        <w:pStyle w:val="ListParagraph"/>
        <w:tabs>
          <w:tab w:val="left" w:pos="720"/>
          <w:tab w:val="left" w:pos="1440"/>
          <w:tab w:val="left" w:pos="1800"/>
        </w:tabs>
        <w:ind w:hanging="360"/>
        <w:rPr>
          <w:rFonts w:ascii="Times New Roman" w:hAnsi="Times New Roman"/>
        </w:rPr>
      </w:pPr>
    </w:p>
    <w:p w:rsidR="0062462C" w:rsidRPr="00E95C61" w:rsidRDefault="0062462C" w:rsidP="00EB4275">
      <w:pPr>
        <w:pStyle w:val="ListParagraph"/>
        <w:numPr>
          <w:ilvl w:val="1"/>
          <w:numId w:val="12"/>
        </w:numPr>
        <w:ind w:left="720"/>
        <w:rPr>
          <w:rFonts w:ascii="Times New Roman" w:hAnsi="Times New Roman"/>
        </w:rPr>
      </w:pPr>
      <w:r w:rsidRPr="00E95C61">
        <w:rPr>
          <w:rFonts w:ascii="Times New Roman" w:hAnsi="Times New Roman"/>
        </w:rPr>
        <w:t>Recommend approval for members of the Class of 2014 to participate in a field trip to Dave and Buster’s restaurant and video arcade on Friday, June 20, 2014 between 10:15 AM -2:30 PM.      Cost to the Board of Education includes scho</w:t>
      </w:r>
      <w:r w:rsidR="00A04486" w:rsidRPr="00E95C61">
        <w:rPr>
          <w:rFonts w:ascii="Times New Roman" w:hAnsi="Times New Roman"/>
        </w:rPr>
        <w:t xml:space="preserve">ol bus transportation (2 buses).  </w:t>
      </w:r>
      <w:r w:rsidRPr="00E95C61">
        <w:rPr>
          <w:rFonts w:ascii="Times New Roman" w:hAnsi="Times New Roman"/>
        </w:rPr>
        <w:t xml:space="preserve">Paulsboro High School Teachers Brenda Caltabiano, Monica Garner, Rich </w:t>
      </w:r>
      <w:proofErr w:type="spellStart"/>
      <w:r w:rsidRPr="00E95C61">
        <w:rPr>
          <w:rFonts w:ascii="Times New Roman" w:hAnsi="Times New Roman"/>
        </w:rPr>
        <w:t>Riskie</w:t>
      </w:r>
      <w:proofErr w:type="spellEnd"/>
      <w:r w:rsidRPr="00E95C61">
        <w:rPr>
          <w:rFonts w:ascii="Times New Roman" w:hAnsi="Times New Roman"/>
        </w:rPr>
        <w:t>, Shane Kovalesk</w:t>
      </w:r>
      <w:r w:rsidR="009503E9" w:rsidRPr="00E95C61">
        <w:rPr>
          <w:rFonts w:ascii="Times New Roman" w:hAnsi="Times New Roman"/>
        </w:rPr>
        <w:t>y</w:t>
      </w:r>
      <w:r w:rsidR="00323EAD" w:rsidRPr="00E95C61">
        <w:rPr>
          <w:rFonts w:ascii="Times New Roman" w:hAnsi="Times New Roman"/>
        </w:rPr>
        <w:t xml:space="preserve">, and Mark Vogeding </w:t>
      </w:r>
      <w:r w:rsidRPr="00E95C61">
        <w:rPr>
          <w:rFonts w:ascii="Times New Roman" w:hAnsi="Times New Roman"/>
        </w:rPr>
        <w:t xml:space="preserve">as well as Assistant </w:t>
      </w:r>
      <w:r w:rsidR="00A04486" w:rsidRPr="00E95C61">
        <w:rPr>
          <w:rFonts w:ascii="Times New Roman" w:hAnsi="Times New Roman"/>
        </w:rPr>
        <w:t>Principal</w:t>
      </w:r>
      <w:r w:rsidR="00323EAD" w:rsidRPr="00E95C61">
        <w:rPr>
          <w:rFonts w:ascii="Times New Roman" w:hAnsi="Times New Roman"/>
        </w:rPr>
        <w:t xml:space="preserve"> James Pandolfo </w:t>
      </w:r>
      <w:r w:rsidRPr="00E95C61">
        <w:rPr>
          <w:rFonts w:ascii="Times New Roman" w:hAnsi="Times New Roman"/>
        </w:rPr>
        <w:t xml:space="preserve">will chaperone the trip.  </w:t>
      </w:r>
    </w:p>
    <w:p w:rsidR="0062462C" w:rsidRPr="00E95C61" w:rsidRDefault="0062462C" w:rsidP="0062462C">
      <w:pPr>
        <w:pStyle w:val="ListParagraph"/>
        <w:tabs>
          <w:tab w:val="left" w:pos="720"/>
          <w:tab w:val="left" w:pos="1440"/>
          <w:tab w:val="left" w:pos="1800"/>
        </w:tabs>
        <w:rPr>
          <w:rFonts w:ascii="Times New Roman" w:hAnsi="Times New Roman"/>
        </w:rPr>
      </w:pPr>
    </w:p>
    <w:p w:rsidR="0062462C" w:rsidRPr="00E95C61" w:rsidRDefault="0062462C" w:rsidP="00F74C19">
      <w:pPr>
        <w:pStyle w:val="ListParagraph"/>
        <w:rPr>
          <w:rFonts w:ascii="Times New Roman" w:hAnsi="Times New Roman"/>
        </w:rPr>
      </w:pPr>
      <w:r w:rsidRPr="00E95C61">
        <w:rPr>
          <w:rFonts w:ascii="Times New Roman" w:hAnsi="Times New Roman"/>
          <w:u w:val="single"/>
        </w:rPr>
        <w:t>Informational</w:t>
      </w:r>
      <w:r w:rsidRPr="00E95C61">
        <w:rPr>
          <w:rFonts w:ascii="Times New Roman" w:hAnsi="Times New Roman"/>
        </w:rPr>
        <w:t>:   Students will pay $25 to participate in this activity.  The Senior Class Account will provide the remaining $8.00 per student needed to pay for a game card and lunch.  Students have participated in this activity for a number of years.  In some cases, the trip was not placed before the Board of Education for approval.</w:t>
      </w:r>
    </w:p>
    <w:p w:rsidR="0062462C" w:rsidRPr="00E95C61" w:rsidRDefault="0062462C" w:rsidP="0062462C">
      <w:pPr>
        <w:pStyle w:val="ListParagraph"/>
        <w:tabs>
          <w:tab w:val="left" w:pos="720"/>
          <w:tab w:val="left" w:pos="1440"/>
          <w:tab w:val="left" w:pos="1800"/>
        </w:tabs>
        <w:rPr>
          <w:rFonts w:ascii="Times New Roman" w:hAnsi="Times New Roman"/>
        </w:rPr>
      </w:pPr>
    </w:p>
    <w:p w:rsidR="00775BAA" w:rsidRPr="00E95C61" w:rsidRDefault="00775BAA" w:rsidP="00EB4275">
      <w:pPr>
        <w:pStyle w:val="ListParagraph"/>
        <w:numPr>
          <w:ilvl w:val="1"/>
          <w:numId w:val="12"/>
        </w:numPr>
        <w:tabs>
          <w:tab w:val="left" w:pos="1800"/>
        </w:tabs>
        <w:ind w:left="720"/>
        <w:rPr>
          <w:rFonts w:ascii="Times New Roman" w:hAnsi="Times New Roman"/>
        </w:rPr>
      </w:pPr>
      <w:r w:rsidRPr="00E95C61">
        <w:rPr>
          <w:rFonts w:ascii="Times New Roman" w:hAnsi="Times New Roman"/>
        </w:rPr>
        <w:t xml:space="preserve">Recommend approval for approximately 30 Paulsboro High School students who also participated on a spring season athletic team to take the Marine Combat </w:t>
      </w:r>
      <w:r w:rsidR="002F5EA3" w:rsidRPr="00E95C61">
        <w:rPr>
          <w:rFonts w:ascii="Times New Roman" w:hAnsi="Times New Roman"/>
        </w:rPr>
        <w:t xml:space="preserve">Fitness </w:t>
      </w:r>
      <w:r w:rsidRPr="00E95C61">
        <w:rPr>
          <w:rFonts w:ascii="Times New Roman" w:hAnsi="Times New Roman"/>
        </w:rPr>
        <w:t>Te</w:t>
      </w:r>
      <w:r w:rsidR="00C26859" w:rsidRPr="00E95C61">
        <w:rPr>
          <w:rFonts w:ascii="Times New Roman" w:hAnsi="Times New Roman"/>
        </w:rPr>
        <w:t xml:space="preserve">st on Saturday, June 7, 2014 at Paulsboro High School.   In addition to the actual test, students attend a leadership seminar on the same day.   Paulsboro High School Teacher of Health and Physical Education Nickolas </w:t>
      </w:r>
      <w:proofErr w:type="spellStart"/>
      <w:r w:rsidR="00C26859" w:rsidRPr="00E95C61">
        <w:rPr>
          <w:rFonts w:ascii="Times New Roman" w:hAnsi="Times New Roman"/>
        </w:rPr>
        <w:t>Cappolina</w:t>
      </w:r>
      <w:proofErr w:type="spellEnd"/>
      <w:r w:rsidR="00C26859" w:rsidRPr="00E95C61">
        <w:rPr>
          <w:rFonts w:ascii="Times New Roman" w:hAnsi="Times New Roman"/>
        </w:rPr>
        <w:t xml:space="preserve"> </w:t>
      </w:r>
      <w:proofErr w:type="gramStart"/>
      <w:r w:rsidR="00C26859" w:rsidRPr="00E95C61">
        <w:rPr>
          <w:rFonts w:ascii="Times New Roman" w:hAnsi="Times New Roman"/>
        </w:rPr>
        <w:t>is</w:t>
      </w:r>
      <w:proofErr w:type="gramEnd"/>
      <w:r w:rsidR="00C26859" w:rsidRPr="00E95C61">
        <w:rPr>
          <w:rFonts w:ascii="Times New Roman" w:hAnsi="Times New Roman"/>
        </w:rPr>
        <w:t xml:space="preserve"> in charge of the activity.  There is no cost to the Board of Education.  This recommendation is contingent on each participating student submitt</w:t>
      </w:r>
      <w:r w:rsidR="003032A0" w:rsidRPr="00E95C61">
        <w:rPr>
          <w:rFonts w:ascii="Times New Roman" w:hAnsi="Times New Roman"/>
        </w:rPr>
        <w:t xml:space="preserve">ing </w:t>
      </w:r>
      <w:r w:rsidR="00C26859" w:rsidRPr="00E95C61">
        <w:rPr>
          <w:rFonts w:ascii="Times New Roman" w:hAnsi="Times New Roman"/>
        </w:rPr>
        <w:t xml:space="preserve">a permission slip signed by their parent/guardian.  </w:t>
      </w:r>
    </w:p>
    <w:p w:rsidR="002F5EA3" w:rsidRPr="00E95C61" w:rsidRDefault="002F5EA3" w:rsidP="002F5EA3">
      <w:pPr>
        <w:pStyle w:val="ListParagraph"/>
        <w:tabs>
          <w:tab w:val="left" w:pos="720"/>
          <w:tab w:val="left" w:pos="900"/>
          <w:tab w:val="left" w:pos="1800"/>
        </w:tabs>
        <w:rPr>
          <w:rFonts w:ascii="Times New Roman" w:hAnsi="Times New Roman"/>
        </w:rPr>
      </w:pPr>
    </w:p>
    <w:p w:rsidR="00C26859" w:rsidRPr="00E95C61" w:rsidRDefault="002F5EA3" w:rsidP="0062462C">
      <w:pPr>
        <w:pStyle w:val="ListParagraph"/>
        <w:tabs>
          <w:tab w:val="left" w:pos="720"/>
          <w:tab w:val="left" w:pos="900"/>
          <w:tab w:val="left" w:pos="1800"/>
        </w:tabs>
        <w:rPr>
          <w:rFonts w:ascii="Times New Roman" w:hAnsi="Times New Roman"/>
        </w:rPr>
      </w:pPr>
      <w:r w:rsidRPr="00E95C61">
        <w:rPr>
          <w:rFonts w:ascii="Times New Roman" w:hAnsi="Times New Roman"/>
          <w:u w:val="single"/>
        </w:rPr>
        <w:t>Informational</w:t>
      </w:r>
      <w:r w:rsidRPr="00E95C61">
        <w:rPr>
          <w:rFonts w:ascii="Times New Roman" w:hAnsi="Times New Roman"/>
        </w:rPr>
        <w:t xml:space="preserve">: Paulsboro High School students have, in the past, </w:t>
      </w:r>
      <w:r w:rsidR="0062462C" w:rsidRPr="00E95C61">
        <w:rPr>
          <w:rFonts w:ascii="Times New Roman" w:hAnsi="Times New Roman"/>
        </w:rPr>
        <w:t xml:space="preserve">participated in this activity. </w:t>
      </w:r>
      <w:r w:rsidR="00A32733" w:rsidRPr="00E95C61">
        <w:rPr>
          <w:rFonts w:ascii="Times New Roman" w:hAnsi="Times New Roman"/>
        </w:rPr>
        <w:t xml:space="preserve">This activity begins with a seminar which identifies the characteristic of leaders.   The students will then participate (as teams) in a rigorous physical fitness competition.  The morning will end with </w:t>
      </w:r>
      <w:r w:rsidR="00A32733" w:rsidRPr="00E95C61">
        <w:rPr>
          <w:rFonts w:ascii="Times New Roman" w:hAnsi="Times New Roman"/>
        </w:rPr>
        <w:lastRenderedPageBreak/>
        <w:t xml:space="preserve">another program emphasizing the importance of hard work and determination to achieve their goals. </w:t>
      </w:r>
    </w:p>
    <w:p w:rsidR="0062462C" w:rsidRPr="00E95C61" w:rsidRDefault="0062462C" w:rsidP="0062462C">
      <w:pPr>
        <w:pStyle w:val="ListParagraph"/>
        <w:tabs>
          <w:tab w:val="left" w:pos="720"/>
          <w:tab w:val="left" w:pos="900"/>
          <w:tab w:val="left" w:pos="1800"/>
        </w:tabs>
        <w:rPr>
          <w:rFonts w:ascii="Times New Roman" w:hAnsi="Times New Roman"/>
        </w:rPr>
      </w:pPr>
    </w:p>
    <w:p w:rsidR="00126254" w:rsidRPr="00E95C61" w:rsidRDefault="00126254" w:rsidP="00EB4275">
      <w:pPr>
        <w:pStyle w:val="ListParagraph"/>
        <w:numPr>
          <w:ilvl w:val="1"/>
          <w:numId w:val="12"/>
        </w:numPr>
        <w:ind w:left="720"/>
        <w:rPr>
          <w:rFonts w:ascii="Times New Roman" w:hAnsi="Times New Roman"/>
        </w:rPr>
      </w:pPr>
      <w:r w:rsidRPr="00E95C61">
        <w:rPr>
          <w:rFonts w:ascii="Times New Roman" w:hAnsi="Times New Roman"/>
        </w:rPr>
        <w:t>Recommend authorization to renew Paulsboro’s membership in the New Jersey State Interscholastic Athletic Association (NJSIAA) with annual dues of $2,150.00 and Colonial Conference with annual dues of $650. This recommendation includes re-adoption of the rules and regulations of the Colonial Conference.</w:t>
      </w:r>
    </w:p>
    <w:p w:rsidR="00126254" w:rsidRPr="00E95C61" w:rsidRDefault="00126254" w:rsidP="00EB4275">
      <w:pPr>
        <w:pStyle w:val="ListParagraph"/>
        <w:ind w:hanging="360"/>
        <w:rPr>
          <w:rFonts w:ascii="Times New Roman" w:hAnsi="Times New Roman"/>
        </w:rPr>
      </w:pPr>
    </w:p>
    <w:p w:rsidR="008D3C2F" w:rsidRPr="00E95C61" w:rsidRDefault="008D3C2F" w:rsidP="00EB4275">
      <w:pPr>
        <w:pStyle w:val="ListParagraph"/>
        <w:numPr>
          <w:ilvl w:val="1"/>
          <w:numId w:val="12"/>
        </w:numPr>
        <w:ind w:left="720"/>
        <w:rPr>
          <w:rFonts w:ascii="Times New Roman" w:hAnsi="Times New Roman"/>
        </w:rPr>
      </w:pPr>
      <w:r w:rsidRPr="00E95C61">
        <w:rPr>
          <w:rFonts w:ascii="Times New Roman" w:hAnsi="Times New Roman"/>
        </w:rPr>
        <w:t xml:space="preserve">Recommend approval to conduct </w:t>
      </w:r>
      <w:r w:rsidR="003E0A8F" w:rsidRPr="00E95C61">
        <w:rPr>
          <w:rFonts w:ascii="Times New Roman" w:hAnsi="Times New Roman"/>
        </w:rPr>
        <w:t xml:space="preserve">up to three </w:t>
      </w:r>
      <w:r w:rsidRPr="00E95C61">
        <w:rPr>
          <w:rFonts w:ascii="Times New Roman" w:hAnsi="Times New Roman"/>
        </w:rPr>
        <w:t>student assembl</w:t>
      </w:r>
      <w:r w:rsidR="003E0A8F" w:rsidRPr="00E95C61">
        <w:rPr>
          <w:rFonts w:ascii="Times New Roman" w:hAnsi="Times New Roman"/>
        </w:rPr>
        <w:t>y</w:t>
      </w:r>
      <w:r w:rsidRPr="00E95C61">
        <w:rPr>
          <w:rFonts w:ascii="Times New Roman" w:hAnsi="Times New Roman"/>
        </w:rPr>
        <w:t xml:space="preserve"> program</w:t>
      </w:r>
      <w:r w:rsidR="003E0A8F" w:rsidRPr="00E95C61">
        <w:rPr>
          <w:rFonts w:ascii="Times New Roman" w:hAnsi="Times New Roman"/>
        </w:rPr>
        <w:t>s</w:t>
      </w:r>
      <w:r w:rsidRPr="00E95C61">
        <w:rPr>
          <w:rFonts w:ascii="Times New Roman" w:hAnsi="Times New Roman"/>
        </w:rPr>
        <w:t xml:space="preserve"> </w:t>
      </w:r>
      <w:r w:rsidR="00612DF5" w:rsidRPr="00E95C61">
        <w:rPr>
          <w:rFonts w:ascii="Times New Roman" w:hAnsi="Times New Roman"/>
        </w:rPr>
        <w:t xml:space="preserve">and an evening family program </w:t>
      </w:r>
      <w:r w:rsidR="003E0A8F" w:rsidRPr="00E95C61">
        <w:rPr>
          <w:rFonts w:ascii="Times New Roman" w:hAnsi="Times New Roman"/>
        </w:rPr>
        <w:t xml:space="preserve">sponsored by the Youth </w:t>
      </w:r>
      <w:r w:rsidRPr="00E95C61">
        <w:rPr>
          <w:rFonts w:ascii="Times New Roman" w:hAnsi="Times New Roman"/>
        </w:rPr>
        <w:t>Alliance on Tuesday, December 2, 2014.  This anti-bullying program feature</w:t>
      </w:r>
      <w:r w:rsidR="003032A0" w:rsidRPr="00E95C61">
        <w:rPr>
          <w:rFonts w:ascii="Times New Roman" w:hAnsi="Times New Roman"/>
        </w:rPr>
        <w:t>s</w:t>
      </w:r>
      <w:r w:rsidRPr="00E95C61">
        <w:rPr>
          <w:rFonts w:ascii="Times New Roman" w:hAnsi="Times New Roman"/>
        </w:rPr>
        <w:t xml:space="preserve"> motivational speaker Reggie </w:t>
      </w:r>
      <w:proofErr w:type="spellStart"/>
      <w:r w:rsidRPr="00E95C61">
        <w:rPr>
          <w:rFonts w:ascii="Times New Roman" w:hAnsi="Times New Roman"/>
        </w:rPr>
        <w:t>Dabbs</w:t>
      </w:r>
      <w:proofErr w:type="spellEnd"/>
      <w:r w:rsidRPr="00E95C61">
        <w:rPr>
          <w:rFonts w:ascii="Times New Roman" w:hAnsi="Times New Roman"/>
        </w:rPr>
        <w:t xml:space="preserve">.   There is no cost to the Board of Education because the program is funded by the Gloucester County Municipal Alliance.  </w:t>
      </w:r>
    </w:p>
    <w:p w:rsidR="008D3C2F" w:rsidRPr="00E95C61" w:rsidRDefault="008D3C2F" w:rsidP="008D3C2F">
      <w:pPr>
        <w:pStyle w:val="ListParagraph"/>
        <w:tabs>
          <w:tab w:val="left" w:pos="720"/>
          <w:tab w:val="left" w:pos="900"/>
          <w:tab w:val="left" w:pos="1800"/>
        </w:tabs>
        <w:ind w:hanging="360"/>
        <w:rPr>
          <w:rFonts w:ascii="Times New Roman" w:hAnsi="Times New Roman"/>
        </w:rPr>
      </w:pPr>
    </w:p>
    <w:p w:rsidR="00633459" w:rsidRPr="00E95C61" w:rsidRDefault="008D3C2F" w:rsidP="0072292E">
      <w:pPr>
        <w:pStyle w:val="ListParagraph"/>
        <w:tabs>
          <w:tab w:val="left" w:pos="720"/>
          <w:tab w:val="left" w:pos="900"/>
          <w:tab w:val="left" w:pos="1800"/>
        </w:tabs>
        <w:ind w:hanging="360"/>
        <w:rPr>
          <w:rFonts w:ascii="Times New Roman" w:hAnsi="Times New Roman"/>
        </w:rPr>
      </w:pPr>
      <w:r w:rsidRPr="00E95C61">
        <w:rPr>
          <w:rFonts w:ascii="Times New Roman" w:hAnsi="Times New Roman"/>
        </w:rPr>
        <w:tab/>
      </w:r>
      <w:r w:rsidRPr="00E95C61">
        <w:rPr>
          <w:rFonts w:ascii="Times New Roman" w:hAnsi="Times New Roman"/>
          <w:u w:val="single"/>
        </w:rPr>
        <w:t>Informational</w:t>
      </w:r>
      <w:r w:rsidRPr="00E95C61">
        <w:rPr>
          <w:rFonts w:ascii="Times New Roman" w:hAnsi="Times New Roman"/>
        </w:rPr>
        <w:t xml:space="preserve">:   The Board of Education approved this program at its September 25, 2013 meeting.   Unfortunately the program was cancelled due to a snow emergency closing on December 10, 2013.    </w:t>
      </w:r>
      <w:r w:rsidR="003E0A8F" w:rsidRPr="00E95C61">
        <w:rPr>
          <w:rFonts w:ascii="Times New Roman" w:hAnsi="Times New Roman"/>
        </w:rPr>
        <w:t xml:space="preserve">Assemblies may take place in any of the district schools. </w:t>
      </w:r>
      <w:r w:rsidR="00612DF5" w:rsidRPr="00E95C61">
        <w:rPr>
          <w:rFonts w:ascii="Times New Roman" w:hAnsi="Times New Roman"/>
        </w:rPr>
        <w:t xml:space="preserve"> The Family Night program will take place at Paulsboro High School. </w:t>
      </w:r>
      <w:r w:rsidR="003E0A8F" w:rsidRPr="00E95C61">
        <w:rPr>
          <w:rFonts w:ascii="Times New Roman" w:hAnsi="Times New Roman"/>
        </w:rPr>
        <w:t xml:space="preserve"> </w:t>
      </w:r>
      <w:r w:rsidRPr="00E95C61">
        <w:rPr>
          <w:rFonts w:ascii="Times New Roman" w:hAnsi="Times New Roman"/>
        </w:rPr>
        <w:t xml:space="preserve">This program is being coordinated by Paulsboro High School Art Teacher Margaret </w:t>
      </w:r>
      <w:proofErr w:type="spellStart"/>
      <w:r w:rsidRPr="00E95C61">
        <w:rPr>
          <w:rFonts w:ascii="Times New Roman" w:hAnsi="Times New Roman"/>
        </w:rPr>
        <w:t>LaDue</w:t>
      </w:r>
      <w:proofErr w:type="spellEnd"/>
      <w:r w:rsidRPr="00E95C61">
        <w:rPr>
          <w:rFonts w:ascii="Times New Roman" w:hAnsi="Times New Roman"/>
        </w:rPr>
        <w:t xml:space="preserve">.   </w:t>
      </w:r>
    </w:p>
    <w:p w:rsidR="0072292E" w:rsidRPr="00E95C61" w:rsidRDefault="0072292E" w:rsidP="0072292E">
      <w:pPr>
        <w:pStyle w:val="ListParagraph"/>
        <w:tabs>
          <w:tab w:val="left" w:pos="720"/>
          <w:tab w:val="left" w:pos="900"/>
          <w:tab w:val="left" w:pos="1800"/>
        </w:tabs>
        <w:ind w:hanging="360"/>
        <w:rPr>
          <w:rFonts w:ascii="Times New Roman" w:hAnsi="Times New Roman"/>
        </w:rPr>
      </w:pPr>
    </w:p>
    <w:p w:rsidR="00E928C7" w:rsidRPr="00E95C61" w:rsidRDefault="00E928C7" w:rsidP="00EB4275">
      <w:pPr>
        <w:pStyle w:val="ListParagraph"/>
        <w:numPr>
          <w:ilvl w:val="1"/>
          <w:numId w:val="12"/>
        </w:numPr>
        <w:tabs>
          <w:tab w:val="left" w:pos="1800"/>
        </w:tabs>
        <w:ind w:left="720"/>
        <w:rPr>
          <w:rFonts w:ascii="Times New Roman" w:hAnsi="Times New Roman"/>
        </w:rPr>
      </w:pPr>
      <w:r w:rsidRPr="00E95C61">
        <w:rPr>
          <w:rFonts w:ascii="Times New Roman" w:hAnsi="Times New Roman"/>
        </w:rPr>
        <w:t>Recommend adoption of resolutions honoring the winter season student-athletes and teams:</w:t>
      </w:r>
    </w:p>
    <w:p w:rsidR="00E928C7" w:rsidRPr="00E95C61" w:rsidRDefault="00E928C7" w:rsidP="00E928C7">
      <w:pPr>
        <w:pStyle w:val="ListParagraph"/>
        <w:tabs>
          <w:tab w:val="left" w:pos="720"/>
          <w:tab w:val="left" w:pos="1440"/>
          <w:tab w:val="left" w:pos="1800"/>
        </w:tabs>
        <w:rPr>
          <w:rFonts w:ascii="Times New Roman" w:hAnsi="Times New Roman"/>
        </w:rPr>
      </w:pPr>
    </w:p>
    <w:p w:rsidR="00E928C7" w:rsidRPr="00E95C61" w:rsidRDefault="00E928C7" w:rsidP="002547B9">
      <w:pPr>
        <w:pStyle w:val="ListParagraph"/>
        <w:tabs>
          <w:tab w:val="left" w:pos="1080"/>
          <w:tab w:val="left" w:pos="1440"/>
          <w:tab w:val="left" w:pos="1800"/>
        </w:tabs>
        <w:ind w:left="1080"/>
        <w:rPr>
          <w:rFonts w:ascii="Times New Roman" w:hAnsi="Times New Roman"/>
        </w:rPr>
      </w:pPr>
      <w:r w:rsidRPr="00E95C61">
        <w:rPr>
          <w:rFonts w:ascii="Times New Roman" w:hAnsi="Times New Roman"/>
        </w:rPr>
        <w:t>Boys Basketball Team – Colonial Conference Patriot Division Champions</w:t>
      </w:r>
    </w:p>
    <w:p w:rsidR="00E928C7" w:rsidRPr="00E95C61" w:rsidRDefault="00E928C7" w:rsidP="002547B9">
      <w:pPr>
        <w:pStyle w:val="ListParagraph"/>
        <w:tabs>
          <w:tab w:val="left" w:pos="1080"/>
          <w:tab w:val="left" w:pos="1440"/>
          <w:tab w:val="left" w:pos="1800"/>
        </w:tabs>
        <w:ind w:left="1080"/>
        <w:rPr>
          <w:rFonts w:ascii="Times New Roman" w:hAnsi="Times New Roman"/>
        </w:rPr>
      </w:pPr>
    </w:p>
    <w:p w:rsidR="00E928C7" w:rsidRPr="00E95C61" w:rsidRDefault="00E928C7" w:rsidP="002547B9">
      <w:pPr>
        <w:pStyle w:val="ListParagraph"/>
        <w:tabs>
          <w:tab w:val="left" w:pos="1080"/>
          <w:tab w:val="left" w:pos="1440"/>
          <w:tab w:val="left" w:pos="1800"/>
        </w:tabs>
        <w:ind w:left="1080"/>
        <w:rPr>
          <w:rFonts w:ascii="Times New Roman" w:hAnsi="Times New Roman"/>
        </w:rPr>
      </w:pPr>
      <w:r w:rsidRPr="00E95C61">
        <w:rPr>
          <w:rFonts w:ascii="Times New Roman" w:hAnsi="Times New Roman"/>
        </w:rPr>
        <w:t>Boys Basketball Student-Athletes – First Team All-Conference Patriot Division</w:t>
      </w:r>
    </w:p>
    <w:p w:rsidR="00E928C7" w:rsidRPr="00E95C61" w:rsidRDefault="00E928C7" w:rsidP="002547B9">
      <w:pPr>
        <w:pStyle w:val="ListParagraph"/>
        <w:tabs>
          <w:tab w:val="left" w:pos="1080"/>
          <w:tab w:val="left" w:pos="1440"/>
          <w:tab w:val="left" w:pos="1800"/>
        </w:tabs>
        <w:ind w:left="1080"/>
        <w:rPr>
          <w:rFonts w:ascii="Times New Roman" w:hAnsi="Times New Roman"/>
        </w:rPr>
      </w:pPr>
      <w:r w:rsidRPr="00E95C61">
        <w:rPr>
          <w:rFonts w:ascii="Times New Roman" w:hAnsi="Times New Roman"/>
        </w:rPr>
        <w:tab/>
        <w:t>Cassius Carter</w:t>
      </w:r>
      <w:r w:rsidRPr="00E95C61">
        <w:rPr>
          <w:rFonts w:ascii="Times New Roman" w:hAnsi="Times New Roman"/>
        </w:rPr>
        <w:tab/>
      </w:r>
      <w:r w:rsidRPr="00E95C61">
        <w:rPr>
          <w:rFonts w:ascii="Times New Roman" w:hAnsi="Times New Roman"/>
        </w:rPr>
        <w:tab/>
        <w:t>Theo</w:t>
      </w:r>
      <w:r w:rsidR="00FC5D9B" w:rsidRPr="00E95C61">
        <w:rPr>
          <w:rFonts w:ascii="Times New Roman" w:hAnsi="Times New Roman"/>
        </w:rPr>
        <w:t>dore</w:t>
      </w:r>
      <w:r w:rsidRPr="00E95C61">
        <w:rPr>
          <w:rFonts w:ascii="Times New Roman" w:hAnsi="Times New Roman"/>
        </w:rPr>
        <w:t xml:space="preserve"> Holloway</w:t>
      </w:r>
      <w:r w:rsidRPr="00E95C61">
        <w:rPr>
          <w:rFonts w:ascii="Times New Roman" w:hAnsi="Times New Roman"/>
        </w:rPr>
        <w:tab/>
      </w:r>
      <w:r w:rsidRPr="00E95C61">
        <w:rPr>
          <w:rFonts w:ascii="Times New Roman" w:hAnsi="Times New Roman"/>
        </w:rPr>
        <w:tab/>
      </w:r>
      <w:proofErr w:type="spellStart"/>
      <w:r w:rsidRPr="00E95C61">
        <w:rPr>
          <w:rFonts w:ascii="Times New Roman" w:hAnsi="Times New Roman"/>
        </w:rPr>
        <w:t>Saleem</w:t>
      </w:r>
      <w:proofErr w:type="spellEnd"/>
      <w:r w:rsidRPr="00E95C61">
        <w:rPr>
          <w:rFonts w:ascii="Times New Roman" w:hAnsi="Times New Roman"/>
        </w:rPr>
        <w:t xml:space="preserve"> Little</w:t>
      </w:r>
    </w:p>
    <w:p w:rsidR="00E928C7" w:rsidRPr="00E95C61" w:rsidRDefault="00E928C7" w:rsidP="002547B9">
      <w:pPr>
        <w:pStyle w:val="ListParagraph"/>
        <w:tabs>
          <w:tab w:val="left" w:pos="1080"/>
          <w:tab w:val="left" w:pos="1440"/>
          <w:tab w:val="left" w:pos="1800"/>
        </w:tabs>
        <w:ind w:left="1080"/>
        <w:rPr>
          <w:rFonts w:ascii="Times New Roman" w:hAnsi="Times New Roman"/>
        </w:rPr>
      </w:pPr>
    </w:p>
    <w:p w:rsidR="00E928C7" w:rsidRPr="00E95C61" w:rsidRDefault="00E928C7" w:rsidP="002547B9">
      <w:pPr>
        <w:pStyle w:val="ListParagraph"/>
        <w:tabs>
          <w:tab w:val="left" w:pos="1080"/>
          <w:tab w:val="left" w:pos="1440"/>
          <w:tab w:val="left" w:pos="1800"/>
        </w:tabs>
        <w:ind w:left="1080"/>
        <w:rPr>
          <w:rFonts w:ascii="Times New Roman" w:hAnsi="Times New Roman"/>
        </w:rPr>
      </w:pPr>
      <w:r w:rsidRPr="00E95C61">
        <w:rPr>
          <w:rFonts w:ascii="Times New Roman" w:hAnsi="Times New Roman"/>
        </w:rPr>
        <w:t>Wrestling Team – Colonial Conference Champions</w:t>
      </w:r>
    </w:p>
    <w:p w:rsidR="00E928C7" w:rsidRPr="00E95C61" w:rsidRDefault="00E928C7" w:rsidP="002547B9">
      <w:pPr>
        <w:pStyle w:val="ListParagraph"/>
        <w:tabs>
          <w:tab w:val="left" w:pos="1080"/>
          <w:tab w:val="left" w:pos="1440"/>
          <w:tab w:val="left" w:pos="1800"/>
        </w:tabs>
        <w:ind w:left="1080"/>
        <w:rPr>
          <w:rFonts w:ascii="Times New Roman" w:hAnsi="Times New Roman"/>
        </w:rPr>
      </w:pPr>
      <w:r w:rsidRPr="00E95C61">
        <w:rPr>
          <w:rFonts w:ascii="Times New Roman" w:hAnsi="Times New Roman"/>
        </w:rPr>
        <w:t xml:space="preserve"> </w:t>
      </w:r>
      <w:r w:rsidRPr="00E95C61">
        <w:rPr>
          <w:rFonts w:ascii="Times New Roman" w:hAnsi="Times New Roman"/>
        </w:rPr>
        <w:tab/>
      </w:r>
      <w:r w:rsidRPr="00E95C61">
        <w:rPr>
          <w:rFonts w:ascii="Times New Roman" w:hAnsi="Times New Roman"/>
        </w:rPr>
        <w:tab/>
      </w:r>
      <w:r w:rsidRPr="00E95C61">
        <w:rPr>
          <w:rFonts w:ascii="Times New Roman" w:hAnsi="Times New Roman"/>
        </w:rPr>
        <w:tab/>
        <w:t xml:space="preserve">    Group 1 South Jersey Champions, </w:t>
      </w:r>
    </w:p>
    <w:p w:rsidR="00E928C7" w:rsidRPr="00E95C61" w:rsidRDefault="00E928C7" w:rsidP="002547B9">
      <w:pPr>
        <w:pStyle w:val="ListParagraph"/>
        <w:tabs>
          <w:tab w:val="left" w:pos="1080"/>
          <w:tab w:val="left" w:pos="1440"/>
          <w:tab w:val="left" w:pos="1800"/>
        </w:tabs>
        <w:ind w:left="1080"/>
        <w:rPr>
          <w:rFonts w:ascii="Times New Roman" w:hAnsi="Times New Roman"/>
        </w:rPr>
      </w:pPr>
      <w:r w:rsidRPr="00E95C61">
        <w:rPr>
          <w:rFonts w:ascii="Times New Roman" w:hAnsi="Times New Roman"/>
        </w:rPr>
        <w:tab/>
      </w:r>
      <w:r w:rsidRPr="00E95C61">
        <w:rPr>
          <w:rFonts w:ascii="Times New Roman" w:hAnsi="Times New Roman"/>
        </w:rPr>
        <w:tab/>
      </w:r>
      <w:r w:rsidRPr="00E95C61">
        <w:rPr>
          <w:rFonts w:ascii="Times New Roman" w:hAnsi="Times New Roman"/>
        </w:rPr>
        <w:tab/>
        <w:t xml:space="preserve">    District 29 Champions </w:t>
      </w:r>
    </w:p>
    <w:p w:rsidR="00E928C7" w:rsidRPr="00E95C61" w:rsidRDefault="00E928C7" w:rsidP="002547B9">
      <w:pPr>
        <w:pStyle w:val="ListParagraph"/>
        <w:tabs>
          <w:tab w:val="left" w:pos="1080"/>
          <w:tab w:val="left" w:pos="1440"/>
          <w:tab w:val="left" w:pos="1800"/>
        </w:tabs>
        <w:ind w:left="1080"/>
        <w:rPr>
          <w:rFonts w:ascii="Times New Roman" w:hAnsi="Times New Roman"/>
        </w:rPr>
      </w:pPr>
      <w:r w:rsidRPr="00E95C61">
        <w:rPr>
          <w:rFonts w:ascii="Times New Roman" w:hAnsi="Times New Roman"/>
        </w:rPr>
        <w:tab/>
      </w:r>
      <w:r w:rsidRPr="00E95C61">
        <w:rPr>
          <w:rFonts w:ascii="Times New Roman" w:hAnsi="Times New Roman"/>
        </w:rPr>
        <w:tab/>
      </w:r>
      <w:r w:rsidRPr="00E95C61">
        <w:rPr>
          <w:rFonts w:ascii="Times New Roman" w:hAnsi="Times New Roman"/>
        </w:rPr>
        <w:tab/>
        <w:t xml:space="preserve">    Number One Ranked Team in South Jersey by the Courier Post</w:t>
      </w:r>
    </w:p>
    <w:p w:rsidR="00E928C7" w:rsidRPr="00E95C61" w:rsidRDefault="00E928C7" w:rsidP="002547B9">
      <w:pPr>
        <w:tabs>
          <w:tab w:val="left" w:pos="1080"/>
          <w:tab w:val="left" w:pos="1440"/>
          <w:tab w:val="left" w:pos="1800"/>
        </w:tabs>
        <w:ind w:left="1080"/>
      </w:pPr>
      <w:r w:rsidRPr="00E95C61">
        <w:tab/>
        <w:t>New Jersey State Interscholastic Association (NJSIAA) Wrestling Champions</w:t>
      </w:r>
    </w:p>
    <w:p w:rsidR="00E928C7" w:rsidRPr="00E95C61" w:rsidRDefault="00E928C7" w:rsidP="002547B9">
      <w:pPr>
        <w:tabs>
          <w:tab w:val="left" w:pos="1080"/>
          <w:tab w:val="left" w:pos="1440"/>
          <w:tab w:val="left" w:pos="1800"/>
        </w:tabs>
        <w:ind w:left="1080"/>
      </w:pPr>
      <w:r w:rsidRPr="00E95C61">
        <w:tab/>
      </w:r>
      <w:r w:rsidRPr="00E95C61">
        <w:tab/>
        <w:t>1</w:t>
      </w:r>
      <w:r w:rsidRPr="00E95C61">
        <w:rPr>
          <w:vertAlign w:val="superscript"/>
        </w:rPr>
        <w:t>st</w:t>
      </w:r>
      <w:r w:rsidRPr="00E95C61">
        <w:t xml:space="preserve"> Place – Ronnie Gentile</w:t>
      </w:r>
      <w:r w:rsidRPr="00E95C61">
        <w:tab/>
        <w:t>3</w:t>
      </w:r>
      <w:r w:rsidRPr="00E95C61">
        <w:rPr>
          <w:vertAlign w:val="superscript"/>
        </w:rPr>
        <w:t>rd</w:t>
      </w:r>
      <w:r w:rsidRPr="00E95C61">
        <w:t xml:space="preserve"> Place – Juan Rivera</w:t>
      </w:r>
    </w:p>
    <w:p w:rsidR="00E928C7" w:rsidRPr="00E95C61" w:rsidRDefault="00E928C7" w:rsidP="002547B9">
      <w:pPr>
        <w:tabs>
          <w:tab w:val="left" w:pos="1080"/>
          <w:tab w:val="left" w:pos="1440"/>
          <w:tab w:val="left" w:pos="1800"/>
        </w:tabs>
        <w:ind w:left="1080"/>
      </w:pPr>
    </w:p>
    <w:p w:rsidR="00E928C7" w:rsidRPr="00E95C61" w:rsidRDefault="00E928C7" w:rsidP="002547B9">
      <w:pPr>
        <w:tabs>
          <w:tab w:val="left" w:pos="1080"/>
          <w:tab w:val="left" w:pos="1440"/>
          <w:tab w:val="left" w:pos="1800"/>
        </w:tabs>
        <w:ind w:left="1080"/>
      </w:pPr>
      <w:r w:rsidRPr="00E95C61">
        <w:tab/>
        <w:t>Wrestling Student-Athletes – First Team All-Colonial Conference</w:t>
      </w:r>
    </w:p>
    <w:p w:rsidR="00E928C7" w:rsidRPr="00E95C61" w:rsidRDefault="00E928C7" w:rsidP="002547B9">
      <w:pPr>
        <w:tabs>
          <w:tab w:val="left" w:pos="1080"/>
          <w:tab w:val="left" w:pos="1440"/>
          <w:tab w:val="left" w:pos="1800"/>
        </w:tabs>
        <w:ind w:left="1080"/>
      </w:pPr>
      <w:r w:rsidRPr="00E95C61">
        <w:tab/>
      </w:r>
      <w:r w:rsidRPr="00E95C61">
        <w:tab/>
        <w:t xml:space="preserve">Anthony </w:t>
      </w:r>
      <w:proofErr w:type="spellStart"/>
      <w:r w:rsidRPr="00E95C61">
        <w:t>Duca</w:t>
      </w:r>
      <w:proofErr w:type="spellEnd"/>
      <w:r w:rsidRPr="00E95C61">
        <w:tab/>
      </w:r>
      <w:r w:rsidRPr="00E95C61">
        <w:tab/>
      </w:r>
      <w:r w:rsidR="00FC5D9B" w:rsidRPr="00E95C61">
        <w:t>Salvatore</w:t>
      </w:r>
      <w:r w:rsidRPr="00E95C61">
        <w:t xml:space="preserve"> Morina</w:t>
      </w:r>
      <w:r w:rsidRPr="00E95C61">
        <w:tab/>
        <w:t>Juan Rivera</w:t>
      </w:r>
    </w:p>
    <w:p w:rsidR="00E928C7" w:rsidRPr="00E95C61" w:rsidRDefault="00E928C7" w:rsidP="002547B9">
      <w:pPr>
        <w:tabs>
          <w:tab w:val="left" w:pos="1080"/>
          <w:tab w:val="left" w:pos="1440"/>
          <w:tab w:val="left" w:pos="1800"/>
        </w:tabs>
        <w:ind w:left="1080"/>
      </w:pPr>
      <w:r w:rsidRPr="00E95C61">
        <w:tab/>
      </w:r>
      <w:r w:rsidRPr="00E95C61">
        <w:tab/>
      </w:r>
      <w:r w:rsidR="00FC5D9B" w:rsidRPr="00E95C61">
        <w:t>Michael</w:t>
      </w:r>
      <w:r w:rsidRPr="00E95C61">
        <w:t xml:space="preserve"> Croce</w:t>
      </w:r>
      <w:r w:rsidRPr="00E95C61">
        <w:tab/>
      </w:r>
      <w:r w:rsidRPr="00E95C61">
        <w:tab/>
        <w:t>Ronnie Gentile</w:t>
      </w:r>
      <w:r w:rsidRPr="00E95C61">
        <w:tab/>
      </w:r>
      <w:r w:rsidRPr="00E95C61">
        <w:tab/>
        <w:t>Thomas Paulson</w:t>
      </w:r>
    </w:p>
    <w:p w:rsidR="00E928C7" w:rsidRPr="00E95C61" w:rsidRDefault="00E928C7" w:rsidP="002547B9">
      <w:pPr>
        <w:tabs>
          <w:tab w:val="left" w:pos="1080"/>
          <w:tab w:val="left" w:pos="1440"/>
          <w:tab w:val="left" w:pos="1800"/>
        </w:tabs>
        <w:ind w:left="1080"/>
      </w:pPr>
      <w:r w:rsidRPr="00E95C61">
        <w:tab/>
      </w:r>
      <w:r w:rsidRPr="00E95C61">
        <w:tab/>
        <w:t>James Sutton</w:t>
      </w:r>
      <w:r w:rsidRPr="00E95C61">
        <w:tab/>
      </w:r>
      <w:r w:rsidRPr="00E95C61">
        <w:tab/>
      </w:r>
      <w:proofErr w:type="spellStart"/>
      <w:r w:rsidR="001731DD" w:rsidRPr="00E95C61">
        <w:t>Niko</w:t>
      </w:r>
      <w:proofErr w:type="spellEnd"/>
      <w:r w:rsidR="001731DD" w:rsidRPr="00E95C61">
        <w:t xml:space="preserve"> </w:t>
      </w:r>
      <w:proofErr w:type="spellStart"/>
      <w:r w:rsidR="001731DD" w:rsidRPr="00E95C61">
        <w:t>Savaiinaea</w:t>
      </w:r>
      <w:proofErr w:type="spellEnd"/>
      <w:r w:rsidR="001731DD" w:rsidRPr="00E95C61">
        <w:tab/>
      </w:r>
      <w:proofErr w:type="spellStart"/>
      <w:r w:rsidR="001731DD" w:rsidRPr="00E95C61">
        <w:t>DaVontae</w:t>
      </w:r>
      <w:proofErr w:type="spellEnd"/>
      <w:r w:rsidR="001731DD" w:rsidRPr="00E95C61">
        <w:t xml:space="preserve"> Randall</w:t>
      </w:r>
      <w:r w:rsidR="001731DD" w:rsidRPr="00E95C61">
        <w:tab/>
      </w:r>
      <w:r w:rsidR="001731DD" w:rsidRPr="00E95C61">
        <w:tab/>
      </w:r>
    </w:p>
    <w:p w:rsidR="0072292E" w:rsidRPr="00E95C61" w:rsidRDefault="0072292E" w:rsidP="002547B9">
      <w:pPr>
        <w:tabs>
          <w:tab w:val="left" w:pos="1080"/>
          <w:tab w:val="left" w:pos="1440"/>
          <w:tab w:val="left" w:pos="1800"/>
        </w:tabs>
        <w:ind w:left="1080"/>
      </w:pPr>
    </w:p>
    <w:p w:rsidR="00AF0E37" w:rsidRDefault="00AF0E37" w:rsidP="00EB4275">
      <w:pPr>
        <w:pStyle w:val="ListParagraph"/>
        <w:numPr>
          <w:ilvl w:val="1"/>
          <w:numId w:val="12"/>
        </w:numPr>
        <w:ind w:left="720"/>
        <w:rPr>
          <w:rFonts w:ascii="Times New Roman" w:hAnsi="Times New Roman"/>
        </w:rPr>
      </w:pPr>
      <w:r>
        <w:rPr>
          <w:rFonts w:ascii="Times New Roman" w:hAnsi="Times New Roman"/>
        </w:rPr>
        <w:t>Recommend retroactive approval for the Paulsboro High School Band or Jazz Band to participate in the Paulsboro Memorial Day Services on Monday, May 26, 2014 at 10:30 AM.   Music Teachers Wendy Stocker and Jenna Ouellette were in charge of the activity.</w:t>
      </w:r>
    </w:p>
    <w:p w:rsidR="00AF0E37" w:rsidRDefault="00AF0E37" w:rsidP="00AF0E37">
      <w:pPr>
        <w:pStyle w:val="ListParagraph"/>
        <w:rPr>
          <w:rFonts w:ascii="Times New Roman" w:hAnsi="Times New Roman"/>
        </w:rPr>
      </w:pPr>
    </w:p>
    <w:p w:rsidR="00AF0E37" w:rsidRDefault="00AF0E37" w:rsidP="00AF0E37">
      <w:pPr>
        <w:pStyle w:val="ListParagraph"/>
        <w:rPr>
          <w:rFonts w:ascii="Times New Roman" w:hAnsi="Times New Roman"/>
        </w:rPr>
      </w:pPr>
      <w:r w:rsidRPr="00AF0E37">
        <w:rPr>
          <w:rFonts w:ascii="Times New Roman" w:hAnsi="Times New Roman"/>
          <w:u w:val="single"/>
        </w:rPr>
        <w:t>Informational</w:t>
      </w:r>
      <w:r>
        <w:rPr>
          <w:rFonts w:ascii="Times New Roman" w:hAnsi="Times New Roman"/>
        </w:rPr>
        <w:t>:  The Veterans of Foreign Wars Post 678 made the request for participation circa May 21, 2014.  The Interim Superintendent approved this activity and now respectfully requests approval by the Board of Education.</w:t>
      </w:r>
    </w:p>
    <w:p w:rsidR="00D91EB1" w:rsidRDefault="00D91EB1" w:rsidP="00AF0E37">
      <w:pPr>
        <w:pStyle w:val="ListParagraph"/>
        <w:rPr>
          <w:rFonts w:ascii="Times New Roman" w:hAnsi="Times New Roman"/>
        </w:rPr>
      </w:pPr>
    </w:p>
    <w:p w:rsidR="00D91EB1" w:rsidRDefault="00D91EB1" w:rsidP="00AF0E37">
      <w:pPr>
        <w:pStyle w:val="ListParagraph"/>
        <w:rPr>
          <w:rFonts w:ascii="Times New Roman" w:hAnsi="Times New Roman"/>
        </w:rPr>
      </w:pPr>
    </w:p>
    <w:p w:rsidR="00D91EB1" w:rsidRPr="00490394" w:rsidRDefault="00D91EB1" w:rsidP="00D91EB1">
      <w:pPr>
        <w:tabs>
          <w:tab w:val="left" w:pos="1080"/>
        </w:tabs>
      </w:pPr>
      <w:r w:rsidRPr="00EE4C29">
        <w:t xml:space="preserve">Roll Call Vote: Mr. Chapkowski, Mrs. </w:t>
      </w:r>
      <w:proofErr w:type="spellStart"/>
      <w:r w:rsidRPr="00EE4C29">
        <w:t>Lozada</w:t>
      </w:r>
      <w:proofErr w:type="spellEnd"/>
      <w:r w:rsidRPr="00EE4C29">
        <w:t xml:space="preserve">-Shaw, Ms. Priest, Mr. Ridinger, Mrs. Stevenson, and Mr. Walter voting </w:t>
      </w:r>
      <w:r>
        <w:t>6</w:t>
      </w:r>
      <w:r w:rsidRPr="00EE4C29">
        <w:t xml:space="preserve"> YES</w:t>
      </w:r>
      <w:r>
        <w:t xml:space="preserve">; </w:t>
      </w:r>
      <w:r w:rsidRPr="00EE4C29">
        <w:t xml:space="preserve">Ms. </w:t>
      </w:r>
      <w:proofErr w:type="spellStart"/>
      <w:r w:rsidRPr="00EE4C29">
        <w:t>Eastlack</w:t>
      </w:r>
      <w:proofErr w:type="spellEnd"/>
      <w:r w:rsidRPr="00EE4C29">
        <w:t>, Mrs. Giampola, Mr. Hamilton, Mr. Lisa</w:t>
      </w:r>
      <w:r>
        <w:t xml:space="preserve"> 4 ABSENT</w:t>
      </w:r>
    </w:p>
    <w:p w:rsidR="00D91EB1" w:rsidRPr="00EE4C29" w:rsidRDefault="00D91EB1" w:rsidP="00D91EB1">
      <w:pPr>
        <w:tabs>
          <w:tab w:val="left" w:pos="720"/>
          <w:tab w:val="left" w:pos="1080"/>
        </w:tabs>
      </w:pPr>
    </w:p>
    <w:p w:rsidR="00D91EB1" w:rsidRDefault="00D91EB1" w:rsidP="00507CDF">
      <w:pPr>
        <w:pStyle w:val="ListParagraph"/>
        <w:jc w:val="right"/>
        <w:rPr>
          <w:rFonts w:ascii="Times New Roman" w:hAnsi="Times New Roman"/>
        </w:rPr>
      </w:pPr>
      <w:r w:rsidRPr="00EE4C29">
        <w:tab/>
      </w:r>
      <w:r w:rsidRPr="00EE4C29">
        <w:tab/>
      </w:r>
      <w:r w:rsidRPr="00EE4C29">
        <w:tab/>
      </w:r>
      <w:r w:rsidRPr="00EE4C29">
        <w:tab/>
      </w:r>
      <w:r w:rsidRPr="00377354">
        <w:rPr>
          <w:rFonts w:ascii="Times New Roman" w:hAnsi="Times New Roman"/>
        </w:rPr>
        <w:t>Motion carried</w:t>
      </w:r>
    </w:p>
    <w:p w:rsidR="0063574E" w:rsidRDefault="00D91EB1" w:rsidP="00D91EB1">
      <w:pPr>
        <w:tabs>
          <w:tab w:val="left" w:pos="720"/>
          <w:tab w:val="left" w:pos="1080"/>
        </w:tabs>
      </w:pPr>
      <w:r w:rsidRPr="00E15B31">
        <w:t xml:space="preserve">Motion made by </w:t>
      </w:r>
      <w:r w:rsidR="0063574E">
        <w:t xml:space="preserve">Stevenson, seconded by </w:t>
      </w:r>
      <w:proofErr w:type="spellStart"/>
      <w:r>
        <w:t>Lozada</w:t>
      </w:r>
      <w:proofErr w:type="spellEnd"/>
      <w:r>
        <w:t>-Shaw</w:t>
      </w:r>
      <w:r w:rsidRPr="00E15B31">
        <w:t xml:space="preserve">, to accept the </w:t>
      </w:r>
      <w:r>
        <w:t>Interim</w:t>
      </w:r>
      <w:r w:rsidRPr="00E15B31">
        <w:t xml:space="preserve"> Super</w:t>
      </w:r>
      <w:r w:rsidR="0063574E">
        <w:t>intendents recommendation item I:</w:t>
      </w:r>
    </w:p>
    <w:p w:rsidR="00AF0E37" w:rsidRDefault="00AF0E37" w:rsidP="00AF0E37">
      <w:pPr>
        <w:pStyle w:val="ListParagraph"/>
        <w:rPr>
          <w:rFonts w:ascii="Times New Roman" w:hAnsi="Times New Roman"/>
        </w:rPr>
      </w:pPr>
      <w:r>
        <w:rPr>
          <w:rFonts w:ascii="Times New Roman" w:hAnsi="Times New Roman"/>
        </w:rPr>
        <w:t xml:space="preserve"> </w:t>
      </w:r>
    </w:p>
    <w:p w:rsidR="0072292E" w:rsidRPr="00E95C61" w:rsidRDefault="0072292E" w:rsidP="00EB4275">
      <w:pPr>
        <w:pStyle w:val="ListParagraph"/>
        <w:numPr>
          <w:ilvl w:val="1"/>
          <w:numId w:val="12"/>
        </w:numPr>
        <w:ind w:left="720"/>
        <w:rPr>
          <w:rFonts w:ascii="Times New Roman" w:hAnsi="Times New Roman"/>
        </w:rPr>
      </w:pPr>
      <w:r w:rsidRPr="00E95C61">
        <w:rPr>
          <w:rFonts w:ascii="Times New Roman" w:hAnsi="Times New Roman"/>
        </w:rPr>
        <w:t xml:space="preserve">Recommend approval to conduct a dance for students in grades 7 and 8 on Friday, June 6, 2014 between 4:00 PM and 7:00 PM in the Paulsboro High School Cafeteria.   Students will pay $5.00 to attend the dance.  The fee covers the cost of the disk jockey and refreshments.  Paulsboro High School Teachers Roseanne Lombardo, Gina Morina, Gina Mariano, Susan Schaffer, and Ashley O’Hara, Cafeteria Worker Kim Parker as well as parent volunteers Julia Sutton, Arleen Bennett, Sandra Vazquez, Carol Herrera, Nate’ Beverly and Wanda Martin will chaperone the activity.   These volunteers were approved by the Board of Education on December 18, 2013.  </w:t>
      </w:r>
    </w:p>
    <w:p w:rsidR="0063574E" w:rsidRPr="00490394" w:rsidRDefault="0063574E" w:rsidP="0063574E">
      <w:pPr>
        <w:tabs>
          <w:tab w:val="left" w:pos="1080"/>
        </w:tabs>
      </w:pPr>
      <w:r w:rsidRPr="00EE4C29">
        <w:t xml:space="preserve">Roll Call Vote: Mrs. </w:t>
      </w:r>
      <w:proofErr w:type="spellStart"/>
      <w:r w:rsidRPr="00EE4C29">
        <w:t>Lozada</w:t>
      </w:r>
      <w:proofErr w:type="spellEnd"/>
      <w:r w:rsidRPr="00EE4C29">
        <w:t xml:space="preserve">-Shaw, Ms. Priest, Mr. Ridinger, Mrs. Stevenson, and Mr. Walter voting </w:t>
      </w:r>
      <w:r>
        <w:t>5</w:t>
      </w:r>
      <w:r w:rsidRPr="00EE4C29">
        <w:t xml:space="preserve"> YES</w:t>
      </w:r>
      <w:r>
        <w:t xml:space="preserve">; </w:t>
      </w:r>
      <w:r w:rsidRPr="00EE4C29">
        <w:t xml:space="preserve">Ms. </w:t>
      </w:r>
      <w:proofErr w:type="spellStart"/>
      <w:r w:rsidRPr="00EE4C29">
        <w:t>Eastlack</w:t>
      </w:r>
      <w:proofErr w:type="spellEnd"/>
      <w:r w:rsidRPr="00EE4C29">
        <w:t>, Mrs. Giampola, Mr. Hamilton, Mr. Lisa</w:t>
      </w:r>
      <w:r>
        <w:t xml:space="preserve"> 4 ABSENT</w:t>
      </w:r>
    </w:p>
    <w:p w:rsidR="00507CDF" w:rsidRDefault="00507CDF" w:rsidP="0063574E">
      <w:pPr>
        <w:pStyle w:val="ListParagraph"/>
        <w:tabs>
          <w:tab w:val="decimal" w:pos="0"/>
          <w:tab w:val="left" w:pos="720"/>
          <w:tab w:val="left" w:pos="1080"/>
          <w:tab w:val="left" w:pos="1440"/>
          <w:tab w:val="left" w:pos="1800"/>
          <w:tab w:val="left" w:pos="4680"/>
          <w:tab w:val="left" w:pos="6480"/>
          <w:tab w:val="left" w:pos="7740"/>
        </w:tabs>
        <w:jc w:val="right"/>
      </w:pPr>
      <w:r w:rsidRPr="00377354">
        <w:rPr>
          <w:rFonts w:ascii="Times New Roman" w:hAnsi="Times New Roman"/>
        </w:rPr>
        <w:t>Motion carried</w:t>
      </w:r>
    </w:p>
    <w:p w:rsidR="00507CDF" w:rsidRPr="00EE4C29" w:rsidRDefault="00507CDF" w:rsidP="00507CDF">
      <w:pPr>
        <w:tabs>
          <w:tab w:val="decimal" w:pos="360"/>
          <w:tab w:val="left" w:pos="720"/>
          <w:tab w:val="left" w:pos="1440"/>
          <w:tab w:val="left" w:pos="1800"/>
        </w:tabs>
      </w:pPr>
      <w:r>
        <w:rPr>
          <w:b/>
        </w:rPr>
        <w:lastRenderedPageBreak/>
        <w:t>FINANCE</w:t>
      </w:r>
    </w:p>
    <w:p w:rsidR="00507CDF" w:rsidRDefault="00507CDF" w:rsidP="0063574E">
      <w:pPr>
        <w:tabs>
          <w:tab w:val="left" w:pos="720"/>
          <w:tab w:val="left" w:pos="1080"/>
        </w:tabs>
      </w:pPr>
    </w:p>
    <w:p w:rsidR="0063574E" w:rsidRPr="00E15B31" w:rsidRDefault="0063574E" w:rsidP="0063574E">
      <w:pPr>
        <w:tabs>
          <w:tab w:val="left" w:pos="720"/>
          <w:tab w:val="left" w:pos="1080"/>
        </w:tabs>
      </w:pPr>
      <w:r w:rsidRPr="00E15B31">
        <w:t xml:space="preserve">Motion made by </w:t>
      </w:r>
      <w:proofErr w:type="spellStart"/>
      <w:r>
        <w:t>Lozada</w:t>
      </w:r>
      <w:proofErr w:type="spellEnd"/>
      <w:r>
        <w:t>-Shaw</w:t>
      </w:r>
      <w:r w:rsidRPr="00E15B31">
        <w:t xml:space="preserve">, seconded by </w:t>
      </w:r>
      <w:r>
        <w:t>Walter</w:t>
      </w:r>
      <w:r w:rsidRPr="00E15B31">
        <w:t xml:space="preserve"> to accept the </w:t>
      </w:r>
      <w:r>
        <w:t>Interim</w:t>
      </w:r>
      <w:r w:rsidRPr="00E15B31">
        <w:t xml:space="preserve"> Superintendents recommendation items </w:t>
      </w:r>
      <w:r>
        <w:t>A</w:t>
      </w:r>
      <w:r w:rsidRPr="00E15B31">
        <w:t xml:space="preserve"> through </w:t>
      </w:r>
      <w:r>
        <w:t>J</w:t>
      </w:r>
      <w:r w:rsidRPr="00E15B31">
        <w:t>:</w:t>
      </w:r>
    </w:p>
    <w:p w:rsidR="0063574E" w:rsidRDefault="0063574E" w:rsidP="00D01BA5">
      <w:pPr>
        <w:tabs>
          <w:tab w:val="decimal" w:pos="360"/>
          <w:tab w:val="left" w:pos="720"/>
          <w:tab w:val="left" w:pos="1080"/>
        </w:tabs>
      </w:pPr>
    </w:p>
    <w:p w:rsidR="0063574E" w:rsidRPr="00E95C61" w:rsidRDefault="0063574E" w:rsidP="00D01BA5">
      <w:pPr>
        <w:tabs>
          <w:tab w:val="decimal" w:pos="360"/>
          <w:tab w:val="left" w:pos="720"/>
          <w:tab w:val="left" w:pos="1080"/>
        </w:tabs>
      </w:pPr>
    </w:p>
    <w:p w:rsidR="00D746E5" w:rsidRPr="00E95C61" w:rsidRDefault="00D746E5" w:rsidP="0038078E">
      <w:pPr>
        <w:pStyle w:val="ListParagraph"/>
        <w:numPr>
          <w:ilvl w:val="0"/>
          <w:numId w:val="17"/>
        </w:numPr>
        <w:tabs>
          <w:tab w:val="left" w:pos="810"/>
        </w:tabs>
        <w:rPr>
          <w:rFonts w:ascii="Times New Roman" w:hAnsi="Times New Roman"/>
        </w:rPr>
      </w:pPr>
      <w:r w:rsidRPr="00E95C61">
        <w:rPr>
          <w:rFonts w:ascii="Times New Roman" w:hAnsi="Times New Roman"/>
        </w:rPr>
        <w:t xml:space="preserve">Recommend approval to renew the food service contract between the Paulsboro Board of </w:t>
      </w:r>
      <w:r w:rsidR="00EA55CB" w:rsidRPr="00E95C61">
        <w:rPr>
          <w:rFonts w:ascii="Times New Roman" w:hAnsi="Times New Roman"/>
        </w:rPr>
        <w:t xml:space="preserve">Education </w:t>
      </w:r>
      <w:r w:rsidRPr="00E95C61">
        <w:rPr>
          <w:rFonts w:ascii="Times New Roman" w:hAnsi="Times New Roman"/>
        </w:rPr>
        <w:t xml:space="preserve">and </w:t>
      </w:r>
      <w:proofErr w:type="spellStart"/>
      <w:r w:rsidRPr="00E95C61">
        <w:rPr>
          <w:rFonts w:ascii="Times New Roman" w:hAnsi="Times New Roman"/>
        </w:rPr>
        <w:t>Nutri</w:t>
      </w:r>
      <w:proofErr w:type="spellEnd"/>
      <w:r w:rsidRPr="00E95C61">
        <w:rPr>
          <w:rFonts w:ascii="Times New Roman" w:hAnsi="Times New Roman"/>
        </w:rPr>
        <w:t>-Serve School Food Service Management, Inc. of Bridgeton, New Jersey for</w:t>
      </w:r>
      <w:r w:rsidR="001520AD" w:rsidRPr="00E95C61">
        <w:rPr>
          <w:rFonts w:ascii="Times New Roman" w:hAnsi="Times New Roman"/>
        </w:rPr>
        <w:t xml:space="preserve"> </w:t>
      </w:r>
      <w:r w:rsidR="008C710C" w:rsidRPr="00E95C61">
        <w:rPr>
          <w:rFonts w:ascii="Times New Roman" w:hAnsi="Times New Roman"/>
        </w:rPr>
        <w:t>the 2014</w:t>
      </w:r>
      <w:r w:rsidRPr="00E95C61">
        <w:rPr>
          <w:rFonts w:ascii="Times New Roman" w:hAnsi="Times New Roman"/>
        </w:rPr>
        <w:t xml:space="preserve">-2015 school </w:t>
      </w:r>
      <w:proofErr w:type="gramStart"/>
      <w:r w:rsidRPr="00E95C61">
        <w:rPr>
          <w:rFonts w:ascii="Times New Roman" w:hAnsi="Times New Roman"/>
        </w:rPr>
        <w:t>year</w:t>
      </w:r>
      <w:proofErr w:type="gramEnd"/>
      <w:r w:rsidRPr="00E95C61">
        <w:rPr>
          <w:rFonts w:ascii="Times New Roman" w:hAnsi="Times New Roman"/>
        </w:rPr>
        <w:t>.  The management fee will be $38,402.22.</w:t>
      </w:r>
    </w:p>
    <w:p w:rsidR="00491E98" w:rsidRPr="00E95C61" w:rsidRDefault="00491E98" w:rsidP="00491E98">
      <w:pPr>
        <w:pStyle w:val="ListParagraph"/>
        <w:tabs>
          <w:tab w:val="left" w:pos="810"/>
        </w:tabs>
        <w:ind w:left="1080"/>
        <w:rPr>
          <w:rFonts w:ascii="Times New Roman" w:hAnsi="Times New Roman"/>
        </w:rPr>
      </w:pPr>
    </w:p>
    <w:p w:rsidR="00D746E5" w:rsidRPr="00E95C61" w:rsidRDefault="00D746E5" w:rsidP="00D746E5">
      <w:pPr>
        <w:pStyle w:val="ListParagraph"/>
        <w:tabs>
          <w:tab w:val="left" w:pos="810"/>
        </w:tabs>
        <w:ind w:left="1080"/>
        <w:rPr>
          <w:rFonts w:ascii="Times New Roman" w:hAnsi="Times New Roman"/>
        </w:rPr>
      </w:pPr>
      <w:r w:rsidRPr="00E95C61">
        <w:rPr>
          <w:rFonts w:ascii="Times New Roman" w:hAnsi="Times New Roman"/>
          <w:u w:val="single"/>
        </w:rPr>
        <w:t>Informational</w:t>
      </w:r>
      <w:r w:rsidRPr="00E95C61">
        <w:rPr>
          <w:rFonts w:ascii="Times New Roman" w:hAnsi="Times New Roman"/>
        </w:rPr>
        <w:t>:  The food service contract was bid during the 2013-2014 school year and can be renewed over the next five years without obtaining bids/quotes provided that increase is no higher than the current Consumer Price Index (CPI) applied to the base year fee which was $38,022.</w:t>
      </w:r>
    </w:p>
    <w:p w:rsidR="00D746E5" w:rsidRPr="00E95C61" w:rsidRDefault="00D746E5" w:rsidP="00D746E5">
      <w:pPr>
        <w:pStyle w:val="ListParagraph"/>
        <w:tabs>
          <w:tab w:val="left" w:pos="810"/>
        </w:tabs>
        <w:ind w:left="1080"/>
        <w:rPr>
          <w:rFonts w:ascii="Times New Roman" w:hAnsi="Times New Roman"/>
        </w:rPr>
      </w:pPr>
    </w:p>
    <w:p w:rsidR="00D746E5" w:rsidRPr="00E95C61" w:rsidRDefault="00D746E5" w:rsidP="00D746E5">
      <w:pPr>
        <w:pStyle w:val="ListParagraph"/>
        <w:tabs>
          <w:tab w:val="left" w:pos="810"/>
        </w:tabs>
        <w:ind w:left="1080"/>
        <w:rPr>
          <w:rFonts w:ascii="Times New Roman" w:hAnsi="Times New Roman"/>
        </w:rPr>
      </w:pPr>
      <w:r w:rsidRPr="00E95C61">
        <w:rPr>
          <w:rFonts w:ascii="Times New Roman" w:hAnsi="Times New Roman"/>
        </w:rPr>
        <w:tab/>
      </w:r>
      <w:r w:rsidRPr="00E95C61">
        <w:rPr>
          <w:rFonts w:ascii="Times New Roman" w:hAnsi="Times New Roman"/>
        </w:rPr>
        <w:tab/>
        <w:t xml:space="preserve">Contract Amount Base Year 2013-2014 </w:t>
      </w:r>
      <w:r w:rsidRPr="00E95C61">
        <w:rPr>
          <w:rFonts w:ascii="Times New Roman" w:hAnsi="Times New Roman"/>
        </w:rPr>
        <w:tab/>
      </w:r>
      <w:r w:rsidRPr="00E95C61">
        <w:rPr>
          <w:rFonts w:ascii="Times New Roman" w:hAnsi="Times New Roman"/>
        </w:rPr>
        <w:tab/>
      </w:r>
      <w:r w:rsidRPr="00E95C61">
        <w:rPr>
          <w:rFonts w:ascii="Times New Roman" w:hAnsi="Times New Roman"/>
        </w:rPr>
        <w:tab/>
        <w:t xml:space="preserve">   $38,022.00</w:t>
      </w:r>
    </w:p>
    <w:p w:rsidR="00D746E5" w:rsidRPr="00E95C61" w:rsidRDefault="00D746E5" w:rsidP="00D746E5">
      <w:pPr>
        <w:pStyle w:val="ListParagraph"/>
        <w:tabs>
          <w:tab w:val="left" w:pos="810"/>
        </w:tabs>
        <w:ind w:left="1080"/>
        <w:rPr>
          <w:rFonts w:ascii="Times New Roman" w:hAnsi="Times New Roman"/>
        </w:rPr>
      </w:pPr>
      <w:r w:rsidRPr="00E95C61">
        <w:rPr>
          <w:rFonts w:ascii="Times New Roman" w:hAnsi="Times New Roman"/>
        </w:rPr>
        <w:tab/>
      </w:r>
      <w:r w:rsidRPr="00E95C61">
        <w:rPr>
          <w:rFonts w:ascii="Times New Roman" w:hAnsi="Times New Roman"/>
        </w:rPr>
        <w:tab/>
        <w:t>1.0% CPI Increase</w:t>
      </w:r>
      <w:r w:rsidRPr="00E95C61">
        <w:rPr>
          <w:rFonts w:ascii="Times New Roman" w:hAnsi="Times New Roman"/>
        </w:rPr>
        <w:tab/>
      </w:r>
      <w:r w:rsidRPr="00E95C61">
        <w:rPr>
          <w:rFonts w:ascii="Times New Roman" w:hAnsi="Times New Roman"/>
        </w:rPr>
        <w:tab/>
      </w:r>
      <w:r w:rsidRPr="00E95C61">
        <w:rPr>
          <w:rFonts w:ascii="Times New Roman" w:hAnsi="Times New Roman"/>
        </w:rPr>
        <w:tab/>
      </w:r>
      <w:r w:rsidRPr="00E95C61">
        <w:rPr>
          <w:rFonts w:ascii="Times New Roman" w:hAnsi="Times New Roman"/>
        </w:rPr>
        <w:tab/>
      </w:r>
      <w:r w:rsidRPr="00E95C61">
        <w:rPr>
          <w:rFonts w:ascii="Times New Roman" w:hAnsi="Times New Roman"/>
        </w:rPr>
        <w:tab/>
        <w:t xml:space="preserve">   $ </w:t>
      </w:r>
      <w:r w:rsidR="002624E3" w:rsidRPr="00E95C61">
        <w:rPr>
          <w:rFonts w:ascii="Times New Roman" w:hAnsi="Times New Roman"/>
        </w:rPr>
        <w:t xml:space="preserve">  </w:t>
      </w:r>
      <w:r w:rsidRPr="00E95C61">
        <w:rPr>
          <w:rFonts w:ascii="Times New Roman" w:hAnsi="Times New Roman"/>
        </w:rPr>
        <w:t xml:space="preserve">  380.22</w:t>
      </w:r>
    </w:p>
    <w:p w:rsidR="00D746E5" w:rsidRPr="00E95C61" w:rsidRDefault="00D746E5" w:rsidP="00D746E5">
      <w:pPr>
        <w:pStyle w:val="ListParagraph"/>
        <w:tabs>
          <w:tab w:val="left" w:pos="810"/>
        </w:tabs>
        <w:ind w:left="1080"/>
        <w:rPr>
          <w:rFonts w:ascii="Times New Roman" w:hAnsi="Times New Roman"/>
        </w:rPr>
      </w:pPr>
      <w:r w:rsidRPr="00E95C61">
        <w:rPr>
          <w:rFonts w:ascii="Times New Roman" w:hAnsi="Times New Roman"/>
        </w:rPr>
        <w:tab/>
      </w:r>
      <w:r w:rsidRPr="00E95C61">
        <w:rPr>
          <w:rFonts w:ascii="Times New Roman" w:hAnsi="Times New Roman"/>
        </w:rPr>
        <w:tab/>
        <w:t xml:space="preserve">Contract </w:t>
      </w:r>
      <w:r w:rsidR="001520AD" w:rsidRPr="00E95C61">
        <w:rPr>
          <w:rFonts w:ascii="Times New Roman" w:hAnsi="Times New Roman"/>
        </w:rPr>
        <w:t>Amount for</w:t>
      </w:r>
      <w:r w:rsidRPr="00E95C61">
        <w:rPr>
          <w:rFonts w:ascii="Times New Roman" w:hAnsi="Times New Roman"/>
        </w:rPr>
        <w:t xml:space="preserve"> 2014-2015</w:t>
      </w:r>
      <w:r w:rsidRPr="00E95C61">
        <w:rPr>
          <w:rFonts w:ascii="Times New Roman" w:hAnsi="Times New Roman"/>
        </w:rPr>
        <w:tab/>
      </w:r>
      <w:r w:rsidRPr="00E95C61">
        <w:rPr>
          <w:rFonts w:ascii="Times New Roman" w:hAnsi="Times New Roman"/>
        </w:rPr>
        <w:tab/>
      </w:r>
      <w:r w:rsidRPr="00E95C61">
        <w:rPr>
          <w:rFonts w:ascii="Times New Roman" w:hAnsi="Times New Roman"/>
        </w:rPr>
        <w:tab/>
      </w:r>
      <w:r w:rsidR="002624E3" w:rsidRPr="00E95C61">
        <w:rPr>
          <w:rFonts w:ascii="Times New Roman" w:hAnsi="Times New Roman"/>
        </w:rPr>
        <w:tab/>
      </w:r>
      <w:r w:rsidRPr="00E95C61">
        <w:rPr>
          <w:rFonts w:ascii="Times New Roman" w:hAnsi="Times New Roman"/>
        </w:rPr>
        <w:t xml:space="preserve">   $38,402.22</w:t>
      </w:r>
    </w:p>
    <w:p w:rsidR="00D746E5" w:rsidRPr="00E95C61" w:rsidRDefault="00D746E5" w:rsidP="00D746E5">
      <w:pPr>
        <w:pStyle w:val="ListParagraph"/>
        <w:tabs>
          <w:tab w:val="left" w:pos="810"/>
        </w:tabs>
        <w:ind w:left="1080"/>
        <w:rPr>
          <w:rFonts w:ascii="Times New Roman" w:hAnsi="Times New Roman"/>
        </w:rPr>
      </w:pPr>
    </w:p>
    <w:p w:rsidR="008565F0" w:rsidRPr="00E95C61" w:rsidRDefault="008565F0" w:rsidP="0038078E">
      <w:pPr>
        <w:pStyle w:val="ListParagraph"/>
        <w:numPr>
          <w:ilvl w:val="0"/>
          <w:numId w:val="17"/>
        </w:numPr>
        <w:tabs>
          <w:tab w:val="left" w:pos="810"/>
        </w:tabs>
        <w:rPr>
          <w:rFonts w:ascii="Times New Roman" w:hAnsi="Times New Roman"/>
        </w:rPr>
      </w:pPr>
      <w:r w:rsidRPr="00E95C61">
        <w:rPr>
          <w:rFonts w:ascii="Times New Roman" w:hAnsi="Times New Roman"/>
        </w:rPr>
        <w:t xml:space="preserve">Recommend adoption of a resolution authorizing a Joint Purchasing Agreement For Custodial and Janitorial Supplies as allowed by N.J.S.A 18A:18A-11 between the Paulsboro Board of Education and </w:t>
      </w:r>
      <w:proofErr w:type="spellStart"/>
      <w:r w:rsidRPr="00E95C61">
        <w:rPr>
          <w:rFonts w:ascii="Times New Roman" w:hAnsi="Times New Roman"/>
        </w:rPr>
        <w:t>Delsea</w:t>
      </w:r>
      <w:proofErr w:type="spellEnd"/>
      <w:r w:rsidRPr="00E95C61">
        <w:rPr>
          <w:rFonts w:ascii="Times New Roman" w:hAnsi="Times New Roman"/>
        </w:rPr>
        <w:t xml:space="preserve"> Regional High School District Board of Education for the period July1, 2014 – June 30, 2015.  There is no cost to the Board of Education.  </w:t>
      </w:r>
    </w:p>
    <w:p w:rsidR="00C152B3" w:rsidRPr="00E95C61" w:rsidRDefault="008565F0" w:rsidP="00491E98">
      <w:pPr>
        <w:tabs>
          <w:tab w:val="left" w:pos="810"/>
        </w:tabs>
        <w:ind w:left="1080"/>
      </w:pPr>
      <w:r w:rsidRPr="00E95C61">
        <w:rPr>
          <w:u w:val="single"/>
        </w:rPr>
        <w:t>Informational</w:t>
      </w:r>
      <w:r w:rsidRPr="00E95C61">
        <w:t xml:space="preserve">:  Joint purchasing agreements allow participating school districts to obtain better pricing by seeking bids and quotes for larger quantities of supplies.  The staff of </w:t>
      </w:r>
      <w:proofErr w:type="spellStart"/>
      <w:r w:rsidRPr="00E95C61">
        <w:t>Delsea</w:t>
      </w:r>
      <w:proofErr w:type="spellEnd"/>
      <w:r w:rsidRPr="00E95C61">
        <w:t xml:space="preserve"> Regional High School District will prepare the quotations, specifications and bid documents as well as supervise the bid/quote process.  Each school will pay the vendor direc</w:t>
      </w:r>
      <w:r w:rsidR="00491E98" w:rsidRPr="00E95C61">
        <w:t>tly for the supplies it ordered</w:t>
      </w:r>
      <w:r w:rsidR="00E553B2" w:rsidRPr="00E95C61">
        <w:t>.</w:t>
      </w:r>
    </w:p>
    <w:p w:rsidR="00491E98" w:rsidRPr="00E95C61" w:rsidRDefault="00491E98" w:rsidP="00491E98">
      <w:pPr>
        <w:tabs>
          <w:tab w:val="left" w:pos="810"/>
        </w:tabs>
        <w:ind w:left="1080"/>
      </w:pPr>
    </w:p>
    <w:p w:rsidR="000D0962" w:rsidRPr="00E95C61" w:rsidRDefault="000D0962" w:rsidP="0038078E">
      <w:pPr>
        <w:pStyle w:val="ListParagraph"/>
        <w:numPr>
          <w:ilvl w:val="0"/>
          <w:numId w:val="17"/>
        </w:numPr>
        <w:tabs>
          <w:tab w:val="left" w:pos="810"/>
        </w:tabs>
        <w:rPr>
          <w:rFonts w:ascii="Times New Roman" w:hAnsi="Times New Roman"/>
        </w:rPr>
      </w:pPr>
      <w:r w:rsidRPr="00E95C61">
        <w:rPr>
          <w:rFonts w:ascii="Times New Roman" w:hAnsi="Times New Roman"/>
        </w:rPr>
        <w:t xml:space="preserve">Recommend approval to accept $10,000 from the Paulsboro High School Golden Anniversary Club for the purpose of providing six $1,000 scholarships </w:t>
      </w:r>
      <w:r w:rsidR="00551048" w:rsidRPr="00E95C61">
        <w:rPr>
          <w:rFonts w:ascii="Times New Roman" w:hAnsi="Times New Roman"/>
        </w:rPr>
        <w:t xml:space="preserve">(three boys and three girls) </w:t>
      </w:r>
      <w:r w:rsidRPr="00E95C61">
        <w:rPr>
          <w:rFonts w:ascii="Times New Roman" w:hAnsi="Times New Roman"/>
        </w:rPr>
        <w:t xml:space="preserve">and two $2,000 </w:t>
      </w:r>
      <w:r w:rsidR="00551048" w:rsidRPr="00E95C61">
        <w:rPr>
          <w:rFonts w:ascii="Times New Roman" w:hAnsi="Times New Roman"/>
        </w:rPr>
        <w:t xml:space="preserve">(boy and girl with the highest academic averages) </w:t>
      </w:r>
      <w:r w:rsidRPr="00E95C61">
        <w:rPr>
          <w:rFonts w:ascii="Times New Roman" w:hAnsi="Times New Roman"/>
        </w:rPr>
        <w:t xml:space="preserve">scholarships for members of the Class of 2014.  </w:t>
      </w:r>
    </w:p>
    <w:p w:rsidR="000D0962" w:rsidRPr="00E95C61" w:rsidRDefault="000D0962" w:rsidP="000D0962">
      <w:pPr>
        <w:pStyle w:val="ListParagraph"/>
        <w:tabs>
          <w:tab w:val="left" w:pos="810"/>
        </w:tabs>
        <w:ind w:left="1080"/>
        <w:rPr>
          <w:rFonts w:ascii="Times New Roman" w:hAnsi="Times New Roman"/>
        </w:rPr>
      </w:pPr>
    </w:p>
    <w:p w:rsidR="000D0962" w:rsidRPr="00E95C61" w:rsidRDefault="000D0962" w:rsidP="000D0962">
      <w:pPr>
        <w:pStyle w:val="ListParagraph"/>
        <w:tabs>
          <w:tab w:val="left" w:pos="810"/>
        </w:tabs>
        <w:ind w:left="1080"/>
        <w:rPr>
          <w:rFonts w:ascii="Times New Roman" w:hAnsi="Times New Roman"/>
        </w:rPr>
      </w:pPr>
      <w:r w:rsidRPr="00E95C61">
        <w:rPr>
          <w:rFonts w:ascii="Times New Roman" w:hAnsi="Times New Roman"/>
          <w:u w:val="single"/>
        </w:rPr>
        <w:t>Informational</w:t>
      </w:r>
      <w:r w:rsidRPr="00E95C61">
        <w:rPr>
          <w:rFonts w:ascii="Times New Roman" w:hAnsi="Times New Roman"/>
        </w:rPr>
        <w:t xml:space="preserve">:  Last year, the Golden Anniversary Club provided $6,000 for scholarships.  The Class of 2014 will benefit from an additional two $2,000 scholarships. </w:t>
      </w:r>
    </w:p>
    <w:p w:rsidR="000D0962" w:rsidRPr="00E95C61" w:rsidRDefault="000D0962" w:rsidP="000D0962">
      <w:pPr>
        <w:pStyle w:val="ListParagraph"/>
        <w:tabs>
          <w:tab w:val="left" w:pos="810"/>
        </w:tabs>
        <w:ind w:left="1080"/>
        <w:rPr>
          <w:rFonts w:ascii="Times New Roman" w:hAnsi="Times New Roman"/>
        </w:rPr>
      </w:pPr>
    </w:p>
    <w:p w:rsidR="000D0962" w:rsidRPr="00E95C61" w:rsidRDefault="000D0962" w:rsidP="0038078E">
      <w:pPr>
        <w:pStyle w:val="ListParagraph"/>
        <w:numPr>
          <w:ilvl w:val="0"/>
          <w:numId w:val="17"/>
        </w:numPr>
        <w:tabs>
          <w:tab w:val="left" w:pos="810"/>
        </w:tabs>
        <w:rPr>
          <w:rFonts w:ascii="Times New Roman" w:hAnsi="Times New Roman"/>
        </w:rPr>
      </w:pPr>
      <w:r w:rsidRPr="00E95C61">
        <w:rPr>
          <w:rFonts w:ascii="Times New Roman" w:hAnsi="Times New Roman"/>
        </w:rPr>
        <w:t xml:space="preserve">Recommend approval to accept $595 from an anonymous donor to purchase yearbooks for eight Paulsboro High School students.   </w:t>
      </w:r>
    </w:p>
    <w:p w:rsidR="000D0962" w:rsidRPr="00E95C61" w:rsidRDefault="000D0962" w:rsidP="000D0962">
      <w:pPr>
        <w:pStyle w:val="ListParagraph"/>
        <w:tabs>
          <w:tab w:val="left" w:pos="810"/>
        </w:tabs>
        <w:ind w:left="1080"/>
        <w:rPr>
          <w:rFonts w:ascii="Times New Roman" w:hAnsi="Times New Roman"/>
        </w:rPr>
      </w:pPr>
    </w:p>
    <w:p w:rsidR="00AD0949" w:rsidRPr="00E95C61" w:rsidRDefault="000D0962" w:rsidP="00AD0949">
      <w:pPr>
        <w:pStyle w:val="ListParagraph"/>
        <w:tabs>
          <w:tab w:val="left" w:pos="810"/>
        </w:tabs>
        <w:ind w:left="1080"/>
        <w:rPr>
          <w:rFonts w:ascii="Times New Roman" w:hAnsi="Times New Roman"/>
        </w:rPr>
      </w:pPr>
      <w:r w:rsidRPr="00E95C61">
        <w:rPr>
          <w:rFonts w:ascii="Times New Roman" w:hAnsi="Times New Roman"/>
          <w:u w:val="single"/>
        </w:rPr>
        <w:t>Informational</w:t>
      </w:r>
      <w:r w:rsidRPr="00E95C61">
        <w:rPr>
          <w:rFonts w:ascii="Times New Roman" w:hAnsi="Times New Roman"/>
        </w:rPr>
        <w:t xml:space="preserve">:  Students pay $85 per yearbook.  The Board of Education provides a significant subsidy to the yearbook account.   Two of the students mentioned above earned enough credit via fundraising events to cover one-half of the cost of their yearbook. </w:t>
      </w:r>
    </w:p>
    <w:p w:rsidR="000D0962" w:rsidRPr="00E95C61" w:rsidRDefault="000D0962" w:rsidP="000D0962">
      <w:pPr>
        <w:pStyle w:val="ListParagraph"/>
        <w:tabs>
          <w:tab w:val="left" w:pos="810"/>
        </w:tabs>
        <w:ind w:left="1080"/>
        <w:rPr>
          <w:rFonts w:ascii="Times New Roman" w:hAnsi="Times New Roman"/>
        </w:rPr>
      </w:pPr>
    </w:p>
    <w:p w:rsidR="00AD0949" w:rsidRPr="00E95C61" w:rsidRDefault="00AD0949" w:rsidP="0038078E">
      <w:pPr>
        <w:pStyle w:val="ListParagraph"/>
        <w:numPr>
          <w:ilvl w:val="0"/>
          <w:numId w:val="17"/>
        </w:numPr>
        <w:tabs>
          <w:tab w:val="left" w:pos="810"/>
        </w:tabs>
        <w:rPr>
          <w:rFonts w:ascii="Times New Roman" w:hAnsi="Times New Roman"/>
        </w:rPr>
      </w:pPr>
      <w:r w:rsidRPr="00E95C61">
        <w:rPr>
          <w:rFonts w:ascii="Times New Roman" w:hAnsi="Times New Roman"/>
        </w:rPr>
        <w:t xml:space="preserve">Recommend approval to accept a donation of newspaper articles about the graduation of the Paulsboro High School Class of 1914 from Phyllis </w:t>
      </w:r>
      <w:proofErr w:type="spellStart"/>
      <w:r w:rsidRPr="00E95C61">
        <w:rPr>
          <w:rFonts w:ascii="Times New Roman" w:hAnsi="Times New Roman"/>
        </w:rPr>
        <w:t>Sockwell</w:t>
      </w:r>
      <w:proofErr w:type="spellEnd"/>
      <w:r w:rsidRPr="00E95C61">
        <w:rPr>
          <w:rFonts w:ascii="Times New Roman" w:hAnsi="Times New Roman"/>
        </w:rPr>
        <w:t xml:space="preserve"> </w:t>
      </w:r>
      <w:proofErr w:type="spellStart"/>
      <w:r w:rsidRPr="00E95C61">
        <w:rPr>
          <w:rFonts w:ascii="Times New Roman" w:hAnsi="Times New Roman"/>
        </w:rPr>
        <w:t>Joslin</w:t>
      </w:r>
      <w:proofErr w:type="spellEnd"/>
      <w:r w:rsidRPr="00E95C61">
        <w:rPr>
          <w:rFonts w:ascii="Times New Roman" w:hAnsi="Times New Roman"/>
        </w:rPr>
        <w:t xml:space="preserve"> (PHS 1960).   The donation has no monetary value but what it represents i</w:t>
      </w:r>
      <w:r w:rsidR="008B2BA5" w:rsidRPr="00E95C61">
        <w:rPr>
          <w:rFonts w:ascii="Times New Roman" w:hAnsi="Times New Roman"/>
        </w:rPr>
        <w:t>s</w:t>
      </w:r>
      <w:r w:rsidRPr="00E95C61">
        <w:rPr>
          <w:rFonts w:ascii="Times New Roman" w:hAnsi="Times New Roman"/>
        </w:rPr>
        <w:t xml:space="preserve"> priceless.</w:t>
      </w:r>
    </w:p>
    <w:p w:rsidR="00AD0949" w:rsidRDefault="00AD0949" w:rsidP="00AD0949">
      <w:pPr>
        <w:tabs>
          <w:tab w:val="left" w:pos="810"/>
        </w:tabs>
        <w:ind w:left="1080"/>
      </w:pPr>
      <w:r w:rsidRPr="00E95C61">
        <w:rPr>
          <w:u w:val="single"/>
        </w:rPr>
        <w:t>Information</w:t>
      </w:r>
      <w:r w:rsidRPr="00E95C61">
        <w:t xml:space="preserve">:  Bessie Henry Adam was a member of the Paulsboro High School Class of 1914.  Ms. Adam has 21 descendants who are graduates of Paulsboro High School.  Ms. </w:t>
      </w:r>
      <w:proofErr w:type="spellStart"/>
      <w:r w:rsidRPr="00E95C61">
        <w:t>Sockwell</w:t>
      </w:r>
      <w:proofErr w:type="spellEnd"/>
      <w:r w:rsidRPr="00E95C61">
        <w:t xml:space="preserve"> is her granddaughter.</w:t>
      </w:r>
    </w:p>
    <w:p w:rsidR="00E15554" w:rsidRPr="00E95C61" w:rsidRDefault="00E15554" w:rsidP="00AD0949">
      <w:pPr>
        <w:tabs>
          <w:tab w:val="left" w:pos="810"/>
        </w:tabs>
        <w:ind w:left="1080"/>
      </w:pPr>
    </w:p>
    <w:p w:rsidR="00DD7B40" w:rsidRPr="00E95C61" w:rsidRDefault="00DD7B40" w:rsidP="0038078E">
      <w:pPr>
        <w:pStyle w:val="ListParagraph"/>
        <w:numPr>
          <w:ilvl w:val="0"/>
          <w:numId w:val="17"/>
        </w:numPr>
        <w:tabs>
          <w:tab w:val="left" w:pos="810"/>
        </w:tabs>
        <w:rPr>
          <w:rFonts w:ascii="Times New Roman" w:hAnsi="Times New Roman"/>
        </w:rPr>
      </w:pPr>
      <w:r w:rsidRPr="00E95C61">
        <w:rPr>
          <w:rFonts w:ascii="Times New Roman" w:hAnsi="Times New Roman"/>
        </w:rPr>
        <w:t>Recommend approval to sign a non-bind</w:t>
      </w:r>
      <w:r w:rsidR="001520AD" w:rsidRPr="00E95C61">
        <w:rPr>
          <w:rFonts w:ascii="Times New Roman" w:hAnsi="Times New Roman"/>
        </w:rPr>
        <w:t>ing</w:t>
      </w:r>
      <w:r w:rsidRPr="00E95C61">
        <w:rPr>
          <w:rFonts w:ascii="Times New Roman" w:hAnsi="Times New Roman"/>
        </w:rPr>
        <w:t xml:space="preserve"> letter of intent to participate in the New Jersey Digital Readiness for Leaning and Assessment Project (DRLAP) – Broadband Component administered by Middlesex Regional Educational Services Commission.    This recommendation is contingent on review by School Solicitor Philipp </w:t>
      </w:r>
      <w:proofErr w:type="spellStart"/>
      <w:r w:rsidRPr="00E95C61">
        <w:rPr>
          <w:rFonts w:ascii="Times New Roman" w:hAnsi="Times New Roman"/>
        </w:rPr>
        <w:t>Du</w:t>
      </w:r>
      <w:r w:rsidR="004358F7" w:rsidRPr="00E95C61">
        <w:rPr>
          <w:rFonts w:ascii="Times New Roman" w:hAnsi="Times New Roman"/>
        </w:rPr>
        <w:t>v</w:t>
      </w:r>
      <w:r w:rsidRPr="00E95C61">
        <w:rPr>
          <w:rFonts w:ascii="Times New Roman" w:hAnsi="Times New Roman"/>
        </w:rPr>
        <w:t>illa</w:t>
      </w:r>
      <w:proofErr w:type="spellEnd"/>
      <w:r w:rsidRPr="00E95C61">
        <w:rPr>
          <w:rFonts w:ascii="Times New Roman" w:hAnsi="Times New Roman"/>
        </w:rPr>
        <w:t xml:space="preserve">.  </w:t>
      </w:r>
    </w:p>
    <w:p w:rsidR="00DD7B40" w:rsidRPr="00E95C61" w:rsidRDefault="00DD7B40" w:rsidP="00DD7B40">
      <w:pPr>
        <w:pStyle w:val="ListParagraph"/>
        <w:tabs>
          <w:tab w:val="left" w:pos="810"/>
        </w:tabs>
        <w:ind w:left="1080"/>
        <w:rPr>
          <w:rFonts w:ascii="Times New Roman" w:hAnsi="Times New Roman"/>
        </w:rPr>
      </w:pPr>
    </w:p>
    <w:p w:rsidR="00DD7B40" w:rsidRPr="00E95C61" w:rsidRDefault="00DD7B40" w:rsidP="00DD7B40">
      <w:pPr>
        <w:pStyle w:val="ListParagraph"/>
        <w:tabs>
          <w:tab w:val="left" w:pos="810"/>
        </w:tabs>
        <w:ind w:left="1080"/>
        <w:rPr>
          <w:rFonts w:ascii="Times New Roman" w:hAnsi="Times New Roman"/>
        </w:rPr>
      </w:pPr>
      <w:r w:rsidRPr="00E95C61">
        <w:rPr>
          <w:rFonts w:ascii="Times New Roman" w:hAnsi="Times New Roman"/>
          <w:u w:val="single"/>
        </w:rPr>
        <w:t>Informational</w:t>
      </w:r>
      <w:r w:rsidRPr="00E95C61">
        <w:rPr>
          <w:rFonts w:ascii="Times New Roman" w:hAnsi="Times New Roman"/>
        </w:rPr>
        <w:t xml:space="preserve">:  The recommended letter of intent authorizes the Middlesex Regional Educational Services Commission to submit Federal Communication Commission </w:t>
      </w:r>
      <w:r w:rsidR="001520AD" w:rsidRPr="00E95C61">
        <w:rPr>
          <w:rFonts w:ascii="Times New Roman" w:hAnsi="Times New Roman"/>
        </w:rPr>
        <w:t>F</w:t>
      </w:r>
      <w:r w:rsidRPr="00E95C61">
        <w:rPr>
          <w:rFonts w:ascii="Times New Roman" w:hAnsi="Times New Roman"/>
        </w:rPr>
        <w:t xml:space="preserve">orms 470 and 471 as well as other E-Rate documents on behalf of the participating districts.    The </w:t>
      </w:r>
      <w:r w:rsidR="008C710C" w:rsidRPr="00E95C61">
        <w:rPr>
          <w:rFonts w:ascii="Times New Roman" w:hAnsi="Times New Roman"/>
        </w:rPr>
        <w:t>goal is</w:t>
      </w:r>
      <w:r w:rsidRPr="00E95C61">
        <w:rPr>
          <w:rFonts w:ascii="Times New Roman" w:hAnsi="Times New Roman"/>
        </w:rPr>
        <w:t xml:space="preserve"> to obtain better pricing by working as a consortium. </w:t>
      </w:r>
    </w:p>
    <w:p w:rsidR="00DD7B40" w:rsidRPr="00E95C61" w:rsidRDefault="00DD7B40" w:rsidP="00DD7B40">
      <w:pPr>
        <w:pStyle w:val="ListParagraph"/>
        <w:tabs>
          <w:tab w:val="left" w:pos="810"/>
        </w:tabs>
        <w:ind w:left="1080"/>
        <w:rPr>
          <w:rFonts w:ascii="Times New Roman" w:hAnsi="Times New Roman"/>
        </w:rPr>
      </w:pPr>
    </w:p>
    <w:p w:rsidR="008573A8" w:rsidRPr="00E95C61" w:rsidRDefault="008573A8" w:rsidP="0038078E">
      <w:pPr>
        <w:pStyle w:val="ListParagraph"/>
        <w:numPr>
          <w:ilvl w:val="0"/>
          <w:numId w:val="17"/>
        </w:numPr>
        <w:tabs>
          <w:tab w:val="left" w:pos="810"/>
        </w:tabs>
        <w:rPr>
          <w:rFonts w:ascii="Times New Roman" w:hAnsi="Times New Roman"/>
        </w:rPr>
      </w:pPr>
      <w:r w:rsidRPr="00E95C61">
        <w:rPr>
          <w:rFonts w:ascii="Times New Roman" w:hAnsi="Times New Roman"/>
        </w:rPr>
        <w:t>Recommend approval to enter into an Educational Services Agreement with the Children’s Hospital of Philadelphia (CHOP) for the purpose of providing homebound instruction to students who are hospitalized in said facility.</w:t>
      </w:r>
    </w:p>
    <w:p w:rsidR="008573A8" w:rsidRPr="00E95C61" w:rsidRDefault="008573A8" w:rsidP="008573A8">
      <w:pPr>
        <w:tabs>
          <w:tab w:val="left" w:pos="810"/>
        </w:tabs>
        <w:ind w:left="1080"/>
      </w:pPr>
      <w:r w:rsidRPr="00E95C61">
        <w:rPr>
          <w:u w:val="single"/>
        </w:rPr>
        <w:lastRenderedPageBreak/>
        <w:t>Informational</w:t>
      </w:r>
      <w:r w:rsidRPr="00E95C61">
        <w:t>:   When students are hospitalized for extended periods of time, they are entitled to continue their education via homebound instruction.   Frequently, the hospital provides the instruction then bills the home school district for services rendered.    In most cases, students receive two hours of instruction per</w:t>
      </w:r>
      <w:r w:rsidR="00F7086B" w:rsidRPr="00E95C61">
        <w:t xml:space="preserve"> school </w:t>
      </w:r>
      <w:r w:rsidRPr="00E95C61">
        <w:t xml:space="preserve">day.   CHOP charges $50 per hour for homebound instruction. </w:t>
      </w:r>
    </w:p>
    <w:p w:rsidR="008573A8" w:rsidRPr="00E95C61" w:rsidRDefault="008573A8" w:rsidP="008573A8">
      <w:pPr>
        <w:tabs>
          <w:tab w:val="left" w:pos="810"/>
        </w:tabs>
        <w:ind w:left="1080"/>
      </w:pPr>
    </w:p>
    <w:p w:rsidR="00F8698D" w:rsidRPr="00E95C61" w:rsidRDefault="00F8698D" w:rsidP="00F8698D">
      <w:pPr>
        <w:pStyle w:val="ListParagraph"/>
        <w:numPr>
          <w:ilvl w:val="0"/>
          <w:numId w:val="17"/>
        </w:numPr>
        <w:tabs>
          <w:tab w:val="left" w:pos="720"/>
          <w:tab w:val="left" w:pos="1080"/>
        </w:tabs>
        <w:rPr>
          <w:rFonts w:ascii="Times New Roman" w:hAnsi="Times New Roman"/>
        </w:rPr>
      </w:pPr>
      <w:r w:rsidRPr="00E95C61">
        <w:rPr>
          <w:rFonts w:ascii="Times New Roman" w:hAnsi="Times New Roman"/>
        </w:rPr>
        <w:t>Recommend approval to submit an amendment to the 2013-2014 No Child Left Behind (NCLB) grant application</w:t>
      </w:r>
      <w:r w:rsidR="00631CA8">
        <w:rPr>
          <w:rFonts w:ascii="Times New Roman" w:hAnsi="Times New Roman"/>
        </w:rPr>
        <w:t xml:space="preserve"> to include carryover funds from 2012-2013</w:t>
      </w:r>
      <w:r w:rsidRPr="00E95C61">
        <w:rPr>
          <w:rFonts w:ascii="Times New Roman" w:hAnsi="Times New Roman"/>
        </w:rPr>
        <w:t xml:space="preserve">.  This recommendation also includes approval to accept the amended grant when it is approved by the New Jersey Department of Education.    </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710"/>
        <w:gridCol w:w="1620"/>
        <w:gridCol w:w="2070"/>
      </w:tblGrid>
      <w:tr w:rsidR="00F8698D" w:rsidRPr="00E95C61" w:rsidTr="00B9763D">
        <w:tc>
          <w:tcPr>
            <w:tcW w:w="2070" w:type="dxa"/>
            <w:shd w:val="clear" w:color="auto" w:fill="auto"/>
            <w:vAlign w:val="center"/>
          </w:tcPr>
          <w:p w:rsidR="00F8698D" w:rsidRPr="00E95C61" w:rsidRDefault="00F87FA6" w:rsidP="00B9763D">
            <w:pPr>
              <w:tabs>
                <w:tab w:val="left" w:pos="720"/>
                <w:tab w:val="left" w:pos="1080"/>
                <w:tab w:val="left" w:pos="1440"/>
              </w:tabs>
              <w:jc w:val="center"/>
              <w:rPr>
                <w:b/>
              </w:rPr>
            </w:pPr>
            <w:r w:rsidRPr="00E95C61">
              <w:rPr>
                <w:b/>
              </w:rPr>
              <w:t>NCLB</w:t>
            </w:r>
          </w:p>
          <w:p w:rsidR="00F8698D" w:rsidRPr="00E95C61" w:rsidRDefault="00F8698D" w:rsidP="00B9763D">
            <w:pPr>
              <w:tabs>
                <w:tab w:val="left" w:pos="720"/>
                <w:tab w:val="left" w:pos="1080"/>
                <w:tab w:val="left" w:pos="1440"/>
              </w:tabs>
              <w:jc w:val="center"/>
              <w:rPr>
                <w:b/>
              </w:rPr>
            </w:pPr>
            <w:r w:rsidRPr="00E95C61">
              <w:rPr>
                <w:b/>
              </w:rPr>
              <w:t>Component</w:t>
            </w:r>
          </w:p>
        </w:tc>
        <w:tc>
          <w:tcPr>
            <w:tcW w:w="1710" w:type="dxa"/>
            <w:vAlign w:val="center"/>
          </w:tcPr>
          <w:p w:rsidR="00F8698D" w:rsidRPr="00E95C61" w:rsidRDefault="00F8698D" w:rsidP="00B9763D">
            <w:pPr>
              <w:tabs>
                <w:tab w:val="left" w:pos="720"/>
                <w:tab w:val="left" w:pos="1080"/>
                <w:tab w:val="left" w:pos="1440"/>
              </w:tabs>
              <w:jc w:val="center"/>
              <w:rPr>
                <w:b/>
              </w:rPr>
            </w:pPr>
            <w:r w:rsidRPr="00E95C61">
              <w:rPr>
                <w:b/>
              </w:rPr>
              <w:t>Grant Amount</w:t>
            </w:r>
          </w:p>
          <w:p w:rsidR="00F8698D" w:rsidRPr="00E95C61" w:rsidRDefault="00F8698D" w:rsidP="00B9763D">
            <w:pPr>
              <w:tabs>
                <w:tab w:val="left" w:pos="720"/>
                <w:tab w:val="left" w:pos="1080"/>
                <w:tab w:val="left" w:pos="1440"/>
              </w:tabs>
              <w:jc w:val="center"/>
              <w:rPr>
                <w:b/>
              </w:rPr>
            </w:pPr>
            <w:r w:rsidRPr="00E95C61">
              <w:rPr>
                <w:b/>
              </w:rPr>
              <w:t>2013-2014</w:t>
            </w:r>
          </w:p>
        </w:tc>
        <w:tc>
          <w:tcPr>
            <w:tcW w:w="1620" w:type="dxa"/>
            <w:shd w:val="clear" w:color="auto" w:fill="auto"/>
            <w:vAlign w:val="center"/>
          </w:tcPr>
          <w:p w:rsidR="00F8698D" w:rsidRPr="00E95C61" w:rsidRDefault="00F8698D" w:rsidP="00B9763D">
            <w:pPr>
              <w:tabs>
                <w:tab w:val="left" w:pos="720"/>
                <w:tab w:val="left" w:pos="1080"/>
                <w:tab w:val="left" w:pos="1440"/>
              </w:tabs>
              <w:jc w:val="center"/>
              <w:rPr>
                <w:b/>
              </w:rPr>
            </w:pPr>
            <w:r w:rsidRPr="00E95C61">
              <w:rPr>
                <w:b/>
              </w:rPr>
              <w:t>Carryover Amount from 2012-2013</w:t>
            </w:r>
          </w:p>
        </w:tc>
        <w:tc>
          <w:tcPr>
            <w:tcW w:w="2070" w:type="dxa"/>
            <w:shd w:val="clear" w:color="auto" w:fill="auto"/>
            <w:vAlign w:val="center"/>
          </w:tcPr>
          <w:p w:rsidR="00F8698D" w:rsidRPr="00E95C61" w:rsidRDefault="00F8698D" w:rsidP="00B9763D">
            <w:pPr>
              <w:tabs>
                <w:tab w:val="left" w:pos="720"/>
                <w:tab w:val="left" w:pos="1080"/>
                <w:tab w:val="left" w:pos="1440"/>
              </w:tabs>
              <w:jc w:val="center"/>
              <w:rPr>
                <w:b/>
              </w:rPr>
            </w:pPr>
            <w:r w:rsidRPr="00E95C61">
              <w:rPr>
                <w:b/>
              </w:rPr>
              <w:t>Amended  2013-2014 Grant Amount</w:t>
            </w:r>
          </w:p>
        </w:tc>
      </w:tr>
      <w:tr w:rsidR="00F8698D" w:rsidRPr="00E95C61" w:rsidTr="00B9763D">
        <w:tc>
          <w:tcPr>
            <w:tcW w:w="2070" w:type="dxa"/>
            <w:shd w:val="clear" w:color="auto" w:fill="auto"/>
            <w:vAlign w:val="center"/>
          </w:tcPr>
          <w:p w:rsidR="00F8698D" w:rsidRPr="00E95C61" w:rsidRDefault="00F8698D" w:rsidP="00B9763D">
            <w:pPr>
              <w:tabs>
                <w:tab w:val="left" w:pos="720"/>
                <w:tab w:val="left" w:pos="1080"/>
                <w:tab w:val="left" w:pos="1440"/>
              </w:tabs>
              <w:jc w:val="center"/>
            </w:pPr>
            <w:r w:rsidRPr="00E95C61">
              <w:t>Title IA</w:t>
            </w:r>
          </w:p>
        </w:tc>
        <w:tc>
          <w:tcPr>
            <w:tcW w:w="1710" w:type="dxa"/>
          </w:tcPr>
          <w:p w:rsidR="00F8698D" w:rsidRPr="00E95C61" w:rsidRDefault="00F8698D" w:rsidP="00B9763D">
            <w:pPr>
              <w:tabs>
                <w:tab w:val="left" w:pos="720"/>
                <w:tab w:val="left" w:pos="1080"/>
                <w:tab w:val="left" w:pos="1440"/>
              </w:tabs>
              <w:jc w:val="right"/>
            </w:pPr>
            <w:r w:rsidRPr="00E95C61">
              <w:t>$699,928</w:t>
            </w:r>
          </w:p>
        </w:tc>
        <w:tc>
          <w:tcPr>
            <w:tcW w:w="1620" w:type="dxa"/>
            <w:shd w:val="clear" w:color="auto" w:fill="auto"/>
          </w:tcPr>
          <w:p w:rsidR="00F8698D" w:rsidRPr="00E95C61" w:rsidRDefault="00F8698D" w:rsidP="00B9763D">
            <w:pPr>
              <w:tabs>
                <w:tab w:val="left" w:pos="720"/>
                <w:tab w:val="left" w:pos="1080"/>
                <w:tab w:val="left" w:pos="1440"/>
              </w:tabs>
              <w:jc w:val="right"/>
            </w:pPr>
            <w:r w:rsidRPr="00E95C61">
              <w:t>$92,940</w:t>
            </w:r>
          </w:p>
        </w:tc>
        <w:tc>
          <w:tcPr>
            <w:tcW w:w="2070" w:type="dxa"/>
            <w:shd w:val="clear" w:color="auto" w:fill="auto"/>
          </w:tcPr>
          <w:p w:rsidR="00F8698D" w:rsidRPr="00E95C61" w:rsidRDefault="00F8698D" w:rsidP="00B9763D">
            <w:pPr>
              <w:tabs>
                <w:tab w:val="left" w:pos="720"/>
                <w:tab w:val="left" w:pos="1080"/>
                <w:tab w:val="left" w:pos="1440"/>
              </w:tabs>
              <w:jc w:val="right"/>
            </w:pPr>
            <w:r w:rsidRPr="00E95C61">
              <w:t>$792,868</w:t>
            </w:r>
          </w:p>
        </w:tc>
      </w:tr>
      <w:tr w:rsidR="00F8698D" w:rsidRPr="00E95C61" w:rsidTr="00B9763D">
        <w:tc>
          <w:tcPr>
            <w:tcW w:w="2070" w:type="dxa"/>
            <w:shd w:val="clear" w:color="auto" w:fill="auto"/>
            <w:vAlign w:val="center"/>
          </w:tcPr>
          <w:p w:rsidR="00F8698D" w:rsidRPr="00E95C61" w:rsidRDefault="00F8698D" w:rsidP="00B9763D">
            <w:pPr>
              <w:tabs>
                <w:tab w:val="left" w:pos="720"/>
                <w:tab w:val="left" w:pos="1080"/>
                <w:tab w:val="left" w:pos="1440"/>
              </w:tabs>
              <w:jc w:val="center"/>
            </w:pPr>
            <w:r w:rsidRPr="00E95C61">
              <w:t>Title IIA</w:t>
            </w:r>
          </w:p>
        </w:tc>
        <w:tc>
          <w:tcPr>
            <w:tcW w:w="1710" w:type="dxa"/>
          </w:tcPr>
          <w:p w:rsidR="00F8698D" w:rsidRPr="00E95C61" w:rsidRDefault="00F8698D" w:rsidP="00B9763D">
            <w:pPr>
              <w:tabs>
                <w:tab w:val="left" w:pos="720"/>
                <w:tab w:val="left" w:pos="1080"/>
                <w:tab w:val="left" w:pos="1440"/>
              </w:tabs>
              <w:jc w:val="right"/>
            </w:pPr>
            <w:r w:rsidRPr="00E95C61">
              <w:t>$99,190</w:t>
            </w:r>
          </w:p>
        </w:tc>
        <w:tc>
          <w:tcPr>
            <w:tcW w:w="1620" w:type="dxa"/>
            <w:shd w:val="clear" w:color="auto" w:fill="auto"/>
          </w:tcPr>
          <w:p w:rsidR="00F8698D" w:rsidRPr="00E95C61" w:rsidRDefault="00F8698D" w:rsidP="00B9763D">
            <w:pPr>
              <w:tabs>
                <w:tab w:val="left" w:pos="720"/>
                <w:tab w:val="left" w:pos="1080"/>
                <w:tab w:val="left" w:pos="1440"/>
              </w:tabs>
              <w:jc w:val="right"/>
            </w:pPr>
            <w:r w:rsidRPr="00E95C61">
              <w:t>$15,242</w:t>
            </w:r>
          </w:p>
        </w:tc>
        <w:tc>
          <w:tcPr>
            <w:tcW w:w="2070" w:type="dxa"/>
            <w:shd w:val="clear" w:color="auto" w:fill="auto"/>
          </w:tcPr>
          <w:p w:rsidR="00F8698D" w:rsidRPr="00E95C61" w:rsidRDefault="00F8698D" w:rsidP="00B9763D">
            <w:pPr>
              <w:tabs>
                <w:tab w:val="left" w:pos="720"/>
                <w:tab w:val="left" w:pos="1080"/>
                <w:tab w:val="left" w:pos="1440"/>
              </w:tabs>
              <w:jc w:val="right"/>
            </w:pPr>
            <w:r w:rsidRPr="00E95C61">
              <w:t>$114,432</w:t>
            </w:r>
          </w:p>
        </w:tc>
      </w:tr>
      <w:tr w:rsidR="00F8698D" w:rsidRPr="00E95C61" w:rsidTr="00B9763D">
        <w:tc>
          <w:tcPr>
            <w:tcW w:w="2070" w:type="dxa"/>
            <w:shd w:val="clear" w:color="auto" w:fill="auto"/>
            <w:vAlign w:val="center"/>
          </w:tcPr>
          <w:p w:rsidR="00F8698D" w:rsidRPr="00E95C61" w:rsidRDefault="00F8698D" w:rsidP="00B9763D">
            <w:pPr>
              <w:tabs>
                <w:tab w:val="left" w:pos="720"/>
                <w:tab w:val="left" w:pos="1080"/>
                <w:tab w:val="left" w:pos="1440"/>
              </w:tabs>
              <w:jc w:val="center"/>
            </w:pPr>
            <w:r w:rsidRPr="00E95C61">
              <w:t>Title III</w:t>
            </w:r>
          </w:p>
        </w:tc>
        <w:tc>
          <w:tcPr>
            <w:tcW w:w="1710" w:type="dxa"/>
          </w:tcPr>
          <w:p w:rsidR="00F8698D" w:rsidRPr="00E95C61" w:rsidRDefault="00F8698D" w:rsidP="00B9763D">
            <w:pPr>
              <w:tabs>
                <w:tab w:val="left" w:pos="720"/>
                <w:tab w:val="left" w:pos="1080"/>
                <w:tab w:val="left" w:pos="1440"/>
              </w:tabs>
              <w:jc w:val="right"/>
            </w:pPr>
            <w:r w:rsidRPr="00E95C61">
              <w:t>$1,802</w:t>
            </w:r>
          </w:p>
        </w:tc>
        <w:tc>
          <w:tcPr>
            <w:tcW w:w="1620" w:type="dxa"/>
            <w:shd w:val="clear" w:color="auto" w:fill="auto"/>
          </w:tcPr>
          <w:p w:rsidR="00F8698D" w:rsidRPr="00E95C61" w:rsidRDefault="00F8698D" w:rsidP="00B9763D">
            <w:pPr>
              <w:tabs>
                <w:tab w:val="left" w:pos="720"/>
                <w:tab w:val="left" w:pos="1080"/>
                <w:tab w:val="left" w:pos="1440"/>
              </w:tabs>
              <w:jc w:val="right"/>
            </w:pPr>
            <w:r w:rsidRPr="00E95C61">
              <w:t>0</w:t>
            </w:r>
          </w:p>
        </w:tc>
        <w:tc>
          <w:tcPr>
            <w:tcW w:w="2070" w:type="dxa"/>
            <w:shd w:val="clear" w:color="auto" w:fill="auto"/>
          </w:tcPr>
          <w:p w:rsidR="00F8698D" w:rsidRPr="00E95C61" w:rsidRDefault="00F8698D" w:rsidP="00B9763D">
            <w:pPr>
              <w:tabs>
                <w:tab w:val="left" w:pos="720"/>
                <w:tab w:val="left" w:pos="1080"/>
                <w:tab w:val="left" w:pos="1440"/>
              </w:tabs>
              <w:jc w:val="right"/>
            </w:pPr>
            <w:r w:rsidRPr="00E95C61">
              <w:t>$1,802</w:t>
            </w:r>
          </w:p>
        </w:tc>
      </w:tr>
    </w:tbl>
    <w:p w:rsidR="00F8698D" w:rsidRPr="00E95C61" w:rsidRDefault="00F8698D" w:rsidP="00F8698D">
      <w:pPr>
        <w:pStyle w:val="ListParagraph"/>
        <w:tabs>
          <w:tab w:val="left" w:pos="720"/>
          <w:tab w:val="left" w:pos="1080"/>
          <w:tab w:val="left" w:pos="1440"/>
        </w:tabs>
        <w:ind w:left="1080"/>
        <w:rPr>
          <w:rFonts w:ascii="Times New Roman" w:hAnsi="Times New Roman"/>
        </w:rPr>
      </w:pPr>
      <w:r w:rsidRPr="00E95C61">
        <w:rPr>
          <w:rFonts w:ascii="Times New Roman" w:hAnsi="Times New Roman"/>
        </w:rPr>
        <w:tab/>
      </w:r>
    </w:p>
    <w:p w:rsidR="00F87FA6" w:rsidRPr="00E95C61" w:rsidRDefault="00F87FA6" w:rsidP="00F87FA6">
      <w:pPr>
        <w:pStyle w:val="ListParagraph"/>
        <w:numPr>
          <w:ilvl w:val="0"/>
          <w:numId w:val="17"/>
        </w:numPr>
        <w:tabs>
          <w:tab w:val="left" w:pos="720"/>
          <w:tab w:val="left" w:pos="1080"/>
        </w:tabs>
        <w:rPr>
          <w:rFonts w:ascii="Times New Roman" w:hAnsi="Times New Roman"/>
        </w:rPr>
      </w:pPr>
      <w:r w:rsidRPr="00E95C61">
        <w:rPr>
          <w:rFonts w:ascii="Times New Roman" w:hAnsi="Times New Roman"/>
        </w:rPr>
        <w:t>Recommend approval to submit an amendment to the 2013-2014 Individuals with Disabilities Education Act (IDEA) grant application</w:t>
      </w:r>
      <w:r w:rsidR="00631CA8">
        <w:rPr>
          <w:rFonts w:ascii="Times New Roman" w:hAnsi="Times New Roman"/>
        </w:rPr>
        <w:t xml:space="preserve"> to include carryover funds from 2012-2013</w:t>
      </w:r>
      <w:r w:rsidRPr="00E95C61">
        <w:rPr>
          <w:rFonts w:ascii="Times New Roman" w:hAnsi="Times New Roman"/>
        </w:rPr>
        <w:t xml:space="preserve">.  This recommendation also includes approval to accept the amended grant when it is approved by the New Jersey Department of Education.    </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7"/>
        <w:gridCol w:w="1402"/>
        <w:gridCol w:w="1838"/>
        <w:gridCol w:w="2070"/>
      </w:tblGrid>
      <w:tr w:rsidR="00F87FA6" w:rsidRPr="00E95C61" w:rsidTr="00B9763D">
        <w:tc>
          <w:tcPr>
            <w:tcW w:w="2157" w:type="dxa"/>
            <w:shd w:val="clear" w:color="auto" w:fill="auto"/>
            <w:vAlign w:val="center"/>
          </w:tcPr>
          <w:p w:rsidR="00F87FA6" w:rsidRPr="00E95C61" w:rsidRDefault="00F87FA6" w:rsidP="00B9763D">
            <w:pPr>
              <w:tabs>
                <w:tab w:val="left" w:pos="720"/>
                <w:tab w:val="left" w:pos="1080"/>
                <w:tab w:val="left" w:pos="1440"/>
              </w:tabs>
              <w:jc w:val="center"/>
              <w:rPr>
                <w:b/>
              </w:rPr>
            </w:pPr>
            <w:r w:rsidRPr="00E95C61">
              <w:rPr>
                <w:b/>
              </w:rPr>
              <w:t>IDEA Grant Component</w:t>
            </w:r>
          </w:p>
        </w:tc>
        <w:tc>
          <w:tcPr>
            <w:tcW w:w="1402" w:type="dxa"/>
            <w:shd w:val="clear" w:color="auto" w:fill="auto"/>
            <w:vAlign w:val="center"/>
          </w:tcPr>
          <w:p w:rsidR="00F87FA6" w:rsidRPr="00E95C61" w:rsidRDefault="00F87FA6" w:rsidP="00B9763D">
            <w:pPr>
              <w:tabs>
                <w:tab w:val="left" w:pos="720"/>
                <w:tab w:val="left" w:pos="1080"/>
                <w:tab w:val="left" w:pos="1440"/>
              </w:tabs>
              <w:jc w:val="center"/>
              <w:rPr>
                <w:b/>
              </w:rPr>
            </w:pPr>
            <w:r w:rsidRPr="00E95C61">
              <w:rPr>
                <w:b/>
              </w:rPr>
              <w:t>Grant Amount</w:t>
            </w:r>
          </w:p>
          <w:p w:rsidR="00F87FA6" w:rsidRPr="00E95C61" w:rsidRDefault="00F87FA6" w:rsidP="00B9763D">
            <w:pPr>
              <w:tabs>
                <w:tab w:val="left" w:pos="720"/>
                <w:tab w:val="left" w:pos="1080"/>
                <w:tab w:val="left" w:pos="1440"/>
              </w:tabs>
              <w:jc w:val="center"/>
              <w:rPr>
                <w:b/>
              </w:rPr>
            </w:pPr>
            <w:r w:rsidRPr="00E95C61">
              <w:rPr>
                <w:b/>
              </w:rPr>
              <w:t>2013-2014</w:t>
            </w:r>
          </w:p>
        </w:tc>
        <w:tc>
          <w:tcPr>
            <w:tcW w:w="1838" w:type="dxa"/>
            <w:shd w:val="clear" w:color="auto" w:fill="auto"/>
            <w:vAlign w:val="center"/>
          </w:tcPr>
          <w:p w:rsidR="00F87FA6" w:rsidRPr="00E95C61" w:rsidRDefault="00F87FA6" w:rsidP="00B9763D">
            <w:pPr>
              <w:tabs>
                <w:tab w:val="left" w:pos="720"/>
                <w:tab w:val="left" w:pos="1080"/>
                <w:tab w:val="left" w:pos="1440"/>
              </w:tabs>
              <w:jc w:val="center"/>
              <w:rPr>
                <w:b/>
              </w:rPr>
            </w:pPr>
            <w:r w:rsidRPr="00E95C61">
              <w:rPr>
                <w:b/>
              </w:rPr>
              <w:t>Carryover Amount from 2012-2013</w:t>
            </w:r>
          </w:p>
        </w:tc>
        <w:tc>
          <w:tcPr>
            <w:tcW w:w="2070" w:type="dxa"/>
            <w:shd w:val="clear" w:color="auto" w:fill="auto"/>
            <w:vAlign w:val="center"/>
          </w:tcPr>
          <w:p w:rsidR="00F87FA6" w:rsidRPr="00E95C61" w:rsidRDefault="00F87FA6" w:rsidP="00B9763D">
            <w:pPr>
              <w:tabs>
                <w:tab w:val="left" w:pos="720"/>
                <w:tab w:val="left" w:pos="1080"/>
                <w:tab w:val="left" w:pos="1440"/>
              </w:tabs>
              <w:jc w:val="center"/>
              <w:rPr>
                <w:b/>
              </w:rPr>
            </w:pPr>
            <w:r w:rsidRPr="00E95C61">
              <w:rPr>
                <w:b/>
              </w:rPr>
              <w:t>Amended 2013-2014 Grant Amount</w:t>
            </w:r>
          </w:p>
        </w:tc>
      </w:tr>
      <w:tr w:rsidR="00F87FA6" w:rsidRPr="00E95C61" w:rsidTr="00B9763D">
        <w:tc>
          <w:tcPr>
            <w:tcW w:w="2157" w:type="dxa"/>
            <w:shd w:val="clear" w:color="auto" w:fill="auto"/>
            <w:vAlign w:val="center"/>
          </w:tcPr>
          <w:p w:rsidR="00F87FA6" w:rsidRPr="00E95C61" w:rsidRDefault="00F87FA6" w:rsidP="00B9763D">
            <w:pPr>
              <w:tabs>
                <w:tab w:val="left" w:pos="720"/>
                <w:tab w:val="left" w:pos="1080"/>
                <w:tab w:val="left" w:pos="1440"/>
              </w:tabs>
              <w:jc w:val="center"/>
            </w:pPr>
            <w:r w:rsidRPr="00E95C61">
              <w:t>Basic</w:t>
            </w:r>
          </w:p>
        </w:tc>
        <w:tc>
          <w:tcPr>
            <w:tcW w:w="1402" w:type="dxa"/>
            <w:shd w:val="clear" w:color="auto" w:fill="auto"/>
          </w:tcPr>
          <w:p w:rsidR="00F87FA6" w:rsidRPr="00E95C61" w:rsidRDefault="00F87FA6" w:rsidP="00B9763D">
            <w:pPr>
              <w:tabs>
                <w:tab w:val="left" w:pos="720"/>
                <w:tab w:val="left" w:pos="1080"/>
                <w:tab w:val="left" w:pos="1440"/>
              </w:tabs>
              <w:jc w:val="right"/>
            </w:pPr>
            <w:r w:rsidRPr="00E95C61">
              <w:t>$292,145</w:t>
            </w:r>
          </w:p>
        </w:tc>
        <w:tc>
          <w:tcPr>
            <w:tcW w:w="1838" w:type="dxa"/>
            <w:shd w:val="clear" w:color="auto" w:fill="auto"/>
          </w:tcPr>
          <w:p w:rsidR="00F87FA6" w:rsidRPr="00E95C61" w:rsidRDefault="00F87FA6" w:rsidP="00B9763D">
            <w:pPr>
              <w:tabs>
                <w:tab w:val="left" w:pos="720"/>
                <w:tab w:val="left" w:pos="1080"/>
                <w:tab w:val="left" w:pos="1440"/>
              </w:tabs>
              <w:jc w:val="right"/>
            </w:pPr>
            <w:r w:rsidRPr="00E95C61">
              <w:t>$66,158</w:t>
            </w:r>
          </w:p>
        </w:tc>
        <w:tc>
          <w:tcPr>
            <w:tcW w:w="2070" w:type="dxa"/>
            <w:shd w:val="clear" w:color="auto" w:fill="auto"/>
          </w:tcPr>
          <w:p w:rsidR="00F87FA6" w:rsidRPr="00E95C61" w:rsidRDefault="00F87FA6" w:rsidP="00B9763D">
            <w:pPr>
              <w:tabs>
                <w:tab w:val="left" w:pos="720"/>
                <w:tab w:val="left" w:pos="1080"/>
                <w:tab w:val="left" w:pos="1440"/>
              </w:tabs>
              <w:jc w:val="right"/>
            </w:pPr>
            <w:r w:rsidRPr="00E95C61">
              <w:t>$358,303</w:t>
            </w:r>
          </w:p>
        </w:tc>
      </w:tr>
      <w:tr w:rsidR="00F87FA6" w:rsidRPr="00E95C61" w:rsidTr="00B9763D">
        <w:tc>
          <w:tcPr>
            <w:tcW w:w="2157" w:type="dxa"/>
            <w:shd w:val="clear" w:color="auto" w:fill="auto"/>
            <w:vAlign w:val="center"/>
          </w:tcPr>
          <w:p w:rsidR="00F87FA6" w:rsidRPr="00E95C61" w:rsidRDefault="00F87FA6" w:rsidP="00B9763D">
            <w:pPr>
              <w:tabs>
                <w:tab w:val="left" w:pos="720"/>
                <w:tab w:val="left" w:pos="1080"/>
                <w:tab w:val="left" w:pos="1440"/>
              </w:tabs>
              <w:jc w:val="center"/>
            </w:pPr>
            <w:r w:rsidRPr="00E95C61">
              <w:t>Preschool</w:t>
            </w:r>
          </w:p>
        </w:tc>
        <w:tc>
          <w:tcPr>
            <w:tcW w:w="1402" w:type="dxa"/>
            <w:shd w:val="clear" w:color="auto" w:fill="auto"/>
          </w:tcPr>
          <w:p w:rsidR="00F87FA6" w:rsidRPr="00E95C61" w:rsidRDefault="00F87FA6" w:rsidP="00B9763D">
            <w:pPr>
              <w:tabs>
                <w:tab w:val="left" w:pos="720"/>
                <w:tab w:val="left" w:pos="1080"/>
                <w:tab w:val="left" w:pos="1440"/>
              </w:tabs>
              <w:jc w:val="right"/>
            </w:pPr>
            <w:r w:rsidRPr="00E95C61">
              <w:t>$12,249</w:t>
            </w:r>
          </w:p>
        </w:tc>
        <w:tc>
          <w:tcPr>
            <w:tcW w:w="1838" w:type="dxa"/>
            <w:shd w:val="clear" w:color="auto" w:fill="auto"/>
          </w:tcPr>
          <w:p w:rsidR="00F87FA6" w:rsidRPr="00E95C61" w:rsidRDefault="00F87FA6" w:rsidP="00B9763D">
            <w:pPr>
              <w:tabs>
                <w:tab w:val="left" w:pos="720"/>
                <w:tab w:val="left" w:pos="1080"/>
                <w:tab w:val="left" w:pos="1440"/>
              </w:tabs>
              <w:jc w:val="right"/>
            </w:pPr>
            <w:r w:rsidRPr="00E95C61">
              <w:t>$6,407</w:t>
            </w:r>
          </w:p>
        </w:tc>
        <w:tc>
          <w:tcPr>
            <w:tcW w:w="2070" w:type="dxa"/>
            <w:shd w:val="clear" w:color="auto" w:fill="auto"/>
          </w:tcPr>
          <w:p w:rsidR="00F87FA6" w:rsidRPr="00E95C61" w:rsidRDefault="00F87FA6" w:rsidP="00B9763D">
            <w:pPr>
              <w:tabs>
                <w:tab w:val="left" w:pos="720"/>
                <w:tab w:val="left" w:pos="1080"/>
                <w:tab w:val="left" w:pos="1440"/>
              </w:tabs>
              <w:jc w:val="right"/>
            </w:pPr>
            <w:r w:rsidRPr="00E95C61">
              <w:t>$18,656</w:t>
            </w:r>
          </w:p>
        </w:tc>
      </w:tr>
    </w:tbl>
    <w:p w:rsidR="00F87FA6" w:rsidRPr="00E95C61" w:rsidRDefault="00F87FA6" w:rsidP="00F87FA6">
      <w:pPr>
        <w:pStyle w:val="ListParagraph"/>
        <w:tabs>
          <w:tab w:val="left" w:pos="720"/>
          <w:tab w:val="left" w:pos="1080"/>
        </w:tabs>
        <w:ind w:left="1080"/>
        <w:rPr>
          <w:rFonts w:ascii="Times New Roman" w:hAnsi="Times New Roman"/>
        </w:rPr>
      </w:pPr>
    </w:p>
    <w:p w:rsidR="00F8698D" w:rsidRPr="00E95C61" w:rsidRDefault="00F87FA6" w:rsidP="00F87FA6">
      <w:pPr>
        <w:pStyle w:val="ListParagraph"/>
        <w:tabs>
          <w:tab w:val="left" w:pos="720"/>
          <w:tab w:val="left" w:pos="1080"/>
          <w:tab w:val="left" w:pos="1440"/>
        </w:tabs>
        <w:ind w:left="1080"/>
        <w:rPr>
          <w:rFonts w:ascii="Times New Roman" w:hAnsi="Times New Roman"/>
        </w:rPr>
      </w:pPr>
      <w:r w:rsidRPr="00E95C61">
        <w:rPr>
          <w:rFonts w:ascii="Times New Roman" w:hAnsi="Times New Roman"/>
          <w:u w:val="single"/>
        </w:rPr>
        <w:t>Informational</w:t>
      </w:r>
      <w:r w:rsidR="00A46BA1">
        <w:rPr>
          <w:rFonts w:ascii="Times New Roman" w:hAnsi="Times New Roman"/>
        </w:rPr>
        <w:t xml:space="preserve">:  </w:t>
      </w:r>
      <w:r w:rsidRPr="00E95C61">
        <w:rPr>
          <w:rFonts w:ascii="Times New Roman" w:hAnsi="Times New Roman"/>
        </w:rPr>
        <w:t xml:space="preserve">New Jersey Department of Education and United States Department of Education agreed, for the first time, to align the term of the grant with the fiscal year (July 1 – June 30).  As a result, the 2014 summer school program cannot be changed to the 2013-2014 </w:t>
      </w:r>
      <w:proofErr w:type="gramStart"/>
      <w:r w:rsidRPr="00E95C61">
        <w:rPr>
          <w:rFonts w:ascii="Times New Roman" w:hAnsi="Times New Roman"/>
        </w:rPr>
        <w:t>grant</w:t>
      </w:r>
      <w:proofErr w:type="gramEnd"/>
      <w:r w:rsidRPr="00E95C61">
        <w:rPr>
          <w:rFonts w:ascii="Times New Roman" w:hAnsi="Times New Roman"/>
        </w:rPr>
        <w:t xml:space="preserve">.   The remaining grant funds must therefore be expended prior to July 1, 2014.  These funds will be used to purchase computers to replace the old, obsolete, unsupported Windows </w:t>
      </w:r>
      <w:r w:rsidR="00631CA8">
        <w:rPr>
          <w:rFonts w:ascii="Times New Roman" w:hAnsi="Times New Roman"/>
        </w:rPr>
        <w:t>X</w:t>
      </w:r>
      <w:r w:rsidRPr="00E95C61">
        <w:rPr>
          <w:rFonts w:ascii="Times New Roman" w:hAnsi="Times New Roman"/>
        </w:rPr>
        <w:t xml:space="preserve">P machines </w:t>
      </w:r>
      <w:proofErr w:type="spellStart"/>
      <w:r w:rsidRPr="00E95C61">
        <w:rPr>
          <w:rFonts w:ascii="Times New Roman" w:hAnsi="Times New Roman"/>
        </w:rPr>
        <w:t>districtwide</w:t>
      </w:r>
      <w:proofErr w:type="spellEnd"/>
      <w:r w:rsidRPr="00E95C61">
        <w:rPr>
          <w:rFonts w:ascii="Times New Roman" w:hAnsi="Times New Roman"/>
        </w:rPr>
        <w:t>.  Business Administrator Jennifer Johnson, Director of Assessment Lucia Pollino and Supervisor of Technology Joseph Magazu prepared the grant amendment.    The Board of Education approved submission of the original grant application on July 24, 2013.</w:t>
      </w:r>
    </w:p>
    <w:p w:rsidR="00F8698D" w:rsidRPr="00E95C61" w:rsidRDefault="00F8698D" w:rsidP="00F87FA6">
      <w:pPr>
        <w:pStyle w:val="ListParagraph"/>
        <w:tabs>
          <w:tab w:val="left" w:pos="810"/>
        </w:tabs>
        <w:ind w:left="1080"/>
        <w:rPr>
          <w:rFonts w:ascii="Times New Roman" w:hAnsi="Times New Roman"/>
        </w:rPr>
      </w:pPr>
    </w:p>
    <w:p w:rsidR="0004286F" w:rsidRPr="00E95C61" w:rsidRDefault="0004286F" w:rsidP="0038078E">
      <w:pPr>
        <w:pStyle w:val="ListParagraph"/>
        <w:numPr>
          <w:ilvl w:val="0"/>
          <w:numId w:val="17"/>
        </w:numPr>
        <w:tabs>
          <w:tab w:val="left" w:pos="810"/>
        </w:tabs>
        <w:rPr>
          <w:rFonts w:ascii="Times New Roman" w:hAnsi="Times New Roman"/>
        </w:rPr>
      </w:pPr>
      <w:r w:rsidRPr="00E95C61">
        <w:rPr>
          <w:rFonts w:ascii="Times New Roman" w:hAnsi="Times New Roman"/>
        </w:rPr>
        <w:t xml:space="preserve">Recommend approval to dispose of the following: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50"/>
        <w:gridCol w:w="2250"/>
        <w:gridCol w:w="1890"/>
      </w:tblGrid>
      <w:tr w:rsidR="0004286F" w:rsidRPr="00E95C61" w:rsidTr="00112F06">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86F" w:rsidRPr="00E95C61" w:rsidRDefault="0004286F" w:rsidP="00112F06">
            <w:pPr>
              <w:jc w:val="center"/>
              <w:rPr>
                <w:b/>
              </w:rPr>
            </w:pPr>
            <w:r w:rsidRPr="00E95C61">
              <w:rPr>
                <w:b/>
              </w:rPr>
              <w:t>Quantity</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86F" w:rsidRPr="00E95C61" w:rsidRDefault="0004286F" w:rsidP="00112F06">
            <w:pPr>
              <w:jc w:val="center"/>
              <w:rPr>
                <w:b/>
                <w:highlight w:val="yellow"/>
              </w:rPr>
            </w:pPr>
            <w:r w:rsidRPr="00E95C61">
              <w:rPr>
                <w:b/>
              </w:rPr>
              <w:t>Item</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86F" w:rsidRPr="00E95C61" w:rsidRDefault="0004286F" w:rsidP="00112F06">
            <w:pPr>
              <w:jc w:val="center"/>
              <w:rPr>
                <w:b/>
              </w:rPr>
            </w:pPr>
            <w:r w:rsidRPr="00E95C61">
              <w:rPr>
                <w:b/>
              </w:rPr>
              <w:t>Reason for Disposal</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86F" w:rsidRPr="00E95C61" w:rsidRDefault="0004286F" w:rsidP="00112F06">
            <w:pPr>
              <w:jc w:val="center"/>
              <w:rPr>
                <w:b/>
              </w:rPr>
            </w:pPr>
            <w:r w:rsidRPr="00E95C61">
              <w:rPr>
                <w:b/>
              </w:rPr>
              <w:t>Method of Disposal</w:t>
            </w:r>
          </w:p>
        </w:tc>
      </w:tr>
      <w:tr w:rsidR="0004286F" w:rsidRPr="00E95C61" w:rsidTr="00112F0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04286F" w:rsidRPr="00E95C61" w:rsidRDefault="0049678A" w:rsidP="00112F06">
            <w:pPr>
              <w:jc w:val="center"/>
            </w:pPr>
            <w:r w:rsidRPr="00E95C61">
              <w:t>8</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04286F" w:rsidRPr="00E95C61" w:rsidRDefault="0049678A" w:rsidP="00112F06">
            <w:pPr>
              <w:jc w:val="center"/>
            </w:pPr>
            <w:r w:rsidRPr="00E95C61">
              <w:t>Scroll Saw</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04286F" w:rsidRPr="00E95C61" w:rsidRDefault="0049678A" w:rsidP="00112F06">
            <w:pPr>
              <w:jc w:val="center"/>
            </w:pPr>
            <w:r w:rsidRPr="00E95C61">
              <w:t>Broken – Parts not available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04286F" w:rsidRPr="00E95C61" w:rsidRDefault="0049678A" w:rsidP="00C91599">
            <w:pPr>
              <w:jc w:val="center"/>
            </w:pPr>
            <w:r w:rsidRPr="00E95C61">
              <w:t>Metal Recycling</w:t>
            </w:r>
          </w:p>
        </w:tc>
      </w:tr>
      <w:tr w:rsidR="0004286F" w:rsidRPr="00E95C61" w:rsidTr="00E13152">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286F" w:rsidRPr="00E95C61" w:rsidRDefault="0049678A" w:rsidP="00112F06">
            <w:pPr>
              <w:jc w:val="center"/>
            </w:pPr>
            <w:r w:rsidRPr="00E95C61">
              <w:t>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04286F" w:rsidRPr="00E95C61" w:rsidRDefault="0049678A" w:rsidP="00112F06">
            <w:pPr>
              <w:jc w:val="center"/>
            </w:pPr>
            <w:r w:rsidRPr="00E95C61">
              <w:t>Drill Press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04286F" w:rsidRPr="00E95C61" w:rsidRDefault="0049678A" w:rsidP="00112F06">
            <w:pPr>
              <w:jc w:val="center"/>
            </w:pPr>
            <w:r w:rsidRPr="00E95C61">
              <w:t>Broken – Parts not available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04286F" w:rsidRPr="00E95C61" w:rsidRDefault="00E928C7" w:rsidP="00112F06">
            <w:pPr>
              <w:jc w:val="center"/>
            </w:pPr>
            <w:r w:rsidRPr="00E95C61">
              <w:t>Metal Recyclin</w:t>
            </w:r>
            <w:r w:rsidR="008D0BE0" w:rsidRPr="00E95C61">
              <w:t>g</w:t>
            </w:r>
          </w:p>
        </w:tc>
      </w:tr>
    </w:tbl>
    <w:p w:rsidR="0004286F" w:rsidRDefault="0004286F" w:rsidP="00491E98">
      <w:pPr>
        <w:tabs>
          <w:tab w:val="left" w:pos="1080"/>
        </w:tabs>
      </w:pPr>
      <w:r w:rsidRPr="00E95C61">
        <w:t xml:space="preserve"> </w:t>
      </w:r>
    </w:p>
    <w:p w:rsidR="004C5B88" w:rsidRPr="00490394" w:rsidRDefault="004C5B88" w:rsidP="004C5B88">
      <w:pPr>
        <w:tabs>
          <w:tab w:val="left" w:pos="1080"/>
        </w:tabs>
      </w:pPr>
      <w:r w:rsidRPr="00EE4C29">
        <w:t xml:space="preserve">Roll Call Vote: Mr. Chapkowski, Mrs. </w:t>
      </w:r>
      <w:proofErr w:type="spellStart"/>
      <w:r w:rsidRPr="00EE4C29">
        <w:t>Lozada</w:t>
      </w:r>
      <w:proofErr w:type="spellEnd"/>
      <w:r w:rsidRPr="00EE4C29">
        <w:t xml:space="preserve">-Shaw, Ms. Priest, Mr. Ridinger, Mrs. Stevenson, and Mr. Walter voting </w:t>
      </w:r>
      <w:r>
        <w:t>6</w:t>
      </w:r>
      <w:r w:rsidRPr="00EE4C29">
        <w:t xml:space="preserve"> YES</w:t>
      </w:r>
      <w:r>
        <w:t xml:space="preserve">; </w:t>
      </w:r>
      <w:r w:rsidRPr="00EE4C29">
        <w:t xml:space="preserve">Ms. </w:t>
      </w:r>
      <w:proofErr w:type="spellStart"/>
      <w:r w:rsidRPr="00EE4C29">
        <w:t>Eastlack</w:t>
      </w:r>
      <w:proofErr w:type="spellEnd"/>
      <w:r w:rsidRPr="00EE4C29">
        <w:t>, Mrs. Giampola, Mr. Hamilton, Mr. Lisa</w:t>
      </w:r>
      <w:r>
        <w:t xml:space="preserve"> 4 ABSENT</w:t>
      </w:r>
    </w:p>
    <w:p w:rsidR="004C5B88" w:rsidRPr="00EE4C29" w:rsidRDefault="00487463" w:rsidP="00487463">
      <w:pPr>
        <w:tabs>
          <w:tab w:val="left" w:pos="7845"/>
        </w:tabs>
      </w:pPr>
      <w:r>
        <w:tab/>
        <w:t>Motion carried</w:t>
      </w:r>
    </w:p>
    <w:p w:rsidR="004C5B88" w:rsidRDefault="004C5B88" w:rsidP="004C5B88">
      <w:pPr>
        <w:tabs>
          <w:tab w:val="decimal" w:pos="360"/>
          <w:tab w:val="left" w:pos="720"/>
          <w:tab w:val="left" w:pos="1440"/>
          <w:tab w:val="left" w:pos="1800"/>
        </w:tabs>
        <w:rPr>
          <w:b/>
        </w:rPr>
      </w:pPr>
    </w:p>
    <w:p w:rsidR="004C5B88" w:rsidRDefault="004C5B88" w:rsidP="004C5B88">
      <w:pPr>
        <w:tabs>
          <w:tab w:val="decimal" w:pos="360"/>
          <w:tab w:val="left" w:pos="720"/>
          <w:tab w:val="left" w:pos="1440"/>
          <w:tab w:val="left" w:pos="1800"/>
        </w:tabs>
        <w:rPr>
          <w:b/>
        </w:rPr>
      </w:pPr>
    </w:p>
    <w:p w:rsidR="004C5B88" w:rsidRPr="00EE4C29" w:rsidRDefault="004C5B88" w:rsidP="004C5B88">
      <w:pPr>
        <w:tabs>
          <w:tab w:val="decimal" w:pos="360"/>
          <w:tab w:val="left" w:pos="720"/>
          <w:tab w:val="left" w:pos="1440"/>
          <w:tab w:val="left" w:pos="1800"/>
        </w:tabs>
      </w:pPr>
      <w:r>
        <w:rPr>
          <w:b/>
        </w:rPr>
        <w:t>FINANCE</w:t>
      </w:r>
    </w:p>
    <w:p w:rsidR="00D2074B" w:rsidRDefault="00D2074B" w:rsidP="00491E98">
      <w:pPr>
        <w:tabs>
          <w:tab w:val="left" w:pos="1080"/>
        </w:tabs>
      </w:pPr>
    </w:p>
    <w:p w:rsidR="00FE26D7" w:rsidRPr="00E15B31" w:rsidRDefault="00FE26D7" w:rsidP="00FE26D7">
      <w:pPr>
        <w:tabs>
          <w:tab w:val="left" w:pos="720"/>
          <w:tab w:val="left" w:pos="1080"/>
        </w:tabs>
      </w:pPr>
      <w:r w:rsidRPr="00E15B31">
        <w:t xml:space="preserve">Motion made by </w:t>
      </w:r>
      <w:proofErr w:type="spellStart"/>
      <w:r>
        <w:t>Lozada</w:t>
      </w:r>
      <w:proofErr w:type="spellEnd"/>
      <w:r>
        <w:t>-Shaw</w:t>
      </w:r>
      <w:r w:rsidRPr="00E15B31">
        <w:t xml:space="preserve">, seconded by </w:t>
      </w:r>
      <w:r>
        <w:t>Walter</w:t>
      </w:r>
      <w:r w:rsidRPr="00E15B31">
        <w:t xml:space="preserve"> to accept the </w:t>
      </w:r>
      <w:r>
        <w:t>Interim</w:t>
      </w:r>
      <w:r w:rsidRPr="00E15B31">
        <w:t xml:space="preserve"> Superintendents recommendation items </w:t>
      </w:r>
      <w:r>
        <w:t>A</w:t>
      </w:r>
      <w:r w:rsidRPr="00E15B31">
        <w:t xml:space="preserve"> through </w:t>
      </w:r>
      <w:r>
        <w:t>D</w:t>
      </w:r>
      <w:r w:rsidRPr="00E15B31">
        <w:t>:</w:t>
      </w:r>
    </w:p>
    <w:p w:rsidR="00FE26D7" w:rsidRDefault="00FE26D7" w:rsidP="00FE26D7">
      <w:pPr>
        <w:tabs>
          <w:tab w:val="decimal" w:pos="360"/>
          <w:tab w:val="left" w:pos="720"/>
          <w:tab w:val="left" w:pos="1080"/>
        </w:tabs>
      </w:pPr>
    </w:p>
    <w:p w:rsidR="00936A55" w:rsidRPr="00E95C61" w:rsidRDefault="00936A55" w:rsidP="001B1EC0">
      <w:pPr>
        <w:pStyle w:val="ListParagraph"/>
        <w:tabs>
          <w:tab w:val="decimal" w:pos="360"/>
          <w:tab w:val="left" w:pos="720"/>
          <w:tab w:val="left" w:pos="1080"/>
        </w:tabs>
        <w:ind w:left="360"/>
        <w:rPr>
          <w:rFonts w:ascii="Times New Roman" w:hAnsi="Times New Roman"/>
        </w:rPr>
      </w:pPr>
    </w:p>
    <w:p w:rsidR="005A4F31" w:rsidRPr="00E95C61" w:rsidRDefault="00E3449A" w:rsidP="0038078E">
      <w:pPr>
        <w:pStyle w:val="ListParagraph"/>
        <w:numPr>
          <w:ilvl w:val="0"/>
          <w:numId w:val="18"/>
        </w:numPr>
        <w:tabs>
          <w:tab w:val="left" w:pos="360"/>
        </w:tabs>
        <w:rPr>
          <w:rFonts w:ascii="Times New Roman" w:hAnsi="Times New Roman"/>
        </w:rPr>
      </w:pPr>
      <w:r w:rsidRPr="00E95C61">
        <w:rPr>
          <w:rFonts w:ascii="Times New Roman" w:hAnsi="Times New Roman"/>
        </w:rPr>
        <w:t xml:space="preserve">Recommend retroactive approval for The Society of Poets of Southern New Jersey to use the Paulsboro High School Cafeteria on Friday, May16, 2014 from 5:00 PM – 10:00 PM.  The organization </w:t>
      </w:r>
      <w:r w:rsidR="00A80410" w:rsidRPr="00E95C61">
        <w:rPr>
          <w:rFonts w:ascii="Times New Roman" w:hAnsi="Times New Roman"/>
        </w:rPr>
        <w:t>used</w:t>
      </w:r>
      <w:r w:rsidRPr="00E95C61">
        <w:rPr>
          <w:rFonts w:ascii="Times New Roman" w:hAnsi="Times New Roman"/>
        </w:rPr>
        <w:t xml:space="preserve"> the facility in order to conduct the annual meeting of Artists, Musicians, Poets and Dancers.  Lynette Mil</w:t>
      </w:r>
      <w:r w:rsidR="002F02A1" w:rsidRPr="00E95C61">
        <w:rPr>
          <w:rFonts w:ascii="Times New Roman" w:hAnsi="Times New Roman"/>
        </w:rPr>
        <w:t>a</w:t>
      </w:r>
      <w:r w:rsidRPr="00E95C61">
        <w:rPr>
          <w:rFonts w:ascii="Times New Roman" w:hAnsi="Times New Roman"/>
        </w:rPr>
        <w:t xml:space="preserve">nese </w:t>
      </w:r>
      <w:r w:rsidR="00A80410" w:rsidRPr="00E95C61">
        <w:rPr>
          <w:rFonts w:ascii="Times New Roman" w:hAnsi="Times New Roman"/>
        </w:rPr>
        <w:t>was</w:t>
      </w:r>
      <w:r w:rsidRPr="00E95C61">
        <w:rPr>
          <w:rFonts w:ascii="Times New Roman" w:hAnsi="Times New Roman"/>
        </w:rPr>
        <w:t xml:space="preserve"> in charge of the activity.   </w:t>
      </w:r>
    </w:p>
    <w:p w:rsidR="0062462C" w:rsidRPr="00E95C61" w:rsidRDefault="0062462C" w:rsidP="0062462C">
      <w:pPr>
        <w:pStyle w:val="ListParagraph"/>
        <w:tabs>
          <w:tab w:val="left" w:pos="360"/>
        </w:tabs>
        <w:ind w:left="1080"/>
        <w:rPr>
          <w:rFonts w:ascii="Times New Roman" w:hAnsi="Times New Roman"/>
        </w:rPr>
      </w:pPr>
    </w:p>
    <w:p w:rsidR="00E3449A" w:rsidRPr="00E95C61" w:rsidRDefault="005A4F31" w:rsidP="0038078E">
      <w:pPr>
        <w:pStyle w:val="ListParagraph"/>
        <w:numPr>
          <w:ilvl w:val="0"/>
          <w:numId w:val="18"/>
        </w:numPr>
        <w:tabs>
          <w:tab w:val="left" w:pos="360"/>
        </w:tabs>
        <w:rPr>
          <w:rFonts w:ascii="Times New Roman" w:hAnsi="Times New Roman"/>
        </w:rPr>
      </w:pPr>
      <w:r w:rsidRPr="00E95C61">
        <w:rPr>
          <w:rFonts w:ascii="Times New Roman" w:hAnsi="Times New Roman"/>
        </w:rPr>
        <w:t xml:space="preserve">Recommend retroactive approval for Paulsboro High School students of art and music to perform and display their art at the Society of Poets of Southern New Jersey on Friday, May 16, 2014.  </w:t>
      </w:r>
    </w:p>
    <w:p w:rsidR="005A4F31" w:rsidRPr="00E95C61" w:rsidRDefault="005A4F31" w:rsidP="005A4F31">
      <w:pPr>
        <w:pStyle w:val="ListParagraph"/>
        <w:tabs>
          <w:tab w:val="left" w:pos="360"/>
        </w:tabs>
        <w:ind w:left="1080"/>
        <w:rPr>
          <w:rFonts w:ascii="Times New Roman" w:hAnsi="Times New Roman"/>
        </w:rPr>
      </w:pPr>
    </w:p>
    <w:p w:rsidR="00E3449A" w:rsidRPr="00E95C61" w:rsidRDefault="00E3449A" w:rsidP="00E3449A">
      <w:pPr>
        <w:pStyle w:val="ListParagraph"/>
        <w:tabs>
          <w:tab w:val="left" w:pos="360"/>
        </w:tabs>
        <w:ind w:left="1080"/>
        <w:rPr>
          <w:rFonts w:ascii="Times New Roman" w:hAnsi="Times New Roman"/>
        </w:rPr>
      </w:pPr>
      <w:r w:rsidRPr="00E95C61">
        <w:rPr>
          <w:rFonts w:ascii="Times New Roman" w:hAnsi="Times New Roman"/>
          <w:u w:val="single"/>
        </w:rPr>
        <w:lastRenderedPageBreak/>
        <w:t>Informational</w:t>
      </w:r>
      <w:r w:rsidRPr="00E95C61">
        <w:rPr>
          <w:rFonts w:ascii="Times New Roman" w:hAnsi="Times New Roman"/>
        </w:rPr>
        <w:t xml:space="preserve">:   The Society of Poets advertised the event to the public prior to seeking approval to use the school facilities.  As a result, the </w:t>
      </w:r>
      <w:proofErr w:type="gramStart"/>
      <w:r w:rsidRPr="00E95C61">
        <w:rPr>
          <w:rFonts w:ascii="Times New Roman" w:hAnsi="Times New Roman"/>
        </w:rPr>
        <w:t>request for facility use</w:t>
      </w:r>
      <w:proofErr w:type="gramEnd"/>
      <w:r w:rsidRPr="00E95C61">
        <w:rPr>
          <w:rFonts w:ascii="Times New Roman" w:hAnsi="Times New Roman"/>
        </w:rPr>
        <w:t xml:space="preserve">, certification of insurance and request for Paulsboro High School students to participate in the event arrived too late for approval in advance of the event.   </w:t>
      </w:r>
    </w:p>
    <w:p w:rsidR="006F54FB" w:rsidRPr="00E95C61" w:rsidRDefault="006F54FB" w:rsidP="00E3449A">
      <w:pPr>
        <w:pStyle w:val="ListParagraph"/>
        <w:tabs>
          <w:tab w:val="left" w:pos="360"/>
        </w:tabs>
        <w:ind w:left="1080"/>
        <w:rPr>
          <w:rFonts w:ascii="Times New Roman" w:hAnsi="Times New Roman"/>
        </w:rPr>
      </w:pPr>
    </w:p>
    <w:p w:rsidR="006F54FB" w:rsidRPr="00E95C61" w:rsidRDefault="006F54FB" w:rsidP="006F54FB">
      <w:pPr>
        <w:pStyle w:val="ListParagraph"/>
        <w:numPr>
          <w:ilvl w:val="0"/>
          <w:numId w:val="18"/>
        </w:numPr>
        <w:tabs>
          <w:tab w:val="left" w:pos="360"/>
        </w:tabs>
        <w:rPr>
          <w:rFonts w:ascii="Times New Roman" w:hAnsi="Times New Roman"/>
        </w:rPr>
      </w:pPr>
      <w:r w:rsidRPr="00E95C61">
        <w:rPr>
          <w:rFonts w:ascii="Times New Roman" w:hAnsi="Times New Roman"/>
        </w:rPr>
        <w:t>Recommend approval for the Paulsboro Youth Basketball League to use the Paulsboro High School gymnasium from Monday, July 7, 2014 – Thursday, July 30, 2014 (</w:t>
      </w:r>
      <w:r w:rsidR="00A84C79" w:rsidRPr="00E95C61">
        <w:rPr>
          <w:rFonts w:ascii="Times New Roman" w:hAnsi="Times New Roman"/>
        </w:rPr>
        <w:t>Tuesdays</w:t>
      </w:r>
      <w:r w:rsidRPr="00E95C61">
        <w:rPr>
          <w:rFonts w:ascii="Times New Roman" w:hAnsi="Times New Roman"/>
        </w:rPr>
        <w:t>,</w:t>
      </w:r>
      <w:r w:rsidR="00A84C79" w:rsidRPr="00E95C61">
        <w:rPr>
          <w:rFonts w:ascii="Times New Roman" w:hAnsi="Times New Roman"/>
        </w:rPr>
        <w:t xml:space="preserve"> Thursdays and Fridays</w:t>
      </w:r>
      <w:r w:rsidRPr="00E95C61">
        <w:rPr>
          <w:rFonts w:ascii="Times New Roman" w:hAnsi="Times New Roman"/>
        </w:rPr>
        <w:t>) from 5:</w:t>
      </w:r>
      <w:r w:rsidR="00A84C79" w:rsidRPr="00E95C61">
        <w:rPr>
          <w:rFonts w:ascii="Times New Roman" w:hAnsi="Times New Roman"/>
        </w:rPr>
        <w:t>0</w:t>
      </w:r>
      <w:r w:rsidRPr="00E95C61">
        <w:rPr>
          <w:rFonts w:ascii="Times New Roman" w:hAnsi="Times New Roman"/>
        </w:rPr>
        <w:t xml:space="preserve">0 PM until </w:t>
      </w:r>
      <w:r w:rsidR="00A84C79" w:rsidRPr="00E95C61">
        <w:rPr>
          <w:rFonts w:ascii="Times New Roman" w:hAnsi="Times New Roman"/>
        </w:rPr>
        <w:t>8</w:t>
      </w:r>
      <w:r w:rsidRPr="00E95C61">
        <w:rPr>
          <w:rFonts w:ascii="Times New Roman" w:hAnsi="Times New Roman"/>
        </w:rPr>
        <w:t>:00 PM in order to conduct basketball games.  Erica Sc</w:t>
      </w:r>
      <w:r w:rsidR="002F02A1" w:rsidRPr="00E95C61">
        <w:rPr>
          <w:rFonts w:ascii="Times New Roman" w:hAnsi="Times New Roman"/>
        </w:rPr>
        <w:t>ott</w:t>
      </w:r>
      <w:r w:rsidRPr="00E95C61">
        <w:rPr>
          <w:rFonts w:ascii="Times New Roman" w:hAnsi="Times New Roman"/>
        </w:rPr>
        <w:t xml:space="preserve"> is in charge of this activity.  Borough Administrator </w:t>
      </w:r>
      <w:proofErr w:type="spellStart"/>
      <w:r w:rsidRPr="00E95C61">
        <w:rPr>
          <w:rFonts w:ascii="Times New Roman" w:hAnsi="Times New Roman"/>
        </w:rPr>
        <w:t>LeeAnn</w:t>
      </w:r>
      <w:proofErr w:type="spellEnd"/>
      <w:r w:rsidRPr="00E95C61">
        <w:rPr>
          <w:rFonts w:ascii="Times New Roman" w:hAnsi="Times New Roman"/>
        </w:rPr>
        <w:t xml:space="preserve"> Ruggeri verified that this group is covered by Borough of Paulsboro insurance.</w:t>
      </w:r>
    </w:p>
    <w:p w:rsidR="0062462C" w:rsidRPr="00E95C61" w:rsidRDefault="0062462C" w:rsidP="0062462C">
      <w:pPr>
        <w:pStyle w:val="ListParagraph"/>
        <w:tabs>
          <w:tab w:val="left" w:pos="360"/>
        </w:tabs>
        <w:ind w:left="1080"/>
        <w:rPr>
          <w:rFonts w:ascii="Times New Roman" w:hAnsi="Times New Roman"/>
        </w:rPr>
      </w:pPr>
    </w:p>
    <w:p w:rsidR="00490A69" w:rsidRPr="00E95C61" w:rsidRDefault="00490A69" w:rsidP="00490A69">
      <w:pPr>
        <w:pStyle w:val="ListParagraph"/>
        <w:numPr>
          <w:ilvl w:val="0"/>
          <w:numId w:val="18"/>
        </w:numPr>
        <w:rPr>
          <w:rFonts w:ascii="Times New Roman" w:hAnsi="Times New Roman"/>
        </w:rPr>
      </w:pPr>
      <w:r w:rsidRPr="00E95C61">
        <w:rPr>
          <w:rFonts w:ascii="Times New Roman" w:hAnsi="Times New Roman"/>
        </w:rPr>
        <w:t xml:space="preserve">Recommend approval for </w:t>
      </w:r>
      <w:r w:rsidR="00BF3103">
        <w:rPr>
          <w:rFonts w:ascii="Times New Roman" w:hAnsi="Times New Roman"/>
        </w:rPr>
        <w:t xml:space="preserve">the </w:t>
      </w:r>
      <w:r w:rsidRPr="00E95C61">
        <w:rPr>
          <w:rFonts w:ascii="Times New Roman" w:hAnsi="Times New Roman"/>
        </w:rPr>
        <w:t xml:space="preserve">Gospel Tabernacle Church, Inc. to use the </w:t>
      </w:r>
      <w:proofErr w:type="spellStart"/>
      <w:r w:rsidRPr="00E95C61">
        <w:rPr>
          <w:rFonts w:ascii="Times New Roman" w:hAnsi="Times New Roman"/>
        </w:rPr>
        <w:t>Loudenslager</w:t>
      </w:r>
      <w:proofErr w:type="spellEnd"/>
      <w:r w:rsidRPr="00E95C61">
        <w:rPr>
          <w:rFonts w:ascii="Times New Roman" w:hAnsi="Times New Roman"/>
        </w:rPr>
        <w:t xml:space="preserve"> Elementary School All-Purpose Room from  September 8, 2014 - October 27, 2014 and from April 13, 2015-June 22, 2015 (2</w:t>
      </w:r>
      <w:r w:rsidRPr="00E95C61">
        <w:rPr>
          <w:rFonts w:ascii="Times New Roman" w:hAnsi="Times New Roman"/>
          <w:vertAlign w:val="superscript"/>
        </w:rPr>
        <w:t>nd</w:t>
      </w:r>
      <w:r w:rsidRPr="00E95C61">
        <w:rPr>
          <w:rFonts w:ascii="Times New Roman" w:hAnsi="Times New Roman"/>
        </w:rPr>
        <w:t xml:space="preserve"> and 4</w:t>
      </w:r>
      <w:r w:rsidRPr="00E95C61">
        <w:rPr>
          <w:rFonts w:ascii="Times New Roman" w:hAnsi="Times New Roman"/>
          <w:vertAlign w:val="superscript"/>
        </w:rPr>
        <w:t>th</w:t>
      </w:r>
      <w:r w:rsidRPr="00E95C61">
        <w:rPr>
          <w:rFonts w:ascii="Times New Roman" w:hAnsi="Times New Roman"/>
        </w:rPr>
        <w:t xml:space="preserve"> Mondays of the month).  In addition, grant approval to use the Paulsboro High School Cafeteria from November 10, 2014 – March 23, 2015 (2</w:t>
      </w:r>
      <w:r w:rsidRPr="00E95C61">
        <w:rPr>
          <w:rFonts w:ascii="Times New Roman" w:hAnsi="Times New Roman"/>
          <w:vertAlign w:val="superscript"/>
        </w:rPr>
        <w:t>nd</w:t>
      </w:r>
      <w:r w:rsidRPr="00E95C61">
        <w:rPr>
          <w:rFonts w:ascii="Times New Roman" w:hAnsi="Times New Roman"/>
        </w:rPr>
        <w:t xml:space="preserve"> and 4</w:t>
      </w:r>
      <w:r w:rsidRPr="00E95C61">
        <w:rPr>
          <w:rFonts w:ascii="Times New Roman" w:hAnsi="Times New Roman"/>
          <w:vertAlign w:val="superscript"/>
        </w:rPr>
        <w:t>th</w:t>
      </w:r>
      <w:r w:rsidRPr="00E95C61">
        <w:rPr>
          <w:rFonts w:ascii="Times New Roman" w:hAnsi="Times New Roman"/>
        </w:rPr>
        <w:t xml:space="preserve"> Mondays of the month).  The group will conduct </w:t>
      </w:r>
      <w:proofErr w:type="spellStart"/>
      <w:r w:rsidRPr="00E95C61">
        <w:rPr>
          <w:rFonts w:ascii="Times New Roman" w:hAnsi="Times New Roman"/>
        </w:rPr>
        <w:t>Zumba</w:t>
      </w:r>
      <w:proofErr w:type="spellEnd"/>
      <w:r w:rsidRPr="00E95C61">
        <w:rPr>
          <w:rFonts w:ascii="Times New Roman" w:hAnsi="Times New Roman"/>
        </w:rPr>
        <w:t xml:space="preserve"> for members of the community and school staff between 7:00 PM and 9:00 PM.  Barbara Bryant-Moore is in charge of the activity.  Certification of proper insurance is on file.</w:t>
      </w:r>
    </w:p>
    <w:p w:rsidR="00490A69" w:rsidRDefault="00490A69" w:rsidP="00490A69">
      <w:pPr>
        <w:pStyle w:val="ListParagraph"/>
        <w:tabs>
          <w:tab w:val="left" w:pos="360"/>
        </w:tabs>
        <w:ind w:left="1080"/>
        <w:rPr>
          <w:rFonts w:ascii="Times New Roman" w:hAnsi="Times New Roman"/>
        </w:rPr>
      </w:pPr>
    </w:p>
    <w:p w:rsidR="005010B4" w:rsidRPr="00490394" w:rsidRDefault="005010B4" w:rsidP="005010B4">
      <w:pPr>
        <w:tabs>
          <w:tab w:val="left" w:pos="1080"/>
        </w:tabs>
      </w:pPr>
      <w:r w:rsidRPr="00EE4C29">
        <w:t xml:space="preserve">Roll Call Vote: Mr. Chapkowski, Mrs. </w:t>
      </w:r>
      <w:proofErr w:type="spellStart"/>
      <w:r w:rsidRPr="00EE4C29">
        <w:t>Lozada</w:t>
      </w:r>
      <w:proofErr w:type="spellEnd"/>
      <w:r w:rsidRPr="00EE4C29">
        <w:t xml:space="preserve">-Shaw, Ms. Priest, Mr. Ridinger, Mrs. Stevenson, and Mr. Walter voting </w:t>
      </w:r>
      <w:r>
        <w:t>6</w:t>
      </w:r>
      <w:r w:rsidRPr="00EE4C29">
        <w:t xml:space="preserve"> YES</w:t>
      </w:r>
      <w:r>
        <w:t xml:space="preserve">; </w:t>
      </w:r>
      <w:r w:rsidRPr="00EE4C29">
        <w:t xml:space="preserve">Ms. </w:t>
      </w:r>
      <w:proofErr w:type="spellStart"/>
      <w:r w:rsidRPr="00EE4C29">
        <w:t>Eastlack</w:t>
      </w:r>
      <w:proofErr w:type="spellEnd"/>
      <w:r w:rsidRPr="00EE4C29">
        <w:t>, Mrs. Giampola, Mr. Hamilton, Mr. Lisa</w:t>
      </w:r>
      <w:r>
        <w:t xml:space="preserve"> 4 ABSENT</w:t>
      </w:r>
    </w:p>
    <w:p w:rsidR="005010B4" w:rsidRPr="00EE4C29" w:rsidRDefault="005010B4" w:rsidP="005010B4">
      <w:pPr>
        <w:tabs>
          <w:tab w:val="left" w:pos="7845"/>
        </w:tabs>
      </w:pPr>
      <w:r>
        <w:tab/>
        <w:t>Motion carried</w:t>
      </w:r>
    </w:p>
    <w:p w:rsidR="005010B4" w:rsidRDefault="005010B4" w:rsidP="00D2074B">
      <w:pPr>
        <w:tabs>
          <w:tab w:val="left" w:pos="720"/>
          <w:tab w:val="left" w:pos="1080"/>
        </w:tabs>
      </w:pPr>
    </w:p>
    <w:p w:rsidR="00D2074B" w:rsidRDefault="00D2074B" w:rsidP="00D2074B">
      <w:pPr>
        <w:tabs>
          <w:tab w:val="left" w:pos="720"/>
          <w:tab w:val="left" w:pos="1080"/>
        </w:tabs>
      </w:pPr>
      <w:r w:rsidRPr="00E15B31">
        <w:t xml:space="preserve">Motion made by </w:t>
      </w:r>
      <w:proofErr w:type="spellStart"/>
      <w:r>
        <w:t>Lozada</w:t>
      </w:r>
      <w:proofErr w:type="spellEnd"/>
      <w:r>
        <w:t>-Shaw</w:t>
      </w:r>
      <w:r w:rsidRPr="00E15B31">
        <w:t xml:space="preserve">, seconded by </w:t>
      </w:r>
      <w:r>
        <w:t>Walter</w:t>
      </w:r>
      <w:r w:rsidRPr="00E15B31">
        <w:t xml:space="preserve"> to accept the </w:t>
      </w:r>
      <w:r>
        <w:t>Interim</w:t>
      </w:r>
      <w:r w:rsidRPr="00E15B31">
        <w:t xml:space="preserve"> Superintendents recommendation items </w:t>
      </w:r>
      <w:r>
        <w:t>E</w:t>
      </w:r>
      <w:r w:rsidRPr="00E15B31">
        <w:t xml:space="preserve"> through </w:t>
      </w:r>
      <w:r>
        <w:t>F</w:t>
      </w:r>
      <w:r w:rsidRPr="00E15B31">
        <w:t>:</w:t>
      </w:r>
    </w:p>
    <w:p w:rsidR="00D2074B" w:rsidRPr="00E95C61" w:rsidRDefault="00D2074B" w:rsidP="00490A69">
      <w:pPr>
        <w:pStyle w:val="ListParagraph"/>
        <w:tabs>
          <w:tab w:val="left" w:pos="360"/>
        </w:tabs>
        <w:ind w:left="1080"/>
        <w:rPr>
          <w:rFonts w:ascii="Times New Roman" w:hAnsi="Times New Roman"/>
        </w:rPr>
      </w:pPr>
    </w:p>
    <w:p w:rsidR="00A84C79" w:rsidRPr="00E95C61" w:rsidRDefault="00A84C79" w:rsidP="0038078E">
      <w:pPr>
        <w:pStyle w:val="ListParagraph"/>
        <w:numPr>
          <w:ilvl w:val="0"/>
          <w:numId w:val="18"/>
        </w:numPr>
        <w:tabs>
          <w:tab w:val="left" w:pos="360"/>
        </w:tabs>
        <w:rPr>
          <w:rFonts w:ascii="Times New Roman" w:hAnsi="Times New Roman"/>
        </w:rPr>
      </w:pPr>
      <w:r w:rsidRPr="00E95C61">
        <w:rPr>
          <w:rFonts w:ascii="Times New Roman" w:hAnsi="Times New Roman"/>
        </w:rPr>
        <w:t xml:space="preserve">Recommend approval for Paulsboro Youth Basketball League to use the </w:t>
      </w:r>
      <w:proofErr w:type="spellStart"/>
      <w:r w:rsidRPr="00E95C61">
        <w:rPr>
          <w:rFonts w:ascii="Times New Roman" w:hAnsi="Times New Roman"/>
        </w:rPr>
        <w:t>Loudenslager</w:t>
      </w:r>
      <w:proofErr w:type="spellEnd"/>
      <w:r w:rsidRPr="00E95C61">
        <w:rPr>
          <w:rFonts w:ascii="Times New Roman" w:hAnsi="Times New Roman"/>
        </w:rPr>
        <w:t xml:space="preserve"> School All-Purpose Room from </w:t>
      </w:r>
      <w:r w:rsidR="00A80410" w:rsidRPr="00E95C61">
        <w:rPr>
          <w:rFonts w:ascii="Times New Roman" w:hAnsi="Times New Roman"/>
        </w:rPr>
        <w:t>Monday,</w:t>
      </w:r>
      <w:r w:rsidRPr="00E95C61">
        <w:rPr>
          <w:rFonts w:ascii="Times New Roman" w:hAnsi="Times New Roman"/>
        </w:rPr>
        <w:t xml:space="preserve"> December 1, 2014 </w:t>
      </w:r>
      <w:r w:rsidR="00A80410" w:rsidRPr="00E95C61">
        <w:rPr>
          <w:rFonts w:ascii="Times New Roman" w:hAnsi="Times New Roman"/>
        </w:rPr>
        <w:t xml:space="preserve">– Friday, </w:t>
      </w:r>
      <w:r w:rsidRPr="00E95C61">
        <w:rPr>
          <w:rFonts w:ascii="Times New Roman" w:hAnsi="Times New Roman"/>
        </w:rPr>
        <w:t>March 2</w:t>
      </w:r>
      <w:r w:rsidR="00A80410" w:rsidRPr="00E95C61">
        <w:rPr>
          <w:rFonts w:ascii="Times New Roman" w:hAnsi="Times New Roman"/>
        </w:rPr>
        <w:t>7</w:t>
      </w:r>
      <w:r w:rsidRPr="00E95C61">
        <w:rPr>
          <w:rFonts w:ascii="Times New Roman" w:hAnsi="Times New Roman"/>
        </w:rPr>
        <w:t>, 2015 (Monday through Friday) between 6:00 PM and 9:00 PM in order to conduct basketball practice and games.   Erica Sc</w:t>
      </w:r>
      <w:r w:rsidR="00A80410" w:rsidRPr="00E95C61">
        <w:rPr>
          <w:rFonts w:ascii="Times New Roman" w:hAnsi="Times New Roman"/>
        </w:rPr>
        <w:t>ott</w:t>
      </w:r>
      <w:r w:rsidRPr="00E95C61">
        <w:rPr>
          <w:rFonts w:ascii="Times New Roman" w:hAnsi="Times New Roman"/>
        </w:rPr>
        <w:t xml:space="preserve"> is in charge of this activity.  Borough Administrator </w:t>
      </w:r>
      <w:proofErr w:type="spellStart"/>
      <w:r w:rsidRPr="00E95C61">
        <w:rPr>
          <w:rFonts w:ascii="Times New Roman" w:hAnsi="Times New Roman"/>
        </w:rPr>
        <w:t>LeeAnn</w:t>
      </w:r>
      <w:proofErr w:type="spellEnd"/>
      <w:r w:rsidRPr="00E95C61">
        <w:rPr>
          <w:rFonts w:ascii="Times New Roman" w:hAnsi="Times New Roman"/>
        </w:rPr>
        <w:t xml:space="preserve"> Ruggeri verified that this group is covered by Borough of Paulsboro insurance.</w:t>
      </w:r>
    </w:p>
    <w:p w:rsidR="00A84C79" w:rsidRPr="00E95C61" w:rsidRDefault="00A84C79" w:rsidP="00A84C79">
      <w:pPr>
        <w:pStyle w:val="ListParagraph"/>
        <w:tabs>
          <w:tab w:val="left" w:pos="360"/>
        </w:tabs>
        <w:ind w:left="1080"/>
        <w:rPr>
          <w:rFonts w:ascii="Times New Roman" w:hAnsi="Times New Roman"/>
        </w:rPr>
      </w:pPr>
    </w:p>
    <w:p w:rsidR="006F54FB" w:rsidRPr="00E95C61" w:rsidRDefault="00A84C79" w:rsidP="0038078E">
      <w:pPr>
        <w:pStyle w:val="ListParagraph"/>
        <w:numPr>
          <w:ilvl w:val="0"/>
          <w:numId w:val="18"/>
        </w:numPr>
        <w:tabs>
          <w:tab w:val="left" w:pos="360"/>
        </w:tabs>
        <w:rPr>
          <w:rFonts w:ascii="Times New Roman" w:hAnsi="Times New Roman"/>
        </w:rPr>
      </w:pPr>
      <w:r w:rsidRPr="00E95C61">
        <w:rPr>
          <w:rFonts w:ascii="Times New Roman" w:hAnsi="Times New Roman"/>
        </w:rPr>
        <w:t xml:space="preserve">Recommend approval </w:t>
      </w:r>
      <w:r w:rsidR="002F02A1" w:rsidRPr="00E95C61">
        <w:rPr>
          <w:rFonts w:ascii="Times New Roman" w:hAnsi="Times New Roman"/>
        </w:rPr>
        <w:t xml:space="preserve">for </w:t>
      </w:r>
      <w:r w:rsidRPr="00E95C61">
        <w:rPr>
          <w:rFonts w:ascii="Times New Roman" w:hAnsi="Times New Roman"/>
        </w:rPr>
        <w:t xml:space="preserve">Paul’s </w:t>
      </w:r>
      <w:r w:rsidR="008F2F29" w:rsidRPr="00E95C61">
        <w:rPr>
          <w:rFonts w:ascii="Times New Roman" w:hAnsi="Times New Roman"/>
        </w:rPr>
        <w:t>Commodity</w:t>
      </w:r>
      <w:r w:rsidRPr="00E95C61">
        <w:rPr>
          <w:rFonts w:ascii="Times New Roman" w:hAnsi="Times New Roman"/>
        </w:rPr>
        <w:t xml:space="preserve"> Hauling to use the Billingsport Early Childhood Center All-Purpose Room from </w:t>
      </w:r>
      <w:r w:rsidR="0020304A" w:rsidRPr="00E95C61">
        <w:rPr>
          <w:rFonts w:ascii="Times New Roman" w:hAnsi="Times New Roman"/>
        </w:rPr>
        <w:t xml:space="preserve">Thursday, </w:t>
      </w:r>
      <w:r w:rsidRPr="00E95C61">
        <w:rPr>
          <w:rFonts w:ascii="Times New Roman" w:hAnsi="Times New Roman"/>
        </w:rPr>
        <w:t xml:space="preserve">October </w:t>
      </w:r>
      <w:r w:rsidR="0020304A" w:rsidRPr="00E95C61">
        <w:rPr>
          <w:rFonts w:ascii="Times New Roman" w:hAnsi="Times New Roman"/>
        </w:rPr>
        <w:t>2</w:t>
      </w:r>
      <w:r w:rsidRPr="00E95C61">
        <w:rPr>
          <w:rFonts w:ascii="Times New Roman" w:hAnsi="Times New Roman"/>
        </w:rPr>
        <w:t xml:space="preserve">, 2014 – </w:t>
      </w:r>
      <w:r w:rsidR="0020304A" w:rsidRPr="00E95C61">
        <w:rPr>
          <w:rFonts w:ascii="Times New Roman" w:hAnsi="Times New Roman"/>
        </w:rPr>
        <w:t xml:space="preserve">Friday, </w:t>
      </w:r>
      <w:r w:rsidRPr="00E95C61">
        <w:rPr>
          <w:rFonts w:ascii="Times New Roman" w:hAnsi="Times New Roman"/>
        </w:rPr>
        <w:t>May</w:t>
      </w:r>
      <w:r w:rsidR="0020304A" w:rsidRPr="00E95C61">
        <w:rPr>
          <w:rFonts w:ascii="Times New Roman" w:hAnsi="Times New Roman"/>
        </w:rPr>
        <w:t xml:space="preserve"> 29</w:t>
      </w:r>
      <w:r w:rsidRPr="00E95C61">
        <w:rPr>
          <w:rFonts w:ascii="Times New Roman" w:hAnsi="Times New Roman"/>
        </w:rPr>
        <w:t xml:space="preserve">, 2015 on Tuesdays and Fridays between 7:15 PM and 9:15 PM.  This organization will use the All-Purpose Room for men’s basketball games.   </w:t>
      </w:r>
      <w:r w:rsidR="006B6CC0" w:rsidRPr="00E95C61">
        <w:rPr>
          <w:rFonts w:ascii="Times New Roman" w:hAnsi="Times New Roman"/>
        </w:rPr>
        <w:t xml:space="preserve">Paul </w:t>
      </w:r>
      <w:proofErr w:type="spellStart"/>
      <w:r w:rsidR="006B6CC0" w:rsidRPr="00E95C61">
        <w:rPr>
          <w:rFonts w:ascii="Times New Roman" w:hAnsi="Times New Roman"/>
        </w:rPr>
        <w:t>Vallandingham</w:t>
      </w:r>
      <w:proofErr w:type="spellEnd"/>
      <w:r w:rsidR="006B6CC0" w:rsidRPr="00E95C61">
        <w:rPr>
          <w:rFonts w:ascii="Times New Roman" w:hAnsi="Times New Roman"/>
        </w:rPr>
        <w:t xml:space="preserve"> is in charge of the activity.  </w:t>
      </w:r>
      <w:r w:rsidRPr="00E95C61">
        <w:rPr>
          <w:rFonts w:ascii="Times New Roman" w:hAnsi="Times New Roman"/>
        </w:rPr>
        <w:t xml:space="preserve">Certification of proper insurance is on file.   </w:t>
      </w:r>
    </w:p>
    <w:p w:rsidR="00F04B11" w:rsidRDefault="00F04B11" w:rsidP="006B6CC0">
      <w:pPr>
        <w:ind w:left="1080"/>
      </w:pPr>
    </w:p>
    <w:p w:rsidR="005010B4" w:rsidRPr="00490394" w:rsidRDefault="005010B4" w:rsidP="005010B4">
      <w:pPr>
        <w:tabs>
          <w:tab w:val="left" w:pos="1080"/>
        </w:tabs>
      </w:pPr>
      <w:r w:rsidRPr="00EE4C29">
        <w:t xml:space="preserve">Roll Call Vote: Mrs. </w:t>
      </w:r>
      <w:proofErr w:type="spellStart"/>
      <w:r w:rsidRPr="00EE4C29">
        <w:t>Lozada</w:t>
      </w:r>
      <w:proofErr w:type="spellEnd"/>
      <w:r w:rsidRPr="00EE4C29">
        <w:t xml:space="preserve">-Shaw, Ms. Priest, Mr. Ridinger, Mrs. Stevenson, and Mr. Walter voting </w:t>
      </w:r>
      <w:r>
        <w:t>5</w:t>
      </w:r>
      <w:r w:rsidRPr="00EE4C29">
        <w:t xml:space="preserve"> YES</w:t>
      </w:r>
      <w:r>
        <w:t xml:space="preserve">; </w:t>
      </w:r>
      <w:r w:rsidRPr="00EE4C29">
        <w:t xml:space="preserve">Ms. </w:t>
      </w:r>
      <w:proofErr w:type="spellStart"/>
      <w:r w:rsidRPr="00EE4C29">
        <w:t>Eastlack</w:t>
      </w:r>
      <w:proofErr w:type="spellEnd"/>
      <w:r w:rsidRPr="00EE4C29">
        <w:t>, Mrs. Giampola, Mr. Hamilton, Mr. Lisa</w:t>
      </w:r>
      <w:r>
        <w:t xml:space="preserve"> 4 ABSENT</w:t>
      </w:r>
    </w:p>
    <w:p w:rsidR="005010B4" w:rsidRDefault="005010B4" w:rsidP="005010B4">
      <w:pPr>
        <w:ind w:left="1080"/>
        <w:jc w:val="right"/>
      </w:pPr>
      <w:r>
        <w:t>Motion carried</w:t>
      </w:r>
    </w:p>
    <w:p w:rsidR="00F04B11" w:rsidRDefault="00F04B11" w:rsidP="006B6CC0">
      <w:pPr>
        <w:ind w:left="1080"/>
      </w:pPr>
    </w:p>
    <w:p w:rsidR="003C0584" w:rsidRPr="00F86627" w:rsidRDefault="003C0584" w:rsidP="003C0584">
      <w:pPr>
        <w:tabs>
          <w:tab w:val="decimal" w:pos="360"/>
          <w:tab w:val="left" w:pos="720"/>
          <w:tab w:val="left" w:pos="1080"/>
        </w:tabs>
        <w:rPr>
          <w:b/>
        </w:rPr>
      </w:pPr>
      <w:r w:rsidRPr="00F86627">
        <w:rPr>
          <w:b/>
        </w:rPr>
        <w:t>SCHOOL SAFETY</w:t>
      </w:r>
    </w:p>
    <w:p w:rsidR="003C0584" w:rsidRDefault="003C0584" w:rsidP="003C0584">
      <w:pPr>
        <w:tabs>
          <w:tab w:val="left" w:pos="720"/>
          <w:tab w:val="left" w:pos="1080"/>
        </w:tabs>
      </w:pPr>
    </w:p>
    <w:p w:rsidR="003C0584" w:rsidRDefault="003C0584" w:rsidP="003C0584">
      <w:pPr>
        <w:tabs>
          <w:tab w:val="left" w:pos="720"/>
          <w:tab w:val="left" w:pos="1080"/>
        </w:tabs>
      </w:pPr>
      <w:r w:rsidRPr="00E15B31">
        <w:t xml:space="preserve">Motion made by </w:t>
      </w:r>
      <w:proofErr w:type="spellStart"/>
      <w:r>
        <w:t>Lozada</w:t>
      </w:r>
      <w:proofErr w:type="spellEnd"/>
      <w:r>
        <w:t>-Shaw</w:t>
      </w:r>
      <w:r w:rsidRPr="00E15B31">
        <w:t xml:space="preserve">, seconded by </w:t>
      </w:r>
      <w:r>
        <w:t>Walter</w:t>
      </w:r>
      <w:r w:rsidRPr="00E15B31">
        <w:t xml:space="preserve"> to accept the </w:t>
      </w:r>
      <w:r>
        <w:t>Interim</w:t>
      </w:r>
      <w:r w:rsidRPr="00E15B31">
        <w:t xml:space="preserve"> Superintendents recommendation item</w:t>
      </w:r>
      <w:r>
        <w:t xml:space="preserve"> A:</w:t>
      </w:r>
    </w:p>
    <w:p w:rsidR="003C0584" w:rsidRDefault="003C0584" w:rsidP="003C0584">
      <w:pPr>
        <w:pStyle w:val="ListParagraph"/>
        <w:tabs>
          <w:tab w:val="decimal" w:pos="360"/>
          <w:tab w:val="left" w:pos="720"/>
          <w:tab w:val="left" w:pos="1080"/>
        </w:tabs>
        <w:spacing w:after="0"/>
        <w:ind w:left="360"/>
        <w:rPr>
          <w:b/>
        </w:rPr>
      </w:pPr>
    </w:p>
    <w:p w:rsidR="00CE421C" w:rsidRPr="00E95C61" w:rsidRDefault="00CE421C" w:rsidP="00CE421C">
      <w:pPr>
        <w:pStyle w:val="ListParagraph"/>
        <w:tabs>
          <w:tab w:val="decimal" w:pos="360"/>
          <w:tab w:val="left" w:pos="720"/>
          <w:tab w:val="left" w:pos="1080"/>
        </w:tabs>
        <w:ind w:left="360"/>
        <w:rPr>
          <w:rFonts w:ascii="Times New Roman" w:hAnsi="Times New Roman"/>
          <w:b/>
        </w:rPr>
      </w:pPr>
    </w:p>
    <w:p w:rsidR="00D01BA5" w:rsidRPr="00E95C61" w:rsidRDefault="00D01BA5" w:rsidP="0038078E">
      <w:pPr>
        <w:pStyle w:val="ListParagraph"/>
        <w:numPr>
          <w:ilvl w:val="0"/>
          <w:numId w:val="7"/>
        </w:numPr>
        <w:tabs>
          <w:tab w:val="left" w:pos="720"/>
          <w:tab w:val="left" w:pos="1080"/>
        </w:tabs>
        <w:ind w:left="720"/>
        <w:rPr>
          <w:rFonts w:ascii="Times New Roman" w:hAnsi="Times New Roman"/>
        </w:rPr>
      </w:pPr>
      <w:r w:rsidRPr="00E95C61">
        <w:rPr>
          <w:rFonts w:ascii="Times New Roman" w:hAnsi="Times New Roman"/>
        </w:rPr>
        <w:t>Recommend that the Board of Education confirm the decision of the Interim Superintendent of Schools for the following cases of Harassment, Intimidation and Bullying (HIB).</w:t>
      </w:r>
      <w:r w:rsidRPr="00E95C61">
        <w:rPr>
          <w:rFonts w:ascii="Times New Roman" w:hAnsi="Times New Roman"/>
        </w:rPr>
        <w:tab/>
      </w:r>
    </w:p>
    <w:p w:rsidR="00D01BA5" w:rsidRPr="00E95C61" w:rsidRDefault="00D01BA5" w:rsidP="000304BF">
      <w:pPr>
        <w:tabs>
          <w:tab w:val="decimal" w:pos="360"/>
          <w:tab w:val="left" w:pos="720"/>
          <w:tab w:val="left" w:pos="1080"/>
        </w:tabs>
        <w:ind w:left="1080" w:hanging="1080"/>
        <w:jc w:val="center"/>
        <w:rPr>
          <w:rFonts w:eastAsia="Calibri"/>
          <w:b/>
        </w:rPr>
      </w:pPr>
      <w:r w:rsidRPr="00E95C61">
        <w:rPr>
          <w:rFonts w:eastAsia="Calibri"/>
          <w:b/>
        </w:rPr>
        <w:t>Harassment, Intimidation and Bullying (HIB) Report</w:t>
      </w:r>
    </w:p>
    <w:tbl>
      <w:tblPr>
        <w:tblW w:w="97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990"/>
        <w:gridCol w:w="1170"/>
        <w:gridCol w:w="1710"/>
        <w:gridCol w:w="1440"/>
        <w:gridCol w:w="1620"/>
        <w:gridCol w:w="1440"/>
      </w:tblGrid>
      <w:tr w:rsidR="00B969EF" w:rsidRPr="00E95C61" w:rsidTr="00CE421C">
        <w:tc>
          <w:tcPr>
            <w:tcW w:w="1350" w:type="dxa"/>
            <w:tcBorders>
              <w:top w:val="single" w:sz="4" w:space="0" w:color="000000"/>
              <w:left w:val="single" w:sz="4" w:space="0" w:color="000000"/>
              <w:bottom w:val="single" w:sz="4" w:space="0" w:color="000000"/>
              <w:right w:val="single" w:sz="4" w:space="0" w:color="000000"/>
            </w:tcBorders>
            <w:vAlign w:val="center"/>
          </w:tcPr>
          <w:p w:rsidR="00B969EF" w:rsidRPr="00E95C61" w:rsidRDefault="00B969EF" w:rsidP="00D5476C">
            <w:pPr>
              <w:jc w:val="center"/>
              <w:rPr>
                <w:b/>
                <w:sz w:val="16"/>
                <w:szCs w:val="16"/>
              </w:rPr>
            </w:pPr>
          </w:p>
          <w:p w:rsidR="00B969EF" w:rsidRPr="00E95C61" w:rsidRDefault="00B969EF" w:rsidP="00D5476C">
            <w:pPr>
              <w:jc w:val="center"/>
              <w:rPr>
                <w:b/>
                <w:sz w:val="16"/>
                <w:szCs w:val="16"/>
              </w:rPr>
            </w:pPr>
            <w:r w:rsidRPr="00E95C61">
              <w:rPr>
                <w:b/>
                <w:sz w:val="16"/>
                <w:szCs w:val="16"/>
              </w:rPr>
              <w:t>Case Number</w:t>
            </w:r>
          </w:p>
          <w:p w:rsidR="00B969EF" w:rsidRPr="00E95C61" w:rsidRDefault="00B969EF" w:rsidP="00D5476C">
            <w:pPr>
              <w:jc w:val="center"/>
              <w:rPr>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969EF" w:rsidRPr="00E95C61" w:rsidRDefault="00B969EF" w:rsidP="00D5476C">
            <w:pPr>
              <w:jc w:val="center"/>
              <w:rPr>
                <w:b/>
                <w:sz w:val="16"/>
                <w:szCs w:val="16"/>
              </w:rPr>
            </w:pPr>
            <w:r w:rsidRPr="00E95C61">
              <w:rPr>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B969EF" w:rsidRPr="00E95C61" w:rsidRDefault="00B969EF" w:rsidP="00D5476C">
            <w:pPr>
              <w:jc w:val="center"/>
              <w:rPr>
                <w:b/>
                <w:sz w:val="16"/>
                <w:szCs w:val="16"/>
              </w:rPr>
            </w:pPr>
            <w:r w:rsidRPr="00E95C61">
              <w:rPr>
                <w:b/>
                <w:sz w:val="16"/>
                <w:szCs w:val="16"/>
              </w:rPr>
              <w:t>Status of Investigation</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B969EF" w:rsidRPr="00E95C61" w:rsidRDefault="00B969EF" w:rsidP="00D5476C">
            <w:pPr>
              <w:jc w:val="center"/>
              <w:rPr>
                <w:b/>
                <w:sz w:val="16"/>
                <w:szCs w:val="16"/>
              </w:rPr>
            </w:pPr>
            <w:r w:rsidRPr="00E95C61">
              <w:rPr>
                <w:b/>
                <w:sz w:val="16"/>
                <w:szCs w:val="16"/>
              </w:rPr>
              <w:t>Nature of Case Based on Protection Categories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969EF" w:rsidRPr="00E95C61" w:rsidRDefault="00B969EF" w:rsidP="00D5476C">
            <w:pPr>
              <w:jc w:val="center"/>
              <w:rPr>
                <w:b/>
                <w:sz w:val="16"/>
                <w:szCs w:val="16"/>
              </w:rPr>
            </w:pPr>
            <w:r w:rsidRPr="00E95C61">
              <w:rPr>
                <w:b/>
                <w:sz w:val="16"/>
                <w:szCs w:val="16"/>
              </w:rPr>
              <w:t>Names of Investigators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969EF" w:rsidRPr="00E95C61" w:rsidRDefault="00B969EF" w:rsidP="00D5476C">
            <w:pPr>
              <w:jc w:val="center"/>
              <w:rPr>
                <w:b/>
                <w:sz w:val="16"/>
                <w:szCs w:val="16"/>
              </w:rPr>
            </w:pPr>
            <w:r w:rsidRPr="00E95C61">
              <w:rPr>
                <w:b/>
                <w:sz w:val="16"/>
                <w:szCs w:val="16"/>
              </w:rPr>
              <w:t>Type and Nature of Discipline Imposed</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969EF" w:rsidRPr="00E95C61" w:rsidRDefault="00B969EF" w:rsidP="00D5476C">
            <w:pPr>
              <w:jc w:val="center"/>
              <w:rPr>
                <w:b/>
                <w:sz w:val="16"/>
                <w:szCs w:val="16"/>
              </w:rPr>
            </w:pPr>
            <w:r w:rsidRPr="00E95C61">
              <w:rPr>
                <w:b/>
                <w:sz w:val="16"/>
                <w:szCs w:val="16"/>
              </w:rPr>
              <w:t>Other Measures</w:t>
            </w:r>
          </w:p>
        </w:tc>
      </w:tr>
      <w:tr w:rsidR="00480D41" w:rsidRPr="00E95C61" w:rsidTr="00480D41">
        <w:tc>
          <w:tcPr>
            <w:tcW w:w="1350" w:type="dxa"/>
            <w:tcBorders>
              <w:top w:val="single" w:sz="4" w:space="0" w:color="000000"/>
              <w:left w:val="single" w:sz="4" w:space="0" w:color="000000"/>
              <w:bottom w:val="single" w:sz="4" w:space="0" w:color="000000"/>
              <w:right w:val="single" w:sz="4" w:space="0" w:color="000000"/>
            </w:tcBorders>
            <w:vAlign w:val="center"/>
          </w:tcPr>
          <w:p w:rsidR="00480D41" w:rsidRPr="00E95C61" w:rsidRDefault="00480D41" w:rsidP="00480D41">
            <w:pPr>
              <w:jc w:val="center"/>
              <w:rPr>
                <w:sz w:val="16"/>
                <w:szCs w:val="16"/>
              </w:rPr>
            </w:pPr>
            <w:r w:rsidRPr="00E95C61">
              <w:rPr>
                <w:sz w:val="16"/>
                <w:szCs w:val="16"/>
              </w:rPr>
              <w:t>PHS041014002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80D41" w:rsidRPr="00E95C61" w:rsidRDefault="00480D41">
            <w:pPr>
              <w:jc w:val="center"/>
              <w:rPr>
                <w:sz w:val="16"/>
                <w:szCs w:val="16"/>
              </w:rPr>
            </w:pPr>
            <w:r w:rsidRPr="00E95C61">
              <w:rPr>
                <w:sz w:val="16"/>
                <w:szCs w:val="16"/>
              </w:rPr>
              <w:t>4/10/2014</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480D41" w:rsidRPr="00E95C61" w:rsidRDefault="00480D41">
            <w:pPr>
              <w:jc w:val="center"/>
              <w:rPr>
                <w:sz w:val="16"/>
                <w:szCs w:val="16"/>
              </w:rPr>
            </w:pPr>
            <w:r w:rsidRPr="00E95C61">
              <w:rPr>
                <w:sz w:val="16"/>
                <w:szCs w:val="16"/>
              </w:rPr>
              <w:t>Complete</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480D41" w:rsidRPr="00E95C61" w:rsidRDefault="00480D41">
            <w:pPr>
              <w:jc w:val="center"/>
              <w:rPr>
                <w:sz w:val="16"/>
                <w:szCs w:val="16"/>
              </w:rPr>
            </w:pPr>
            <w:r w:rsidRPr="00E95C61">
              <w:rPr>
                <w:sz w:val="16"/>
                <w:szCs w:val="16"/>
              </w:rPr>
              <w:t>Self Defense/Retaliation</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480D41" w:rsidRPr="00E95C61" w:rsidRDefault="00480D41">
            <w:pPr>
              <w:jc w:val="center"/>
              <w:rPr>
                <w:sz w:val="16"/>
                <w:szCs w:val="16"/>
              </w:rPr>
            </w:pPr>
            <w:r w:rsidRPr="00E95C61">
              <w:rPr>
                <w:sz w:val="16"/>
                <w:szCs w:val="16"/>
              </w:rPr>
              <w:t>Melba Moore-Suggs, School Counselor</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480D41" w:rsidRPr="00E95C61" w:rsidRDefault="00480D41">
            <w:pPr>
              <w:jc w:val="center"/>
              <w:rPr>
                <w:sz w:val="16"/>
                <w:szCs w:val="16"/>
              </w:rPr>
            </w:pPr>
            <w:r w:rsidRPr="00E95C61">
              <w:rPr>
                <w:sz w:val="16"/>
                <w:szCs w:val="16"/>
              </w:rPr>
              <w:t>Out of School Suspension 3 days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480D41" w:rsidRPr="00E95C61" w:rsidRDefault="00480D41">
            <w:pPr>
              <w:jc w:val="center"/>
              <w:rPr>
                <w:sz w:val="16"/>
                <w:szCs w:val="16"/>
              </w:rPr>
            </w:pPr>
            <w:r w:rsidRPr="00E95C61">
              <w:rPr>
                <w:sz w:val="16"/>
                <w:szCs w:val="16"/>
              </w:rPr>
              <w:t>NA</w:t>
            </w:r>
          </w:p>
        </w:tc>
      </w:tr>
    </w:tbl>
    <w:p w:rsidR="00CB2953" w:rsidRPr="00E95C61" w:rsidRDefault="00CB2953" w:rsidP="00CB2953">
      <w:pPr>
        <w:rPr>
          <w:sz w:val="16"/>
          <w:szCs w:val="16"/>
        </w:rPr>
      </w:pPr>
    </w:p>
    <w:p w:rsidR="00D01BA5" w:rsidRPr="00E95C61" w:rsidRDefault="00D01BA5" w:rsidP="00CE421C">
      <w:pPr>
        <w:tabs>
          <w:tab w:val="decimal" w:pos="360"/>
          <w:tab w:val="left" w:pos="720"/>
        </w:tabs>
        <w:ind w:left="720" w:hanging="1080"/>
      </w:pPr>
      <w:r w:rsidRPr="00E95C61">
        <w:tab/>
      </w:r>
      <w:r w:rsidRPr="00E95C61">
        <w:tab/>
      </w:r>
      <w:r w:rsidRPr="00E95C61">
        <w:rPr>
          <w:u w:val="single"/>
        </w:rPr>
        <w:t>Informational</w:t>
      </w:r>
      <w:r w:rsidRPr="00E95C61">
        <w:t xml:space="preserve">:  The New Jersey Department of Education requires all suspected cases of HIB to be investigated. Some of these cases are confirmed as HIB incidents.   At the end of each investigation, the Superintendent must officially act on the case.   In general, he confirms the findings of those who investigated the incident.   Each month, the Superintendent must request that the Board of Education confirm, reject or modify his decision. The Superintendent informs the parents of this decision as well as their right to appeal.  </w:t>
      </w:r>
    </w:p>
    <w:p w:rsidR="00485C4A" w:rsidRDefault="00485C4A" w:rsidP="00CE421C">
      <w:pPr>
        <w:tabs>
          <w:tab w:val="decimal" w:pos="360"/>
          <w:tab w:val="left" w:pos="720"/>
        </w:tabs>
        <w:ind w:left="720" w:hanging="1080"/>
      </w:pPr>
    </w:p>
    <w:p w:rsidR="00E15554" w:rsidRDefault="00E15554" w:rsidP="00CE421C">
      <w:pPr>
        <w:tabs>
          <w:tab w:val="decimal" w:pos="360"/>
          <w:tab w:val="left" w:pos="720"/>
        </w:tabs>
        <w:ind w:left="720" w:hanging="1080"/>
      </w:pPr>
    </w:p>
    <w:p w:rsidR="00E15554" w:rsidRDefault="00E15554" w:rsidP="00CE421C">
      <w:pPr>
        <w:tabs>
          <w:tab w:val="decimal" w:pos="360"/>
          <w:tab w:val="left" w:pos="720"/>
        </w:tabs>
        <w:ind w:left="720" w:hanging="1080"/>
      </w:pPr>
    </w:p>
    <w:p w:rsidR="003C0584" w:rsidRPr="00490394" w:rsidRDefault="003C0584" w:rsidP="003C0584">
      <w:pPr>
        <w:tabs>
          <w:tab w:val="left" w:pos="1080"/>
        </w:tabs>
      </w:pPr>
      <w:r w:rsidRPr="00EE4C29">
        <w:lastRenderedPageBreak/>
        <w:t xml:space="preserve">Roll Call Vote: Mr. Chapkowski, Mrs. </w:t>
      </w:r>
      <w:proofErr w:type="spellStart"/>
      <w:r w:rsidRPr="00EE4C29">
        <w:t>Lozada</w:t>
      </w:r>
      <w:proofErr w:type="spellEnd"/>
      <w:r w:rsidRPr="00EE4C29">
        <w:t xml:space="preserve">-Shaw, Ms. Priest, Mr. Ridinger, Mrs. Stevenson, and Mr. Walter voting </w:t>
      </w:r>
      <w:r>
        <w:t>6</w:t>
      </w:r>
      <w:r w:rsidRPr="00EE4C29">
        <w:t xml:space="preserve"> YES</w:t>
      </w:r>
      <w:r>
        <w:t xml:space="preserve">; </w:t>
      </w:r>
      <w:r w:rsidRPr="00EE4C29">
        <w:t xml:space="preserve">Ms. </w:t>
      </w:r>
      <w:proofErr w:type="spellStart"/>
      <w:r w:rsidRPr="00EE4C29">
        <w:t>Eastlack</w:t>
      </w:r>
      <w:proofErr w:type="spellEnd"/>
      <w:r w:rsidRPr="00EE4C29">
        <w:t>, Mrs. Giampola, Mr. Hamilton, Mr. Lisa</w:t>
      </w:r>
      <w:r>
        <w:t xml:space="preserve"> 4 ABSENT</w:t>
      </w:r>
    </w:p>
    <w:p w:rsidR="003C0584" w:rsidRPr="00EE4C29" w:rsidRDefault="003C0584" w:rsidP="003C0584">
      <w:pPr>
        <w:tabs>
          <w:tab w:val="left" w:pos="7845"/>
        </w:tabs>
      </w:pPr>
      <w:r>
        <w:tab/>
        <w:t>Motion carried</w:t>
      </w:r>
    </w:p>
    <w:p w:rsidR="00E15554" w:rsidRDefault="00E15554" w:rsidP="00CE421C">
      <w:pPr>
        <w:tabs>
          <w:tab w:val="decimal" w:pos="360"/>
          <w:tab w:val="left" w:pos="720"/>
        </w:tabs>
        <w:ind w:left="720" w:hanging="1080"/>
      </w:pPr>
    </w:p>
    <w:p w:rsidR="003C0584" w:rsidRDefault="003C0584" w:rsidP="003C0584">
      <w:pPr>
        <w:tabs>
          <w:tab w:val="left" w:pos="720"/>
          <w:tab w:val="left" w:pos="1080"/>
        </w:tabs>
      </w:pPr>
      <w:r w:rsidRPr="00E15B31">
        <w:t xml:space="preserve">Motion made by </w:t>
      </w:r>
      <w:proofErr w:type="spellStart"/>
      <w:r>
        <w:t>Lozada</w:t>
      </w:r>
      <w:proofErr w:type="spellEnd"/>
      <w:r>
        <w:t>-Shaw</w:t>
      </w:r>
      <w:r w:rsidRPr="00E15B31">
        <w:t xml:space="preserve">, seconded by </w:t>
      </w:r>
      <w:r>
        <w:t>Walter</w:t>
      </w:r>
      <w:r w:rsidRPr="00E15B31">
        <w:t xml:space="preserve"> to accept the </w:t>
      </w:r>
      <w:r>
        <w:t>Interim</w:t>
      </w:r>
      <w:r w:rsidRPr="00E15B31">
        <w:t xml:space="preserve"> Superintendents recommendation item</w:t>
      </w:r>
      <w:r>
        <w:t xml:space="preserve"> </w:t>
      </w:r>
      <w:r>
        <w:t>B</w:t>
      </w:r>
      <w:r>
        <w:t>:</w:t>
      </w:r>
    </w:p>
    <w:p w:rsidR="003C0584" w:rsidRDefault="003C0584" w:rsidP="003C0584">
      <w:pPr>
        <w:pStyle w:val="ListParagraph"/>
        <w:tabs>
          <w:tab w:val="decimal" w:pos="360"/>
          <w:tab w:val="left" w:pos="720"/>
          <w:tab w:val="left" w:pos="1080"/>
        </w:tabs>
        <w:spacing w:after="0"/>
        <w:ind w:left="360"/>
        <w:rPr>
          <w:b/>
        </w:rPr>
      </w:pPr>
    </w:p>
    <w:p w:rsidR="00E15554" w:rsidRPr="00E95C61" w:rsidRDefault="00E15554" w:rsidP="00CE421C">
      <w:pPr>
        <w:tabs>
          <w:tab w:val="decimal" w:pos="360"/>
          <w:tab w:val="left" w:pos="720"/>
        </w:tabs>
        <w:ind w:left="720" w:hanging="1080"/>
      </w:pPr>
    </w:p>
    <w:p w:rsidR="00D01BA5" w:rsidRPr="00E95C61" w:rsidRDefault="00D01BA5" w:rsidP="0038078E">
      <w:pPr>
        <w:pStyle w:val="ListParagraph"/>
        <w:numPr>
          <w:ilvl w:val="0"/>
          <w:numId w:val="7"/>
        </w:numPr>
        <w:tabs>
          <w:tab w:val="left" w:pos="720"/>
          <w:tab w:val="left" w:pos="1080"/>
        </w:tabs>
        <w:ind w:left="720"/>
        <w:rPr>
          <w:rFonts w:ascii="Times New Roman" w:hAnsi="Times New Roman"/>
        </w:rPr>
      </w:pPr>
      <w:r w:rsidRPr="00E95C61">
        <w:rPr>
          <w:rFonts w:ascii="Times New Roman" w:hAnsi="Times New Roman"/>
        </w:rPr>
        <w:t>Superintendent of Schools for the following cases of Harassment, Intimidation and Bullying (HIB).</w:t>
      </w:r>
      <w:r w:rsidRPr="00E95C61">
        <w:rPr>
          <w:rFonts w:ascii="Times New Roman" w:hAnsi="Times New Roman"/>
        </w:rPr>
        <w:tab/>
      </w:r>
    </w:p>
    <w:p w:rsidR="00D01BA5" w:rsidRPr="00E95C61" w:rsidRDefault="00D01BA5" w:rsidP="00393F02">
      <w:pPr>
        <w:tabs>
          <w:tab w:val="left" w:pos="1080"/>
        </w:tabs>
        <w:spacing w:line="276" w:lineRule="auto"/>
        <w:jc w:val="center"/>
        <w:rPr>
          <w:rFonts w:eastAsia="Calibri"/>
          <w:b/>
        </w:rPr>
      </w:pPr>
      <w:r w:rsidRPr="00E95C61">
        <w:t xml:space="preserve"> </w:t>
      </w:r>
      <w:r w:rsidRPr="00E95C61">
        <w:rPr>
          <w:rFonts w:eastAsia="Calibri"/>
          <w:b/>
        </w:rPr>
        <w:t>Harassment, Intimidation and Bullying (HIB) Report</w:t>
      </w:r>
    </w:p>
    <w:p w:rsidR="00EF5D19" w:rsidRPr="00E95C61" w:rsidRDefault="00EF5D19" w:rsidP="00393F02">
      <w:pPr>
        <w:tabs>
          <w:tab w:val="left" w:pos="1080"/>
        </w:tabs>
        <w:spacing w:line="276" w:lineRule="auto"/>
        <w:jc w:val="center"/>
        <w:rPr>
          <w:rFonts w:eastAsia="Calibri"/>
          <w:b/>
        </w:rPr>
      </w:pPr>
    </w:p>
    <w:tbl>
      <w:tblPr>
        <w:tblW w:w="97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900"/>
        <w:gridCol w:w="1170"/>
        <w:gridCol w:w="1710"/>
        <w:gridCol w:w="1440"/>
        <w:gridCol w:w="1620"/>
        <w:gridCol w:w="1440"/>
      </w:tblGrid>
      <w:tr w:rsidR="00EF5D19" w:rsidRPr="00E95C61" w:rsidTr="002672E7">
        <w:tc>
          <w:tcPr>
            <w:tcW w:w="1440" w:type="dxa"/>
            <w:tcBorders>
              <w:top w:val="single" w:sz="4" w:space="0" w:color="000000"/>
              <w:left w:val="single" w:sz="4" w:space="0" w:color="000000"/>
              <w:bottom w:val="single" w:sz="4" w:space="0" w:color="000000"/>
              <w:right w:val="single" w:sz="4" w:space="0" w:color="000000"/>
            </w:tcBorders>
            <w:vAlign w:val="center"/>
          </w:tcPr>
          <w:p w:rsidR="00EF5D19" w:rsidRPr="00E95C61" w:rsidRDefault="00EF5D19" w:rsidP="00D5476C">
            <w:pPr>
              <w:jc w:val="center"/>
              <w:rPr>
                <w:b/>
                <w:sz w:val="16"/>
                <w:szCs w:val="16"/>
              </w:rPr>
            </w:pPr>
          </w:p>
          <w:p w:rsidR="00EF5D19" w:rsidRPr="00E95C61" w:rsidRDefault="00EF5D19" w:rsidP="00D5476C">
            <w:pPr>
              <w:jc w:val="center"/>
              <w:rPr>
                <w:b/>
                <w:sz w:val="16"/>
                <w:szCs w:val="16"/>
              </w:rPr>
            </w:pPr>
            <w:r w:rsidRPr="00E95C61">
              <w:rPr>
                <w:b/>
                <w:sz w:val="16"/>
                <w:szCs w:val="16"/>
              </w:rPr>
              <w:t>Case Number</w:t>
            </w:r>
          </w:p>
          <w:p w:rsidR="00EF5D19" w:rsidRPr="00E95C61" w:rsidRDefault="00EF5D19" w:rsidP="00D5476C">
            <w:pPr>
              <w:jc w:val="center"/>
              <w:rPr>
                <w:b/>
                <w:sz w:val="16"/>
                <w:szCs w:val="16"/>
              </w:rPr>
            </w:pP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F5D19" w:rsidRPr="00E95C61" w:rsidRDefault="00EF5D19" w:rsidP="00D5476C">
            <w:pPr>
              <w:jc w:val="center"/>
              <w:rPr>
                <w:b/>
                <w:sz w:val="16"/>
                <w:szCs w:val="16"/>
              </w:rPr>
            </w:pPr>
            <w:r w:rsidRPr="00E95C61">
              <w:rPr>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EF5D19" w:rsidRPr="00E95C61" w:rsidRDefault="00EF5D19" w:rsidP="00D5476C">
            <w:pPr>
              <w:jc w:val="center"/>
              <w:rPr>
                <w:b/>
                <w:sz w:val="16"/>
                <w:szCs w:val="16"/>
              </w:rPr>
            </w:pPr>
            <w:r w:rsidRPr="00E95C61">
              <w:rPr>
                <w:b/>
                <w:sz w:val="16"/>
                <w:szCs w:val="16"/>
              </w:rPr>
              <w:t>Status of Investigation</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EF5D19" w:rsidRPr="00E95C61" w:rsidRDefault="00EF5D19" w:rsidP="00D5476C">
            <w:pPr>
              <w:jc w:val="center"/>
              <w:rPr>
                <w:b/>
                <w:sz w:val="16"/>
                <w:szCs w:val="16"/>
              </w:rPr>
            </w:pPr>
            <w:r w:rsidRPr="00E95C61">
              <w:rPr>
                <w:b/>
                <w:sz w:val="16"/>
                <w:szCs w:val="16"/>
              </w:rPr>
              <w:t>Nature of Case Based on Protection Categories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F5D19" w:rsidRPr="00E95C61" w:rsidRDefault="00EF5D19" w:rsidP="00D5476C">
            <w:pPr>
              <w:jc w:val="center"/>
              <w:rPr>
                <w:b/>
                <w:sz w:val="16"/>
                <w:szCs w:val="16"/>
              </w:rPr>
            </w:pPr>
            <w:r w:rsidRPr="00E95C61">
              <w:rPr>
                <w:b/>
                <w:sz w:val="16"/>
                <w:szCs w:val="16"/>
              </w:rPr>
              <w:t>Names of Investigators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EF5D19" w:rsidRPr="00E95C61" w:rsidRDefault="00EF5D19" w:rsidP="00D5476C">
            <w:pPr>
              <w:jc w:val="center"/>
              <w:rPr>
                <w:b/>
                <w:sz w:val="16"/>
                <w:szCs w:val="16"/>
              </w:rPr>
            </w:pPr>
            <w:r w:rsidRPr="00E95C61">
              <w:rPr>
                <w:b/>
                <w:sz w:val="16"/>
                <w:szCs w:val="16"/>
              </w:rPr>
              <w:t>Type and Nature of Discipline Imposed</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F5D19" w:rsidRPr="00E95C61" w:rsidRDefault="00EF5D19" w:rsidP="00D5476C">
            <w:pPr>
              <w:jc w:val="center"/>
              <w:rPr>
                <w:b/>
                <w:sz w:val="16"/>
                <w:szCs w:val="16"/>
              </w:rPr>
            </w:pPr>
            <w:r w:rsidRPr="00E95C61">
              <w:rPr>
                <w:b/>
                <w:sz w:val="16"/>
                <w:szCs w:val="16"/>
              </w:rPr>
              <w:t>Other Measures</w:t>
            </w:r>
          </w:p>
        </w:tc>
      </w:tr>
      <w:tr w:rsidR="002672E7" w:rsidRPr="00E95C61" w:rsidTr="002672E7">
        <w:tc>
          <w:tcPr>
            <w:tcW w:w="1440" w:type="dxa"/>
            <w:tcBorders>
              <w:top w:val="single" w:sz="4" w:space="0" w:color="000000"/>
              <w:left w:val="single" w:sz="4" w:space="0" w:color="000000"/>
              <w:bottom w:val="single" w:sz="4" w:space="0" w:color="000000"/>
              <w:right w:val="single" w:sz="4" w:space="0" w:color="000000"/>
            </w:tcBorders>
            <w:vAlign w:val="center"/>
          </w:tcPr>
          <w:p w:rsidR="002672E7" w:rsidRPr="00E95C61" w:rsidRDefault="002672E7" w:rsidP="002672E7">
            <w:pPr>
              <w:jc w:val="center"/>
              <w:rPr>
                <w:sz w:val="16"/>
                <w:szCs w:val="16"/>
              </w:rPr>
            </w:pPr>
            <w:r w:rsidRPr="00E95C61">
              <w:rPr>
                <w:sz w:val="16"/>
                <w:szCs w:val="16"/>
              </w:rPr>
              <w:t>BECC040914001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672E7" w:rsidRPr="00E95C61" w:rsidRDefault="002672E7">
            <w:pPr>
              <w:jc w:val="center"/>
              <w:rPr>
                <w:sz w:val="16"/>
                <w:szCs w:val="16"/>
              </w:rPr>
            </w:pPr>
            <w:r w:rsidRPr="00E95C61">
              <w:rPr>
                <w:sz w:val="16"/>
                <w:szCs w:val="16"/>
              </w:rPr>
              <w:t>4/9/2014</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672E7" w:rsidRPr="00E95C61" w:rsidRDefault="002672E7">
            <w:pPr>
              <w:jc w:val="center"/>
              <w:rPr>
                <w:sz w:val="16"/>
                <w:szCs w:val="16"/>
              </w:rPr>
            </w:pPr>
            <w:r w:rsidRPr="00E95C61">
              <w:rPr>
                <w:sz w:val="16"/>
                <w:szCs w:val="16"/>
              </w:rPr>
              <w:t>Complete</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2672E7" w:rsidRPr="00E95C61" w:rsidRDefault="002672E7">
            <w:pPr>
              <w:jc w:val="center"/>
              <w:rPr>
                <w:sz w:val="16"/>
                <w:szCs w:val="16"/>
              </w:rPr>
            </w:pPr>
            <w:r w:rsidRPr="00E95C61">
              <w:rPr>
                <w:sz w:val="16"/>
                <w:szCs w:val="16"/>
              </w:rPr>
              <w:t>Intentional w/out hate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2E7" w:rsidRPr="00E95C61" w:rsidRDefault="002672E7">
            <w:pPr>
              <w:jc w:val="center"/>
              <w:rPr>
                <w:sz w:val="16"/>
                <w:szCs w:val="16"/>
              </w:rPr>
            </w:pPr>
            <w:r w:rsidRPr="00E95C61">
              <w:rPr>
                <w:sz w:val="16"/>
                <w:szCs w:val="16"/>
              </w:rPr>
              <w:t xml:space="preserve">Lisa Calabrese, School Counselor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2672E7" w:rsidRPr="00E95C61" w:rsidRDefault="002672E7">
            <w:pPr>
              <w:jc w:val="center"/>
              <w:rPr>
                <w:sz w:val="16"/>
                <w:szCs w:val="16"/>
              </w:rPr>
            </w:pPr>
            <w:r w:rsidRPr="00E95C61">
              <w:rPr>
                <w:sz w:val="16"/>
                <w:szCs w:val="16"/>
              </w:rPr>
              <w:t>Out of School Suspension 10 days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2E7" w:rsidRPr="00E95C61" w:rsidRDefault="002672E7">
            <w:pPr>
              <w:jc w:val="center"/>
              <w:rPr>
                <w:sz w:val="16"/>
                <w:szCs w:val="16"/>
              </w:rPr>
            </w:pPr>
            <w:r w:rsidRPr="00E95C61">
              <w:rPr>
                <w:sz w:val="16"/>
                <w:szCs w:val="16"/>
              </w:rPr>
              <w:t>Parent Conferences and Behavior Manifestation w/threat assessment</w:t>
            </w:r>
          </w:p>
        </w:tc>
      </w:tr>
    </w:tbl>
    <w:p w:rsidR="00D01BA5" w:rsidRPr="00E95C61" w:rsidRDefault="00D01BA5" w:rsidP="00D01BA5">
      <w:pPr>
        <w:tabs>
          <w:tab w:val="left" w:pos="720"/>
          <w:tab w:val="left" w:pos="1080"/>
        </w:tabs>
        <w:ind w:left="1080"/>
        <w:rPr>
          <w:u w:val="single"/>
        </w:rPr>
      </w:pPr>
    </w:p>
    <w:p w:rsidR="00D01BA5" w:rsidRPr="00E95C61" w:rsidRDefault="00D01BA5" w:rsidP="00400516">
      <w:pPr>
        <w:tabs>
          <w:tab w:val="left" w:pos="720"/>
          <w:tab w:val="left" w:pos="1800"/>
        </w:tabs>
        <w:ind w:left="720"/>
      </w:pPr>
      <w:r w:rsidRPr="00E95C61">
        <w:rPr>
          <w:u w:val="single"/>
        </w:rPr>
        <w:t>Informational</w:t>
      </w:r>
      <w:r w:rsidRPr="00E95C61">
        <w:t xml:space="preserve">:  Please refer to the previous recommendation.   </w:t>
      </w:r>
    </w:p>
    <w:p w:rsidR="00FA24ED" w:rsidRDefault="00FA24ED" w:rsidP="00D01BA5">
      <w:pPr>
        <w:tabs>
          <w:tab w:val="left" w:pos="720"/>
          <w:tab w:val="left" w:pos="1080"/>
          <w:tab w:val="left" w:pos="1800"/>
        </w:tabs>
        <w:ind w:left="1080"/>
      </w:pPr>
    </w:p>
    <w:p w:rsidR="004C5B88" w:rsidRDefault="004C5B88" w:rsidP="00D01BA5">
      <w:pPr>
        <w:tabs>
          <w:tab w:val="left" w:pos="720"/>
          <w:tab w:val="left" w:pos="1080"/>
          <w:tab w:val="left" w:pos="1800"/>
        </w:tabs>
        <w:ind w:left="1080"/>
      </w:pPr>
    </w:p>
    <w:p w:rsidR="004C5B88" w:rsidRPr="00490394" w:rsidRDefault="004C5B88" w:rsidP="004C5B88">
      <w:pPr>
        <w:tabs>
          <w:tab w:val="left" w:pos="1080"/>
        </w:tabs>
      </w:pPr>
      <w:r w:rsidRPr="00EE4C29">
        <w:t xml:space="preserve">Roll Call Vote: Mrs. </w:t>
      </w:r>
      <w:proofErr w:type="spellStart"/>
      <w:r w:rsidRPr="00EE4C29">
        <w:t>Lozada</w:t>
      </w:r>
      <w:proofErr w:type="spellEnd"/>
      <w:r w:rsidRPr="00EE4C29">
        <w:t xml:space="preserve">-Shaw, Ms. Priest, Mr. Ridinger, Mrs. Stevenson, and Mr. Walter voting </w:t>
      </w:r>
      <w:r>
        <w:t>5</w:t>
      </w:r>
      <w:r w:rsidRPr="00EE4C29">
        <w:t xml:space="preserve"> YES</w:t>
      </w:r>
      <w:r>
        <w:t xml:space="preserve">; </w:t>
      </w:r>
      <w:r w:rsidRPr="00EE4C29">
        <w:t xml:space="preserve">Ms. </w:t>
      </w:r>
      <w:proofErr w:type="spellStart"/>
      <w:r w:rsidRPr="00EE4C29">
        <w:t>Eastlack</w:t>
      </w:r>
      <w:proofErr w:type="spellEnd"/>
      <w:r w:rsidRPr="00EE4C29">
        <w:t>, Mrs. Giampola, Mr. Hamilton, Mr. Lisa</w:t>
      </w:r>
      <w:r>
        <w:t xml:space="preserve"> 4 ABSENT</w:t>
      </w:r>
    </w:p>
    <w:p w:rsidR="004C5B88" w:rsidRDefault="004C5B88" w:rsidP="004C5B88">
      <w:pPr>
        <w:pStyle w:val="ListParagraph"/>
        <w:tabs>
          <w:tab w:val="decimal" w:pos="0"/>
          <w:tab w:val="left" w:pos="720"/>
          <w:tab w:val="left" w:pos="1080"/>
          <w:tab w:val="left" w:pos="1440"/>
          <w:tab w:val="left" w:pos="1800"/>
          <w:tab w:val="left" w:pos="4680"/>
          <w:tab w:val="left" w:pos="6480"/>
          <w:tab w:val="left" w:pos="7740"/>
        </w:tabs>
        <w:jc w:val="right"/>
      </w:pPr>
      <w:r w:rsidRPr="00377354">
        <w:rPr>
          <w:rFonts w:ascii="Times New Roman" w:hAnsi="Times New Roman"/>
        </w:rPr>
        <w:t>Motion carried</w:t>
      </w:r>
    </w:p>
    <w:p w:rsidR="004C5B88" w:rsidRPr="00E95C61" w:rsidRDefault="004C5B88" w:rsidP="00D01BA5">
      <w:pPr>
        <w:tabs>
          <w:tab w:val="left" w:pos="720"/>
          <w:tab w:val="left" w:pos="1080"/>
          <w:tab w:val="left" w:pos="1800"/>
        </w:tabs>
        <w:ind w:left="1080"/>
      </w:pPr>
    </w:p>
    <w:p w:rsidR="00D01BA5" w:rsidRPr="00E95C61" w:rsidRDefault="00D01BA5" w:rsidP="0038078E">
      <w:pPr>
        <w:pStyle w:val="ListParagraph"/>
        <w:numPr>
          <w:ilvl w:val="0"/>
          <w:numId w:val="7"/>
        </w:numPr>
        <w:tabs>
          <w:tab w:val="left" w:pos="720"/>
          <w:tab w:val="left" w:pos="1080"/>
        </w:tabs>
        <w:ind w:left="720" w:hanging="450"/>
        <w:rPr>
          <w:rFonts w:ascii="Times New Roman" w:hAnsi="Times New Roman"/>
        </w:rPr>
      </w:pPr>
      <w:r w:rsidRPr="00E95C61">
        <w:rPr>
          <w:rFonts w:ascii="Times New Roman" w:hAnsi="Times New Roman"/>
          <w:u w:val="single"/>
        </w:rPr>
        <w:t>Informational</w:t>
      </w:r>
    </w:p>
    <w:p w:rsidR="00081019" w:rsidRPr="00E95C61" w:rsidRDefault="00081019" w:rsidP="0038078E">
      <w:pPr>
        <w:numPr>
          <w:ilvl w:val="0"/>
          <w:numId w:val="1"/>
        </w:numPr>
        <w:ind w:left="1080"/>
      </w:pPr>
      <w:r w:rsidRPr="00E95C61">
        <w:t>On Thursday, May 1, 2014, representatives of the New Jersey Department of Education (NJDOE) conducted an on-site review of the Violence, Vandalism and Substance Abuse reporting system used at Paulsboro High School.  The review took place because, in the past, required information was not consistently reported to NJDOE.  Based on the summary conference held on May 1</w:t>
      </w:r>
      <w:r w:rsidRPr="00E95C61">
        <w:rPr>
          <w:vertAlign w:val="superscript"/>
        </w:rPr>
        <w:t>st</w:t>
      </w:r>
      <w:r w:rsidRPr="00E95C61">
        <w:t xml:space="preserve">, the representatives are very pleased with the changes made for the reporting of Violence, Vandalism and Substance Abuse as well as </w:t>
      </w:r>
      <w:r w:rsidR="0055795A" w:rsidRPr="00E95C61">
        <w:t>Harassment</w:t>
      </w:r>
      <w:r w:rsidRPr="00E95C61">
        <w:t>, Intimidation and Bullying. They were also pleased with the procedure being used to review the above cases as they</w:t>
      </w:r>
      <w:r w:rsidR="00535CA3" w:rsidRPr="00E95C61">
        <w:t xml:space="preserve"> rela</w:t>
      </w:r>
      <w:r w:rsidR="006E7DEA" w:rsidRPr="00E95C61">
        <w:t>t</w:t>
      </w:r>
      <w:r w:rsidRPr="00E95C61">
        <w:t xml:space="preserve">e to suspensions.   </w:t>
      </w:r>
      <w:r w:rsidR="00535CA3" w:rsidRPr="00E95C61">
        <w:t>The Interim Superintendent file</w:t>
      </w:r>
      <w:r w:rsidR="006E7DEA" w:rsidRPr="00E95C61">
        <w:t>d</w:t>
      </w:r>
      <w:r w:rsidR="00535CA3" w:rsidRPr="00E95C61">
        <w:t xml:space="preserve"> the required corrective action plan with the NJDOE.  The plan requires the administration to review the definitions of items such as fight, assault, threat, etc. with the staff.  The district must also report a number of incidents that were not included in the January 2014 report to NJDOE</w:t>
      </w:r>
      <w:r w:rsidR="00646482" w:rsidRPr="00E95C61">
        <w:t>.</w:t>
      </w:r>
      <w:r w:rsidR="00535CA3" w:rsidRPr="00E95C61">
        <w:t xml:space="preserve"> </w:t>
      </w:r>
    </w:p>
    <w:p w:rsidR="00081019" w:rsidRPr="00E95C61" w:rsidRDefault="00081019" w:rsidP="00081019">
      <w:pPr>
        <w:ind w:left="1080"/>
      </w:pPr>
    </w:p>
    <w:p w:rsidR="00D01BA5" w:rsidRPr="00E95C61" w:rsidRDefault="00D01BA5" w:rsidP="0038078E">
      <w:pPr>
        <w:numPr>
          <w:ilvl w:val="0"/>
          <w:numId w:val="1"/>
        </w:numPr>
        <w:ind w:left="1080"/>
      </w:pPr>
      <w:r w:rsidRPr="00E95C61">
        <w:t xml:space="preserve">The following cases of Violence, Vandalism and Substance Abuse were investigated and confirmed since the last report to the Board of Education.   These cases are reported to the New Jersey Department of Education semi-annually.  The Superintendent of Schools makes an annual report of Violence, Vandalism and Substance Abuse circa September for the prior school year.   </w:t>
      </w:r>
    </w:p>
    <w:p w:rsidR="00D01BA5" w:rsidRPr="00E95C61" w:rsidRDefault="00D01BA5" w:rsidP="00D01BA5">
      <w:pPr>
        <w:tabs>
          <w:tab w:val="decimal" w:pos="360"/>
          <w:tab w:val="left" w:pos="720"/>
          <w:tab w:val="left" w:pos="1080"/>
        </w:tabs>
        <w:ind w:left="1080" w:hanging="1080"/>
      </w:pPr>
    </w:p>
    <w:p w:rsidR="00D01BA5" w:rsidRPr="00E95C61" w:rsidRDefault="00D01BA5" w:rsidP="00D01BA5">
      <w:pPr>
        <w:tabs>
          <w:tab w:val="decimal" w:pos="360"/>
          <w:tab w:val="left" w:pos="720"/>
          <w:tab w:val="left" w:pos="1080"/>
        </w:tabs>
        <w:ind w:left="1080" w:hanging="1080"/>
        <w:jc w:val="center"/>
        <w:rPr>
          <w:rFonts w:eastAsia="Calibri"/>
          <w:b/>
        </w:rPr>
      </w:pPr>
      <w:r w:rsidRPr="00E95C61">
        <w:rPr>
          <w:rFonts w:eastAsia="Calibri"/>
          <w:b/>
        </w:rPr>
        <w:t>Violence, Vandalism and Substance Abuse Report</w:t>
      </w:r>
    </w:p>
    <w:p w:rsidR="00EF5D19" w:rsidRPr="00E95C61" w:rsidRDefault="00EF5D19" w:rsidP="00D01BA5">
      <w:pPr>
        <w:tabs>
          <w:tab w:val="left" w:pos="720"/>
          <w:tab w:val="left" w:pos="1080"/>
        </w:tabs>
      </w:pPr>
    </w:p>
    <w:tbl>
      <w:tblPr>
        <w:tblStyle w:val="TableGrid"/>
        <w:tblW w:w="10800" w:type="dxa"/>
        <w:tblInd w:w="-432" w:type="dxa"/>
        <w:tblLayout w:type="fixed"/>
        <w:tblLook w:val="04A0" w:firstRow="1" w:lastRow="0" w:firstColumn="1" w:lastColumn="0" w:noHBand="0" w:noVBand="1"/>
      </w:tblPr>
      <w:tblGrid>
        <w:gridCol w:w="1080"/>
        <w:gridCol w:w="1260"/>
        <w:gridCol w:w="1350"/>
        <w:gridCol w:w="1440"/>
        <w:gridCol w:w="2340"/>
        <w:gridCol w:w="2160"/>
        <w:gridCol w:w="1170"/>
      </w:tblGrid>
      <w:tr w:rsidR="00EF5D19" w:rsidRPr="00E95C61" w:rsidTr="00D9136E">
        <w:trPr>
          <w:trHeight w:val="431"/>
        </w:trPr>
        <w:tc>
          <w:tcPr>
            <w:tcW w:w="1080" w:type="dxa"/>
            <w:vAlign w:val="center"/>
          </w:tcPr>
          <w:p w:rsidR="00EF5D19" w:rsidRPr="00E95C61" w:rsidRDefault="00EF5D19" w:rsidP="00EE4D88">
            <w:pPr>
              <w:jc w:val="center"/>
              <w:rPr>
                <w:b/>
                <w:sz w:val="18"/>
                <w:szCs w:val="18"/>
              </w:rPr>
            </w:pPr>
            <w:r w:rsidRPr="00E95C61">
              <w:rPr>
                <w:b/>
                <w:sz w:val="18"/>
                <w:szCs w:val="18"/>
              </w:rPr>
              <w:t xml:space="preserve">Case </w:t>
            </w:r>
            <w:r w:rsidR="00EE4D88" w:rsidRPr="00E95C61">
              <w:rPr>
                <w:b/>
                <w:sz w:val="18"/>
                <w:szCs w:val="18"/>
              </w:rPr>
              <w:t>N</w:t>
            </w:r>
            <w:r w:rsidR="009E0896" w:rsidRPr="00E95C61">
              <w:rPr>
                <w:b/>
                <w:sz w:val="18"/>
                <w:szCs w:val="18"/>
              </w:rPr>
              <w:t>u</w:t>
            </w:r>
            <w:r w:rsidR="00EE4D88" w:rsidRPr="00E95C61">
              <w:rPr>
                <w:b/>
                <w:sz w:val="18"/>
                <w:szCs w:val="18"/>
              </w:rPr>
              <w:t>mber</w:t>
            </w:r>
          </w:p>
        </w:tc>
        <w:tc>
          <w:tcPr>
            <w:tcW w:w="1260" w:type="dxa"/>
            <w:vAlign w:val="center"/>
          </w:tcPr>
          <w:p w:rsidR="00EF5D19" w:rsidRPr="00E95C61" w:rsidRDefault="00EE4D88" w:rsidP="00D5476C">
            <w:pPr>
              <w:jc w:val="center"/>
              <w:rPr>
                <w:b/>
                <w:sz w:val="18"/>
                <w:szCs w:val="18"/>
              </w:rPr>
            </w:pPr>
            <w:r w:rsidRPr="00E95C61">
              <w:rPr>
                <w:b/>
                <w:sz w:val="18"/>
                <w:szCs w:val="18"/>
              </w:rPr>
              <w:t>Date of Incident</w:t>
            </w:r>
          </w:p>
        </w:tc>
        <w:tc>
          <w:tcPr>
            <w:tcW w:w="1350" w:type="dxa"/>
            <w:vAlign w:val="center"/>
          </w:tcPr>
          <w:p w:rsidR="00EF5D19" w:rsidRPr="00E95C61" w:rsidRDefault="00EE4D88" w:rsidP="00D5476C">
            <w:pPr>
              <w:jc w:val="center"/>
              <w:rPr>
                <w:b/>
                <w:sz w:val="18"/>
                <w:szCs w:val="18"/>
              </w:rPr>
            </w:pPr>
            <w:r w:rsidRPr="00E95C61">
              <w:rPr>
                <w:b/>
                <w:sz w:val="18"/>
                <w:szCs w:val="18"/>
              </w:rPr>
              <w:t>Status of Investigation</w:t>
            </w:r>
          </w:p>
        </w:tc>
        <w:tc>
          <w:tcPr>
            <w:tcW w:w="1440" w:type="dxa"/>
            <w:vAlign w:val="center"/>
          </w:tcPr>
          <w:p w:rsidR="00EF5D19" w:rsidRPr="00E95C61" w:rsidRDefault="00EE4D88" w:rsidP="00D5476C">
            <w:pPr>
              <w:jc w:val="center"/>
              <w:rPr>
                <w:b/>
                <w:sz w:val="18"/>
                <w:szCs w:val="18"/>
              </w:rPr>
            </w:pPr>
            <w:r w:rsidRPr="00E95C61">
              <w:rPr>
                <w:b/>
                <w:sz w:val="18"/>
                <w:szCs w:val="18"/>
              </w:rPr>
              <w:t>Nature of Case</w:t>
            </w:r>
          </w:p>
        </w:tc>
        <w:tc>
          <w:tcPr>
            <w:tcW w:w="2340" w:type="dxa"/>
            <w:vAlign w:val="center"/>
          </w:tcPr>
          <w:p w:rsidR="00EF5D19" w:rsidRPr="00E95C61" w:rsidRDefault="00EE4D88" w:rsidP="00D5476C">
            <w:pPr>
              <w:jc w:val="center"/>
              <w:rPr>
                <w:b/>
                <w:sz w:val="18"/>
                <w:szCs w:val="18"/>
              </w:rPr>
            </w:pPr>
            <w:r w:rsidRPr="00E95C61">
              <w:rPr>
                <w:b/>
                <w:sz w:val="18"/>
                <w:szCs w:val="18"/>
              </w:rPr>
              <w:t>Names of Investigators</w:t>
            </w:r>
          </w:p>
        </w:tc>
        <w:tc>
          <w:tcPr>
            <w:tcW w:w="2160" w:type="dxa"/>
            <w:vAlign w:val="center"/>
          </w:tcPr>
          <w:p w:rsidR="00EF5D19" w:rsidRPr="00E95C61" w:rsidRDefault="00EF5D19" w:rsidP="00D5476C">
            <w:pPr>
              <w:jc w:val="center"/>
              <w:rPr>
                <w:b/>
                <w:sz w:val="18"/>
                <w:szCs w:val="18"/>
              </w:rPr>
            </w:pPr>
            <w:r w:rsidRPr="00E95C61">
              <w:rPr>
                <w:b/>
                <w:sz w:val="18"/>
                <w:szCs w:val="18"/>
              </w:rPr>
              <w:t>Type a</w:t>
            </w:r>
            <w:r w:rsidR="00EE4D88" w:rsidRPr="00E95C61">
              <w:rPr>
                <w:b/>
                <w:sz w:val="18"/>
                <w:szCs w:val="18"/>
              </w:rPr>
              <w:t>nd Nature of Discipline Imposed</w:t>
            </w:r>
          </w:p>
        </w:tc>
        <w:tc>
          <w:tcPr>
            <w:tcW w:w="1170" w:type="dxa"/>
            <w:vAlign w:val="center"/>
          </w:tcPr>
          <w:p w:rsidR="00EF5D19" w:rsidRPr="00E95C61" w:rsidRDefault="00EE4D88" w:rsidP="00D5476C">
            <w:pPr>
              <w:jc w:val="center"/>
              <w:rPr>
                <w:b/>
                <w:sz w:val="18"/>
                <w:szCs w:val="18"/>
              </w:rPr>
            </w:pPr>
            <w:r w:rsidRPr="00E95C61">
              <w:rPr>
                <w:b/>
                <w:sz w:val="18"/>
                <w:szCs w:val="18"/>
              </w:rPr>
              <w:t>Cost of Vandalism</w:t>
            </w:r>
          </w:p>
        </w:tc>
      </w:tr>
      <w:tr w:rsidR="00D9136E" w:rsidRPr="00E95C61" w:rsidTr="00D9136E">
        <w:tc>
          <w:tcPr>
            <w:tcW w:w="1080" w:type="dxa"/>
            <w:hideMark/>
          </w:tcPr>
          <w:p w:rsidR="00D9136E" w:rsidRPr="00E95C61" w:rsidRDefault="00D9136E">
            <w:pPr>
              <w:jc w:val="center"/>
            </w:pPr>
            <w:r w:rsidRPr="00E95C61">
              <w:t>BECC007</w:t>
            </w:r>
          </w:p>
        </w:tc>
        <w:tc>
          <w:tcPr>
            <w:tcW w:w="1260" w:type="dxa"/>
            <w:hideMark/>
          </w:tcPr>
          <w:p w:rsidR="00D9136E" w:rsidRPr="00E95C61" w:rsidRDefault="00D9136E">
            <w:pPr>
              <w:jc w:val="center"/>
            </w:pPr>
            <w:r w:rsidRPr="00E95C61">
              <w:t>4/9/2014</w:t>
            </w:r>
          </w:p>
        </w:tc>
        <w:tc>
          <w:tcPr>
            <w:tcW w:w="1350" w:type="dxa"/>
            <w:hideMark/>
          </w:tcPr>
          <w:p w:rsidR="00D9136E" w:rsidRPr="00E95C61" w:rsidRDefault="00D9136E">
            <w:pPr>
              <w:jc w:val="center"/>
            </w:pPr>
            <w:r w:rsidRPr="00E95C61">
              <w:t>Complete</w:t>
            </w:r>
          </w:p>
        </w:tc>
        <w:tc>
          <w:tcPr>
            <w:tcW w:w="1440" w:type="dxa"/>
            <w:hideMark/>
          </w:tcPr>
          <w:p w:rsidR="00D9136E" w:rsidRPr="00E95C61" w:rsidRDefault="00D9136E">
            <w:pPr>
              <w:jc w:val="center"/>
            </w:pPr>
            <w:r w:rsidRPr="00E95C61">
              <w:t>Violence –Threat</w:t>
            </w:r>
          </w:p>
          <w:p w:rsidR="00D9136E" w:rsidRPr="00E95C61" w:rsidRDefault="00D9136E">
            <w:pPr>
              <w:jc w:val="center"/>
            </w:pPr>
            <w:r w:rsidRPr="00E95C61">
              <w:t>Weapons – Knife, blade, razor, scissors</w:t>
            </w:r>
          </w:p>
        </w:tc>
        <w:tc>
          <w:tcPr>
            <w:tcW w:w="2340" w:type="dxa"/>
            <w:hideMark/>
          </w:tcPr>
          <w:p w:rsidR="00D9136E" w:rsidRPr="00E95C61" w:rsidRDefault="00D9136E">
            <w:pPr>
              <w:jc w:val="center"/>
            </w:pPr>
            <w:r w:rsidRPr="00E95C61">
              <w:t>Lisa Calabrese, School Counselor</w:t>
            </w:r>
          </w:p>
        </w:tc>
        <w:tc>
          <w:tcPr>
            <w:tcW w:w="2160" w:type="dxa"/>
            <w:hideMark/>
          </w:tcPr>
          <w:p w:rsidR="00D9136E" w:rsidRPr="00E95C61" w:rsidRDefault="00D9136E">
            <w:pPr>
              <w:jc w:val="center"/>
            </w:pPr>
            <w:r w:rsidRPr="00E95C61">
              <w:t>Out of School Suspension 10 days</w:t>
            </w:r>
          </w:p>
        </w:tc>
        <w:tc>
          <w:tcPr>
            <w:tcW w:w="1170" w:type="dxa"/>
            <w:hideMark/>
          </w:tcPr>
          <w:p w:rsidR="00D9136E" w:rsidRPr="00E95C61" w:rsidRDefault="00D9136E">
            <w:pPr>
              <w:ind w:right="-198"/>
              <w:jc w:val="center"/>
            </w:pPr>
            <w:r w:rsidRPr="00E95C61">
              <w:t>NA</w:t>
            </w:r>
          </w:p>
        </w:tc>
      </w:tr>
      <w:tr w:rsidR="00D9136E" w:rsidRPr="00E95C61" w:rsidTr="00D9136E">
        <w:tc>
          <w:tcPr>
            <w:tcW w:w="1080" w:type="dxa"/>
            <w:hideMark/>
          </w:tcPr>
          <w:p w:rsidR="00D9136E" w:rsidRPr="00E95C61" w:rsidRDefault="00D9136E">
            <w:pPr>
              <w:jc w:val="center"/>
            </w:pPr>
            <w:r w:rsidRPr="00E95C61">
              <w:t>LOUD028</w:t>
            </w:r>
          </w:p>
        </w:tc>
        <w:tc>
          <w:tcPr>
            <w:tcW w:w="1260" w:type="dxa"/>
            <w:hideMark/>
          </w:tcPr>
          <w:p w:rsidR="00D9136E" w:rsidRPr="00E95C61" w:rsidRDefault="00D9136E">
            <w:pPr>
              <w:jc w:val="center"/>
            </w:pPr>
            <w:r w:rsidRPr="00E95C61">
              <w:t>5/1/2014</w:t>
            </w:r>
          </w:p>
        </w:tc>
        <w:tc>
          <w:tcPr>
            <w:tcW w:w="1350" w:type="dxa"/>
            <w:hideMark/>
          </w:tcPr>
          <w:p w:rsidR="00D9136E" w:rsidRPr="00E95C61" w:rsidRDefault="00D9136E">
            <w:pPr>
              <w:jc w:val="center"/>
            </w:pPr>
            <w:r w:rsidRPr="00E95C61">
              <w:t>Complete</w:t>
            </w:r>
          </w:p>
        </w:tc>
        <w:tc>
          <w:tcPr>
            <w:tcW w:w="1440" w:type="dxa"/>
            <w:hideMark/>
          </w:tcPr>
          <w:p w:rsidR="00D9136E" w:rsidRPr="00E95C61" w:rsidRDefault="00D9136E">
            <w:pPr>
              <w:jc w:val="center"/>
            </w:pPr>
            <w:r w:rsidRPr="00E95C61">
              <w:t>Violence – Assault</w:t>
            </w:r>
          </w:p>
        </w:tc>
        <w:tc>
          <w:tcPr>
            <w:tcW w:w="2340" w:type="dxa"/>
            <w:hideMark/>
          </w:tcPr>
          <w:p w:rsidR="00D9136E" w:rsidRPr="00E95C61" w:rsidRDefault="00D9136E">
            <w:pPr>
              <w:jc w:val="center"/>
            </w:pPr>
            <w:r w:rsidRPr="00E95C61">
              <w:t>Mildred Tolbert, Principal</w:t>
            </w:r>
          </w:p>
        </w:tc>
        <w:tc>
          <w:tcPr>
            <w:tcW w:w="2160" w:type="dxa"/>
            <w:hideMark/>
          </w:tcPr>
          <w:p w:rsidR="00D9136E" w:rsidRPr="00E95C61" w:rsidRDefault="00D9136E">
            <w:pPr>
              <w:jc w:val="center"/>
            </w:pPr>
            <w:r w:rsidRPr="00E95C61">
              <w:t>Out of School Suspension 1 day</w:t>
            </w:r>
          </w:p>
        </w:tc>
        <w:tc>
          <w:tcPr>
            <w:tcW w:w="1170" w:type="dxa"/>
            <w:hideMark/>
          </w:tcPr>
          <w:p w:rsidR="00D9136E" w:rsidRPr="00E95C61" w:rsidRDefault="00D9136E">
            <w:r w:rsidRPr="00E95C61">
              <w:t>NA</w:t>
            </w:r>
          </w:p>
        </w:tc>
      </w:tr>
      <w:tr w:rsidR="00D9136E" w:rsidRPr="00E95C61" w:rsidTr="00D9136E">
        <w:tc>
          <w:tcPr>
            <w:tcW w:w="1080" w:type="dxa"/>
            <w:hideMark/>
          </w:tcPr>
          <w:p w:rsidR="00D9136E" w:rsidRPr="00E95C61" w:rsidRDefault="00D9136E">
            <w:pPr>
              <w:jc w:val="center"/>
              <w:rPr>
                <w:sz w:val="18"/>
                <w:szCs w:val="18"/>
              </w:rPr>
            </w:pPr>
            <w:r w:rsidRPr="00E95C61">
              <w:rPr>
                <w:sz w:val="18"/>
                <w:szCs w:val="18"/>
              </w:rPr>
              <w:t>LOUD029</w:t>
            </w:r>
          </w:p>
        </w:tc>
        <w:tc>
          <w:tcPr>
            <w:tcW w:w="1260" w:type="dxa"/>
            <w:hideMark/>
          </w:tcPr>
          <w:p w:rsidR="00D9136E" w:rsidRPr="00E95C61" w:rsidRDefault="00D9136E">
            <w:pPr>
              <w:jc w:val="center"/>
              <w:rPr>
                <w:sz w:val="18"/>
                <w:szCs w:val="18"/>
              </w:rPr>
            </w:pPr>
            <w:r w:rsidRPr="00E95C61">
              <w:rPr>
                <w:sz w:val="18"/>
                <w:szCs w:val="18"/>
              </w:rPr>
              <w:t>5/2/2014</w:t>
            </w:r>
          </w:p>
        </w:tc>
        <w:tc>
          <w:tcPr>
            <w:tcW w:w="1350" w:type="dxa"/>
            <w:hideMark/>
          </w:tcPr>
          <w:p w:rsidR="00D9136E" w:rsidRPr="00E95C61" w:rsidRDefault="00D9136E">
            <w:pPr>
              <w:jc w:val="center"/>
              <w:rPr>
                <w:sz w:val="18"/>
                <w:szCs w:val="18"/>
              </w:rPr>
            </w:pPr>
            <w:r w:rsidRPr="00E95C61">
              <w:rPr>
                <w:sz w:val="18"/>
                <w:szCs w:val="18"/>
              </w:rPr>
              <w:t>Complete</w:t>
            </w:r>
          </w:p>
        </w:tc>
        <w:tc>
          <w:tcPr>
            <w:tcW w:w="1440" w:type="dxa"/>
            <w:hideMark/>
          </w:tcPr>
          <w:p w:rsidR="00D9136E" w:rsidRPr="00E95C61" w:rsidRDefault="00D9136E">
            <w:pPr>
              <w:jc w:val="center"/>
              <w:rPr>
                <w:sz w:val="18"/>
                <w:szCs w:val="18"/>
              </w:rPr>
            </w:pPr>
            <w:r w:rsidRPr="00E95C61">
              <w:rPr>
                <w:sz w:val="18"/>
                <w:szCs w:val="18"/>
              </w:rPr>
              <w:t>Violence – Fight, Assault</w:t>
            </w:r>
          </w:p>
        </w:tc>
        <w:tc>
          <w:tcPr>
            <w:tcW w:w="2340" w:type="dxa"/>
            <w:hideMark/>
          </w:tcPr>
          <w:p w:rsidR="00D9136E" w:rsidRPr="00E95C61" w:rsidRDefault="00D9136E">
            <w:pPr>
              <w:jc w:val="center"/>
              <w:rPr>
                <w:sz w:val="18"/>
                <w:szCs w:val="18"/>
              </w:rPr>
            </w:pPr>
            <w:r w:rsidRPr="00E95C61">
              <w:t>Mildred Tolbert, Principal</w:t>
            </w:r>
          </w:p>
        </w:tc>
        <w:tc>
          <w:tcPr>
            <w:tcW w:w="2160" w:type="dxa"/>
            <w:hideMark/>
          </w:tcPr>
          <w:p w:rsidR="00D9136E" w:rsidRPr="00E95C61" w:rsidRDefault="00D9136E">
            <w:pPr>
              <w:jc w:val="center"/>
              <w:rPr>
                <w:sz w:val="18"/>
                <w:szCs w:val="18"/>
              </w:rPr>
            </w:pPr>
            <w:r w:rsidRPr="00E95C61">
              <w:rPr>
                <w:sz w:val="18"/>
                <w:szCs w:val="18"/>
              </w:rPr>
              <w:t>Out of School 2 days</w:t>
            </w:r>
          </w:p>
        </w:tc>
        <w:tc>
          <w:tcPr>
            <w:tcW w:w="1170" w:type="dxa"/>
            <w:hideMark/>
          </w:tcPr>
          <w:p w:rsidR="00D9136E" w:rsidRPr="00E95C61" w:rsidRDefault="00D9136E">
            <w:r w:rsidRPr="00E95C61">
              <w:t>NA</w:t>
            </w:r>
          </w:p>
        </w:tc>
      </w:tr>
      <w:tr w:rsidR="00D9136E" w:rsidRPr="00E95C61" w:rsidTr="00D9136E">
        <w:tc>
          <w:tcPr>
            <w:tcW w:w="1080" w:type="dxa"/>
            <w:hideMark/>
          </w:tcPr>
          <w:p w:rsidR="00D9136E" w:rsidRPr="00E95C61" w:rsidRDefault="00D9136E">
            <w:pPr>
              <w:jc w:val="center"/>
              <w:rPr>
                <w:sz w:val="18"/>
                <w:szCs w:val="18"/>
              </w:rPr>
            </w:pPr>
            <w:r w:rsidRPr="00E95C61">
              <w:rPr>
                <w:sz w:val="18"/>
                <w:szCs w:val="18"/>
              </w:rPr>
              <w:t>LOUD030</w:t>
            </w:r>
          </w:p>
        </w:tc>
        <w:tc>
          <w:tcPr>
            <w:tcW w:w="1260" w:type="dxa"/>
            <w:hideMark/>
          </w:tcPr>
          <w:p w:rsidR="00D9136E" w:rsidRPr="00E95C61" w:rsidRDefault="00D9136E">
            <w:pPr>
              <w:jc w:val="center"/>
              <w:rPr>
                <w:sz w:val="18"/>
                <w:szCs w:val="18"/>
              </w:rPr>
            </w:pPr>
            <w:r w:rsidRPr="00E95C61">
              <w:rPr>
                <w:sz w:val="18"/>
                <w:szCs w:val="18"/>
              </w:rPr>
              <w:t>5/5/2014</w:t>
            </w:r>
          </w:p>
        </w:tc>
        <w:tc>
          <w:tcPr>
            <w:tcW w:w="1350" w:type="dxa"/>
            <w:hideMark/>
          </w:tcPr>
          <w:p w:rsidR="00D9136E" w:rsidRPr="00E95C61" w:rsidRDefault="00D9136E">
            <w:pPr>
              <w:jc w:val="center"/>
              <w:rPr>
                <w:sz w:val="18"/>
                <w:szCs w:val="18"/>
              </w:rPr>
            </w:pPr>
            <w:r w:rsidRPr="00E95C61">
              <w:rPr>
                <w:sz w:val="18"/>
                <w:szCs w:val="18"/>
              </w:rPr>
              <w:t>Complete</w:t>
            </w:r>
          </w:p>
        </w:tc>
        <w:tc>
          <w:tcPr>
            <w:tcW w:w="1440" w:type="dxa"/>
            <w:hideMark/>
          </w:tcPr>
          <w:p w:rsidR="00D9136E" w:rsidRPr="00E95C61" w:rsidRDefault="00D9136E">
            <w:pPr>
              <w:jc w:val="center"/>
              <w:rPr>
                <w:sz w:val="18"/>
                <w:szCs w:val="18"/>
              </w:rPr>
            </w:pPr>
            <w:r w:rsidRPr="00E95C61">
              <w:rPr>
                <w:sz w:val="18"/>
                <w:szCs w:val="18"/>
              </w:rPr>
              <w:t xml:space="preserve">Violence – Fight </w:t>
            </w:r>
          </w:p>
        </w:tc>
        <w:tc>
          <w:tcPr>
            <w:tcW w:w="2340" w:type="dxa"/>
            <w:hideMark/>
          </w:tcPr>
          <w:p w:rsidR="00D9136E" w:rsidRPr="00E95C61" w:rsidRDefault="00D9136E">
            <w:pPr>
              <w:jc w:val="center"/>
              <w:rPr>
                <w:sz w:val="18"/>
                <w:szCs w:val="18"/>
              </w:rPr>
            </w:pPr>
            <w:r w:rsidRPr="00E95C61">
              <w:rPr>
                <w:sz w:val="18"/>
                <w:szCs w:val="18"/>
              </w:rPr>
              <w:t>Mildred Tolbert, Principal</w:t>
            </w:r>
          </w:p>
        </w:tc>
        <w:tc>
          <w:tcPr>
            <w:tcW w:w="2160" w:type="dxa"/>
            <w:hideMark/>
          </w:tcPr>
          <w:p w:rsidR="00D9136E" w:rsidRPr="00E95C61" w:rsidRDefault="00D9136E">
            <w:pPr>
              <w:jc w:val="center"/>
              <w:rPr>
                <w:sz w:val="18"/>
                <w:szCs w:val="18"/>
              </w:rPr>
            </w:pPr>
            <w:r w:rsidRPr="00E95C61">
              <w:rPr>
                <w:sz w:val="18"/>
                <w:szCs w:val="18"/>
              </w:rPr>
              <w:t>Parent conference</w:t>
            </w:r>
          </w:p>
        </w:tc>
        <w:tc>
          <w:tcPr>
            <w:tcW w:w="1170" w:type="dxa"/>
            <w:hideMark/>
          </w:tcPr>
          <w:p w:rsidR="00D9136E" w:rsidRPr="00E95C61" w:rsidRDefault="00D9136E">
            <w:r w:rsidRPr="00E95C61">
              <w:t>NA</w:t>
            </w:r>
          </w:p>
        </w:tc>
      </w:tr>
      <w:tr w:rsidR="00D9136E" w:rsidRPr="00E95C61" w:rsidTr="00D9136E">
        <w:tc>
          <w:tcPr>
            <w:tcW w:w="1080" w:type="dxa"/>
            <w:hideMark/>
          </w:tcPr>
          <w:p w:rsidR="00D9136E" w:rsidRPr="00E95C61" w:rsidRDefault="00D9136E">
            <w:pPr>
              <w:jc w:val="center"/>
              <w:rPr>
                <w:sz w:val="18"/>
                <w:szCs w:val="18"/>
              </w:rPr>
            </w:pPr>
            <w:r w:rsidRPr="00E95C61">
              <w:rPr>
                <w:sz w:val="18"/>
                <w:szCs w:val="18"/>
              </w:rPr>
              <w:t>LOUD031</w:t>
            </w:r>
          </w:p>
        </w:tc>
        <w:tc>
          <w:tcPr>
            <w:tcW w:w="1260" w:type="dxa"/>
            <w:hideMark/>
          </w:tcPr>
          <w:p w:rsidR="00D9136E" w:rsidRPr="00E95C61" w:rsidRDefault="00D9136E">
            <w:pPr>
              <w:jc w:val="center"/>
              <w:rPr>
                <w:sz w:val="18"/>
                <w:szCs w:val="18"/>
              </w:rPr>
            </w:pPr>
            <w:r w:rsidRPr="00E95C61">
              <w:rPr>
                <w:sz w:val="18"/>
                <w:szCs w:val="18"/>
              </w:rPr>
              <w:t>4/30/2014</w:t>
            </w:r>
          </w:p>
        </w:tc>
        <w:tc>
          <w:tcPr>
            <w:tcW w:w="1350" w:type="dxa"/>
            <w:hideMark/>
          </w:tcPr>
          <w:p w:rsidR="00D9136E" w:rsidRPr="00E95C61" w:rsidRDefault="00D9136E">
            <w:pPr>
              <w:jc w:val="center"/>
              <w:rPr>
                <w:sz w:val="18"/>
                <w:szCs w:val="18"/>
              </w:rPr>
            </w:pPr>
            <w:r w:rsidRPr="00E95C61">
              <w:rPr>
                <w:sz w:val="18"/>
                <w:szCs w:val="18"/>
              </w:rPr>
              <w:t>Complete</w:t>
            </w:r>
          </w:p>
        </w:tc>
        <w:tc>
          <w:tcPr>
            <w:tcW w:w="1440" w:type="dxa"/>
            <w:hideMark/>
          </w:tcPr>
          <w:p w:rsidR="00D9136E" w:rsidRPr="00E95C61" w:rsidRDefault="00D9136E">
            <w:pPr>
              <w:jc w:val="center"/>
              <w:rPr>
                <w:sz w:val="18"/>
                <w:szCs w:val="18"/>
              </w:rPr>
            </w:pPr>
            <w:r w:rsidRPr="00E95C61">
              <w:rPr>
                <w:sz w:val="18"/>
                <w:szCs w:val="18"/>
              </w:rPr>
              <w:t>Violence – Fight</w:t>
            </w:r>
          </w:p>
        </w:tc>
        <w:tc>
          <w:tcPr>
            <w:tcW w:w="2340" w:type="dxa"/>
            <w:hideMark/>
          </w:tcPr>
          <w:p w:rsidR="00D9136E" w:rsidRPr="00E95C61" w:rsidRDefault="00D9136E">
            <w:pPr>
              <w:jc w:val="center"/>
              <w:rPr>
                <w:sz w:val="18"/>
                <w:szCs w:val="18"/>
              </w:rPr>
            </w:pPr>
            <w:r w:rsidRPr="00E95C61">
              <w:rPr>
                <w:sz w:val="18"/>
                <w:szCs w:val="18"/>
              </w:rPr>
              <w:t>Mildred Tolbert, Principal</w:t>
            </w:r>
          </w:p>
        </w:tc>
        <w:tc>
          <w:tcPr>
            <w:tcW w:w="2160" w:type="dxa"/>
            <w:hideMark/>
          </w:tcPr>
          <w:p w:rsidR="00D9136E" w:rsidRPr="00E95C61" w:rsidRDefault="00D9136E">
            <w:pPr>
              <w:jc w:val="center"/>
              <w:rPr>
                <w:sz w:val="18"/>
                <w:szCs w:val="18"/>
              </w:rPr>
            </w:pPr>
            <w:r w:rsidRPr="00E95C61">
              <w:rPr>
                <w:sz w:val="18"/>
                <w:szCs w:val="18"/>
              </w:rPr>
              <w:t>Out of school Suspension 5 days</w:t>
            </w:r>
          </w:p>
        </w:tc>
        <w:tc>
          <w:tcPr>
            <w:tcW w:w="1170" w:type="dxa"/>
            <w:hideMark/>
          </w:tcPr>
          <w:p w:rsidR="00D9136E" w:rsidRPr="00E95C61" w:rsidRDefault="00D9136E">
            <w:r w:rsidRPr="00E95C61">
              <w:t>NA</w:t>
            </w:r>
          </w:p>
        </w:tc>
      </w:tr>
      <w:tr w:rsidR="00D9136E" w:rsidRPr="00E95C61" w:rsidTr="00D9136E">
        <w:tc>
          <w:tcPr>
            <w:tcW w:w="1080" w:type="dxa"/>
            <w:hideMark/>
          </w:tcPr>
          <w:p w:rsidR="00D9136E" w:rsidRPr="00E95C61" w:rsidRDefault="00D9136E">
            <w:pPr>
              <w:jc w:val="center"/>
              <w:rPr>
                <w:sz w:val="18"/>
                <w:szCs w:val="18"/>
              </w:rPr>
            </w:pPr>
            <w:r w:rsidRPr="00E95C61">
              <w:rPr>
                <w:sz w:val="18"/>
                <w:szCs w:val="18"/>
              </w:rPr>
              <w:t>LOUD032</w:t>
            </w:r>
          </w:p>
        </w:tc>
        <w:tc>
          <w:tcPr>
            <w:tcW w:w="1260" w:type="dxa"/>
            <w:hideMark/>
          </w:tcPr>
          <w:p w:rsidR="00D9136E" w:rsidRPr="00E95C61" w:rsidRDefault="00D9136E">
            <w:pPr>
              <w:jc w:val="center"/>
              <w:rPr>
                <w:sz w:val="18"/>
                <w:szCs w:val="18"/>
              </w:rPr>
            </w:pPr>
            <w:r w:rsidRPr="00E95C61">
              <w:rPr>
                <w:sz w:val="18"/>
                <w:szCs w:val="18"/>
              </w:rPr>
              <w:t>4/11/2014</w:t>
            </w:r>
          </w:p>
        </w:tc>
        <w:tc>
          <w:tcPr>
            <w:tcW w:w="1350" w:type="dxa"/>
            <w:hideMark/>
          </w:tcPr>
          <w:p w:rsidR="00D9136E" w:rsidRPr="00E95C61" w:rsidRDefault="00D9136E">
            <w:pPr>
              <w:jc w:val="center"/>
              <w:rPr>
                <w:sz w:val="18"/>
                <w:szCs w:val="18"/>
              </w:rPr>
            </w:pPr>
            <w:r w:rsidRPr="00E95C61">
              <w:rPr>
                <w:sz w:val="18"/>
                <w:szCs w:val="18"/>
              </w:rPr>
              <w:t>Complete</w:t>
            </w:r>
          </w:p>
        </w:tc>
        <w:tc>
          <w:tcPr>
            <w:tcW w:w="1440" w:type="dxa"/>
            <w:hideMark/>
          </w:tcPr>
          <w:p w:rsidR="00D9136E" w:rsidRPr="00E95C61" w:rsidRDefault="00D9136E">
            <w:pPr>
              <w:jc w:val="center"/>
              <w:rPr>
                <w:sz w:val="18"/>
                <w:szCs w:val="18"/>
              </w:rPr>
            </w:pPr>
            <w:r w:rsidRPr="00E95C61">
              <w:rPr>
                <w:sz w:val="18"/>
                <w:szCs w:val="18"/>
              </w:rPr>
              <w:t>Violence – Fight</w:t>
            </w:r>
          </w:p>
        </w:tc>
        <w:tc>
          <w:tcPr>
            <w:tcW w:w="2340" w:type="dxa"/>
            <w:hideMark/>
          </w:tcPr>
          <w:p w:rsidR="00D9136E" w:rsidRPr="00E95C61" w:rsidRDefault="00D9136E">
            <w:pPr>
              <w:jc w:val="center"/>
              <w:rPr>
                <w:sz w:val="18"/>
                <w:szCs w:val="18"/>
              </w:rPr>
            </w:pPr>
            <w:r w:rsidRPr="00E95C61">
              <w:rPr>
                <w:sz w:val="18"/>
                <w:szCs w:val="18"/>
              </w:rPr>
              <w:t>Mildred Tolbert, Principal</w:t>
            </w:r>
          </w:p>
        </w:tc>
        <w:tc>
          <w:tcPr>
            <w:tcW w:w="2160" w:type="dxa"/>
            <w:hideMark/>
          </w:tcPr>
          <w:p w:rsidR="00D9136E" w:rsidRPr="00E95C61" w:rsidRDefault="00D9136E">
            <w:pPr>
              <w:jc w:val="center"/>
              <w:rPr>
                <w:sz w:val="18"/>
                <w:szCs w:val="18"/>
              </w:rPr>
            </w:pPr>
            <w:r w:rsidRPr="00E95C61">
              <w:rPr>
                <w:sz w:val="18"/>
                <w:szCs w:val="18"/>
              </w:rPr>
              <w:t>Out of School Suspension 2 days</w:t>
            </w:r>
          </w:p>
        </w:tc>
        <w:tc>
          <w:tcPr>
            <w:tcW w:w="1170" w:type="dxa"/>
            <w:hideMark/>
          </w:tcPr>
          <w:p w:rsidR="00D9136E" w:rsidRPr="00E95C61" w:rsidRDefault="00D9136E">
            <w:r w:rsidRPr="00E95C61">
              <w:t>NA</w:t>
            </w:r>
          </w:p>
        </w:tc>
      </w:tr>
      <w:tr w:rsidR="00D9136E" w:rsidRPr="00E95C61" w:rsidTr="00D9136E">
        <w:tc>
          <w:tcPr>
            <w:tcW w:w="1080" w:type="dxa"/>
            <w:hideMark/>
          </w:tcPr>
          <w:p w:rsidR="00D9136E" w:rsidRPr="00E95C61" w:rsidRDefault="00D9136E">
            <w:pPr>
              <w:jc w:val="center"/>
              <w:rPr>
                <w:sz w:val="18"/>
                <w:szCs w:val="18"/>
              </w:rPr>
            </w:pPr>
            <w:r w:rsidRPr="00E95C61">
              <w:rPr>
                <w:sz w:val="18"/>
                <w:szCs w:val="18"/>
              </w:rPr>
              <w:t>PHS010</w:t>
            </w:r>
          </w:p>
        </w:tc>
        <w:tc>
          <w:tcPr>
            <w:tcW w:w="1260" w:type="dxa"/>
            <w:hideMark/>
          </w:tcPr>
          <w:p w:rsidR="00D9136E" w:rsidRPr="00E95C61" w:rsidRDefault="00D9136E">
            <w:pPr>
              <w:jc w:val="center"/>
              <w:rPr>
                <w:sz w:val="18"/>
                <w:szCs w:val="18"/>
              </w:rPr>
            </w:pPr>
            <w:r w:rsidRPr="00E95C61">
              <w:rPr>
                <w:sz w:val="18"/>
                <w:szCs w:val="18"/>
              </w:rPr>
              <w:t>4/3/2014</w:t>
            </w:r>
          </w:p>
        </w:tc>
        <w:tc>
          <w:tcPr>
            <w:tcW w:w="1350" w:type="dxa"/>
            <w:hideMark/>
          </w:tcPr>
          <w:p w:rsidR="00D9136E" w:rsidRPr="00E95C61" w:rsidRDefault="00D9136E">
            <w:pPr>
              <w:jc w:val="center"/>
              <w:rPr>
                <w:sz w:val="18"/>
                <w:szCs w:val="18"/>
              </w:rPr>
            </w:pPr>
            <w:r w:rsidRPr="00E95C61">
              <w:rPr>
                <w:sz w:val="18"/>
                <w:szCs w:val="18"/>
              </w:rPr>
              <w:t>Complete</w:t>
            </w:r>
          </w:p>
        </w:tc>
        <w:tc>
          <w:tcPr>
            <w:tcW w:w="1440" w:type="dxa"/>
            <w:hideMark/>
          </w:tcPr>
          <w:p w:rsidR="00D9136E" w:rsidRPr="00E95C61" w:rsidRDefault="00D9136E">
            <w:pPr>
              <w:jc w:val="center"/>
              <w:rPr>
                <w:sz w:val="18"/>
                <w:szCs w:val="18"/>
              </w:rPr>
            </w:pPr>
            <w:r w:rsidRPr="00E95C61">
              <w:rPr>
                <w:sz w:val="18"/>
                <w:szCs w:val="18"/>
              </w:rPr>
              <w:t>HIB</w:t>
            </w:r>
          </w:p>
        </w:tc>
        <w:tc>
          <w:tcPr>
            <w:tcW w:w="2340" w:type="dxa"/>
            <w:hideMark/>
          </w:tcPr>
          <w:p w:rsidR="00D9136E" w:rsidRPr="00E95C61" w:rsidRDefault="00D9136E">
            <w:pPr>
              <w:jc w:val="center"/>
              <w:rPr>
                <w:sz w:val="18"/>
                <w:szCs w:val="18"/>
              </w:rPr>
            </w:pPr>
            <w:r w:rsidRPr="00E95C61">
              <w:rPr>
                <w:sz w:val="18"/>
                <w:szCs w:val="18"/>
              </w:rPr>
              <w:t>Melba Moore-Suggs, Anti Bullying Specialist</w:t>
            </w:r>
          </w:p>
        </w:tc>
        <w:tc>
          <w:tcPr>
            <w:tcW w:w="2160" w:type="dxa"/>
            <w:hideMark/>
          </w:tcPr>
          <w:p w:rsidR="00D9136E" w:rsidRPr="00E95C61" w:rsidRDefault="00D9136E">
            <w:pPr>
              <w:jc w:val="center"/>
              <w:rPr>
                <w:sz w:val="18"/>
                <w:szCs w:val="18"/>
              </w:rPr>
            </w:pPr>
            <w:r w:rsidRPr="00E95C61">
              <w:rPr>
                <w:sz w:val="18"/>
                <w:szCs w:val="18"/>
              </w:rPr>
              <w:t>Out of School Suspension 3 days</w:t>
            </w:r>
          </w:p>
        </w:tc>
        <w:tc>
          <w:tcPr>
            <w:tcW w:w="1170" w:type="dxa"/>
            <w:hideMark/>
          </w:tcPr>
          <w:p w:rsidR="00D9136E" w:rsidRPr="00E95C61" w:rsidRDefault="00D9136E">
            <w:r w:rsidRPr="00E95C61">
              <w:t>NA</w:t>
            </w:r>
          </w:p>
        </w:tc>
      </w:tr>
      <w:tr w:rsidR="00D9136E" w:rsidRPr="00E95C61" w:rsidTr="00D9136E">
        <w:tc>
          <w:tcPr>
            <w:tcW w:w="1080" w:type="dxa"/>
            <w:hideMark/>
          </w:tcPr>
          <w:p w:rsidR="00D9136E" w:rsidRPr="00E95C61" w:rsidRDefault="00D9136E">
            <w:pPr>
              <w:jc w:val="center"/>
              <w:rPr>
                <w:sz w:val="18"/>
                <w:szCs w:val="18"/>
              </w:rPr>
            </w:pPr>
            <w:r w:rsidRPr="00E95C61">
              <w:rPr>
                <w:sz w:val="18"/>
                <w:szCs w:val="18"/>
              </w:rPr>
              <w:t>PHS011</w:t>
            </w:r>
          </w:p>
        </w:tc>
        <w:tc>
          <w:tcPr>
            <w:tcW w:w="1260" w:type="dxa"/>
            <w:hideMark/>
          </w:tcPr>
          <w:p w:rsidR="00D9136E" w:rsidRPr="00E95C61" w:rsidRDefault="00D9136E">
            <w:pPr>
              <w:jc w:val="center"/>
              <w:rPr>
                <w:sz w:val="18"/>
                <w:szCs w:val="18"/>
              </w:rPr>
            </w:pPr>
            <w:r w:rsidRPr="00E95C61">
              <w:rPr>
                <w:sz w:val="18"/>
                <w:szCs w:val="18"/>
              </w:rPr>
              <w:t>4/10/2014</w:t>
            </w:r>
          </w:p>
        </w:tc>
        <w:tc>
          <w:tcPr>
            <w:tcW w:w="1350" w:type="dxa"/>
            <w:hideMark/>
          </w:tcPr>
          <w:p w:rsidR="00D9136E" w:rsidRPr="00E95C61" w:rsidRDefault="00D9136E">
            <w:pPr>
              <w:jc w:val="center"/>
              <w:rPr>
                <w:sz w:val="18"/>
                <w:szCs w:val="18"/>
              </w:rPr>
            </w:pPr>
            <w:r w:rsidRPr="00E95C61">
              <w:rPr>
                <w:sz w:val="18"/>
                <w:szCs w:val="18"/>
              </w:rPr>
              <w:t>Complete</w:t>
            </w:r>
          </w:p>
        </w:tc>
        <w:tc>
          <w:tcPr>
            <w:tcW w:w="1440" w:type="dxa"/>
            <w:hideMark/>
          </w:tcPr>
          <w:p w:rsidR="00D9136E" w:rsidRPr="00E95C61" w:rsidRDefault="00D9136E">
            <w:pPr>
              <w:jc w:val="center"/>
              <w:rPr>
                <w:sz w:val="18"/>
                <w:szCs w:val="18"/>
              </w:rPr>
            </w:pPr>
            <w:r w:rsidRPr="00E95C61">
              <w:rPr>
                <w:sz w:val="18"/>
                <w:szCs w:val="18"/>
              </w:rPr>
              <w:t>Violence – Fight</w:t>
            </w:r>
          </w:p>
        </w:tc>
        <w:tc>
          <w:tcPr>
            <w:tcW w:w="2340" w:type="dxa"/>
            <w:hideMark/>
          </w:tcPr>
          <w:p w:rsidR="00D9136E" w:rsidRPr="00E95C61" w:rsidRDefault="00D9136E">
            <w:pPr>
              <w:jc w:val="center"/>
              <w:rPr>
                <w:sz w:val="18"/>
                <w:szCs w:val="18"/>
              </w:rPr>
            </w:pPr>
            <w:r w:rsidRPr="00E95C61">
              <w:rPr>
                <w:sz w:val="18"/>
                <w:szCs w:val="18"/>
              </w:rPr>
              <w:t>Melba Moore-Suggs, Anti Bullying Specialist</w:t>
            </w:r>
          </w:p>
        </w:tc>
        <w:tc>
          <w:tcPr>
            <w:tcW w:w="2160" w:type="dxa"/>
            <w:hideMark/>
          </w:tcPr>
          <w:p w:rsidR="00D9136E" w:rsidRPr="00E95C61" w:rsidRDefault="00D9136E">
            <w:pPr>
              <w:jc w:val="center"/>
              <w:rPr>
                <w:sz w:val="18"/>
                <w:szCs w:val="18"/>
              </w:rPr>
            </w:pPr>
            <w:r w:rsidRPr="00E95C61">
              <w:rPr>
                <w:sz w:val="18"/>
                <w:szCs w:val="18"/>
              </w:rPr>
              <w:t>Out of School Suspension 3 days</w:t>
            </w:r>
          </w:p>
        </w:tc>
        <w:tc>
          <w:tcPr>
            <w:tcW w:w="1170" w:type="dxa"/>
            <w:hideMark/>
          </w:tcPr>
          <w:p w:rsidR="00D9136E" w:rsidRPr="00E95C61" w:rsidRDefault="00D9136E">
            <w:r w:rsidRPr="00E95C61">
              <w:t>NA</w:t>
            </w:r>
          </w:p>
        </w:tc>
      </w:tr>
      <w:tr w:rsidR="00D9136E" w:rsidRPr="00E95C61" w:rsidTr="00D9136E">
        <w:tc>
          <w:tcPr>
            <w:tcW w:w="1080" w:type="dxa"/>
            <w:hideMark/>
          </w:tcPr>
          <w:p w:rsidR="00D9136E" w:rsidRPr="00E95C61" w:rsidRDefault="00D9136E">
            <w:pPr>
              <w:jc w:val="center"/>
              <w:rPr>
                <w:sz w:val="18"/>
                <w:szCs w:val="18"/>
              </w:rPr>
            </w:pPr>
            <w:r w:rsidRPr="00E95C61">
              <w:rPr>
                <w:sz w:val="18"/>
                <w:szCs w:val="18"/>
              </w:rPr>
              <w:lastRenderedPageBreak/>
              <w:t>PHS012</w:t>
            </w:r>
          </w:p>
        </w:tc>
        <w:tc>
          <w:tcPr>
            <w:tcW w:w="1260" w:type="dxa"/>
            <w:hideMark/>
          </w:tcPr>
          <w:p w:rsidR="00D9136E" w:rsidRPr="00E95C61" w:rsidRDefault="00D9136E">
            <w:pPr>
              <w:jc w:val="center"/>
              <w:rPr>
                <w:sz w:val="18"/>
                <w:szCs w:val="18"/>
              </w:rPr>
            </w:pPr>
            <w:r w:rsidRPr="00E95C61">
              <w:rPr>
                <w:sz w:val="18"/>
                <w:szCs w:val="18"/>
              </w:rPr>
              <w:t>11/15/2013</w:t>
            </w:r>
          </w:p>
        </w:tc>
        <w:tc>
          <w:tcPr>
            <w:tcW w:w="1350" w:type="dxa"/>
            <w:hideMark/>
          </w:tcPr>
          <w:p w:rsidR="00D9136E" w:rsidRPr="00E95C61" w:rsidRDefault="00D9136E">
            <w:pPr>
              <w:jc w:val="center"/>
              <w:rPr>
                <w:sz w:val="18"/>
                <w:szCs w:val="18"/>
              </w:rPr>
            </w:pPr>
            <w:r w:rsidRPr="00E95C61">
              <w:rPr>
                <w:sz w:val="18"/>
                <w:szCs w:val="18"/>
              </w:rPr>
              <w:t>Complete</w:t>
            </w:r>
          </w:p>
        </w:tc>
        <w:tc>
          <w:tcPr>
            <w:tcW w:w="1440" w:type="dxa"/>
            <w:hideMark/>
          </w:tcPr>
          <w:p w:rsidR="00D9136E" w:rsidRPr="00E95C61" w:rsidRDefault="00D9136E">
            <w:pPr>
              <w:jc w:val="center"/>
              <w:rPr>
                <w:sz w:val="18"/>
                <w:szCs w:val="18"/>
              </w:rPr>
            </w:pPr>
            <w:r w:rsidRPr="00E95C61">
              <w:rPr>
                <w:sz w:val="18"/>
                <w:szCs w:val="18"/>
              </w:rPr>
              <w:t>Substance Abuse – Possession</w:t>
            </w:r>
          </w:p>
        </w:tc>
        <w:tc>
          <w:tcPr>
            <w:tcW w:w="2340" w:type="dxa"/>
            <w:hideMark/>
          </w:tcPr>
          <w:p w:rsidR="00D9136E" w:rsidRPr="00E95C61" w:rsidRDefault="00D9136E">
            <w:pPr>
              <w:jc w:val="center"/>
              <w:rPr>
                <w:sz w:val="18"/>
                <w:szCs w:val="18"/>
              </w:rPr>
            </w:pPr>
            <w:r w:rsidRPr="00E95C61">
              <w:rPr>
                <w:sz w:val="18"/>
                <w:szCs w:val="18"/>
              </w:rPr>
              <w:t>James Pandolfo, Assistant Principal</w:t>
            </w:r>
          </w:p>
        </w:tc>
        <w:tc>
          <w:tcPr>
            <w:tcW w:w="2160" w:type="dxa"/>
            <w:hideMark/>
          </w:tcPr>
          <w:p w:rsidR="00D9136E" w:rsidRPr="00E95C61" w:rsidRDefault="00D9136E">
            <w:pPr>
              <w:jc w:val="center"/>
              <w:rPr>
                <w:sz w:val="18"/>
                <w:szCs w:val="18"/>
              </w:rPr>
            </w:pPr>
            <w:r w:rsidRPr="00E95C61">
              <w:rPr>
                <w:sz w:val="18"/>
                <w:szCs w:val="18"/>
              </w:rPr>
              <w:t>In School Suspension 1 day, and Out of School Suspension 3 days</w:t>
            </w:r>
          </w:p>
        </w:tc>
        <w:tc>
          <w:tcPr>
            <w:tcW w:w="1170" w:type="dxa"/>
            <w:hideMark/>
          </w:tcPr>
          <w:p w:rsidR="00D9136E" w:rsidRPr="00E95C61" w:rsidRDefault="00D9136E">
            <w:r w:rsidRPr="00E95C61">
              <w:t>NA</w:t>
            </w:r>
          </w:p>
        </w:tc>
      </w:tr>
      <w:tr w:rsidR="00D9136E" w:rsidRPr="00E95C61" w:rsidTr="00D9136E">
        <w:tc>
          <w:tcPr>
            <w:tcW w:w="1080" w:type="dxa"/>
            <w:hideMark/>
          </w:tcPr>
          <w:p w:rsidR="00D9136E" w:rsidRPr="00E95C61" w:rsidRDefault="00D9136E">
            <w:pPr>
              <w:jc w:val="center"/>
              <w:rPr>
                <w:sz w:val="18"/>
                <w:szCs w:val="18"/>
              </w:rPr>
            </w:pPr>
            <w:r w:rsidRPr="00E95C61">
              <w:rPr>
                <w:sz w:val="18"/>
                <w:szCs w:val="18"/>
              </w:rPr>
              <w:t>PHS013</w:t>
            </w:r>
          </w:p>
        </w:tc>
        <w:tc>
          <w:tcPr>
            <w:tcW w:w="1260" w:type="dxa"/>
            <w:hideMark/>
          </w:tcPr>
          <w:p w:rsidR="00D9136E" w:rsidRPr="00E95C61" w:rsidRDefault="00D9136E">
            <w:pPr>
              <w:jc w:val="center"/>
              <w:rPr>
                <w:sz w:val="18"/>
                <w:szCs w:val="18"/>
              </w:rPr>
            </w:pPr>
            <w:r w:rsidRPr="00E95C61">
              <w:rPr>
                <w:sz w:val="18"/>
                <w:szCs w:val="18"/>
              </w:rPr>
              <w:t>12/12/2013</w:t>
            </w:r>
          </w:p>
        </w:tc>
        <w:tc>
          <w:tcPr>
            <w:tcW w:w="1350" w:type="dxa"/>
            <w:hideMark/>
          </w:tcPr>
          <w:p w:rsidR="00D9136E" w:rsidRPr="00E95C61" w:rsidRDefault="00D9136E">
            <w:pPr>
              <w:jc w:val="center"/>
              <w:rPr>
                <w:sz w:val="18"/>
                <w:szCs w:val="18"/>
              </w:rPr>
            </w:pPr>
            <w:r w:rsidRPr="00E95C61">
              <w:rPr>
                <w:sz w:val="18"/>
                <w:szCs w:val="18"/>
              </w:rPr>
              <w:t>Complete</w:t>
            </w:r>
          </w:p>
        </w:tc>
        <w:tc>
          <w:tcPr>
            <w:tcW w:w="1440" w:type="dxa"/>
            <w:hideMark/>
          </w:tcPr>
          <w:p w:rsidR="00D9136E" w:rsidRPr="00E95C61" w:rsidRDefault="00D9136E">
            <w:pPr>
              <w:jc w:val="center"/>
              <w:rPr>
                <w:sz w:val="18"/>
                <w:szCs w:val="18"/>
              </w:rPr>
            </w:pPr>
            <w:r w:rsidRPr="00E95C61">
              <w:rPr>
                <w:sz w:val="18"/>
                <w:szCs w:val="18"/>
              </w:rPr>
              <w:t xml:space="preserve">Theft </w:t>
            </w:r>
          </w:p>
        </w:tc>
        <w:tc>
          <w:tcPr>
            <w:tcW w:w="2340" w:type="dxa"/>
            <w:hideMark/>
          </w:tcPr>
          <w:p w:rsidR="00D9136E" w:rsidRPr="00E95C61" w:rsidRDefault="00D9136E">
            <w:pPr>
              <w:jc w:val="center"/>
              <w:rPr>
                <w:sz w:val="18"/>
                <w:szCs w:val="18"/>
              </w:rPr>
            </w:pPr>
            <w:r w:rsidRPr="00E95C61">
              <w:rPr>
                <w:sz w:val="18"/>
                <w:szCs w:val="18"/>
              </w:rPr>
              <w:t>James Pandolfo, Assistant Principal</w:t>
            </w:r>
          </w:p>
        </w:tc>
        <w:tc>
          <w:tcPr>
            <w:tcW w:w="2160" w:type="dxa"/>
            <w:hideMark/>
          </w:tcPr>
          <w:p w:rsidR="00D9136E" w:rsidRPr="00E95C61" w:rsidRDefault="00D9136E">
            <w:pPr>
              <w:jc w:val="center"/>
              <w:rPr>
                <w:sz w:val="18"/>
                <w:szCs w:val="18"/>
              </w:rPr>
            </w:pPr>
            <w:r w:rsidRPr="00E95C61">
              <w:rPr>
                <w:sz w:val="18"/>
                <w:szCs w:val="18"/>
              </w:rPr>
              <w:t>Out of School Suspension 3 days</w:t>
            </w:r>
          </w:p>
        </w:tc>
        <w:tc>
          <w:tcPr>
            <w:tcW w:w="1170" w:type="dxa"/>
            <w:hideMark/>
          </w:tcPr>
          <w:p w:rsidR="00D9136E" w:rsidRPr="00E95C61" w:rsidRDefault="00D9136E">
            <w:r w:rsidRPr="00E95C61">
              <w:t>NA</w:t>
            </w:r>
          </w:p>
        </w:tc>
      </w:tr>
      <w:tr w:rsidR="00D9136E" w:rsidRPr="00E95C61" w:rsidTr="00D9136E">
        <w:tc>
          <w:tcPr>
            <w:tcW w:w="1080" w:type="dxa"/>
            <w:hideMark/>
          </w:tcPr>
          <w:p w:rsidR="00D9136E" w:rsidRPr="00E95C61" w:rsidRDefault="00D9136E">
            <w:pPr>
              <w:jc w:val="center"/>
              <w:rPr>
                <w:sz w:val="18"/>
                <w:szCs w:val="18"/>
              </w:rPr>
            </w:pPr>
            <w:r w:rsidRPr="00E95C61">
              <w:rPr>
                <w:sz w:val="18"/>
                <w:szCs w:val="18"/>
              </w:rPr>
              <w:t>PHS014</w:t>
            </w:r>
          </w:p>
        </w:tc>
        <w:tc>
          <w:tcPr>
            <w:tcW w:w="1260" w:type="dxa"/>
            <w:hideMark/>
          </w:tcPr>
          <w:p w:rsidR="00D9136E" w:rsidRPr="00E95C61" w:rsidRDefault="00D9136E">
            <w:pPr>
              <w:jc w:val="center"/>
              <w:rPr>
                <w:sz w:val="18"/>
                <w:szCs w:val="18"/>
              </w:rPr>
            </w:pPr>
            <w:r w:rsidRPr="00E95C61">
              <w:rPr>
                <w:sz w:val="18"/>
                <w:szCs w:val="18"/>
              </w:rPr>
              <w:t>1/9/2014</w:t>
            </w:r>
          </w:p>
        </w:tc>
        <w:tc>
          <w:tcPr>
            <w:tcW w:w="1350" w:type="dxa"/>
            <w:hideMark/>
          </w:tcPr>
          <w:p w:rsidR="00D9136E" w:rsidRPr="00E95C61" w:rsidRDefault="00D9136E">
            <w:pPr>
              <w:jc w:val="center"/>
              <w:rPr>
                <w:sz w:val="18"/>
                <w:szCs w:val="18"/>
              </w:rPr>
            </w:pPr>
            <w:r w:rsidRPr="00E95C61">
              <w:rPr>
                <w:sz w:val="18"/>
                <w:szCs w:val="18"/>
              </w:rPr>
              <w:t>Complete</w:t>
            </w:r>
          </w:p>
        </w:tc>
        <w:tc>
          <w:tcPr>
            <w:tcW w:w="1440" w:type="dxa"/>
            <w:hideMark/>
          </w:tcPr>
          <w:p w:rsidR="00D9136E" w:rsidRPr="00E95C61" w:rsidRDefault="00D9136E">
            <w:pPr>
              <w:jc w:val="center"/>
              <w:rPr>
                <w:sz w:val="18"/>
                <w:szCs w:val="18"/>
              </w:rPr>
            </w:pPr>
            <w:r w:rsidRPr="00E95C61">
              <w:rPr>
                <w:sz w:val="18"/>
                <w:szCs w:val="18"/>
              </w:rPr>
              <w:t>Weapon –Possession</w:t>
            </w:r>
          </w:p>
        </w:tc>
        <w:tc>
          <w:tcPr>
            <w:tcW w:w="2340" w:type="dxa"/>
            <w:hideMark/>
          </w:tcPr>
          <w:p w:rsidR="00D9136E" w:rsidRPr="00E95C61" w:rsidRDefault="00D9136E">
            <w:pPr>
              <w:jc w:val="center"/>
              <w:rPr>
                <w:sz w:val="18"/>
                <w:szCs w:val="18"/>
              </w:rPr>
            </w:pPr>
            <w:r w:rsidRPr="00E95C61">
              <w:rPr>
                <w:sz w:val="18"/>
                <w:szCs w:val="18"/>
              </w:rPr>
              <w:t>James Pandolfo, Assistant Principal</w:t>
            </w:r>
          </w:p>
        </w:tc>
        <w:tc>
          <w:tcPr>
            <w:tcW w:w="2160" w:type="dxa"/>
            <w:hideMark/>
          </w:tcPr>
          <w:p w:rsidR="00D9136E" w:rsidRPr="00E95C61" w:rsidRDefault="00D9136E">
            <w:pPr>
              <w:jc w:val="center"/>
              <w:rPr>
                <w:sz w:val="18"/>
                <w:szCs w:val="18"/>
              </w:rPr>
            </w:pPr>
            <w:r w:rsidRPr="00E95C61">
              <w:rPr>
                <w:sz w:val="18"/>
                <w:szCs w:val="18"/>
              </w:rPr>
              <w:t>Out of School Suspension 5 days</w:t>
            </w:r>
          </w:p>
        </w:tc>
        <w:tc>
          <w:tcPr>
            <w:tcW w:w="1170" w:type="dxa"/>
            <w:hideMark/>
          </w:tcPr>
          <w:p w:rsidR="00D9136E" w:rsidRPr="00E95C61" w:rsidRDefault="00D9136E">
            <w:r w:rsidRPr="00E95C61">
              <w:t>NA</w:t>
            </w:r>
          </w:p>
        </w:tc>
      </w:tr>
      <w:tr w:rsidR="00D9136E" w:rsidRPr="00E95C61" w:rsidTr="00D9136E">
        <w:tc>
          <w:tcPr>
            <w:tcW w:w="1080" w:type="dxa"/>
            <w:hideMark/>
          </w:tcPr>
          <w:p w:rsidR="00D9136E" w:rsidRPr="00E95C61" w:rsidRDefault="00D9136E">
            <w:pPr>
              <w:jc w:val="center"/>
              <w:rPr>
                <w:sz w:val="18"/>
                <w:szCs w:val="18"/>
              </w:rPr>
            </w:pPr>
            <w:r w:rsidRPr="00E95C61">
              <w:rPr>
                <w:sz w:val="18"/>
                <w:szCs w:val="18"/>
              </w:rPr>
              <w:t>PHS015</w:t>
            </w:r>
          </w:p>
        </w:tc>
        <w:tc>
          <w:tcPr>
            <w:tcW w:w="1260" w:type="dxa"/>
            <w:hideMark/>
          </w:tcPr>
          <w:p w:rsidR="00D9136E" w:rsidRPr="00E95C61" w:rsidRDefault="00D9136E">
            <w:pPr>
              <w:jc w:val="center"/>
              <w:rPr>
                <w:sz w:val="18"/>
                <w:szCs w:val="18"/>
              </w:rPr>
            </w:pPr>
            <w:r w:rsidRPr="00E95C61">
              <w:rPr>
                <w:sz w:val="18"/>
                <w:szCs w:val="18"/>
              </w:rPr>
              <w:t>1/15/2014</w:t>
            </w:r>
          </w:p>
        </w:tc>
        <w:tc>
          <w:tcPr>
            <w:tcW w:w="1350" w:type="dxa"/>
            <w:hideMark/>
          </w:tcPr>
          <w:p w:rsidR="00D9136E" w:rsidRPr="00E95C61" w:rsidRDefault="00D9136E">
            <w:pPr>
              <w:jc w:val="center"/>
              <w:rPr>
                <w:sz w:val="18"/>
                <w:szCs w:val="18"/>
              </w:rPr>
            </w:pPr>
            <w:r w:rsidRPr="00E95C61">
              <w:rPr>
                <w:sz w:val="18"/>
                <w:szCs w:val="18"/>
              </w:rPr>
              <w:t xml:space="preserve">Complete </w:t>
            </w:r>
          </w:p>
        </w:tc>
        <w:tc>
          <w:tcPr>
            <w:tcW w:w="1440" w:type="dxa"/>
            <w:hideMark/>
          </w:tcPr>
          <w:p w:rsidR="00D9136E" w:rsidRPr="00E95C61" w:rsidRDefault="00D9136E">
            <w:pPr>
              <w:jc w:val="center"/>
              <w:rPr>
                <w:sz w:val="18"/>
                <w:szCs w:val="18"/>
              </w:rPr>
            </w:pPr>
            <w:r w:rsidRPr="00E95C61">
              <w:rPr>
                <w:sz w:val="18"/>
                <w:szCs w:val="18"/>
              </w:rPr>
              <w:t>Violence – Fight</w:t>
            </w:r>
          </w:p>
        </w:tc>
        <w:tc>
          <w:tcPr>
            <w:tcW w:w="2340" w:type="dxa"/>
            <w:hideMark/>
          </w:tcPr>
          <w:p w:rsidR="00D9136E" w:rsidRPr="00E95C61" w:rsidRDefault="00D9136E">
            <w:pPr>
              <w:jc w:val="center"/>
              <w:rPr>
                <w:sz w:val="18"/>
                <w:szCs w:val="18"/>
              </w:rPr>
            </w:pPr>
            <w:r w:rsidRPr="00E95C61">
              <w:rPr>
                <w:sz w:val="18"/>
                <w:szCs w:val="18"/>
              </w:rPr>
              <w:t>James Pandolfo, Assistant Principal</w:t>
            </w:r>
          </w:p>
        </w:tc>
        <w:tc>
          <w:tcPr>
            <w:tcW w:w="2160" w:type="dxa"/>
            <w:hideMark/>
          </w:tcPr>
          <w:p w:rsidR="00D9136E" w:rsidRPr="00E95C61" w:rsidRDefault="00D9136E">
            <w:pPr>
              <w:jc w:val="center"/>
              <w:rPr>
                <w:sz w:val="18"/>
                <w:szCs w:val="18"/>
              </w:rPr>
            </w:pPr>
            <w:r w:rsidRPr="00E95C61">
              <w:rPr>
                <w:sz w:val="18"/>
                <w:szCs w:val="18"/>
              </w:rPr>
              <w:t>Out of School Suspension 5 days</w:t>
            </w:r>
          </w:p>
        </w:tc>
        <w:tc>
          <w:tcPr>
            <w:tcW w:w="1170" w:type="dxa"/>
            <w:hideMark/>
          </w:tcPr>
          <w:p w:rsidR="00D9136E" w:rsidRPr="00E95C61" w:rsidRDefault="00D9136E">
            <w:r w:rsidRPr="00E95C61">
              <w:t>NA</w:t>
            </w:r>
          </w:p>
        </w:tc>
      </w:tr>
      <w:tr w:rsidR="00D9136E" w:rsidRPr="00E95C61" w:rsidTr="00D9136E">
        <w:tc>
          <w:tcPr>
            <w:tcW w:w="1080" w:type="dxa"/>
            <w:hideMark/>
          </w:tcPr>
          <w:p w:rsidR="00D9136E" w:rsidRPr="00E95C61" w:rsidRDefault="00D9136E">
            <w:pPr>
              <w:jc w:val="center"/>
              <w:rPr>
                <w:sz w:val="18"/>
                <w:szCs w:val="18"/>
              </w:rPr>
            </w:pPr>
            <w:r w:rsidRPr="00E95C61">
              <w:rPr>
                <w:sz w:val="18"/>
                <w:szCs w:val="18"/>
              </w:rPr>
              <w:t>PHS016</w:t>
            </w:r>
          </w:p>
        </w:tc>
        <w:tc>
          <w:tcPr>
            <w:tcW w:w="1260" w:type="dxa"/>
            <w:hideMark/>
          </w:tcPr>
          <w:p w:rsidR="00D9136E" w:rsidRPr="00E95C61" w:rsidRDefault="00D9136E">
            <w:pPr>
              <w:jc w:val="center"/>
              <w:rPr>
                <w:sz w:val="18"/>
                <w:szCs w:val="18"/>
              </w:rPr>
            </w:pPr>
            <w:r w:rsidRPr="00E95C61">
              <w:rPr>
                <w:sz w:val="18"/>
                <w:szCs w:val="18"/>
              </w:rPr>
              <w:t>2/27/2014</w:t>
            </w:r>
          </w:p>
        </w:tc>
        <w:tc>
          <w:tcPr>
            <w:tcW w:w="1350" w:type="dxa"/>
            <w:hideMark/>
          </w:tcPr>
          <w:p w:rsidR="00D9136E" w:rsidRPr="00E95C61" w:rsidRDefault="00D9136E">
            <w:pPr>
              <w:jc w:val="center"/>
              <w:rPr>
                <w:sz w:val="18"/>
                <w:szCs w:val="18"/>
              </w:rPr>
            </w:pPr>
            <w:r w:rsidRPr="00E95C61">
              <w:rPr>
                <w:sz w:val="18"/>
                <w:szCs w:val="18"/>
              </w:rPr>
              <w:t>Complete</w:t>
            </w:r>
          </w:p>
        </w:tc>
        <w:tc>
          <w:tcPr>
            <w:tcW w:w="1440" w:type="dxa"/>
            <w:hideMark/>
          </w:tcPr>
          <w:p w:rsidR="00D9136E" w:rsidRPr="00E95C61" w:rsidRDefault="00D9136E">
            <w:pPr>
              <w:jc w:val="center"/>
              <w:rPr>
                <w:sz w:val="18"/>
                <w:szCs w:val="18"/>
              </w:rPr>
            </w:pPr>
            <w:r w:rsidRPr="00E95C61">
              <w:rPr>
                <w:sz w:val="18"/>
                <w:szCs w:val="18"/>
              </w:rPr>
              <w:t>Violence – Fight</w:t>
            </w:r>
          </w:p>
        </w:tc>
        <w:tc>
          <w:tcPr>
            <w:tcW w:w="2340" w:type="dxa"/>
            <w:hideMark/>
          </w:tcPr>
          <w:p w:rsidR="00D9136E" w:rsidRPr="00E95C61" w:rsidRDefault="00D9136E">
            <w:pPr>
              <w:jc w:val="center"/>
              <w:rPr>
                <w:sz w:val="18"/>
                <w:szCs w:val="18"/>
              </w:rPr>
            </w:pPr>
            <w:r w:rsidRPr="00E95C61">
              <w:rPr>
                <w:sz w:val="18"/>
                <w:szCs w:val="18"/>
              </w:rPr>
              <w:t>James Pandolfo, Assistant Principal</w:t>
            </w:r>
          </w:p>
        </w:tc>
        <w:tc>
          <w:tcPr>
            <w:tcW w:w="2160" w:type="dxa"/>
            <w:hideMark/>
          </w:tcPr>
          <w:p w:rsidR="00D9136E" w:rsidRPr="00E95C61" w:rsidRDefault="00D9136E">
            <w:pPr>
              <w:jc w:val="center"/>
              <w:rPr>
                <w:sz w:val="18"/>
                <w:szCs w:val="18"/>
              </w:rPr>
            </w:pPr>
            <w:r w:rsidRPr="00E95C61">
              <w:rPr>
                <w:sz w:val="18"/>
                <w:szCs w:val="18"/>
              </w:rPr>
              <w:t>Out of School Suspension 2 days</w:t>
            </w:r>
          </w:p>
        </w:tc>
        <w:tc>
          <w:tcPr>
            <w:tcW w:w="1170" w:type="dxa"/>
            <w:hideMark/>
          </w:tcPr>
          <w:p w:rsidR="00D9136E" w:rsidRPr="00E95C61" w:rsidRDefault="00D9136E">
            <w:r w:rsidRPr="00E95C61">
              <w:t>NA</w:t>
            </w:r>
          </w:p>
        </w:tc>
      </w:tr>
    </w:tbl>
    <w:p w:rsidR="00850821" w:rsidRDefault="00850821" w:rsidP="00D01BA5">
      <w:pPr>
        <w:tabs>
          <w:tab w:val="left" w:pos="720"/>
          <w:tab w:val="left" w:pos="1080"/>
        </w:tabs>
      </w:pPr>
    </w:p>
    <w:p w:rsidR="00E15554" w:rsidRDefault="00E15554" w:rsidP="00D01BA5">
      <w:pPr>
        <w:tabs>
          <w:tab w:val="left" w:pos="720"/>
          <w:tab w:val="left" w:pos="1080"/>
        </w:tabs>
      </w:pPr>
    </w:p>
    <w:p w:rsidR="00E15554" w:rsidRPr="00E95C61" w:rsidRDefault="00E15554" w:rsidP="00D01BA5">
      <w:pPr>
        <w:tabs>
          <w:tab w:val="left" w:pos="720"/>
          <w:tab w:val="left" w:pos="1080"/>
        </w:tabs>
      </w:pPr>
    </w:p>
    <w:p w:rsidR="00393F02" w:rsidRPr="00E95C61" w:rsidRDefault="00D01BA5" w:rsidP="00D01BA5">
      <w:pPr>
        <w:tabs>
          <w:tab w:val="left" w:pos="720"/>
          <w:tab w:val="left" w:pos="1080"/>
        </w:tabs>
      </w:pPr>
      <w:r w:rsidRPr="00E95C61">
        <w:tab/>
      </w:r>
    </w:p>
    <w:p w:rsidR="00D01BA5" w:rsidRPr="00E95C61" w:rsidRDefault="00D01BA5" w:rsidP="0038078E">
      <w:pPr>
        <w:pStyle w:val="ListParagraph"/>
        <w:numPr>
          <w:ilvl w:val="0"/>
          <w:numId w:val="1"/>
        </w:numPr>
        <w:ind w:left="1080"/>
        <w:rPr>
          <w:rFonts w:ascii="Times New Roman" w:hAnsi="Times New Roman"/>
        </w:rPr>
      </w:pPr>
      <w:r w:rsidRPr="00E95C61">
        <w:rPr>
          <w:rFonts w:ascii="Times New Roman" w:hAnsi="Times New Roman"/>
        </w:rPr>
        <w:t xml:space="preserve">The New Jersey Department of Education requires schools to conduct the types of safety drills reported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696"/>
        <w:gridCol w:w="2347"/>
        <w:gridCol w:w="2372"/>
      </w:tblGrid>
      <w:tr w:rsidR="00D01BA5" w:rsidRPr="00E95C61" w:rsidTr="00D5476C">
        <w:tc>
          <w:tcPr>
            <w:tcW w:w="1998" w:type="dxa"/>
            <w:shd w:val="clear" w:color="auto" w:fill="auto"/>
          </w:tcPr>
          <w:p w:rsidR="00D01BA5" w:rsidRPr="00E95C61" w:rsidRDefault="00D01BA5" w:rsidP="0042222F">
            <w:pPr>
              <w:tabs>
                <w:tab w:val="left" w:pos="1080"/>
              </w:tabs>
              <w:jc w:val="center"/>
              <w:rPr>
                <w:b/>
                <w:sz w:val="18"/>
                <w:szCs w:val="18"/>
              </w:rPr>
            </w:pPr>
            <w:r w:rsidRPr="00E95C61">
              <w:rPr>
                <w:b/>
                <w:sz w:val="18"/>
                <w:szCs w:val="18"/>
              </w:rPr>
              <w:t>Type of Drill</w:t>
            </w:r>
          </w:p>
        </w:tc>
        <w:tc>
          <w:tcPr>
            <w:tcW w:w="2696" w:type="dxa"/>
            <w:shd w:val="clear" w:color="auto" w:fill="auto"/>
          </w:tcPr>
          <w:p w:rsidR="00D01BA5" w:rsidRPr="00E95C61" w:rsidRDefault="00D01BA5" w:rsidP="0042222F">
            <w:pPr>
              <w:tabs>
                <w:tab w:val="left" w:pos="1080"/>
              </w:tabs>
              <w:jc w:val="center"/>
              <w:rPr>
                <w:b/>
                <w:sz w:val="18"/>
                <w:szCs w:val="18"/>
              </w:rPr>
            </w:pPr>
            <w:r w:rsidRPr="00E95C61">
              <w:rPr>
                <w:b/>
                <w:sz w:val="18"/>
                <w:szCs w:val="18"/>
              </w:rPr>
              <w:t>Paulsboro High School</w:t>
            </w:r>
          </w:p>
        </w:tc>
        <w:tc>
          <w:tcPr>
            <w:tcW w:w="2347" w:type="dxa"/>
            <w:shd w:val="clear" w:color="auto" w:fill="auto"/>
          </w:tcPr>
          <w:p w:rsidR="00D01BA5" w:rsidRPr="00E95C61" w:rsidRDefault="00D01BA5" w:rsidP="0042222F">
            <w:pPr>
              <w:tabs>
                <w:tab w:val="left" w:pos="1080"/>
              </w:tabs>
              <w:jc w:val="center"/>
              <w:rPr>
                <w:b/>
                <w:sz w:val="18"/>
                <w:szCs w:val="18"/>
              </w:rPr>
            </w:pPr>
            <w:proofErr w:type="spellStart"/>
            <w:r w:rsidRPr="00E95C61">
              <w:rPr>
                <w:b/>
                <w:sz w:val="18"/>
                <w:szCs w:val="18"/>
              </w:rPr>
              <w:t>Loudenslager</w:t>
            </w:r>
            <w:proofErr w:type="spellEnd"/>
            <w:r w:rsidRPr="00E95C61">
              <w:rPr>
                <w:b/>
                <w:sz w:val="18"/>
                <w:szCs w:val="18"/>
              </w:rPr>
              <w:t xml:space="preserve"> Elementary School</w:t>
            </w:r>
          </w:p>
        </w:tc>
        <w:tc>
          <w:tcPr>
            <w:tcW w:w="2372" w:type="dxa"/>
            <w:shd w:val="clear" w:color="auto" w:fill="auto"/>
          </w:tcPr>
          <w:p w:rsidR="00D01BA5" w:rsidRPr="00E95C61" w:rsidRDefault="00D01BA5" w:rsidP="0042222F">
            <w:pPr>
              <w:tabs>
                <w:tab w:val="left" w:pos="1080"/>
              </w:tabs>
              <w:jc w:val="center"/>
              <w:rPr>
                <w:b/>
                <w:sz w:val="18"/>
                <w:szCs w:val="18"/>
              </w:rPr>
            </w:pPr>
            <w:r w:rsidRPr="00E95C61">
              <w:rPr>
                <w:b/>
                <w:sz w:val="18"/>
                <w:szCs w:val="18"/>
              </w:rPr>
              <w:t>Billingsport Early Childhood Center</w:t>
            </w:r>
          </w:p>
        </w:tc>
      </w:tr>
      <w:tr w:rsidR="00D01BA5" w:rsidRPr="00E95C61" w:rsidTr="00D5476C">
        <w:tc>
          <w:tcPr>
            <w:tcW w:w="1998" w:type="dxa"/>
            <w:shd w:val="clear" w:color="auto" w:fill="auto"/>
          </w:tcPr>
          <w:p w:rsidR="00D01BA5" w:rsidRPr="00E95C61" w:rsidRDefault="00D01BA5" w:rsidP="0042222F">
            <w:pPr>
              <w:tabs>
                <w:tab w:val="left" w:pos="1080"/>
              </w:tabs>
              <w:rPr>
                <w:sz w:val="18"/>
                <w:szCs w:val="18"/>
              </w:rPr>
            </w:pPr>
            <w:r w:rsidRPr="00E95C61">
              <w:rPr>
                <w:sz w:val="18"/>
                <w:szCs w:val="18"/>
              </w:rPr>
              <w:t>Fire</w:t>
            </w:r>
          </w:p>
        </w:tc>
        <w:tc>
          <w:tcPr>
            <w:tcW w:w="2696" w:type="dxa"/>
            <w:shd w:val="clear" w:color="auto" w:fill="auto"/>
          </w:tcPr>
          <w:p w:rsidR="00D01BA5" w:rsidRPr="00E95C61" w:rsidRDefault="00D01BA5" w:rsidP="0042222F">
            <w:pPr>
              <w:tabs>
                <w:tab w:val="left" w:pos="1080"/>
              </w:tabs>
              <w:rPr>
                <w:sz w:val="18"/>
                <w:szCs w:val="18"/>
              </w:rPr>
            </w:pPr>
            <w:r w:rsidRPr="00E95C61">
              <w:rPr>
                <w:sz w:val="18"/>
                <w:szCs w:val="18"/>
              </w:rPr>
              <w:t>9/11/13, 10/24/13, 11/5/13, 12/19/13, 1/31/14</w:t>
            </w:r>
            <w:r w:rsidR="00CC46DC" w:rsidRPr="00E95C61">
              <w:rPr>
                <w:sz w:val="18"/>
                <w:szCs w:val="18"/>
              </w:rPr>
              <w:t>, 2/24/14</w:t>
            </w:r>
            <w:r w:rsidR="00505F05" w:rsidRPr="00E95C61">
              <w:rPr>
                <w:sz w:val="18"/>
                <w:szCs w:val="18"/>
              </w:rPr>
              <w:t>, 3/31/14</w:t>
            </w:r>
            <w:r w:rsidR="00B30A93" w:rsidRPr="00E95C61">
              <w:rPr>
                <w:sz w:val="18"/>
                <w:szCs w:val="18"/>
              </w:rPr>
              <w:t>, 4/28/14</w:t>
            </w:r>
          </w:p>
        </w:tc>
        <w:tc>
          <w:tcPr>
            <w:tcW w:w="2347" w:type="dxa"/>
            <w:shd w:val="clear" w:color="auto" w:fill="auto"/>
          </w:tcPr>
          <w:p w:rsidR="00D01BA5" w:rsidRPr="00E95C61" w:rsidRDefault="00D01BA5" w:rsidP="0042222F">
            <w:pPr>
              <w:tabs>
                <w:tab w:val="left" w:pos="1080"/>
              </w:tabs>
              <w:rPr>
                <w:sz w:val="18"/>
                <w:szCs w:val="18"/>
              </w:rPr>
            </w:pPr>
            <w:r w:rsidRPr="00E95C61">
              <w:rPr>
                <w:sz w:val="18"/>
                <w:szCs w:val="18"/>
              </w:rPr>
              <w:t>9/5/13,10/15/13, 11/18/13, 12/4/13, 1/27/14</w:t>
            </w:r>
            <w:r w:rsidR="00CC46DC" w:rsidRPr="00E95C61">
              <w:rPr>
                <w:sz w:val="18"/>
                <w:szCs w:val="18"/>
              </w:rPr>
              <w:t>, 2/21/14</w:t>
            </w:r>
            <w:r w:rsidR="00505F05" w:rsidRPr="00E95C61">
              <w:rPr>
                <w:sz w:val="18"/>
                <w:szCs w:val="18"/>
              </w:rPr>
              <w:t>, 3/20/14</w:t>
            </w:r>
            <w:r w:rsidR="000526B2" w:rsidRPr="00E95C61">
              <w:rPr>
                <w:sz w:val="18"/>
                <w:szCs w:val="18"/>
              </w:rPr>
              <w:t>, 4/25/14</w:t>
            </w:r>
          </w:p>
        </w:tc>
        <w:tc>
          <w:tcPr>
            <w:tcW w:w="2372" w:type="dxa"/>
            <w:shd w:val="clear" w:color="auto" w:fill="auto"/>
          </w:tcPr>
          <w:p w:rsidR="00D01BA5" w:rsidRPr="00E95C61" w:rsidRDefault="00D01BA5" w:rsidP="0042222F">
            <w:pPr>
              <w:tabs>
                <w:tab w:val="left" w:pos="1080"/>
              </w:tabs>
              <w:rPr>
                <w:sz w:val="18"/>
                <w:szCs w:val="18"/>
              </w:rPr>
            </w:pPr>
            <w:r w:rsidRPr="00E95C61">
              <w:rPr>
                <w:sz w:val="18"/>
                <w:szCs w:val="18"/>
              </w:rPr>
              <w:t>9/6/13, 10/21/13, 11/5/13, 12/19/13, 1/27/14</w:t>
            </w:r>
            <w:r w:rsidR="00CC46DC" w:rsidRPr="00E95C61">
              <w:rPr>
                <w:sz w:val="18"/>
                <w:szCs w:val="18"/>
              </w:rPr>
              <w:t>, 2/20/14</w:t>
            </w:r>
            <w:r w:rsidR="008D1305" w:rsidRPr="00E95C61">
              <w:rPr>
                <w:sz w:val="18"/>
                <w:szCs w:val="18"/>
              </w:rPr>
              <w:t>, 3/20/14</w:t>
            </w:r>
            <w:r w:rsidR="000526B2" w:rsidRPr="00E95C61">
              <w:rPr>
                <w:sz w:val="18"/>
                <w:szCs w:val="18"/>
              </w:rPr>
              <w:t>, 4/11/14</w:t>
            </w:r>
          </w:p>
        </w:tc>
      </w:tr>
      <w:tr w:rsidR="00D01BA5" w:rsidRPr="00E95C61" w:rsidTr="00D5476C">
        <w:trPr>
          <w:trHeight w:val="260"/>
        </w:trPr>
        <w:tc>
          <w:tcPr>
            <w:tcW w:w="1998" w:type="dxa"/>
            <w:shd w:val="clear" w:color="auto" w:fill="auto"/>
          </w:tcPr>
          <w:p w:rsidR="00D01BA5" w:rsidRPr="00E95C61" w:rsidRDefault="00D01BA5" w:rsidP="0042222F">
            <w:pPr>
              <w:tabs>
                <w:tab w:val="left" w:pos="1080"/>
              </w:tabs>
              <w:rPr>
                <w:sz w:val="18"/>
                <w:szCs w:val="18"/>
              </w:rPr>
            </w:pPr>
            <w:r w:rsidRPr="00E95C61">
              <w:rPr>
                <w:sz w:val="18"/>
                <w:szCs w:val="18"/>
              </w:rPr>
              <w:t>Shelter-in-Place</w:t>
            </w:r>
          </w:p>
        </w:tc>
        <w:tc>
          <w:tcPr>
            <w:tcW w:w="2696" w:type="dxa"/>
            <w:shd w:val="clear" w:color="auto" w:fill="auto"/>
          </w:tcPr>
          <w:p w:rsidR="00D01BA5" w:rsidRPr="00E95C61" w:rsidRDefault="00D01BA5" w:rsidP="0042222F">
            <w:pPr>
              <w:tabs>
                <w:tab w:val="left" w:pos="1080"/>
              </w:tabs>
              <w:rPr>
                <w:sz w:val="18"/>
                <w:szCs w:val="18"/>
              </w:rPr>
            </w:pPr>
            <w:r w:rsidRPr="00E95C61">
              <w:rPr>
                <w:sz w:val="18"/>
                <w:szCs w:val="18"/>
              </w:rPr>
              <w:t>10/8/13, 1/29/14</w:t>
            </w:r>
          </w:p>
        </w:tc>
        <w:tc>
          <w:tcPr>
            <w:tcW w:w="2347" w:type="dxa"/>
            <w:shd w:val="clear" w:color="auto" w:fill="auto"/>
          </w:tcPr>
          <w:p w:rsidR="00D01BA5" w:rsidRPr="00E95C61" w:rsidRDefault="00CC46DC" w:rsidP="0042222F">
            <w:pPr>
              <w:tabs>
                <w:tab w:val="left" w:pos="1080"/>
              </w:tabs>
              <w:rPr>
                <w:sz w:val="18"/>
                <w:szCs w:val="18"/>
              </w:rPr>
            </w:pPr>
            <w:r w:rsidRPr="00E95C61">
              <w:rPr>
                <w:sz w:val="18"/>
                <w:szCs w:val="18"/>
              </w:rPr>
              <w:t>2/28/14</w:t>
            </w:r>
          </w:p>
        </w:tc>
        <w:tc>
          <w:tcPr>
            <w:tcW w:w="2372" w:type="dxa"/>
            <w:shd w:val="clear" w:color="auto" w:fill="auto"/>
          </w:tcPr>
          <w:p w:rsidR="00D01BA5" w:rsidRPr="00E95C61" w:rsidRDefault="00CC46DC" w:rsidP="0042222F">
            <w:pPr>
              <w:tabs>
                <w:tab w:val="left" w:pos="1080"/>
              </w:tabs>
              <w:rPr>
                <w:sz w:val="18"/>
                <w:szCs w:val="18"/>
              </w:rPr>
            </w:pPr>
            <w:r w:rsidRPr="00E95C61">
              <w:rPr>
                <w:sz w:val="18"/>
                <w:szCs w:val="18"/>
              </w:rPr>
              <w:t>2/10/14</w:t>
            </w:r>
          </w:p>
        </w:tc>
      </w:tr>
      <w:tr w:rsidR="00D01BA5" w:rsidRPr="00E95C61" w:rsidTr="00D5476C">
        <w:tc>
          <w:tcPr>
            <w:tcW w:w="1998" w:type="dxa"/>
            <w:shd w:val="clear" w:color="auto" w:fill="auto"/>
          </w:tcPr>
          <w:p w:rsidR="00D01BA5" w:rsidRPr="00E95C61" w:rsidRDefault="00D01BA5" w:rsidP="0042222F">
            <w:pPr>
              <w:tabs>
                <w:tab w:val="left" w:pos="1080"/>
              </w:tabs>
              <w:rPr>
                <w:sz w:val="18"/>
                <w:szCs w:val="18"/>
              </w:rPr>
            </w:pPr>
            <w:r w:rsidRPr="00E95C61">
              <w:rPr>
                <w:sz w:val="18"/>
                <w:szCs w:val="18"/>
              </w:rPr>
              <w:t>Bomb Threat</w:t>
            </w:r>
          </w:p>
        </w:tc>
        <w:tc>
          <w:tcPr>
            <w:tcW w:w="2696" w:type="dxa"/>
            <w:shd w:val="clear" w:color="auto" w:fill="auto"/>
          </w:tcPr>
          <w:p w:rsidR="00D01BA5" w:rsidRPr="00E95C61" w:rsidRDefault="00D01BA5" w:rsidP="0042222F">
            <w:pPr>
              <w:tabs>
                <w:tab w:val="left" w:pos="1080"/>
              </w:tabs>
              <w:rPr>
                <w:sz w:val="18"/>
                <w:szCs w:val="18"/>
              </w:rPr>
            </w:pPr>
          </w:p>
        </w:tc>
        <w:tc>
          <w:tcPr>
            <w:tcW w:w="2347" w:type="dxa"/>
            <w:shd w:val="clear" w:color="auto" w:fill="auto"/>
          </w:tcPr>
          <w:p w:rsidR="00D01BA5" w:rsidRPr="00E95C61" w:rsidRDefault="00D01BA5" w:rsidP="0042222F">
            <w:pPr>
              <w:tabs>
                <w:tab w:val="left" w:pos="1080"/>
              </w:tabs>
              <w:rPr>
                <w:sz w:val="18"/>
                <w:szCs w:val="18"/>
              </w:rPr>
            </w:pPr>
            <w:r w:rsidRPr="00E95C61">
              <w:rPr>
                <w:sz w:val="18"/>
                <w:szCs w:val="18"/>
              </w:rPr>
              <w:t>10/22/13</w:t>
            </w:r>
          </w:p>
        </w:tc>
        <w:tc>
          <w:tcPr>
            <w:tcW w:w="2372" w:type="dxa"/>
            <w:shd w:val="clear" w:color="auto" w:fill="auto"/>
          </w:tcPr>
          <w:p w:rsidR="00D01BA5" w:rsidRPr="00E95C61" w:rsidRDefault="008D1305" w:rsidP="0042222F">
            <w:pPr>
              <w:tabs>
                <w:tab w:val="left" w:pos="1080"/>
              </w:tabs>
              <w:rPr>
                <w:sz w:val="18"/>
                <w:szCs w:val="18"/>
              </w:rPr>
            </w:pPr>
            <w:r w:rsidRPr="00E95C61">
              <w:rPr>
                <w:sz w:val="18"/>
                <w:szCs w:val="18"/>
              </w:rPr>
              <w:t>3/12/14</w:t>
            </w:r>
            <w:r w:rsidR="000526B2" w:rsidRPr="00E95C61">
              <w:rPr>
                <w:sz w:val="18"/>
                <w:szCs w:val="18"/>
              </w:rPr>
              <w:t>, 4/30/14</w:t>
            </w:r>
          </w:p>
        </w:tc>
      </w:tr>
      <w:tr w:rsidR="00D01BA5" w:rsidRPr="00E95C61" w:rsidTr="00D5476C">
        <w:tc>
          <w:tcPr>
            <w:tcW w:w="1998" w:type="dxa"/>
            <w:shd w:val="clear" w:color="auto" w:fill="auto"/>
          </w:tcPr>
          <w:p w:rsidR="00D01BA5" w:rsidRPr="00E95C61" w:rsidRDefault="00D01BA5" w:rsidP="0042222F">
            <w:pPr>
              <w:tabs>
                <w:tab w:val="left" w:pos="1080"/>
              </w:tabs>
              <w:rPr>
                <w:sz w:val="18"/>
                <w:szCs w:val="18"/>
              </w:rPr>
            </w:pPr>
            <w:r w:rsidRPr="00E95C61">
              <w:rPr>
                <w:sz w:val="18"/>
                <w:szCs w:val="18"/>
              </w:rPr>
              <w:t>Lockdown</w:t>
            </w:r>
          </w:p>
        </w:tc>
        <w:tc>
          <w:tcPr>
            <w:tcW w:w="2696" w:type="dxa"/>
            <w:shd w:val="clear" w:color="auto" w:fill="auto"/>
          </w:tcPr>
          <w:p w:rsidR="00D01BA5" w:rsidRPr="00E95C61" w:rsidRDefault="00D01BA5" w:rsidP="0042222F">
            <w:pPr>
              <w:tabs>
                <w:tab w:val="left" w:pos="1080"/>
              </w:tabs>
              <w:rPr>
                <w:sz w:val="18"/>
                <w:szCs w:val="18"/>
              </w:rPr>
            </w:pPr>
            <w:r w:rsidRPr="00E95C61">
              <w:rPr>
                <w:sz w:val="18"/>
                <w:szCs w:val="18"/>
              </w:rPr>
              <w:t>9/23/13, 11/20/13, 12/12/13</w:t>
            </w:r>
            <w:r w:rsidR="00CC46DC" w:rsidRPr="00E95C61">
              <w:rPr>
                <w:sz w:val="18"/>
                <w:szCs w:val="18"/>
              </w:rPr>
              <w:t>, 2/27/14</w:t>
            </w:r>
            <w:r w:rsidR="00505F05" w:rsidRPr="00E95C61">
              <w:rPr>
                <w:sz w:val="18"/>
                <w:szCs w:val="18"/>
              </w:rPr>
              <w:t>,  3/28/14</w:t>
            </w:r>
            <w:r w:rsidR="00B30A93" w:rsidRPr="00E95C61">
              <w:rPr>
                <w:sz w:val="18"/>
                <w:szCs w:val="18"/>
              </w:rPr>
              <w:t>, 4/30/14</w:t>
            </w:r>
          </w:p>
        </w:tc>
        <w:tc>
          <w:tcPr>
            <w:tcW w:w="2347" w:type="dxa"/>
            <w:shd w:val="clear" w:color="auto" w:fill="auto"/>
          </w:tcPr>
          <w:p w:rsidR="00D01BA5" w:rsidRPr="00E95C61" w:rsidRDefault="00D01BA5" w:rsidP="0042222F">
            <w:pPr>
              <w:tabs>
                <w:tab w:val="left" w:pos="1080"/>
              </w:tabs>
              <w:rPr>
                <w:sz w:val="18"/>
                <w:szCs w:val="18"/>
              </w:rPr>
            </w:pPr>
            <w:r w:rsidRPr="00E95C61">
              <w:rPr>
                <w:sz w:val="18"/>
                <w:szCs w:val="18"/>
              </w:rPr>
              <w:t>9/10/13, 12/19/13</w:t>
            </w:r>
          </w:p>
        </w:tc>
        <w:tc>
          <w:tcPr>
            <w:tcW w:w="2372" w:type="dxa"/>
            <w:shd w:val="clear" w:color="auto" w:fill="auto"/>
          </w:tcPr>
          <w:p w:rsidR="00D01BA5" w:rsidRPr="00E95C61" w:rsidRDefault="00D01BA5" w:rsidP="0042222F">
            <w:pPr>
              <w:tabs>
                <w:tab w:val="left" w:pos="1080"/>
              </w:tabs>
              <w:rPr>
                <w:sz w:val="18"/>
                <w:szCs w:val="18"/>
              </w:rPr>
            </w:pPr>
            <w:r w:rsidRPr="00E95C61">
              <w:rPr>
                <w:sz w:val="18"/>
                <w:szCs w:val="18"/>
              </w:rPr>
              <w:t>9/10/13, 1/2/14</w:t>
            </w:r>
          </w:p>
        </w:tc>
      </w:tr>
      <w:tr w:rsidR="00D01BA5" w:rsidRPr="00E95C61" w:rsidTr="00D5476C">
        <w:tc>
          <w:tcPr>
            <w:tcW w:w="1998" w:type="dxa"/>
            <w:shd w:val="clear" w:color="auto" w:fill="auto"/>
          </w:tcPr>
          <w:p w:rsidR="00D01BA5" w:rsidRPr="00E95C61" w:rsidRDefault="00D01BA5" w:rsidP="0042222F">
            <w:pPr>
              <w:tabs>
                <w:tab w:val="left" w:pos="1080"/>
              </w:tabs>
              <w:rPr>
                <w:sz w:val="18"/>
                <w:szCs w:val="18"/>
              </w:rPr>
            </w:pPr>
            <w:r w:rsidRPr="00E95C61">
              <w:rPr>
                <w:sz w:val="18"/>
                <w:szCs w:val="18"/>
              </w:rPr>
              <w:t>Evacuation (Non-Fire)</w:t>
            </w:r>
          </w:p>
        </w:tc>
        <w:tc>
          <w:tcPr>
            <w:tcW w:w="2696" w:type="dxa"/>
            <w:shd w:val="clear" w:color="auto" w:fill="auto"/>
          </w:tcPr>
          <w:p w:rsidR="00D01BA5" w:rsidRPr="00E95C61" w:rsidRDefault="00D01BA5" w:rsidP="0042222F">
            <w:pPr>
              <w:tabs>
                <w:tab w:val="left" w:pos="1080"/>
              </w:tabs>
              <w:rPr>
                <w:sz w:val="18"/>
                <w:szCs w:val="18"/>
              </w:rPr>
            </w:pPr>
          </w:p>
        </w:tc>
        <w:tc>
          <w:tcPr>
            <w:tcW w:w="2347" w:type="dxa"/>
            <w:shd w:val="clear" w:color="auto" w:fill="auto"/>
          </w:tcPr>
          <w:p w:rsidR="00D01BA5" w:rsidRPr="00E95C61" w:rsidRDefault="00D01BA5" w:rsidP="0042222F">
            <w:pPr>
              <w:tabs>
                <w:tab w:val="left" w:pos="1080"/>
              </w:tabs>
              <w:rPr>
                <w:sz w:val="18"/>
                <w:szCs w:val="18"/>
                <w:highlight w:val="yellow"/>
              </w:rPr>
            </w:pPr>
            <w:r w:rsidRPr="00E95C61">
              <w:rPr>
                <w:sz w:val="18"/>
                <w:szCs w:val="18"/>
              </w:rPr>
              <w:t>11/20/13</w:t>
            </w:r>
            <w:r w:rsidR="000526B2" w:rsidRPr="00E95C61">
              <w:rPr>
                <w:sz w:val="18"/>
                <w:szCs w:val="18"/>
              </w:rPr>
              <w:t>, 4/10/14</w:t>
            </w:r>
          </w:p>
        </w:tc>
        <w:tc>
          <w:tcPr>
            <w:tcW w:w="2372" w:type="dxa"/>
            <w:shd w:val="clear" w:color="auto" w:fill="auto"/>
          </w:tcPr>
          <w:p w:rsidR="00D01BA5" w:rsidRPr="00E95C61" w:rsidRDefault="00D01BA5" w:rsidP="0042222F">
            <w:pPr>
              <w:tabs>
                <w:tab w:val="left" w:pos="1080"/>
              </w:tabs>
              <w:rPr>
                <w:sz w:val="18"/>
                <w:szCs w:val="18"/>
              </w:rPr>
            </w:pPr>
            <w:r w:rsidRPr="00E95C61">
              <w:rPr>
                <w:sz w:val="18"/>
                <w:szCs w:val="18"/>
              </w:rPr>
              <w:t>10/4/13</w:t>
            </w:r>
          </w:p>
        </w:tc>
      </w:tr>
      <w:tr w:rsidR="00D01BA5" w:rsidRPr="00E95C61" w:rsidTr="00D5476C">
        <w:tc>
          <w:tcPr>
            <w:tcW w:w="1998" w:type="dxa"/>
            <w:shd w:val="clear" w:color="auto" w:fill="auto"/>
          </w:tcPr>
          <w:p w:rsidR="00D01BA5" w:rsidRPr="00E95C61" w:rsidRDefault="00D01BA5" w:rsidP="0042222F">
            <w:pPr>
              <w:tabs>
                <w:tab w:val="left" w:pos="1080"/>
              </w:tabs>
              <w:rPr>
                <w:sz w:val="18"/>
                <w:szCs w:val="18"/>
              </w:rPr>
            </w:pPr>
            <w:r w:rsidRPr="00E95C61">
              <w:rPr>
                <w:sz w:val="18"/>
                <w:szCs w:val="18"/>
              </w:rPr>
              <w:t>Bus Evacuation</w:t>
            </w:r>
          </w:p>
        </w:tc>
        <w:tc>
          <w:tcPr>
            <w:tcW w:w="2696" w:type="dxa"/>
            <w:shd w:val="clear" w:color="auto" w:fill="auto"/>
          </w:tcPr>
          <w:p w:rsidR="00D01BA5" w:rsidRPr="00E95C61" w:rsidRDefault="00D01BA5" w:rsidP="0042222F">
            <w:pPr>
              <w:tabs>
                <w:tab w:val="left" w:pos="1080"/>
              </w:tabs>
              <w:rPr>
                <w:sz w:val="18"/>
                <w:szCs w:val="18"/>
              </w:rPr>
            </w:pPr>
            <w:r w:rsidRPr="00E95C61">
              <w:rPr>
                <w:sz w:val="18"/>
                <w:szCs w:val="18"/>
              </w:rPr>
              <w:t>10/3/13, 10/15/13</w:t>
            </w:r>
            <w:r w:rsidR="00D5476C" w:rsidRPr="00E95C61">
              <w:rPr>
                <w:sz w:val="18"/>
                <w:szCs w:val="18"/>
              </w:rPr>
              <w:t>,4/10/14</w:t>
            </w:r>
          </w:p>
          <w:p w:rsidR="00D01BA5" w:rsidRPr="00E95C61" w:rsidRDefault="00D01BA5" w:rsidP="0042222F">
            <w:pPr>
              <w:tabs>
                <w:tab w:val="left" w:pos="1080"/>
              </w:tabs>
              <w:rPr>
                <w:sz w:val="18"/>
                <w:szCs w:val="18"/>
              </w:rPr>
            </w:pPr>
            <w:r w:rsidRPr="00E95C61">
              <w:rPr>
                <w:sz w:val="18"/>
                <w:szCs w:val="18"/>
              </w:rPr>
              <w:t>10/8/13</w:t>
            </w:r>
            <w:r w:rsidR="00D5476C" w:rsidRPr="00E95C61">
              <w:rPr>
                <w:sz w:val="18"/>
                <w:szCs w:val="18"/>
              </w:rPr>
              <w:t>, 4/3/14</w:t>
            </w:r>
            <w:r w:rsidRPr="00E95C61">
              <w:rPr>
                <w:sz w:val="18"/>
                <w:szCs w:val="18"/>
              </w:rPr>
              <w:t xml:space="preserve"> (Greenwich Twp.)</w:t>
            </w:r>
          </w:p>
          <w:p w:rsidR="00D5476C" w:rsidRPr="00E95C61" w:rsidRDefault="00D5476C" w:rsidP="0042222F">
            <w:pPr>
              <w:tabs>
                <w:tab w:val="left" w:pos="1080"/>
              </w:tabs>
              <w:rPr>
                <w:sz w:val="18"/>
                <w:szCs w:val="18"/>
              </w:rPr>
            </w:pPr>
            <w:r w:rsidRPr="00E95C61">
              <w:rPr>
                <w:sz w:val="18"/>
                <w:szCs w:val="18"/>
              </w:rPr>
              <w:t>4/2/14 (</w:t>
            </w:r>
            <w:proofErr w:type="spellStart"/>
            <w:r w:rsidRPr="00E95C61">
              <w:rPr>
                <w:sz w:val="18"/>
                <w:szCs w:val="18"/>
              </w:rPr>
              <w:t>Bankbridge</w:t>
            </w:r>
            <w:proofErr w:type="spellEnd"/>
            <w:r w:rsidRPr="00E95C61">
              <w:rPr>
                <w:sz w:val="18"/>
                <w:szCs w:val="18"/>
              </w:rPr>
              <w:t>)</w:t>
            </w:r>
          </w:p>
          <w:p w:rsidR="00D01BA5" w:rsidRPr="00E95C61" w:rsidRDefault="00D01BA5" w:rsidP="0042222F">
            <w:pPr>
              <w:tabs>
                <w:tab w:val="left" w:pos="1080"/>
              </w:tabs>
              <w:rPr>
                <w:sz w:val="18"/>
                <w:szCs w:val="18"/>
              </w:rPr>
            </w:pPr>
            <w:r w:rsidRPr="00E95C61">
              <w:rPr>
                <w:sz w:val="18"/>
                <w:szCs w:val="18"/>
              </w:rPr>
              <w:t>10/10/13</w:t>
            </w:r>
            <w:r w:rsidR="00D5476C" w:rsidRPr="00E95C61">
              <w:rPr>
                <w:sz w:val="18"/>
                <w:szCs w:val="18"/>
              </w:rPr>
              <w:t>, 4/2/14</w:t>
            </w:r>
            <w:r w:rsidRPr="00E95C61">
              <w:rPr>
                <w:sz w:val="18"/>
                <w:szCs w:val="18"/>
              </w:rPr>
              <w:t xml:space="preserve"> (GCIT)</w:t>
            </w:r>
          </w:p>
        </w:tc>
        <w:tc>
          <w:tcPr>
            <w:tcW w:w="2347" w:type="dxa"/>
            <w:shd w:val="clear" w:color="auto" w:fill="auto"/>
          </w:tcPr>
          <w:p w:rsidR="00D01BA5" w:rsidRPr="00E95C61" w:rsidRDefault="00D01BA5" w:rsidP="0042222F">
            <w:pPr>
              <w:tabs>
                <w:tab w:val="left" w:pos="1080"/>
              </w:tabs>
              <w:rPr>
                <w:sz w:val="18"/>
                <w:szCs w:val="18"/>
              </w:rPr>
            </w:pPr>
            <w:r w:rsidRPr="00E95C61">
              <w:rPr>
                <w:sz w:val="18"/>
                <w:szCs w:val="18"/>
              </w:rPr>
              <w:t>10/4/13, 10/8/13, 10/13/13</w:t>
            </w:r>
            <w:r w:rsidR="00D5476C" w:rsidRPr="00E95C61">
              <w:rPr>
                <w:sz w:val="18"/>
                <w:szCs w:val="18"/>
              </w:rPr>
              <w:t>,4/3/14,4/9/14</w:t>
            </w:r>
          </w:p>
        </w:tc>
        <w:tc>
          <w:tcPr>
            <w:tcW w:w="2372" w:type="dxa"/>
            <w:shd w:val="clear" w:color="auto" w:fill="auto"/>
          </w:tcPr>
          <w:p w:rsidR="00D01BA5" w:rsidRPr="00E95C61" w:rsidRDefault="00D01BA5" w:rsidP="0042222F">
            <w:pPr>
              <w:tabs>
                <w:tab w:val="left" w:pos="1080"/>
              </w:tabs>
              <w:rPr>
                <w:sz w:val="18"/>
                <w:szCs w:val="18"/>
              </w:rPr>
            </w:pPr>
            <w:r w:rsidRPr="00E95C61">
              <w:rPr>
                <w:sz w:val="18"/>
                <w:szCs w:val="18"/>
              </w:rPr>
              <w:t>10/3/13, 10/10/13,  10/15/13</w:t>
            </w:r>
            <w:r w:rsidR="00D5476C" w:rsidRPr="00E95C61">
              <w:rPr>
                <w:sz w:val="18"/>
                <w:szCs w:val="18"/>
              </w:rPr>
              <w:t>,4/2/14,4/7/14,4/9/14</w:t>
            </w:r>
          </w:p>
        </w:tc>
      </w:tr>
      <w:tr w:rsidR="00D01BA5" w:rsidRPr="00E95C61" w:rsidTr="00D5476C">
        <w:tc>
          <w:tcPr>
            <w:tcW w:w="1998" w:type="dxa"/>
            <w:shd w:val="clear" w:color="auto" w:fill="auto"/>
          </w:tcPr>
          <w:p w:rsidR="00D01BA5" w:rsidRPr="00E95C61" w:rsidRDefault="00D01BA5" w:rsidP="0042222F">
            <w:pPr>
              <w:tabs>
                <w:tab w:val="left" w:pos="1080"/>
              </w:tabs>
              <w:rPr>
                <w:sz w:val="18"/>
                <w:szCs w:val="18"/>
              </w:rPr>
            </w:pPr>
            <w:r w:rsidRPr="00E95C61">
              <w:rPr>
                <w:sz w:val="18"/>
                <w:szCs w:val="18"/>
              </w:rPr>
              <w:t>Active Shooter</w:t>
            </w:r>
          </w:p>
        </w:tc>
        <w:tc>
          <w:tcPr>
            <w:tcW w:w="2696" w:type="dxa"/>
            <w:shd w:val="clear" w:color="auto" w:fill="auto"/>
          </w:tcPr>
          <w:p w:rsidR="00D01BA5" w:rsidRPr="00E95C61" w:rsidRDefault="00D01BA5" w:rsidP="0042222F">
            <w:pPr>
              <w:tabs>
                <w:tab w:val="left" w:pos="1080"/>
              </w:tabs>
              <w:rPr>
                <w:sz w:val="18"/>
                <w:szCs w:val="18"/>
              </w:rPr>
            </w:pPr>
            <w:r w:rsidRPr="00E95C61">
              <w:rPr>
                <w:sz w:val="18"/>
                <w:szCs w:val="18"/>
              </w:rPr>
              <w:t>11/27/13</w:t>
            </w:r>
          </w:p>
        </w:tc>
        <w:tc>
          <w:tcPr>
            <w:tcW w:w="2347" w:type="dxa"/>
            <w:shd w:val="clear" w:color="auto" w:fill="auto"/>
          </w:tcPr>
          <w:p w:rsidR="00D01BA5" w:rsidRPr="00E95C61" w:rsidRDefault="00D01BA5" w:rsidP="00505F05">
            <w:pPr>
              <w:tabs>
                <w:tab w:val="left" w:pos="1080"/>
              </w:tabs>
              <w:rPr>
                <w:sz w:val="18"/>
                <w:szCs w:val="18"/>
              </w:rPr>
            </w:pPr>
            <w:r w:rsidRPr="00E95C61">
              <w:rPr>
                <w:sz w:val="18"/>
                <w:szCs w:val="18"/>
              </w:rPr>
              <w:t>1/21/14</w:t>
            </w:r>
            <w:r w:rsidR="00505F05" w:rsidRPr="00E95C61">
              <w:rPr>
                <w:sz w:val="18"/>
                <w:szCs w:val="18"/>
              </w:rPr>
              <w:t>, 3/31/14</w:t>
            </w:r>
          </w:p>
        </w:tc>
        <w:tc>
          <w:tcPr>
            <w:tcW w:w="2372" w:type="dxa"/>
            <w:shd w:val="clear" w:color="auto" w:fill="auto"/>
          </w:tcPr>
          <w:p w:rsidR="00D01BA5" w:rsidRPr="00E95C61" w:rsidRDefault="00D01BA5" w:rsidP="0042222F">
            <w:pPr>
              <w:tabs>
                <w:tab w:val="left" w:pos="1080"/>
              </w:tabs>
              <w:rPr>
                <w:sz w:val="18"/>
                <w:szCs w:val="18"/>
              </w:rPr>
            </w:pPr>
            <w:r w:rsidRPr="00E95C61">
              <w:rPr>
                <w:sz w:val="18"/>
                <w:szCs w:val="18"/>
              </w:rPr>
              <w:t>11/26/13, 12/11/13</w:t>
            </w:r>
          </w:p>
        </w:tc>
      </w:tr>
      <w:tr w:rsidR="00D01BA5" w:rsidRPr="00E95C61" w:rsidTr="00D5476C">
        <w:tc>
          <w:tcPr>
            <w:tcW w:w="1998" w:type="dxa"/>
            <w:shd w:val="clear" w:color="auto" w:fill="auto"/>
          </w:tcPr>
          <w:p w:rsidR="00D01BA5" w:rsidRPr="00E95C61" w:rsidRDefault="00D01BA5" w:rsidP="0042222F">
            <w:pPr>
              <w:tabs>
                <w:tab w:val="left" w:pos="1080"/>
              </w:tabs>
              <w:rPr>
                <w:sz w:val="18"/>
                <w:szCs w:val="18"/>
              </w:rPr>
            </w:pPr>
            <w:r w:rsidRPr="00E95C61">
              <w:rPr>
                <w:sz w:val="18"/>
                <w:szCs w:val="18"/>
              </w:rPr>
              <w:t>Test of Communication System</w:t>
            </w:r>
          </w:p>
        </w:tc>
        <w:tc>
          <w:tcPr>
            <w:tcW w:w="7415" w:type="dxa"/>
            <w:gridSpan w:val="3"/>
            <w:shd w:val="clear" w:color="auto" w:fill="auto"/>
          </w:tcPr>
          <w:p w:rsidR="00D01BA5" w:rsidRPr="00E95C61" w:rsidRDefault="00D01BA5" w:rsidP="0038078E">
            <w:pPr>
              <w:numPr>
                <w:ilvl w:val="0"/>
                <w:numId w:val="2"/>
              </w:numPr>
              <w:tabs>
                <w:tab w:val="left" w:pos="353"/>
              </w:tabs>
              <w:ind w:left="263" w:hanging="180"/>
              <w:rPr>
                <w:sz w:val="18"/>
                <w:szCs w:val="18"/>
              </w:rPr>
            </w:pPr>
            <w:r w:rsidRPr="00E95C61">
              <w:rPr>
                <w:sz w:val="18"/>
                <w:szCs w:val="18"/>
              </w:rPr>
              <w:t xml:space="preserve">All district administrators were trained to use the Phone Blaster system </w:t>
            </w:r>
            <w:r w:rsidR="005E4101" w:rsidRPr="00E95C61">
              <w:rPr>
                <w:sz w:val="18"/>
                <w:szCs w:val="18"/>
              </w:rPr>
              <w:t xml:space="preserve">on Monday, </w:t>
            </w:r>
            <w:r w:rsidRPr="00E95C61">
              <w:rPr>
                <w:sz w:val="18"/>
                <w:szCs w:val="18"/>
              </w:rPr>
              <w:t>November 25, 2013.</w:t>
            </w:r>
          </w:p>
          <w:p w:rsidR="00D01BA5" w:rsidRPr="00E95C61" w:rsidRDefault="00D01BA5" w:rsidP="0038078E">
            <w:pPr>
              <w:numPr>
                <w:ilvl w:val="0"/>
                <w:numId w:val="2"/>
              </w:numPr>
              <w:tabs>
                <w:tab w:val="left" w:pos="353"/>
              </w:tabs>
              <w:ind w:left="263" w:hanging="180"/>
              <w:rPr>
                <w:sz w:val="18"/>
                <w:szCs w:val="18"/>
              </w:rPr>
            </w:pPr>
            <w:r w:rsidRPr="00E95C61">
              <w:rPr>
                <w:sz w:val="18"/>
                <w:szCs w:val="18"/>
              </w:rPr>
              <w:t>Member of the Paulsboro Police Department will be trained to use the Phone Blaster system at their convenience.</w:t>
            </w:r>
          </w:p>
          <w:p w:rsidR="00D01BA5" w:rsidRPr="00E95C61" w:rsidRDefault="00D01BA5" w:rsidP="0038078E">
            <w:pPr>
              <w:numPr>
                <w:ilvl w:val="0"/>
                <w:numId w:val="2"/>
              </w:numPr>
              <w:tabs>
                <w:tab w:val="left" w:pos="353"/>
              </w:tabs>
              <w:ind w:left="263" w:hanging="180"/>
              <w:rPr>
                <w:sz w:val="18"/>
                <w:szCs w:val="18"/>
              </w:rPr>
            </w:pPr>
            <w:proofErr w:type="spellStart"/>
            <w:r w:rsidRPr="00E95C61">
              <w:rPr>
                <w:sz w:val="18"/>
                <w:szCs w:val="18"/>
              </w:rPr>
              <w:t>Districtwide</w:t>
            </w:r>
            <w:proofErr w:type="spellEnd"/>
            <w:r w:rsidRPr="00E95C61">
              <w:rPr>
                <w:sz w:val="18"/>
                <w:szCs w:val="18"/>
              </w:rPr>
              <w:t xml:space="preserve"> test of the Phone Blaster system was conducted on December 11, 2013.</w:t>
            </w:r>
          </w:p>
        </w:tc>
      </w:tr>
    </w:tbl>
    <w:p w:rsidR="00D01BA5" w:rsidRPr="00E95C61" w:rsidRDefault="00D01BA5" w:rsidP="00D01BA5">
      <w:pPr>
        <w:pStyle w:val="Footer"/>
        <w:tabs>
          <w:tab w:val="clear" w:pos="4320"/>
          <w:tab w:val="clear" w:pos="8640"/>
        </w:tabs>
        <w:rPr>
          <w:sz w:val="22"/>
          <w:szCs w:val="22"/>
        </w:rPr>
      </w:pPr>
    </w:p>
    <w:p w:rsidR="00711A8B" w:rsidRPr="00E95C61" w:rsidRDefault="00711A8B" w:rsidP="00D01BA5">
      <w:pPr>
        <w:pStyle w:val="Footer"/>
        <w:tabs>
          <w:tab w:val="clear" w:pos="4320"/>
          <w:tab w:val="clear" w:pos="8640"/>
        </w:tabs>
      </w:pPr>
    </w:p>
    <w:p w:rsidR="00711A8B" w:rsidRPr="00E95C61" w:rsidRDefault="00711A8B" w:rsidP="00D01BA5">
      <w:pPr>
        <w:pStyle w:val="Footer"/>
        <w:tabs>
          <w:tab w:val="clear" w:pos="4320"/>
          <w:tab w:val="clear" w:pos="8640"/>
        </w:tabs>
      </w:pPr>
    </w:p>
    <w:p w:rsidR="00C46584" w:rsidRPr="00F86627" w:rsidRDefault="00C46584" w:rsidP="00C46584">
      <w:pPr>
        <w:pStyle w:val="Footer"/>
        <w:tabs>
          <w:tab w:val="clear" w:pos="4320"/>
          <w:tab w:val="clear" w:pos="8640"/>
        </w:tabs>
        <w:rPr>
          <w:b/>
        </w:rPr>
      </w:pPr>
      <w:r w:rsidRPr="00F86627">
        <w:rPr>
          <w:b/>
        </w:rPr>
        <w:t>PUBLIC COMMENTS</w:t>
      </w:r>
    </w:p>
    <w:p w:rsidR="00C46584" w:rsidRPr="00F86627" w:rsidRDefault="00C46584" w:rsidP="00C46584">
      <w:pPr>
        <w:pStyle w:val="Footer"/>
        <w:tabs>
          <w:tab w:val="clear" w:pos="4320"/>
          <w:tab w:val="clear" w:pos="8640"/>
        </w:tabs>
      </w:pPr>
      <w:r w:rsidRPr="00F86627">
        <w:t>None</w:t>
      </w:r>
    </w:p>
    <w:p w:rsidR="00C46584" w:rsidRDefault="00C46584" w:rsidP="00C46584">
      <w:pPr>
        <w:rPr>
          <w:b/>
        </w:rPr>
      </w:pPr>
    </w:p>
    <w:p w:rsidR="00C46584" w:rsidRDefault="00C46584" w:rsidP="00C46584">
      <w:pPr>
        <w:tabs>
          <w:tab w:val="left" w:pos="720"/>
          <w:tab w:val="left" w:pos="1080"/>
        </w:tabs>
      </w:pPr>
      <w:r w:rsidRPr="00E15B31">
        <w:t xml:space="preserve">Motion made by </w:t>
      </w:r>
      <w:proofErr w:type="spellStart"/>
      <w:r>
        <w:t>Lozada</w:t>
      </w:r>
      <w:proofErr w:type="spellEnd"/>
      <w:r>
        <w:t>-Shaw</w:t>
      </w:r>
      <w:r w:rsidRPr="00E15B31">
        <w:t xml:space="preserve">, seconded by </w:t>
      </w:r>
      <w:r>
        <w:t>Priest</w:t>
      </w:r>
      <w:r w:rsidRPr="00E15B31">
        <w:t xml:space="preserve"> to accept the </w:t>
      </w:r>
      <w:r>
        <w:t>Interim</w:t>
      </w:r>
      <w:r w:rsidRPr="00E15B31">
        <w:t xml:space="preserve"> Superintendents recommendation </w:t>
      </w:r>
      <w:r>
        <w:t>to award honorary diplomas to Mrs. Chrystal Henderson and Mrs. Irma Stevenson.</w:t>
      </w:r>
    </w:p>
    <w:p w:rsidR="00C46584" w:rsidRDefault="00C46584" w:rsidP="00C46584">
      <w:pPr>
        <w:rPr>
          <w:b/>
        </w:rPr>
      </w:pPr>
    </w:p>
    <w:p w:rsidR="00C46584" w:rsidRDefault="00C46584" w:rsidP="00C46584">
      <w:pPr>
        <w:rPr>
          <w:b/>
        </w:rPr>
      </w:pPr>
    </w:p>
    <w:p w:rsidR="00C46584" w:rsidRPr="00F86627" w:rsidRDefault="00C46584" w:rsidP="00C46584">
      <w:pPr>
        <w:rPr>
          <w:b/>
        </w:rPr>
      </w:pPr>
      <w:r w:rsidRPr="00F86627">
        <w:rPr>
          <w:b/>
        </w:rPr>
        <w:t>NEXT PUBLIC MEETINGS</w:t>
      </w:r>
    </w:p>
    <w:p w:rsidR="00D64915" w:rsidRPr="00E95C61" w:rsidRDefault="00D64915" w:rsidP="00D01BA5">
      <w:pPr>
        <w:pStyle w:val="Footer"/>
        <w:tabs>
          <w:tab w:val="clear" w:pos="4320"/>
          <w:tab w:val="clear" w:pos="8640"/>
        </w:tabs>
      </w:pPr>
    </w:p>
    <w:p w:rsidR="00C066C2" w:rsidRDefault="00C066C2" w:rsidP="00C46584">
      <w:pPr>
        <w:tabs>
          <w:tab w:val="left" w:pos="1080"/>
        </w:tabs>
        <w:rPr>
          <w:b/>
        </w:rPr>
      </w:pPr>
      <w:r w:rsidRPr="00E95C61">
        <w:rPr>
          <w:b/>
        </w:rPr>
        <w:t xml:space="preserve">Thursday, </w:t>
      </w:r>
      <w:r w:rsidR="001F0792" w:rsidRPr="00E95C61">
        <w:rPr>
          <w:b/>
        </w:rPr>
        <w:t>June 26</w:t>
      </w:r>
      <w:r w:rsidRPr="00E95C61">
        <w:rPr>
          <w:b/>
        </w:rPr>
        <w:t xml:space="preserve">, 2014 - </w:t>
      </w:r>
      <w:r w:rsidR="001F0792" w:rsidRPr="00E95C61">
        <w:rPr>
          <w:b/>
        </w:rPr>
        <w:t>7</w:t>
      </w:r>
      <w:r w:rsidRPr="00E95C61">
        <w:rPr>
          <w:b/>
        </w:rPr>
        <w:t>:00 PM</w:t>
      </w:r>
    </w:p>
    <w:p w:rsidR="00C46584" w:rsidRDefault="00C46584" w:rsidP="00C46584">
      <w:pPr>
        <w:tabs>
          <w:tab w:val="left" w:pos="1080"/>
        </w:tabs>
        <w:rPr>
          <w:b/>
        </w:rPr>
      </w:pPr>
    </w:p>
    <w:p w:rsidR="00C066C2" w:rsidRPr="00C46584" w:rsidRDefault="00C066C2" w:rsidP="00C46584">
      <w:pPr>
        <w:tabs>
          <w:tab w:val="left" w:pos="720"/>
          <w:tab w:val="decimal" w:pos="1440"/>
        </w:tabs>
        <w:rPr>
          <w:sz w:val="16"/>
          <w:szCs w:val="16"/>
        </w:rPr>
      </w:pPr>
      <w:r w:rsidRPr="00C46584">
        <w:rPr>
          <w:sz w:val="16"/>
          <w:szCs w:val="16"/>
        </w:rPr>
        <w:t>Regular Meeting – Paulsboro High School Library</w:t>
      </w:r>
    </w:p>
    <w:p w:rsidR="00C35598" w:rsidRPr="00E95C61" w:rsidRDefault="00C35598" w:rsidP="00C066C2">
      <w:pPr>
        <w:jc w:val="center"/>
        <w:rPr>
          <w:sz w:val="16"/>
          <w:szCs w:val="16"/>
        </w:rPr>
      </w:pPr>
    </w:p>
    <w:p w:rsidR="00C35598" w:rsidRPr="00E95C61" w:rsidRDefault="00C35598" w:rsidP="00C46584">
      <w:pPr>
        <w:tabs>
          <w:tab w:val="left" w:pos="720"/>
          <w:tab w:val="decimal" w:pos="1440"/>
        </w:tabs>
        <w:rPr>
          <w:sz w:val="16"/>
        </w:rPr>
      </w:pPr>
      <w:r w:rsidRPr="00E95C61">
        <w:rPr>
          <w:sz w:val="18"/>
        </w:rPr>
        <w:sym w:font="Symbol" w:char="F0B7"/>
      </w:r>
      <w:r w:rsidRPr="00E95C61">
        <w:rPr>
          <w:sz w:val="16"/>
        </w:rPr>
        <w:t>The Board will take official action at this meeting.</w:t>
      </w:r>
    </w:p>
    <w:p w:rsidR="00C35598" w:rsidRPr="00E95C61" w:rsidRDefault="00C35598" w:rsidP="00C46584">
      <w:pPr>
        <w:rPr>
          <w:sz w:val="16"/>
        </w:rPr>
      </w:pPr>
      <w:r w:rsidRPr="00E95C61">
        <w:rPr>
          <w:sz w:val="18"/>
        </w:rPr>
        <w:sym w:font="Symbol" w:char="F0B7"/>
      </w:r>
      <w:r w:rsidRPr="00E95C61">
        <w:rPr>
          <w:sz w:val="16"/>
        </w:rPr>
        <w:t>The meeting is open to the public and comment will</w:t>
      </w:r>
      <w:r w:rsidR="00C46584">
        <w:rPr>
          <w:sz w:val="16"/>
        </w:rPr>
        <w:t xml:space="preserve"> </w:t>
      </w:r>
      <w:r w:rsidRPr="00E95C61">
        <w:rPr>
          <w:sz w:val="16"/>
        </w:rPr>
        <w:t>be solicited from citizens in attendance.</w:t>
      </w:r>
    </w:p>
    <w:p w:rsidR="00C35598" w:rsidRPr="00E95C61" w:rsidRDefault="00C35598" w:rsidP="00C066C2">
      <w:pPr>
        <w:jc w:val="center"/>
        <w:rPr>
          <w:sz w:val="16"/>
          <w:szCs w:val="16"/>
        </w:rPr>
      </w:pPr>
    </w:p>
    <w:p w:rsidR="00C35598" w:rsidRPr="00E95C61" w:rsidRDefault="00C35598" w:rsidP="00C066C2">
      <w:pPr>
        <w:jc w:val="center"/>
        <w:rPr>
          <w:sz w:val="16"/>
          <w:szCs w:val="16"/>
        </w:rPr>
      </w:pPr>
    </w:p>
    <w:p w:rsidR="00C46584" w:rsidRPr="00F86627" w:rsidRDefault="00C46584" w:rsidP="00C46584">
      <w:pPr>
        <w:rPr>
          <w:sz w:val="20"/>
          <w:szCs w:val="20"/>
        </w:rPr>
      </w:pPr>
      <w:r w:rsidRPr="00F86627">
        <w:rPr>
          <w:sz w:val="20"/>
          <w:szCs w:val="20"/>
        </w:rPr>
        <w:t xml:space="preserve">Motion made by </w:t>
      </w:r>
      <w:r>
        <w:rPr>
          <w:sz w:val="20"/>
          <w:szCs w:val="20"/>
        </w:rPr>
        <w:t>Priest</w:t>
      </w:r>
      <w:r w:rsidRPr="00F86627">
        <w:rPr>
          <w:sz w:val="20"/>
          <w:szCs w:val="20"/>
        </w:rPr>
        <w:t xml:space="preserve">, seconded by </w:t>
      </w:r>
      <w:r>
        <w:rPr>
          <w:sz w:val="20"/>
          <w:szCs w:val="20"/>
        </w:rPr>
        <w:t>Chapkowski</w:t>
      </w:r>
      <w:r w:rsidRPr="00F86627">
        <w:rPr>
          <w:sz w:val="20"/>
          <w:szCs w:val="20"/>
        </w:rPr>
        <w:t xml:space="preserve"> and unanimously carried (</w:t>
      </w:r>
      <w:r>
        <w:rPr>
          <w:sz w:val="20"/>
          <w:szCs w:val="20"/>
        </w:rPr>
        <w:t>6</w:t>
      </w:r>
      <w:r w:rsidRPr="00F86627">
        <w:rPr>
          <w:sz w:val="20"/>
          <w:szCs w:val="20"/>
        </w:rPr>
        <w:t>-0) to adjourn the meeting</w:t>
      </w:r>
      <w:r w:rsidR="0053475A">
        <w:rPr>
          <w:sz w:val="20"/>
          <w:szCs w:val="20"/>
        </w:rPr>
        <w:t xml:space="preserve"> at 8:06p.m</w:t>
      </w:r>
      <w:r w:rsidRPr="00F86627">
        <w:rPr>
          <w:sz w:val="20"/>
          <w:szCs w:val="20"/>
        </w:rPr>
        <w:t>.</w:t>
      </w:r>
    </w:p>
    <w:p w:rsidR="00C46584" w:rsidRPr="00F86627" w:rsidRDefault="00C46584" w:rsidP="00C46584">
      <w:pPr>
        <w:jc w:val="center"/>
        <w:rPr>
          <w:sz w:val="20"/>
          <w:szCs w:val="20"/>
        </w:rPr>
      </w:pPr>
    </w:p>
    <w:p w:rsidR="00C46584" w:rsidRPr="00F86627" w:rsidRDefault="00C46584" w:rsidP="00C46584">
      <w:pPr>
        <w:rPr>
          <w:sz w:val="20"/>
          <w:szCs w:val="20"/>
        </w:rPr>
      </w:pPr>
      <w:bookmarkStart w:id="1" w:name="_GoBack"/>
      <w:bookmarkEnd w:id="1"/>
    </w:p>
    <w:p w:rsidR="00C46584" w:rsidRDefault="00C46584" w:rsidP="00C46584">
      <w:pPr>
        <w:rPr>
          <w:sz w:val="20"/>
          <w:szCs w:val="20"/>
        </w:rPr>
      </w:pPr>
      <w:r w:rsidRPr="00F86627">
        <w:rPr>
          <w:sz w:val="20"/>
          <w:szCs w:val="20"/>
        </w:rPr>
        <w:t>Respectfully submitted,</w:t>
      </w:r>
    </w:p>
    <w:p w:rsidR="00C46584" w:rsidRPr="00F86627" w:rsidRDefault="00C46584" w:rsidP="00C46584">
      <w:pPr>
        <w:rPr>
          <w:sz w:val="20"/>
          <w:szCs w:val="20"/>
        </w:rPr>
      </w:pPr>
    </w:p>
    <w:p w:rsidR="00C46584" w:rsidRPr="00F86627" w:rsidRDefault="00C46584" w:rsidP="00C46584">
      <w:pPr>
        <w:rPr>
          <w:sz w:val="20"/>
          <w:szCs w:val="20"/>
        </w:rPr>
      </w:pPr>
      <w:r w:rsidRPr="00F86627">
        <w:rPr>
          <w:noProof/>
        </w:rPr>
        <w:drawing>
          <wp:inline distT="0" distB="0" distL="0" distR="0" wp14:anchorId="12866E4E" wp14:editId="4A4274B6">
            <wp:extent cx="1295400" cy="436245"/>
            <wp:effectExtent l="0" t="0" r="0" b="1905"/>
            <wp:docPr id="3" name="Picture 3"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C46584" w:rsidRPr="00F86627" w:rsidRDefault="00C46584" w:rsidP="00C46584">
      <w:pPr>
        <w:rPr>
          <w:sz w:val="20"/>
          <w:szCs w:val="20"/>
        </w:rPr>
      </w:pPr>
    </w:p>
    <w:p w:rsidR="00C46584" w:rsidRDefault="00C46584" w:rsidP="00C46584">
      <w:pPr>
        <w:rPr>
          <w:sz w:val="18"/>
        </w:rPr>
      </w:pPr>
      <w:r w:rsidRPr="00F86627">
        <w:rPr>
          <w:sz w:val="18"/>
        </w:rPr>
        <w:t>Business Administrator/Board Secretary</w:t>
      </w:r>
    </w:p>
    <w:p w:rsidR="006D1F01" w:rsidRPr="00C46584" w:rsidRDefault="006D1F01" w:rsidP="00C46584"/>
    <w:sectPr w:rsidR="006D1F01" w:rsidRPr="00C46584" w:rsidSect="00A67C86">
      <w:footerReference w:type="default" r:id="rId10"/>
      <w:pgSz w:w="12240" w:h="20160" w:code="5"/>
      <w:pgMar w:top="1440" w:right="1440" w:bottom="1440" w:left="1440" w:header="720" w:footer="720" w:gutter="0"/>
      <w:paperSrc w:first="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F7" w:rsidRDefault="009C67F7" w:rsidP="002216F1">
      <w:r>
        <w:separator/>
      </w:r>
    </w:p>
  </w:endnote>
  <w:endnote w:type="continuationSeparator" w:id="0">
    <w:p w:rsidR="009C67F7" w:rsidRDefault="009C67F7" w:rsidP="002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120268"/>
      <w:docPartObj>
        <w:docPartGallery w:val="Page Numbers (Bottom of Page)"/>
        <w:docPartUnique/>
      </w:docPartObj>
    </w:sdtPr>
    <w:sdtEndPr>
      <w:rPr>
        <w:noProof/>
      </w:rPr>
    </w:sdtEndPr>
    <w:sdtContent>
      <w:p w:rsidR="009C67F7" w:rsidRDefault="009C67F7">
        <w:pPr>
          <w:pStyle w:val="Footer"/>
        </w:pPr>
        <w:r>
          <w:fldChar w:fldCharType="begin"/>
        </w:r>
        <w:r>
          <w:instrText xml:space="preserve"> PAGE   \* MERGEFORMAT </w:instrText>
        </w:r>
        <w:r>
          <w:fldChar w:fldCharType="separate"/>
        </w:r>
        <w:r w:rsidR="0053475A">
          <w:rPr>
            <w:noProof/>
          </w:rPr>
          <w:t>24</w:t>
        </w:r>
        <w:r>
          <w:rPr>
            <w:noProof/>
          </w:rPr>
          <w:fldChar w:fldCharType="end"/>
        </w:r>
        <w:r>
          <w:rPr>
            <w:noProof/>
          </w:rPr>
          <w:tab/>
        </w:r>
        <w:r>
          <w:rPr>
            <w:noProof/>
          </w:rPr>
          <w:tab/>
          <w:t>May 29, 2014</w:t>
        </w:r>
      </w:p>
    </w:sdtContent>
  </w:sdt>
  <w:p w:rsidR="009C67F7" w:rsidRDefault="009C6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F7" w:rsidRDefault="009C67F7" w:rsidP="002216F1">
      <w:r>
        <w:separator/>
      </w:r>
    </w:p>
  </w:footnote>
  <w:footnote w:type="continuationSeparator" w:id="0">
    <w:p w:rsidR="009C67F7" w:rsidRDefault="009C67F7" w:rsidP="00221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9CE"/>
    <w:multiLevelType w:val="hybridMultilevel"/>
    <w:tmpl w:val="8ED8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16596"/>
    <w:multiLevelType w:val="hybridMultilevel"/>
    <w:tmpl w:val="D4F8D16C"/>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050BD"/>
    <w:multiLevelType w:val="hybridMultilevel"/>
    <w:tmpl w:val="48C2B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3C4C08"/>
    <w:multiLevelType w:val="hybridMultilevel"/>
    <w:tmpl w:val="8A4609FC"/>
    <w:lvl w:ilvl="0" w:tplc="246CD0E6">
      <w:start w:val="1"/>
      <w:numFmt w:val="upperLetter"/>
      <w:lvlText w:val="%1."/>
      <w:lvlJc w:val="left"/>
      <w:pPr>
        <w:ind w:left="432" w:hanging="432"/>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A549F"/>
    <w:multiLevelType w:val="hybridMultilevel"/>
    <w:tmpl w:val="7DA4A4C2"/>
    <w:lvl w:ilvl="0" w:tplc="DCF2B964">
      <w:start w:val="1"/>
      <w:numFmt w:val="upperLetter"/>
      <w:lvlText w:val="%1."/>
      <w:lvlJc w:val="left"/>
      <w:pPr>
        <w:ind w:left="810" w:hanging="360"/>
      </w:pPr>
      <w:rPr>
        <w:rFonts w:ascii="Times New Roman" w:hAnsi="Times New Roman" w:hint="default"/>
        <w:b w:val="0"/>
        <w:i w:val="0"/>
        <w:sz w:val="22"/>
      </w:rPr>
    </w:lvl>
    <w:lvl w:ilvl="1" w:tplc="FC0E66A2">
      <w:start w:val="1"/>
      <w:numFmt w:val="decimal"/>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E773B97"/>
    <w:multiLevelType w:val="hybridMultilevel"/>
    <w:tmpl w:val="99A4A0F6"/>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F08B3"/>
    <w:multiLevelType w:val="hybridMultilevel"/>
    <w:tmpl w:val="4580C4CE"/>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23C41"/>
    <w:multiLevelType w:val="hybridMultilevel"/>
    <w:tmpl w:val="8B1C25AC"/>
    <w:lvl w:ilvl="0" w:tplc="DCF2B964">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C5560"/>
    <w:multiLevelType w:val="hybridMultilevel"/>
    <w:tmpl w:val="2D06C950"/>
    <w:lvl w:ilvl="0" w:tplc="DCF2B964">
      <w:start w:val="1"/>
      <w:numFmt w:val="upperLetter"/>
      <w:lvlText w:val="%1."/>
      <w:lvlJc w:val="left"/>
      <w:pPr>
        <w:ind w:left="720" w:hanging="360"/>
      </w:pPr>
      <w:rPr>
        <w:rFonts w:ascii="Times New Roman" w:hAnsi="Times New Roman" w:hint="default"/>
        <w:b w:val="0"/>
        <w:i w:val="0"/>
        <w:sz w:val="22"/>
      </w:rPr>
    </w:lvl>
    <w:lvl w:ilvl="1" w:tplc="DCF2B964">
      <w:start w:val="1"/>
      <w:numFmt w:val="upperLetter"/>
      <w:lvlText w:val="%2."/>
      <w:lvlJc w:val="left"/>
      <w:pPr>
        <w:ind w:left="1440" w:hanging="360"/>
      </w:pPr>
      <w:rPr>
        <w:rFonts w:ascii="Times New Roman" w:hAnsi="Times New Roman"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8115C"/>
    <w:multiLevelType w:val="hybridMultilevel"/>
    <w:tmpl w:val="A48E4CCA"/>
    <w:lvl w:ilvl="0" w:tplc="87B49C38">
      <w:start w:val="1"/>
      <w:numFmt w:val="upperLetter"/>
      <w:lvlText w:val="%1."/>
      <w:lvlJc w:val="left"/>
      <w:pPr>
        <w:ind w:left="8136" w:hanging="29"/>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37835"/>
    <w:multiLevelType w:val="hybridMultilevel"/>
    <w:tmpl w:val="A6708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E1BEB"/>
    <w:multiLevelType w:val="hybridMultilevel"/>
    <w:tmpl w:val="98D484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DF6CDD"/>
    <w:multiLevelType w:val="hybridMultilevel"/>
    <w:tmpl w:val="C414DA12"/>
    <w:lvl w:ilvl="0" w:tplc="F36C2206">
      <w:start w:val="1"/>
      <w:numFmt w:val="upperLetter"/>
      <w:lvlText w:val="%1."/>
      <w:lvlJc w:val="left"/>
      <w:pPr>
        <w:ind w:left="84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42D13"/>
    <w:multiLevelType w:val="hybridMultilevel"/>
    <w:tmpl w:val="00700824"/>
    <w:lvl w:ilvl="0" w:tplc="273C9F8A">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nsid w:val="5C0F6880"/>
    <w:multiLevelType w:val="hybridMultilevel"/>
    <w:tmpl w:val="0E1831AE"/>
    <w:lvl w:ilvl="0" w:tplc="DCF2B964">
      <w:start w:val="1"/>
      <w:numFmt w:val="upperLetter"/>
      <w:lvlText w:val="%1."/>
      <w:lvlJc w:val="left"/>
      <w:pPr>
        <w:ind w:left="84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E90F66"/>
    <w:multiLevelType w:val="hybridMultilevel"/>
    <w:tmpl w:val="9AF4164A"/>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757B07"/>
    <w:multiLevelType w:val="hybridMultilevel"/>
    <w:tmpl w:val="183E827E"/>
    <w:lvl w:ilvl="0" w:tplc="B630F46C">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E8D0322"/>
    <w:multiLevelType w:val="hybridMultilevel"/>
    <w:tmpl w:val="AB32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7069FA"/>
    <w:multiLevelType w:val="hybridMultilevel"/>
    <w:tmpl w:val="BA78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51C31"/>
    <w:multiLevelType w:val="hybridMultilevel"/>
    <w:tmpl w:val="9F202140"/>
    <w:lvl w:ilvl="0" w:tplc="5262F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AC2D2D"/>
    <w:multiLevelType w:val="hybridMultilevel"/>
    <w:tmpl w:val="A006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513360"/>
    <w:multiLevelType w:val="hybridMultilevel"/>
    <w:tmpl w:val="23E437CA"/>
    <w:lvl w:ilvl="0" w:tplc="8E56F98C">
      <w:start w:val="1"/>
      <w:numFmt w:val="upperRoman"/>
      <w:lvlText w:val="%1."/>
      <w:lvlJc w:val="righ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D26828"/>
    <w:multiLevelType w:val="hybridMultilevel"/>
    <w:tmpl w:val="8ED8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FC00E8"/>
    <w:multiLevelType w:val="hybridMultilevel"/>
    <w:tmpl w:val="6B8EA596"/>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C82851"/>
    <w:multiLevelType w:val="hybridMultilevel"/>
    <w:tmpl w:val="EE664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EF061A"/>
    <w:multiLevelType w:val="hybridMultilevel"/>
    <w:tmpl w:val="C36CB6E2"/>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0"/>
  </w:num>
  <w:num w:numId="4">
    <w:abstractNumId w:val="5"/>
  </w:num>
  <w:num w:numId="5">
    <w:abstractNumId w:val="25"/>
  </w:num>
  <w:num w:numId="6">
    <w:abstractNumId w:val="22"/>
  </w:num>
  <w:num w:numId="7">
    <w:abstractNumId w:val="4"/>
  </w:num>
  <w:num w:numId="8">
    <w:abstractNumId w:val="1"/>
  </w:num>
  <w:num w:numId="9">
    <w:abstractNumId w:val="16"/>
  </w:num>
  <w:num w:numId="10">
    <w:abstractNumId w:val="21"/>
  </w:num>
  <w:num w:numId="11">
    <w:abstractNumId w:val="9"/>
  </w:num>
  <w:num w:numId="12">
    <w:abstractNumId w:val="8"/>
  </w:num>
  <w:num w:numId="13">
    <w:abstractNumId w:val="13"/>
  </w:num>
  <w:num w:numId="14">
    <w:abstractNumId w:val="20"/>
  </w:num>
  <w:num w:numId="15">
    <w:abstractNumId w:val="7"/>
  </w:num>
  <w:num w:numId="16">
    <w:abstractNumId w:val="0"/>
  </w:num>
  <w:num w:numId="17">
    <w:abstractNumId w:val="15"/>
  </w:num>
  <w:num w:numId="18">
    <w:abstractNumId w:val="23"/>
  </w:num>
  <w:num w:numId="19">
    <w:abstractNumId w:val="24"/>
  </w:num>
  <w:num w:numId="20">
    <w:abstractNumId w:val="14"/>
  </w:num>
  <w:num w:numId="21">
    <w:abstractNumId w:val="12"/>
  </w:num>
  <w:num w:numId="22">
    <w:abstractNumId w:val="6"/>
  </w:num>
  <w:num w:numId="23">
    <w:abstractNumId w:val="3"/>
  </w:num>
  <w:num w:numId="24">
    <w:abstractNumId w:val="11"/>
  </w:num>
  <w:num w:numId="25">
    <w:abstractNumId w:val="18"/>
  </w:num>
  <w:num w:numId="26">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A5"/>
    <w:rsid w:val="0000687D"/>
    <w:rsid w:val="00006D92"/>
    <w:rsid w:val="00007929"/>
    <w:rsid w:val="00007A02"/>
    <w:rsid w:val="00011D1C"/>
    <w:rsid w:val="00014522"/>
    <w:rsid w:val="000173F6"/>
    <w:rsid w:val="00017927"/>
    <w:rsid w:val="00017EFE"/>
    <w:rsid w:val="00020088"/>
    <w:rsid w:val="00024368"/>
    <w:rsid w:val="00025635"/>
    <w:rsid w:val="000271F6"/>
    <w:rsid w:val="00027DE3"/>
    <w:rsid w:val="000304BF"/>
    <w:rsid w:val="00030D16"/>
    <w:rsid w:val="00032FE6"/>
    <w:rsid w:val="0003398D"/>
    <w:rsid w:val="00034275"/>
    <w:rsid w:val="000374CF"/>
    <w:rsid w:val="0004286F"/>
    <w:rsid w:val="00044EFC"/>
    <w:rsid w:val="00046D33"/>
    <w:rsid w:val="00050A18"/>
    <w:rsid w:val="000526B2"/>
    <w:rsid w:val="0005358A"/>
    <w:rsid w:val="000537DC"/>
    <w:rsid w:val="00053806"/>
    <w:rsid w:val="00056951"/>
    <w:rsid w:val="0005698E"/>
    <w:rsid w:val="00057E1E"/>
    <w:rsid w:val="00060ED5"/>
    <w:rsid w:val="00060EE9"/>
    <w:rsid w:val="0006453D"/>
    <w:rsid w:val="000656CF"/>
    <w:rsid w:val="00071C4F"/>
    <w:rsid w:val="00072EAA"/>
    <w:rsid w:val="000776A0"/>
    <w:rsid w:val="00077C6F"/>
    <w:rsid w:val="00081019"/>
    <w:rsid w:val="00081536"/>
    <w:rsid w:val="00081FAB"/>
    <w:rsid w:val="00083658"/>
    <w:rsid w:val="000851DA"/>
    <w:rsid w:val="0009160E"/>
    <w:rsid w:val="00091F3F"/>
    <w:rsid w:val="00093BDE"/>
    <w:rsid w:val="00093EE2"/>
    <w:rsid w:val="00094985"/>
    <w:rsid w:val="00095378"/>
    <w:rsid w:val="00095C2A"/>
    <w:rsid w:val="00097298"/>
    <w:rsid w:val="000A0623"/>
    <w:rsid w:val="000A0F24"/>
    <w:rsid w:val="000A210E"/>
    <w:rsid w:val="000A2C45"/>
    <w:rsid w:val="000A45D8"/>
    <w:rsid w:val="000A587E"/>
    <w:rsid w:val="000A661B"/>
    <w:rsid w:val="000A6805"/>
    <w:rsid w:val="000A70F1"/>
    <w:rsid w:val="000A7ABA"/>
    <w:rsid w:val="000B0E63"/>
    <w:rsid w:val="000B2284"/>
    <w:rsid w:val="000B305D"/>
    <w:rsid w:val="000B3062"/>
    <w:rsid w:val="000C027F"/>
    <w:rsid w:val="000C02A9"/>
    <w:rsid w:val="000C3BE5"/>
    <w:rsid w:val="000C3D2E"/>
    <w:rsid w:val="000D07CA"/>
    <w:rsid w:val="000D0962"/>
    <w:rsid w:val="000D4656"/>
    <w:rsid w:val="000D4B63"/>
    <w:rsid w:val="000D531A"/>
    <w:rsid w:val="000E18B7"/>
    <w:rsid w:val="000E1E96"/>
    <w:rsid w:val="000E3A8F"/>
    <w:rsid w:val="000E3F8F"/>
    <w:rsid w:val="000E42D7"/>
    <w:rsid w:val="000E5D56"/>
    <w:rsid w:val="000E745D"/>
    <w:rsid w:val="000F06F1"/>
    <w:rsid w:val="000F62FC"/>
    <w:rsid w:val="00100B66"/>
    <w:rsid w:val="00104AC2"/>
    <w:rsid w:val="001050C6"/>
    <w:rsid w:val="001052A9"/>
    <w:rsid w:val="001058B1"/>
    <w:rsid w:val="00105EAD"/>
    <w:rsid w:val="00105FEE"/>
    <w:rsid w:val="00110A0C"/>
    <w:rsid w:val="00112F06"/>
    <w:rsid w:val="00112F0D"/>
    <w:rsid w:val="0011357D"/>
    <w:rsid w:val="00113B35"/>
    <w:rsid w:val="00121E21"/>
    <w:rsid w:val="00126254"/>
    <w:rsid w:val="001268BE"/>
    <w:rsid w:val="00126DCC"/>
    <w:rsid w:val="0012715B"/>
    <w:rsid w:val="00127787"/>
    <w:rsid w:val="0013196F"/>
    <w:rsid w:val="00133A6F"/>
    <w:rsid w:val="001352B5"/>
    <w:rsid w:val="00137656"/>
    <w:rsid w:val="00140AFD"/>
    <w:rsid w:val="001412DE"/>
    <w:rsid w:val="001432CB"/>
    <w:rsid w:val="00143819"/>
    <w:rsid w:val="00143AA8"/>
    <w:rsid w:val="00150E04"/>
    <w:rsid w:val="001520AD"/>
    <w:rsid w:val="001526A7"/>
    <w:rsid w:val="00156803"/>
    <w:rsid w:val="00165FB4"/>
    <w:rsid w:val="001671C9"/>
    <w:rsid w:val="00170E31"/>
    <w:rsid w:val="00171C93"/>
    <w:rsid w:val="001731DD"/>
    <w:rsid w:val="001811F2"/>
    <w:rsid w:val="001815B2"/>
    <w:rsid w:val="001835BD"/>
    <w:rsid w:val="00186F43"/>
    <w:rsid w:val="001936CE"/>
    <w:rsid w:val="00194C3C"/>
    <w:rsid w:val="00197084"/>
    <w:rsid w:val="001A0D26"/>
    <w:rsid w:val="001A1963"/>
    <w:rsid w:val="001A36AB"/>
    <w:rsid w:val="001A4680"/>
    <w:rsid w:val="001A48FC"/>
    <w:rsid w:val="001A4ECA"/>
    <w:rsid w:val="001A63BE"/>
    <w:rsid w:val="001A6542"/>
    <w:rsid w:val="001A729B"/>
    <w:rsid w:val="001B0528"/>
    <w:rsid w:val="001B13BE"/>
    <w:rsid w:val="001B1EC0"/>
    <w:rsid w:val="001B58AF"/>
    <w:rsid w:val="001B7430"/>
    <w:rsid w:val="001B780C"/>
    <w:rsid w:val="001C0E0B"/>
    <w:rsid w:val="001C157B"/>
    <w:rsid w:val="001C1E29"/>
    <w:rsid w:val="001C2B30"/>
    <w:rsid w:val="001C45B4"/>
    <w:rsid w:val="001C6303"/>
    <w:rsid w:val="001E1D22"/>
    <w:rsid w:val="001E5C3F"/>
    <w:rsid w:val="001E7734"/>
    <w:rsid w:val="001F0792"/>
    <w:rsid w:val="001F20DC"/>
    <w:rsid w:val="001F2C33"/>
    <w:rsid w:val="001F2D75"/>
    <w:rsid w:val="001F5C99"/>
    <w:rsid w:val="0020304A"/>
    <w:rsid w:val="002039ED"/>
    <w:rsid w:val="00205D75"/>
    <w:rsid w:val="00207536"/>
    <w:rsid w:val="00207EFD"/>
    <w:rsid w:val="00213A58"/>
    <w:rsid w:val="00215B60"/>
    <w:rsid w:val="00215DDB"/>
    <w:rsid w:val="00216329"/>
    <w:rsid w:val="002200FA"/>
    <w:rsid w:val="0022022B"/>
    <w:rsid w:val="002209C3"/>
    <w:rsid w:val="002216F1"/>
    <w:rsid w:val="00222E0E"/>
    <w:rsid w:val="0022518F"/>
    <w:rsid w:val="002275EA"/>
    <w:rsid w:val="00227EAF"/>
    <w:rsid w:val="00234353"/>
    <w:rsid w:val="0024030E"/>
    <w:rsid w:val="00242D6C"/>
    <w:rsid w:val="00242FFC"/>
    <w:rsid w:val="00243BBF"/>
    <w:rsid w:val="00244AEA"/>
    <w:rsid w:val="0024506A"/>
    <w:rsid w:val="0024675C"/>
    <w:rsid w:val="002547B9"/>
    <w:rsid w:val="002566A4"/>
    <w:rsid w:val="0025672C"/>
    <w:rsid w:val="0026200C"/>
    <w:rsid w:val="002624E3"/>
    <w:rsid w:val="00264ED4"/>
    <w:rsid w:val="00265291"/>
    <w:rsid w:val="002672E7"/>
    <w:rsid w:val="0026780F"/>
    <w:rsid w:val="002708A5"/>
    <w:rsid w:val="00272E85"/>
    <w:rsid w:val="002734BA"/>
    <w:rsid w:val="00274748"/>
    <w:rsid w:val="00275961"/>
    <w:rsid w:val="002801F6"/>
    <w:rsid w:val="00280EF1"/>
    <w:rsid w:val="00281679"/>
    <w:rsid w:val="00281ADD"/>
    <w:rsid w:val="00281E04"/>
    <w:rsid w:val="00282373"/>
    <w:rsid w:val="002828A0"/>
    <w:rsid w:val="002836C2"/>
    <w:rsid w:val="002870D9"/>
    <w:rsid w:val="00287F79"/>
    <w:rsid w:val="0029126A"/>
    <w:rsid w:val="00294286"/>
    <w:rsid w:val="002942E9"/>
    <w:rsid w:val="00294F53"/>
    <w:rsid w:val="0029592E"/>
    <w:rsid w:val="002A20D6"/>
    <w:rsid w:val="002A2590"/>
    <w:rsid w:val="002A324E"/>
    <w:rsid w:val="002A3EFA"/>
    <w:rsid w:val="002A659D"/>
    <w:rsid w:val="002B0949"/>
    <w:rsid w:val="002B0ACC"/>
    <w:rsid w:val="002B3888"/>
    <w:rsid w:val="002B499E"/>
    <w:rsid w:val="002C0112"/>
    <w:rsid w:val="002C1A07"/>
    <w:rsid w:val="002C2B7F"/>
    <w:rsid w:val="002C2CF0"/>
    <w:rsid w:val="002C33E3"/>
    <w:rsid w:val="002C4718"/>
    <w:rsid w:val="002D0A46"/>
    <w:rsid w:val="002D5EF8"/>
    <w:rsid w:val="002E1E83"/>
    <w:rsid w:val="002E2086"/>
    <w:rsid w:val="002E3BA4"/>
    <w:rsid w:val="002E5390"/>
    <w:rsid w:val="002E64F7"/>
    <w:rsid w:val="002E6C21"/>
    <w:rsid w:val="002E7B0D"/>
    <w:rsid w:val="002F0079"/>
    <w:rsid w:val="002F02A1"/>
    <w:rsid w:val="002F1CFB"/>
    <w:rsid w:val="002F22D1"/>
    <w:rsid w:val="002F5D61"/>
    <w:rsid w:val="002F5EA3"/>
    <w:rsid w:val="002F5FAB"/>
    <w:rsid w:val="002F6400"/>
    <w:rsid w:val="002F6576"/>
    <w:rsid w:val="00300606"/>
    <w:rsid w:val="0030287D"/>
    <w:rsid w:val="00303016"/>
    <w:rsid w:val="003032A0"/>
    <w:rsid w:val="00304B7F"/>
    <w:rsid w:val="00305808"/>
    <w:rsid w:val="0030626D"/>
    <w:rsid w:val="00307E84"/>
    <w:rsid w:val="00311368"/>
    <w:rsid w:val="0031330B"/>
    <w:rsid w:val="00316D81"/>
    <w:rsid w:val="00322A78"/>
    <w:rsid w:val="00323EAD"/>
    <w:rsid w:val="00324922"/>
    <w:rsid w:val="0033727E"/>
    <w:rsid w:val="00337707"/>
    <w:rsid w:val="00340044"/>
    <w:rsid w:val="003414B2"/>
    <w:rsid w:val="0034225B"/>
    <w:rsid w:val="00342D78"/>
    <w:rsid w:val="0034305E"/>
    <w:rsid w:val="00343084"/>
    <w:rsid w:val="003447E9"/>
    <w:rsid w:val="00345561"/>
    <w:rsid w:val="00345EF9"/>
    <w:rsid w:val="00350243"/>
    <w:rsid w:val="003515A0"/>
    <w:rsid w:val="0035254F"/>
    <w:rsid w:val="003534DD"/>
    <w:rsid w:val="0035382A"/>
    <w:rsid w:val="00356C58"/>
    <w:rsid w:val="00357FE2"/>
    <w:rsid w:val="003652DC"/>
    <w:rsid w:val="00370035"/>
    <w:rsid w:val="00371E76"/>
    <w:rsid w:val="003725DB"/>
    <w:rsid w:val="003725EB"/>
    <w:rsid w:val="003741F6"/>
    <w:rsid w:val="00374D74"/>
    <w:rsid w:val="0037500E"/>
    <w:rsid w:val="00377354"/>
    <w:rsid w:val="00377529"/>
    <w:rsid w:val="0038078E"/>
    <w:rsid w:val="00382DA8"/>
    <w:rsid w:val="003924D7"/>
    <w:rsid w:val="00393F02"/>
    <w:rsid w:val="003946A4"/>
    <w:rsid w:val="00394D87"/>
    <w:rsid w:val="0039625D"/>
    <w:rsid w:val="00397478"/>
    <w:rsid w:val="003A1217"/>
    <w:rsid w:val="003A2CC4"/>
    <w:rsid w:val="003A3480"/>
    <w:rsid w:val="003A397F"/>
    <w:rsid w:val="003A3BC6"/>
    <w:rsid w:val="003A46EF"/>
    <w:rsid w:val="003A4F78"/>
    <w:rsid w:val="003B29E4"/>
    <w:rsid w:val="003B4667"/>
    <w:rsid w:val="003B7A90"/>
    <w:rsid w:val="003C0584"/>
    <w:rsid w:val="003C1046"/>
    <w:rsid w:val="003C338A"/>
    <w:rsid w:val="003C3E49"/>
    <w:rsid w:val="003C4BAE"/>
    <w:rsid w:val="003D0D16"/>
    <w:rsid w:val="003D2BC4"/>
    <w:rsid w:val="003D2D58"/>
    <w:rsid w:val="003D56BA"/>
    <w:rsid w:val="003D7CF5"/>
    <w:rsid w:val="003E094B"/>
    <w:rsid w:val="003E0A8F"/>
    <w:rsid w:val="003E579E"/>
    <w:rsid w:val="003F33D2"/>
    <w:rsid w:val="003F6008"/>
    <w:rsid w:val="003F7826"/>
    <w:rsid w:val="003F7E2F"/>
    <w:rsid w:val="00400516"/>
    <w:rsid w:val="00400D36"/>
    <w:rsid w:val="00402020"/>
    <w:rsid w:val="004052E4"/>
    <w:rsid w:val="00411BE0"/>
    <w:rsid w:val="0041704D"/>
    <w:rsid w:val="004204B5"/>
    <w:rsid w:val="004214A9"/>
    <w:rsid w:val="0042222F"/>
    <w:rsid w:val="004242D4"/>
    <w:rsid w:val="00425C30"/>
    <w:rsid w:val="00426275"/>
    <w:rsid w:val="00426E2C"/>
    <w:rsid w:val="00427DC8"/>
    <w:rsid w:val="00432293"/>
    <w:rsid w:val="0043289D"/>
    <w:rsid w:val="00432C0F"/>
    <w:rsid w:val="004339F9"/>
    <w:rsid w:val="004356A1"/>
    <w:rsid w:val="004358F7"/>
    <w:rsid w:val="00436F2B"/>
    <w:rsid w:val="004400DC"/>
    <w:rsid w:val="004406BB"/>
    <w:rsid w:val="00440D1A"/>
    <w:rsid w:val="0044194A"/>
    <w:rsid w:val="004435C0"/>
    <w:rsid w:val="00444D17"/>
    <w:rsid w:val="00445CA7"/>
    <w:rsid w:val="0044700A"/>
    <w:rsid w:val="00450B68"/>
    <w:rsid w:val="00450E78"/>
    <w:rsid w:val="00451228"/>
    <w:rsid w:val="0045327B"/>
    <w:rsid w:val="004539F1"/>
    <w:rsid w:val="00454821"/>
    <w:rsid w:val="004560F3"/>
    <w:rsid w:val="00457756"/>
    <w:rsid w:val="004579A6"/>
    <w:rsid w:val="0046025D"/>
    <w:rsid w:val="00462A08"/>
    <w:rsid w:val="00463849"/>
    <w:rsid w:val="00464ABD"/>
    <w:rsid w:val="0046562F"/>
    <w:rsid w:val="00470EF4"/>
    <w:rsid w:val="00474B1D"/>
    <w:rsid w:val="00474C3F"/>
    <w:rsid w:val="00476366"/>
    <w:rsid w:val="00476C0D"/>
    <w:rsid w:val="004777DF"/>
    <w:rsid w:val="004779FA"/>
    <w:rsid w:val="00480AA0"/>
    <w:rsid w:val="00480D41"/>
    <w:rsid w:val="0048299C"/>
    <w:rsid w:val="004857F2"/>
    <w:rsid w:val="00485C4A"/>
    <w:rsid w:val="00486D46"/>
    <w:rsid w:val="00487463"/>
    <w:rsid w:val="00487E4F"/>
    <w:rsid w:val="00490A69"/>
    <w:rsid w:val="00490F91"/>
    <w:rsid w:val="00491E98"/>
    <w:rsid w:val="00492F76"/>
    <w:rsid w:val="0049678A"/>
    <w:rsid w:val="00497116"/>
    <w:rsid w:val="004A0EDD"/>
    <w:rsid w:val="004A2BA7"/>
    <w:rsid w:val="004A4999"/>
    <w:rsid w:val="004A774D"/>
    <w:rsid w:val="004B191B"/>
    <w:rsid w:val="004B2CEF"/>
    <w:rsid w:val="004B3F56"/>
    <w:rsid w:val="004B46F6"/>
    <w:rsid w:val="004B5654"/>
    <w:rsid w:val="004B6F9B"/>
    <w:rsid w:val="004C582F"/>
    <w:rsid w:val="004C5B88"/>
    <w:rsid w:val="004C636A"/>
    <w:rsid w:val="004C74C4"/>
    <w:rsid w:val="004C7776"/>
    <w:rsid w:val="004D0A2B"/>
    <w:rsid w:val="004D45E4"/>
    <w:rsid w:val="004D785C"/>
    <w:rsid w:val="004E0CC6"/>
    <w:rsid w:val="004E0DD4"/>
    <w:rsid w:val="004E0E41"/>
    <w:rsid w:val="004E2BC3"/>
    <w:rsid w:val="004E3810"/>
    <w:rsid w:val="004E4EA8"/>
    <w:rsid w:val="004F2530"/>
    <w:rsid w:val="004F35F5"/>
    <w:rsid w:val="004F41EE"/>
    <w:rsid w:val="00500DA4"/>
    <w:rsid w:val="00500FE0"/>
    <w:rsid w:val="005010B4"/>
    <w:rsid w:val="00501421"/>
    <w:rsid w:val="0050294E"/>
    <w:rsid w:val="00503C11"/>
    <w:rsid w:val="00505F05"/>
    <w:rsid w:val="00507CDF"/>
    <w:rsid w:val="00510AC7"/>
    <w:rsid w:val="00511D61"/>
    <w:rsid w:val="005129F9"/>
    <w:rsid w:val="00513955"/>
    <w:rsid w:val="00516FA4"/>
    <w:rsid w:val="00517F0A"/>
    <w:rsid w:val="0052114D"/>
    <w:rsid w:val="005224A9"/>
    <w:rsid w:val="00522D7F"/>
    <w:rsid w:val="00523EC1"/>
    <w:rsid w:val="00526F8D"/>
    <w:rsid w:val="00530036"/>
    <w:rsid w:val="00530065"/>
    <w:rsid w:val="005316EA"/>
    <w:rsid w:val="00532F1D"/>
    <w:rsid w:val="0053472A"/>
    <w:rsid w:val="0053475A"/>
    <w:rsid w:val="00535CA3"/>
    <w:rsid w:val="00537A4B"/>
    <w:rsid w:val="00544D38"/>
    <w:rsid w:val="005462F5"/>
    <w:rsid w:val="0054729B"/>
    <w:rsid w:val="00550754"/>
    <w:rsid w:val="00551048"/>
    <w:rsid w:val="005512FF"/>
    <w:rsid w:val="00553559"/>
    <w:rsid w:val="00553715"/>
    <w:rsid w:val="00553CDC"/>
    <w:rsid w:val="005554D4"/>
    <w:rsid w:val="00555669"/>
    <w:rsid w:val="005559ED"/>
    <w:rsid w:val="005568B5"/>
    <w:rsid w:val="00556C2E"/>
    <w:rsid w:val="0055795A"/>
    <w:rsid w:val="0056195B"/>
    <w:rsid w:val="00565D78"/>
    <w:rsid w:val="00570A28"/>
    <w:rsid w:val="00570E84"/>
    <w:rsid w:val="00570F74"/>
    <w:rsid w:val="005717BB"/>
    <w:rsid w:val="00571876"/>
    <w:rsid w:val="005735B8"/>
    <w:rsid w:val="005742A7"/>
    <w:rsid w:val="005755B1"/>
    <w:rsid w:val="00575B7B"/>
    <w:rsid w:val="00576956"/>
    <w:rsid w:val="00580AA4"/>
    <w:rsid w:val="0058159E"/>
    <w:rsid w:val="00583BFB"/>
    <w:rsid w:val="005845EC"/>
    <w:rsid w:val="00590916"/>
    <w:rsid w:val="00590C20"/>
    <w:rsid w:val="005912AC"/>
    <w:rsid w:val="00591564"/>
    <w:rsid w:val="005929C8"/>
    <w:rsid w:val="00595656"/>
    <w:rsid w:val="005958FA"/>
    <w:rsid w:val="005A0586"/>
    <w:rsid w:val="005A1801"/>
    <w:rsid w:val="005A3460"/>
    <w:rsid w:val="005A4573"/>
    <w:rsid w:val="005A4F31"/>
    <w:rsid w:val="005B0266"/>
    <w:rsid w:val="005B113F"/>
    <w:rsid w:val="005B2141"/>
    <w:rsid w:val="005B26E0"/>
    <w:rsid w:val="005B44C5"/>
    <w:rsid w:val="005B477F"/>
    <w:rsid w:val="005B512B"/>
    <w:rsid w:val="005B5476"/>
    <w:rsid w:val="005B699D"/>
    <w:rsid w:val="005C057E"/>
    <w:rsid w:val="005C0F8D"/>
    <w:rsid w:val="005C126E"/>
    <w:rsid w:val="005C2034"/>
    <w:rsid w:val="005C23BB"/>
    <w:rsid w:val="005C4483"/>
    <w:rsid w:val="005C4A3E"/>
    <w:rsid w:val="005C5054"/>
    <w:rsid w:val="005C530D"/>
    <w:rsid w:val="005C60F8"/>
    <w:rsid w:val="005C66B8"/>
    <w:rsid w:val="005C7334"/>
    <w:rsid w:val="005D182C"/>
    <w:rsid w:val="005D4EE2"/>
    <w:rsid w:val="005E03FD"/>
    <w:rsid w:val="005E4101"/>
    <w:rsid w:val="005E47A4"/>
    <w:rsid w:val="005F0AEB"/>
    <w:rsid w:val="005F1102"/>
    <w:rsid w:val="005F2CFE"/>
    <w:rsid w:val="005F397B"/>
    <w:rsid w:val="005F3CD8"/>
    <w:rsid w:val="005F4240"/>
    <w:rsid w:val="005F4BC7"/>
    <w:rsid w:val="005F5222"/>
    <w:rsid w:val="005F6A6E"/>
    <w:rsid w:val="0060011F"/>
    <w:rsid w:val="006016B5"/>
    <w:rsid w:val="00612A5E"/>
    <w:rsid w:val="00612DF5"/>
    <w:rsid w:val="00614295"/>
    <w:rsid w:val="00615F02"/>
    <w:rsid w:val="00621664"/>
    <w:rsid w:val="00621F66"/>
    <w:rsid w:val="006229D4"/>
    <w:rsid w:val="0062462C"/>
    <w:rsid w:val="0062579B"/>
    <w:rsid w:val="006303A4"/>
    <w:rsid w:val="00631CA8"/>
    <w:rsid w:val="00633459"/>
    <w:rsid w:val="0063574E"/>
    <w:rsid w:val="00635F79"/>
    <w:rsid w:val="00637346"/>
    <w:rsid w:val="00640B40"/>
    <w:rsid w:val="00641B6F"/>
    <w:rsid w:val="00643E4A"/>
    <w:rsid w:val="00646482"/>
    <w:rsid w:val="00646FC3"/>
    <w:rsid w:val="006501C5"/>
    <w:rsid w:val="00650A99"/>
    <w:rsid w:val="0065252A"/>
    <w:rsid w:val="00653DE5"/>
    <w:rsid w:val="00655985"/>
    <w:rsid w:val="00656C01"/>
    <w:rsid w:val="00660CA7"/>
    <w:rsid w:val="00660CB3"/>
    <w:rsid w:val="0066162D"/>
    <w:rsid w:val="006632C9"/>
    <w:rsid w:val="00663351"/>
    <w:rsid w:val="006639A7"/>
    <w:rsid w:val="006649C2"/>
    <w:rsid w:val="00664CAC"/>
    <w:rsid w:val="00666707"/>
    <w:rsid w:val="0067254A"/>
    <w:rsid w:val="006725B4"/>
    <w:rsid w:val="006729AB"/>
    <w:rsid w:val="006729E3"/>
    <w:rsid w:val="0068080E"/>
    <w:rsid w:val="0068168C"/>
    <w:rsid w:val="00681FAC"/>
    <w:rsid w:val="0068226D"/>
    <w:rsid w:val="00683E5D"/>
    <w:rsid w:val="006842B3"/>
    <w:rsid w:val="00684F88"/>
    <w:rsid w:val="006925B1"/>
    <w:rsid w:val="00692E7E"/>
    <w:rsid w:val="00695A65"/>
    <w:rsid w:val="00695ADC"/>
    <w:rsid w:val="00696399"/>
    <w:rsid w:val="006A6020"/>
    <w:rsid w:val="006A6D05"/>
    <w:rsid w:val="006B08EC"/>
    <w:rsid w:val="006B189B"/>
    <w:rsid w:val="006B1C3F"/>
    <w:rsid w:val="006B2AEF"/>
    <w:rsid w:val="006B6CC0"/>
    <w:rsid w:val="006B6D4A"/>
    <w:rsid w:val="006C04C3"/>
    <w:rsid w:val="006C345C"/>
    <w:rsid w:val="006C39D1"/>
    <w:rsid w:val="006C4031"/>
    <w:rsid w:val="006C5995"/>
    <w:rsid w:val="006C5EE7"/>
    <w:rsid w:val="006C76C7"/>
    <w:rsid w:val="006C78C9"/>
    <w:rsid w:val="006D0F69"/>
    <w:rsid w:val="006D1F01"/>
    <w:rsid w:val="006D47E2"/>
    <w:rsid w:val="006D4B80"/>
    <w:rsid w:val="006D55DB"/>
    <w:rsid w:val="006D6DCF"/>
    <w:rsid w:val="006E0562"/>
    <w:rsid w:val="006E0608"/>
    <w:rsid w:val="006E161C"/>
    <w:rsid w:val="006E1C5B"/>
    <w:rsid w:val="006E1D55"/>
    <w:rsid w:val="006E20E0"/>
    <w:rsid w:val="006E581E"/>
    <w:rsid w:val="006E6746"/>
    <w:rsid w:val="006E74E1"/>
    <w:rsid w:val="006E7DEA"/>
    <w:rsid w:val="006F2FD0"/>
    <w:rsid w:val="006F4B8F"/>
    <w:rsid w:val="006F54FB"/>
    <w:rsid w:val="006F5E0A"/>
    <w:rsid w:val="006F7300"/>
    <w:rsid w:val="006F7CA6"/>
    <w:rsid w:val="00700568"/>
    <w:rsid w:val="00706E70"/>
    <w:rsid w:val="00711A8B"/>
    <w:rsid w:val="00711E48"/>
    <w:rsid w:val="00713C89"/>
    <w:rsid w:val="007140A0"/>
    <w:rsid w:val="00717420"/>
    <w:rsid w:val="0072062F"/>
    <w:rsid w:val="0072116B"/>
    <w:rsid w:val="00721602"/>
    <w:rsid w:val="007219D4"/>
    <w:rsid w:val="00721BC6"/>
    <w:rsid w:val="00722561"/>
    <w:rsid w:val="007225BF"/>
    <w:rsid w:val="0072292E"/>
    <w:rsid w:val="007234E0"/>
    <w:rsid w:val="00725AB5"/>
    <w:rsid w:val="00726A30"/>
    <w:rsid w:val="0072788F"/>
    <w:rsid w:val="00731508"/>
    <w:rsid w:val="00733E0F"/>
    <w:rsid w:val="00736299"/>
    <w:rsid w:val="00740AA8"/>
    <w:rsid w:val="0074213A"/>
    <w:rsid w:val="0074376A"/>
    <w:rsid w:val="0074390C"/>
    <w:rsid w:val="00743C1E"/>
    <w:rsid w:val="0074473A"/>
    <w:rsid w:val="00745D22"/>
    <w:rsid w:val="00747A9E"/>
    <w:rsid w:val="00751669"/>
    <w:rsid w:val="007554CC"/>
    <w:rsid w:val="00756905"/>
    <w:rsid w:val="007610AE"/>
    <w:rsid w:val="007658E5"/>
    <w:rsid w:val="00767735"/>
    <w:rsid w:val="0077087C"/>
    <w:rsid w:val="00771AD4"/>
    <w:rsid w:val="00775776"/>
    <w:rsid w:val="00775BAA"/>
    <w:rsid w:val="00776BBB"/>
    <w:rsid w:val="007815D6"/>
    <w:rsid w:val="007863FE"/>
    <w:rsid w:val="00786801"/>
    <w:rsid w:val="007875C0"/>
    <w:rsid w:val="00787EDC"/>
    <w:rsid w:val="00791594"/>
    <w:rsid w:val="00793E4B"/>
    <w:rsid w:val="007957D9"/>
    <w:rsid w:val="00795AFE"/>
    <w:rsid w:val="00796D6F"/>
    <w:rsid w:val="007978F1"/>
    <w:rsid w:val="007A0667"/>
    <w:rsid w:val="007A1724"/>
    <w:rsid w:val="007A22BE"/>
    <w:rsid w:val="007A5CFA"/>
    <w:rsid w:val="007A65EB"/>
    <w:rsid w:val="007A6BC9"/>
    <w:rsid w:val="007A7022"/>
    <w:rsid w:val="007A75C5"/>
    <w:rsid w:val="007B25B7"/>
    <w:rsid w:val="007B3BE2"/>
    <w:rsid w:val="007B4396"/>
    <w:rsid w:val="007B44A0"/>
    <w:rsid w:val="007B54DA"/>
    <w:rsid w:val="007B6A57"/>
    <w:rsid w:val="007B717E"/>
    <w:rsid w:val="007C2302"/>
    <w:rsid w:val="007C3E9E"/>
    <w:rsid w:val="007C50CF"/>
    <w:rsid w:val="007C57AB"/>
    <w:rsid w:val="007D2F73"/>
    <w:rsid w:val="007D43CB"/>
    <w:rsid w:val="007D7F80"/>
    <w:rsid w:val="007E0707"/>
    <w:rsid w:val="007E0D10"/>
    <w:rsid w:val="007E2DB9"/>
    <w:rsid w:val="007E4143"/>
    <w:rsid w:val="007E5CD7"/>
    <w:rsid w:val="007E7B42"/>
    <w:rsid w:val="007F33D8"/>
    <w:rsid w:val="008005E4"/>
    <w:rsid w:val="008017CE"/>
    <w:rsid w:val="00801FC6"/>
    <w:rsid w:val="00803F72"/>
    <w:rsid w:val="00804DA3"/>
    <w:rsid w:val="00812D56"/>
    <w:rsid w:val="008135F9"/>
    <w:rsid w:val="00815D85"/>
    <w:rsid w:val="00820E6B"/>
    <w:rsid w:val="00820E90"/>
    <w:rsid w:val="00821035"/>
    <w:rsid w:val="00822539"/>
    <w:rsid w:val="0082288B"/>
    <w:rsid w:val="00825AFA"/>
    <w:rsid w:val="008267D4"/>
    <w:rsid w:val="0082768D"/>
    <w:rsid w:val="00834AC0"/>
    <w:rsid w:val="00836BC7"/>
    <w:rsid w:val="00841BBB"/>
    <w:rsid w:val="00841F63"/>
    <w:rsid w:val="00842841"/>
    <w:rsid w:val="0084464D"/>
    <w:rsid w:val="00846FF3"/>
    <w:rsid w:val="00850821"/>
    <w:rsid w:val="008519DF"/>
    <w:rsid w:val="00852094"/>
    <w:rsid w:val="008565F0"/>
    <w:rsid w:val="008573A8"/>
    <w:rsid w:val="008574E7"/>
    <w:rsid w:val="00860140"/>
    <w:rsid w:val="00860ABC"/>
    <w:rsid w:val="00862095"/>
    <w:rsid w:val="008628CA"/>
    <w:rsid w:val="008664F0"/>
    <w:rsid w:val="00870637"/>
    <w:rsid w:val="00871DF2"/>
    <w:rsid w:val="00871E50"/>
    <w:rsid w:val="00871FAC"/>
    <w:rsid w:val="00872C0E"/>
    <w:rsid w:val="00876EEA"/>
    <w:rsid w:val="00880C50"/>
    <w:rsid w:val="00882308"/>
    <w:rsid w:val="008830FF"/>
    <w:rsid w:val="00883DA4"/>
    <w:rsid w:val="0088468B"/>
    <w:rsid w:val="00885030"/>
    <w:rsid w:val="00885B02"/>
    <w:rsid w:val="0088639A"/>
    <w:rsid w:val="008900A9"/>
    <w:rsid w:val="00890B9F"/>
    <w:rsid w:val="008916DE"/>
    <w:rsid w:val="00891D8B"/>
    <w:rsid w:val="008951C7"/>
    <w:rsid w:val="00895311"/>
    <w:rsid w:val="00895724"/>
    <w:rsid w:val="008A0D64"/>
    <w:rsid w:val="008A176B"/>
    <w:rsid w:val="008A3B43"/>
    <w:rsid w:val="008A7100"/>
    <w:rsid w:val="008B2B88"/>
    <w:rsid w:val="008B2BA5"/>
    <w:rsid w:val="008B31BF"/>
    <w:rsid w:val="008B3CDD"/>
    <w:rsid w:val="008B439D"/>
    <w:rsid w:val="008B4BEF"/>
    <w:rsid w:val="008B5B4B"/>
    <w:rsid w:val="008C0B0C"/>
    <w:rsid w:val="008C1E0D"/>
    <w:rsid w:val="008C415E"/>
    <w:rsid w:val="008C591C"/>
    <w:rsid w:val="008C710C"/>
    <w:rsid w:val="008D04D2"/>
    <w:rsid w:val="008D0BE0"/>
    <w:rsid w:val="008D1305"/>
    <w:rsid w:val="008D155F"/>
    <w:rsid w:val="008D19A1"/>
    <w:rsid w:val="008D3C2F"/>
    <w:rsid w:val="008D4245"/>
    <w:rsid w:val="008D4B63"/>
    <w:rsid w:val="008D7052"/>
    <w:rsid w:val="008E29F2"/>
    <w:rsid w:val="008E4673"/>
    <w:rsid w:val="008E4F7F"/>
    <w:rsid w:val="008F0B75"/>
    <w:rsid w:val="008F1A54"/>
    <w:rsid w:val="008F1B2D"/>
    <w:rsid w:val="008F2F29"/>
    <w:rsid w:val="008F3025"/>
    <w:rsid w:val="008F4680"/>
    <w:rsid w:val="00900B3E"/>
    <w:rsid w:val="00903102"/>
    <w:rsid w:val="00904195"/>
    <w:rsid w:val="00905886"/>
    <w:rsid w:val="00906FC9"/>
    <w:rsid w:val="0090718A"/>
    <w:rsid w:val="009077DB"/>
    <w:rsid w:val="00907B95"/>
    <w:rsid w:val="00913B83"/>
    <w:rsid w:val="00914DA2"/>
    <w:rsid w:val="00916235"/>
    <w:rsid w:val="009217A5"/>
    <w:rsid w:val="00923989"/>
    <w:rsid w:val="00925355"/>
    <w:rsid w:val="00925B79"/>
    <w:rsid w:val="00925C48"/>
    <w:rsid w:val="0092737D"/>
    <w:rsid w:val="00930735"/>
    <w:rsid w:val="00936881"/>
    <w:rsid w:val="00936A55"/>
    <w:rsid w:val="009371A1"/>
    <w:rsid w:val="00940850"/>
    <w:rsid w:val="00940D46"/>
    <w:rsid w:val="009428A7"/>
    <w:rsid w:val="0094376C"/>
    <w:rsid w:val="00943781"/>
    <w:rsid w:val="00943E73"/>
    <w:rsid w:val="00945AB1"/>
    <w:rsid w:val="009503E9"/>
    <w:rsid w:val="00950498"/>
    <w:rsid w:val="009559B1"/>
    <w:rsid w:val="0095744F"/>
    <w:rsid w:val="00960086"/>
    <w:rsid w:val="00960234"/>
    <w:rsid w:val="00961B66"/>
    <w:rsid w:val="0096250C"/>
    <w:rsid w:val="00964BB5"/>
    <w:rsid w:val="0096574B"/>
    <w:rsid w:val="00970062"/>
    <w:rsid w:val="00970AD4"/>
    <w:rsid w:val="00972326"/>
    <w:rsid w:val="00973C44"/>
    <w:rsid w:val="00983A59"/>
    <w:rsid w:val="00983E5E"/>
    <w:rsid w:val="00987500"/>
    <w:rsid w:val="00987C45"/>
    <w:rsid w:val="00995E03"/>
    <w:rsid w:val="00997879"/>
    <w:rsid w:val="00997D28"/>
    <w:rsid w:val="00997D8F"/>
    <w:rsid w:val="009A23C1"/>
    <w:rsid w:val="009A2F2E"/>
    <w:rsid w:val="009A6533"/>
    <w:rsid w:val="009B1F1B"/>
    <w:rsid w:val="009B34A4"/>
    <w:rsid w:val="009B7308"/>
    <w:rsid w:val="009B7D77"/>
    <w:rsid w:val="009B7D94"/>
    <w:rsid w:val="009C133F"/>
    <w:rsid w:val="009C41B5"/>
    <w:rsid w:val="009C4ADE"/>
    <w:rsid w:val="009C582A"/>
    <w:rsid w:val="009C5CF2"/>
    <w:rsid w:val="009C67F7"/>
    <w:rsid w:val="009C69DA"/>
    <w:rsid w:val="009C6C7D"/>
    <w:rsid w:val="009C7A13"/>
    <w:rsid w:val="009D18D9"/>
    <w:rsid w:val="009D630F"/>
    <w:rsid w:val="009D7900"/>
    <w:rsid w:val="009E0896"/>
    <w:rsid w:val="009E12BA"/>
    <w:rsid w:val="009E20AE"/>
    <w:rsid w:val="009E7225"/>
    <w:rsid w:val="009E7526"/>
    <w:rsid w:val="009F1FE5"/>
    <w:rsid w:val="009F2B3A"/>
    <w:rsid w:val="009F4F13"/>
    <w:rsid w:val="009F5196"/>
    <w:rsid w:val="009F69AB"/>
    <w:rsid w:val="009F6A6D"/>
    <w:rsid w:val="009F6D6F"/>
    <w:rsid w:val="00A001AC"/>
    <w:rsid w:val="00A0234E"/>
    <w:rsid w:val="00A027C4"/>
    <w:rsid w:val="00A02B54"/>
    <w:rsid w:val="00A03528"/>
    <w:rsid w:val="00A04486"/>
    <w:rsid w:val="00A117A8"/>
    <w:rsid w:val="00A12DAC"/>
    <w:rsid w:val="00A14533"/>
    <w:rsid w:val="00A20411"/>
    <w:rsid w:val="00A2075E"/>
    <w:rsid w:val="00A21DB5"/>
    <w:rsid w:val="00A276A8"/>
    <w:rsid w:val="00A324CA"/>
    <w:rsid w:val="00A32733"/>
    <w:rsid w:val="00A337D0"/>
    <w:rsid w:val="00A347F0"/>
    <w:rsid w:val="00A352BB"/>
    <w:rsid w:val="00A3790F"/>
    <w:rsid w:val="00A40242"/>
    <w:rsid w:val="00A4091C"/>
    <w:rsid w:val="00A40BB6"/>
    <w:rsid w:val="00A41B03"/>
    <w:rsid w:val="00A41D89"/>
    <w:rsid w:val="00A4448C"/>
    <w:rsid w:val="00A46993"/>
    <w:rsid w:val="00A46BA1"/>
    <w:rsid w:val="00A50C79"/>
    <w:rsid w:val="00A51A4D"/>
    <w:rsid w:val="00A51F24"/>
    <w:rsid w:val="00A60EB6"/>
    <w:rsid w:val="00A61A75"/>
    <w:rsid w:val="00A63570"/>
    <w:rsid w:val="00A637CD"/>
    <w:rsid w:val="00A67729"/>
    <w:rsid w:val="00A67C86"/>
    <w:rsid w:val="00A74FD9"/>
    <w:rsid w:val="00A7552E"/>
    <w:rsid w:val="00A76D39"/>
    <w:rsid w:val="00A80410"/>
    <w:rsid w:val="00A8170C"/>
    <w:rsid w:val="00A8194E"/>
    <w:rsid w:val="00A82279"/>
    <w:rsid w:val="00A824CA"/>
    <w:rsid w:val="00A82BE4"/>
    <w:rsid w:val="00A84C79"/>
    <w:rsid w:val="00A85A68"/>
    <w:rsid w:val="00A9237F"/>
    <w:rsid w:val="00A94251"/>
    <w:rsid w:val="00A94F85"/>
    <w:rsid w:val="00A95523"/>
    <w:rsid w:val="00A97574"/>
    <w:rsid w:val="00AA004D"/>
    <w:rsid w:val="00AA0F37"/>
    <w:rsid w:val="00AA2C3B"/>
    <w:rsid w:val="00AA5444"/>
    <w:rsid w:val="00AA548E"/>
    <w:rsid w:val="00AA55B9"/>
    <w:rsid w:val="00AA6E98"/>
    <w:rsid w:val="00AA73E4"/>
    <w:rsid w:val="00AB0C7F"/>
    <w:rsid w:val="00AB5DCD"/>
    <w:rsid w:val="00AB64B4"/>
    <w:rsid w:val="00AC08BC"/>
    <w:rsid w:val="00AC0D88"/>
    <w:rsid w:val="00AC304F"/>
    <w:rsid w:val="00AC58AF"/>
    <w:rsid w:val="00AD0949"/>
    <w:rsid w:val="00AD0989"/>
    <w:rsid w:val="00AD0AB7"/>
    <w:rsid w:val="00AD0D6B"/>
    <w:rsid w:val="00AD2962"/>
    <w:rsid w:val="00AD2DF5"/>
    <w:rsid w:val="00AD6D5E"/>
    <w:rsid w:val="00AD7D67"/>
    <w:rsid w:val="00AE394A"/>
    <w:rsid w:val="00AE4703"/>
    <w:rsid w:val="00AE7088"/>
    <w:rsid w:val="00AE79D3"/>
    <w:rsid w:val="00AF0560"/>
    <w:rsid w:val="00AF0E37"/>
    <w:rsid w:val="00AF3AD2"/>
    <w:rsid w:val="00AF4E79"/>
    <w:rsid w:val="00AF5116"/>
    <w:rsid w:val="00AF522C"/>
    <w:rsid w:val="00B004D3"/>
    <w:rsid w:val="00B00E05"/>
    <w:rsid w:val="00B01EBC"/>
    <w:rsid w:val="00B0240B"/>
    <w:rsid w:val="00B028E6"/>
    <w:rsid w:val="00B02E03"/>
    <w:rsid w:val="00B056D4"/>
    <w:rsid w:val="00B06097"/>
    <w:rsid w:val="00B1022A"/>
    <w:rsid w:val="00B11246"/>
    <w:rsid w:val="00B127A7"/>
    <w:rsid w:val="00B13CDB"/>
    <w:rsid w:val="00B17A37"/>
    <w:rsid w:val="00B210F4"/>
    <w:rsid w:val="00B21A6C"/>
    <w:rsid w:val="00B22AE0"/>
    <w:rsid w:val="00B2518C"/>
    <w:rsid w:val="00B252F9"/>
    <w:rsid w:val="00B26F30"/>
    <w:rsid w:val="00B27822"/>
    <w:rsid w:val="00B305C2"/>
    <w:rsid w:val="00B308E8"/>
    <w:rsid w:val="00B30A93"/>
    <w:rsid w:val="00B30AD9"/>
    <w:rsid w:val="00B33778"/>
    <w:rsid w:val="00B34D04"/>
    <w:rsid w:val="00B36478"/>
    <w:rsid w:val="00B40201"/>
    <w:rsid w:val="00B506BE"/>
    <w:rsid w:val="00B5169B"/>
    <w:rsid w:val="00B52897"/>
    <w:rsid w:val="00B53345"/>
    <w:rsid w:val="00B56F76"/>
    <w:rsid w:val="00B615FD"/>
    <w:rsid w:val="00B73541"/>
    <w:rsid w:val="00B80725"/>
    <w:rsid w:val="00B8177C"/>
    <w:rsid w:val="00B81838"/>
    <w:rsid w:val="00B82641"/>
    <w:rsid w:val="00B83830"/>
    <w:rsid w:val="00B83CE1"/>
    <w:rsid w:val="00B84EBB"/>
    <w:rsid w:val="00B94012"/>
    <w:rsid w:val="00B94646"/>
    <w:rsid w:val="00B94BC1"/>
    <w:rsid w:val="00B94D91"/>
    <w:rsid w:val="00B95DBC"/>
    <w:rsid w:val="00B969EF"/>
    <w:rsid w:val="00B974FD"/>
    <w:rsid w:val="00B9763D"/>
    <w:rsid w:val="00BA29C5"/>
    <w:rsid w:val="00BA2EAE"/>
    <w:rsid w:val="00BA46D7"/>
    <w:rsid w:val="00BA7021"/>
    <w:rsid w:val="00BB093F"/>
    <w:rsid w:val="00BB1619"/>
    <w:rsid w:val="00BB1FD0"/>
    <w:rsid w:val="00BB290A"/>
    <w:rsid w:val="00BB30F9"/>
    <w:rsid w:val="00BB363A"/>
    <w:rsid w:val="00BB573E"/>
    <w:rsid w:val="00BB692B"/>
    <w:rsid w:val="00BC75AA"/>
    <w:rsid w:val="00BC7DBE"/>
    <w:rsid w:val="00BD0295"/>
    <w:rsid w:val="00BD0DE7"/>
    <w:rsid w:val="00BD19D0"/>
    <w:rsid w:val="00BD2609"/>
    <w:rsid w:val="00BD6F93"/>
    <w:rsid w:val="00BE6548"/>
    <w:rsid w:val="00BE7535"/>
    <w:rsid w:val="00BF3103"/>
    <w:rsid w:val="00BF4AFB"/>
    <w:rsid w:val="00BF73CA"/>
    <w:rsid w:val="00C01170"/>
    <w:rsid w:val="00C02300"/>
    <w:rsid w:val="00C040CE"/>
    <w:rsid w:val="00C066C2"/>
    <w:rsid w:val="00C06765"/>
    <w:rsid w:val="00C06A32"/>
    <w:rsid w:val="00C11C4C"/>
    <w:rsid w:val="00C1353C"/>
    <w:rsid w:val="00C13BC1"/>
    <w:rsid w:val="00C152B3"/>
    <w:rsid w:val="00C173C5"/>
    <w:rsid w:val="00C178AA"/>
    <w:rsid w:val="00C2188E"/>
    <w:rsid w:val="00C253C8"/>
    <w:rsid w:val="00C26859"/>
    <w:rsid w:val="00C26F01"/>
    <w:rsid w:val="00C31484"/>
    <w:rsid w:val="00C326B9"/>
    <w:rsid w:val="00C3388B"/>
    <w:rsid w:val="00C33EC0"/>
    <w:rsid w:val="00C34630"/>
    <w:rsid w:val="00C35598"/>
    <w:rsid w:val="00C3627F"/>
    <w:rsid w:val="00C37366"/>
    <w:rsid w:val="00C37FEC"/>
    <w:rsid w:val="00C40F6A"/>
    <w:rsid w:val="00C43026"/>
    <w:rsid w:val="00C456FC"/>
    <w:rsid w:val="00C46584"/>
    <w:rsid w:val="00C471DE"/>
    <w:rsid w:val="00C47246"/>
    <w:rsid w:val="00C50DF0"/>
    <w:rsid w:val="00C51D1A"/>
    <w:rsid w:val="00C53611"/>
    <w:rsid w:val="00C5667F"/>
    <w:rsid w:val="00C61D6E"/>
    <w:rsid w:val="00C6273A"/>
    <w:rsid w:val="00C6356B"/>
    <w:rsid w:val="00C63A04"/>
    <w:rsid w:val="00C64187"/>
    <w:rsid w:val="00C64CF8"/>
    <w:rsid w:val="00C65BE7"/>
    <w:rsid w:val="00C65CF3"/>
    <w:rsid w:val="00C66B1A"/>
    <w:rsid w:val="00C70976"/>
    <w:rsid w:val="00C72FA9"/>
    <w:rsid w:val="00C7328D"/>
    <w:rsid w:val="00C73D09"/>
    <w:rsid w:val="00C746D3"/>
    <w:rsid w:val="00C75141"/>
    <w:rsid w:val="00C763DE"/>
    <w:rsid w:val="00C76C03"/>
    <w:rsid w:val="00C77249"/>
    <w:rsid w:val="00C77604"/>
    <w:rsid w:val="00C83E6D"/>
    <w:rsid w:val="00C85060"/>
    <w:rsid w:val="00C85B75"/>
    <w:rsid w:val="00C863E2"/>
    <w:rsid w:val="00C91599"/>
    <w:rsid w:val="00C9254A"/>
    <w:rsid w:val="00C968C2"/>
    <w:rsid w:val="00C97D0A"/>
    <w:rsid w:val="00CA05B4"/>
    <w:rsid w:val="00CA0C57"/>
    <w:rsid w:val="00CA16A7"/>
    <w:rsid w:val="00CA32A4"/>
    <w:rsid w:val="00CA3825"/>
    <w:rsid w:val="00CA4FFE"/>
    <w:rsid w:val="00CA592B"/>
    <w:rsid w:val="00CA6A6B"/>
    <w:rsid w:val="00CB1260"/>
    <w:rsid w:val="00CB2953"/>
    <w:rsid w:val="00CB2B3D"/>
    <w:rsid w:val="00CB42A5"/>
    <w:rsid w:val="00CB5A76"/>
    <w:rsid w:val="00CC0E3B"/>
    <w:rsid w:val="00CC10DC"/>
    <w:rsid w:val="00CC2159"/>
    <w:rsid w:val="00CC2DC2"/>
    <w:rsid w:val="00CC2F68"/>
    <w:rsid w:val="00CC46DC"/>
    <w:rsid w:val="00CC7D4B"/>
    <w:rsid w:val="00CD0861"/>
    <w:rsid w:val="00CD2EC6"/>
    <w:rsid w:val="00CD3499"/>
    <w:rsid w:val="00CD3EA9"/>
    <w:rsid w:val="00CD62FD"/>
    <w:rsid w:val="00CD7EBB"/>
    <w:rsid w:val="00CE115C"/>
    <w:rsid w:val="00CE370F"/>
    <w:rsid w:val="00CE421C"/>
    <w:rsid w:val="00CE4B0A"/>
    <w:rsid w:val="00CE5E01"/>
    <w:rsid w:val="00CE6584"/>
    <w:rsid w:val="00CF1052"/>
    <w:rsid w:val="00CF2151"/>
    <w:rsid w:val="00CF37EC"/>
    <w:rsid w:val="00CF3E00"/>
    <w:rsid w:val="00CF47C3"/>
    <w:rsid w:val="00CF52C8"/>
    <w:rsid w:val="00CF5493"/>
    <w:rsid w:val="00CF71D5"/>
    <w:rsid w:val="00CF77ED"/>
    <w:rsid w:val="00D01BA5"/>
    <w:rsid w:val="00D02688"/>
    <w:rsid w:val="00D03AB5"/>
    <w:rsid w:val="00D05283"/>
    <w:rsid w:val="00D07731"/>
    <w:rsid w:val="00D147B0"/>
    <w:rsid w:val="00D1491C"/>
    <w:rsid w:val="00D14A8D"/>
    <w:rsid w:val="00D17C20"/>
    <w:rsid w:val="00D2074B"/>
    <w:rsid w:val="00D21878"/>
    <w:rsid w:val="00D23155"/>
    <w:rsid w:val="00D26987"/>
    <w:rsid w:val="00D319C3"/>
    <w:rsid w:val="00D32635"/>
    <w:rsid w:val="00D36A29"/>
    <w:rsid w:val="00D418F5"/>
    <w:rsid w:val="00D5191D"/>
    <w:rsid w:val="00D52D2C"/>
    <w:rsid w:val="00D542ED"/>
    <w:rsid w:val="00D5476C"/>
    <w:rsid w:val="00D564AA"/>
    <w:rsid w:val="00D57BDE"/>
    <w:rsid w:val="00D60611"/>
    <w:rsid w:val="00D619CB"/>
    <w:rsid w:val="00D62DAB"/>
    <w:rsid w:val="00D63842"/>
    <w:rsid w:val="00D6390F"/>
    <w:rsid w:val="00D64915"/>
    <w:rsid w:val="00D6557E"/>
    <w:rsid w:val="00D66102"/>
    <w:rsid w:val="00D67380"/>
    <w:rsid w:val="00D7298C"/>
    <w:rsid w:val="00D73300"/>
    <w:rsid w:val="00D746E5"/>
    <w:rsid w:val="00D756D7"/>
    <w:rsid w:val="00D7704F"/>
    <w:rsid w:val="00D771AD"/>
    <w:rsid w:val="00D80C00"/>
    <w:rsid w:val="00D8294F"/>
    <w:rsid w:val="00D83210"/>
    <w:rsid w:val="00D8366C"/>
    <w:rsid w:val="00D86228"/>
    <w:rsid w:val="00D9136E"/>
    <w:rsid w:val="00D91EB1"/>
    <w:rsid w:val="00D922BD"/>
    <w:rsid w:val="00D93189"/>
    <w:rsid w:val="00D947DE"/>
    <w:rsid w:val="00D94B48"/>
    <w:rsid w:val="00D954FB"/>
    <w:rsid w:val="00DA1214"/>
    <w:rsid w:val="00DA1E63"/>
    <w:rsid w:val="00DA496C"/>
    <w:rsid w:val="00DB2482"/>
    <w:rsid w:val="00DB35B6"/>
    <w:rsid w:val="00DB7ABC"/>
    <w:rsid w:val="00DB7DBA"/>
    <w:rsid w:val="00DC0356"/>
    <w:rsid w:val="00DC20DA"/>
    <w:rsid w:val="00DC214E"/>
    <w:rsid w:val="00DC485B"/>
    <w:rsid w:val="00DC6CE5"/>
    <w:rsid w:val="00DC72D3"/>
    <w:rsid w:val="00DD0585"/>
    <w:rsid w:val="00DD0A79"/>
    <w:rsid w:val="00DD10B3"/>
    <w:rsid w:val="00DD3FC6"/>
    <w:rsid w:val="00DD6A16"/>
    <w:rsid w:val="00DD7B40"/>
    <w:rsid w:val="00DD7F01"/>
    <w:rsid w:val="00DE16C3"/>
    <w:rsid w:val="00DE2E3C"/>
    <w:rsid w:val="00DE2F16"/>
    <w:rsid w:val="00DE3C2B"/>
    <w:rsid w:val="00DE3D53"/>
    <w:rsid w:val="00DE4B79"/>
    <w:rsid w:val="00DE6B19"/>
    <w:rsid w:val="00DE7902"/>
    <w:rsid w:val="00DF22DA"/>
    <w:rsid w:val="00DF3786"/>
    <w:rsid w:val="00DF5335"/>
    <w:rsid w:val="00E003B6"/>
    <w:rsid w:val="00E016D0"/>
    <w:rsid w:val="00E04310"/>
    <w:rsid w:val="00E06BC3"/>
    <w:rsid w:val="00E13152"/>
    <w:rsid w:val="00E14496"/>
    <w:rsid w:val="00E147E6"/>
    <w:rsid w:val="00E14D6C"/>
    <w:rsid w:val="00E15554"/>
    <w:rsid w:val="00E165D5"/>
    <w:rsid w:val="00E16C25"/>
    <w:rsid w:val="00E20E64"/>
    <w:rsid w:val="00E24AF1"/>
    <w:rsid w:val="00E24D26"/>
    <w:rsid w:val="00E25E99"/>
    <w:rsid w:val="00E26552"/>
    <w:rsid w:val="00E31289"/>
    <w:rsid w:val="00E3425D"/>
    <w:rsid w:val="00E3449A"/>
    <w:rsid w:val="00E36D35"/>
    <w:rsid w:val="00E40011"/>
    <w:rsid w:val="00E42470"/>
    <w:rsid w:val="00E425F0"/>
    <w:rsid w:val="00E46530"/>
    <w:rsid w:val="00E475BB"/>
    <w:rsid w:val="00E47D23"/>
    <w:rsid w:val="00E508F7"/>
    <w:rsid w:val="00E5190C"/>
    <w:rsid w:val="00E52AD5"/>
    <w:rsid w:val="00E52D82"/>
    <w:rsid w:val="00E540D2"/>
    <w:rsid w:val="00E54DF9"/>
    <w:rsid w:val="00E553B2"/>
    <w:rsid w:val="00E56537"/>
    <w:rsid w:val="00E5695E"/>
    <w:rsid w:val="00E606F7"/>
    <w:rsid w:val="00E624FB"/>
    <w:rsid w:val="00E62B73"/>
    <w:rsid w:val="00E62B9F"/>
    <w:rsid w:val="00E63795"/>
    <w:rsid w:val="00E66159"/>
    <w:rsid w:val="00E70F6E"/>
    <w:rsid w:val="00E7136E"/>
    <w:rsid w:val="00E7368C"/>
    <w:rsid w:val="00E740C4"/>
    <w:rsid w:val="00E74738"/>
    <w:rsid w:val="00E7555F"/>
    <w:rsid w:val="00E7686D"/>
    <w:rsid w:val="00E804DC"/>
    <w:rsid w:val="00E817C0"/>
    <w:rsid w:val="00E826F0"/>
    <w:rsid w:val="00E8315B"/>
    <w:rsid w:val="00E841EA"/>
    <w:rsid w:val="00E84C36"/>
    <w:rsid w:val="00E86D11"/>
    <w:rsid w:val="00E8746D"/>
    <w:rsid w:val="00E92054"/>
    <w:rsid w:val="00E927E7"/>
    <w:rsid w:val="00E928C7"/>
    <w:rsid w:val="00E931D7"/>
    <w:rsid w:val="00E931E1"/>
    <w:rsid w:val="00E9362E"/>
    <w:rsid w:val="00E937F6"/>
    <w:rsid w:val="00E93E0C"/>
    <w:rsid w:val="00E94050"/>
    <w:rsid w:val="00E95C61"/>
    <w:rsid w:val="00E97133"/>
    <w:rsid w:val="00E971E2"/>
    <w:rsid w:val="00E97218"/>
    <w:rsid w:val="00EA030C"/>
    <w:rsid w:val="00EA55CB"/>
    <w:rsid w:val="00EB03D5"/>
    <w:rsid w:val="00EB3884"/>
    <w:rsid w:val="00EB3D22"/>
    <w:rsid w:val="00EB4025"/>
    <w:rsid w:val="00EB4275"/>
    <w:rsid w:val="00EB4ACA"/>
    <w:rsid w:val="00EB6B93"/>
    <w:rsid w:val="00EC11D7"/>
    <w:rsid w:val="00EC27C9"/>
    <w:rsid w:val="00EC4B5F"/>
    <w:rsid w:val="00EC6C14"/>
    <w:rsid w:val="00ED0597"/>
    <w:rsid w:val="00ED427C"/>
    <w:rsid w:val="00ED4964"/>
    <w:rsid w:val="00ED59BF"/>
    <w:rsid w:val="00EE1D2A"/>
    <w:rsid w:val="00EE23B1"/>
    <w:rsid w:val="00EE3534"/>
    <w:rsid w:val="00EE3E12"/>
    <w:rsid w:val="00EE4BB0"/>
    <w:rsid w:val="00EE4D88"/>
    <w:rsid w:val="00EE513B"/>
    <w:rsid w:val="00EE59CE"/>
    <w:rsid w:val="00EF2928"/>
    <w:rsid w:val="00EF4A29"/>
    <w:rsid w:val="00EF5D19"/>
    <w:rsid w:val="00EF7035"/>
    <w:rsid w:val="00F00352"/>
    <w:rsid w:val="00F04B11"/>
    <w:rsid w:val="00F060DD"/>
    <w:rsid w:val="00F07B0D"/>
    <w:rsid w:val="00F118A7"/>
    <w:rsid w:val="00F11FDC"/>
    <w:rsid w:val="00F1273F"/>
    <w:rsid w:val="00F13138"/>
    <w:rsid w:val="00F16BA6"/>
    <w:rsid w:val="00F16D66"/>
    <w:rsid w:val="00F20432"/>
    <w:rsid w:val="00F230BC"/>
    <w:rsid w:val="00F24F19"/>
    <w:rsid w:val="00F27213"/>
    <w:rsid w:val="00F327C5"/>
    <w:rsid w:val="00F34E09"/>
    <w:rsid w:val="00F35E2A"/>
    <w:rsid w:val="00F363B9"/>
    <w:rsid w:val="00F42DAC"/>
    <w:rsid w:val="00F43C77"/>
    <w:rsid w:val="00F45F08"/>
    <w:rsid w:val="00F474A3"/>
    <w:rsid w:val="00F47938"/>
    <w:rsid w:val="00F5148F"/>
    <w:rsid w:val="00F54B95"/>
    <w:rsid w:val="00F551B1"/>
    <w:rsid w:val="00F554F3"/>
    <w:rsid w:val="00F55545"/>
    <w:rsid w:val="00F56C35"/>
    <w:rsid w:val="00F57409"/>
    <w:rsid w:val="00F578C1"/>
    <w:rsid w:val="00F57FE2"/>
    <w:rsid w:val="00F671DF"/>
    <w:rsid w:val="00F705D9"/>
    <w:rsid w:val="00F7086B"/>
    <w:rsid w:val="00F70E7A"/>
    <w:rsid w:val="00F71A62"/>
    <w:rsid w:val="00F71D24"/>
    <w:rsid w:val="00F73A74"/>
    <w:rsid w:val="00F74C19"/>
    <w:rsid w:val="00F802CB"/>
    <w:rsid w:val="00F814D3"/>
    <w:rsid w:val="00F8311D"/>
    <w:rsid w:val="00F853DE"/>
    <w:rsid w:val="00F8698D"/>
    <w:rsid w:val="00F86F74"/>
    <w:rsid w:val="00F87FA6"/>
    <w:rsid w:val="00F908AB"/>
    <w:rsid w:val="00F9366F"/>
    <w:rsid w:val="00F94A14"/>
    <w:rsid w:val="00F95E83"/>
    <w:rsid w:val="00F96CEB"/>
    <w:rsid w:val="00F9775F"/>
    <w:rsid w:val="00FA2020"/>
    <w:rsid w:val="00FA24ED"/>
    <w:rsid w:val="00FA3258"/>
    <w:rsid w:val="00FA3E2F"/>
    <w:rsid w:val="00FA4991"/>
    <w:rsid w:val="00FA62ED"/>
    <w:rsid w:val="00FB0E19"/>
    <w:rsid w:val="00FB1FC5"/>
    <w:rsid w:val="00FB3C0D"/>
    <w:rsid w:val="00FB4296"/>
    <w:rsid w:val="00FB58C3"/>
    <w:rsid w:val="00FB61D6"/>
    <w:rsid w:val="00FC294E"/>
    <w:rsid w:val="00FC3405"/>
    <w:rsid w:val="00FC3EC9"/>
    <w:rsid w:val="00FC5D9B"/>
    <w:rsid w:val="00FC6860"/>
    <w:rsid w:val="00FC791F"/>
    <w:rsid w:val="00FD0360"/>
    <w:rsid w:val="00FD0A9F"/>
    <w:rsid w:val="00FD3D4F"/>
    <w:rsid w:val="00FD5DE1"/>
    <w:rsid w:val="00FD7EF7"/>
    <w:rsid w:val="00FE1958"/>
    <w:rsid w:val="00FE26D7"/>
    <w:rsid w:val="00FE3FD1"/>
    <w:rsid w:val="00FE41AE"/>
    <w:rsid w:val="00FE43ED"/>
    <w:rsid w:val="00FE51BC"/>
    <w:rsid w:val="00FF109D"/>
    <w:rsid w:val="00FF13DF"/>
    <w:rsid w:val="00FF4E4F"/>
    <w:rsid w:val="00FF662D"/>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A5"/>
    <w:pPr>
      <w:spacing w:after="0" w:line="240" w:lineRule="auto"/>
    </w:pPr>
  </w:style>
  <w:style w:type="paragraph" w:styleId="Heading1">
    <w:name w:val="heading 1"/>
    <w:basedOn w:val="Normal"/>
    <w:next w:val="Normal"/>
    <w:link w:val="Heading1Char"/>
    <w:qFormat/>
    <w:rsid w:val="00D01BA5"/>
    <w:pPr>
      <w:keepNext/>
      <w:outlineLvl w:val="0"/>
    </w:pPr>
    <w:rPr>
      <w:sz w:val="20"/>
      <w:szCs w:val="20"/>
      <w:u w:val="single"/>
    </w:rPr>
  </w:style>
  <w:style w:type="paragraph" w:styleId="Heading2">
    <w:name w:val="heading 2"/>
    <w:basedOn w:val="Normal"/>
    <w:next w:val="Normal"/>
    <w:link w:val="Heading2Char"/>
    <w:qFormat/>
    <w:rsid w:val="00D01BA5"/>
    <w:pPr>
      <w:keepNext/>
      <w:spacing w:before="240" w:after="60"/>
      <w:outlineLvl w:val="1"/>
    </w:pPr>
    <w:rPr>
      <w:rFonts w:ascii="Arial" w:hAnsi="Arial"/>
      <w:b/>
      <w:i/>
      <w:szCs w:val="20"/>
    </w:rPr>
  </w:style>
  <w:style w:type="paragraph" w:styleId="Heading3">
    <w:name w:val="heading 3"/>
    <w:basedOn w:val="Normal"/>
    <w:next w:val="Normal"/>
    <w:link w:val="Heading3Char"/>
    <w:qFormat/>
    <w:rsid w:val="00D01BA5"/>
    <w:pPr>
      <w:keepNext/>
      <w:spacing w:before="240" w:after="60"/>
      <w:outlineLvl w:val="2"/>
    </w:pPr>
    <w:rPr>
      <w:rFonts w:ascii="Arial" w:hAnsi="Arial"/>
      <w:szCs w:val="20"/>
    </w:rPr>
  </w:style>
  <w:style w:type="paragraph" w:styleId="Heading4">
    <w:name w:val="heading 4"/>
    <w:basedOn w:val="Normal"/>
    <w:next w:val="Normal"/>
    <w:link w:val="Heading4Char"/>
    <w:qFormat/>
    <w:rsid w:val="00D01BA5"/>
    <w:pPr>
      <w:keepNext/>
      <w:spacing w:before="240" w:after="60"/>
      <w:outlineLvl w:val="3"/>
    </w:pPr>
    <w:rPr>
      <w:rFonts w:ascii="Arial" w:hAnsi="Arial"/>
      <w:b/>
      <w:szCs w:val="20"/>
    </w:rPr>
  </w:style>
  <w:style w:type="paragraph" w:styleId="Heading5">
    <w:name w:val="heading 5"/>
    <w:basedOn w:val="Normal"/>
    <w:next w:val="Normal"/>
    <w:link w:val="Heading5Char"/>
    <w:qFormat/>
    <w:rsid w:val="00D01BA5"/>
    <w:pPr>
      <w:spacing w:before="240" w:after="60"/>
      <w:outlineLvl w:val="4"/>
    </w:pPr>
    <w:rPr>
      <w:szCs w:val="20"/>
    </w:rPr>
  </w:style>
  <w:style w:type="paragraph" w:styleId="Heading6">
    <w:name w:val="heading 6"/>
    <w:basedOn w:val="Normal"/>
    <w:next w:val="Normal"/>
    <w:link w:val="Heading6Char"/>
    <w:qFormat/>
    <w:rsid w:val="00D01BA5"/>
    <w:pPr>
      <w:spacing w:before="240" w:after="60"/>
      <w:outlineLvl w:val="5"/>
    </w:pPr>
    <w:rPr>
      <w:i/>
      <w:szCs w:val="20"/>
    </w:rPr>
  </w:style>
  <w:style w:type="paragraph" w:styleId="Heading7">
    <w:name w:val="heading 7"/>
    <w:basedOn w:val="Normal"/>
    <w:next w:val="Normal"/>
    <w:link w:val="Heading7Char"/>
    <w:qFormat/>
    <w:rsid w:val="00D01BA5"/>
    <w:pPr>
      <w:keepNext/>
      <w:tabs>
        <w:tab w:val="left" w:pos="2880"/>
        <w:tab w:val="left" w:pos="3780"/>
        <w:tab w:val="left" w:pos="4680"/>
        <w:tab w:val="left" w:pos="5940"/>
        <w:tab w:val="left" w:pos="7020"/>
        <w:tab w:val="left" w:pos="7920"/>
      </w:tabs>
      <w:outlineLvl w:val="6"/>
    </w:pPr>
    <w:rPr>
      <w:b/>
      <w:sz w:val="16"/>
      <w:szCs w:val="20"/>
      <w:u w:val="single"/>
      <w:lang w:val="x-none" w:eastAsia="x-none"/>
    </w:rPr>
  </w:style>
  <w:style w:type="paragraph" w:styleId="Heading8">
    <w:name w:val="heading 8"/>
    <w:basedOn w:val="Normal"/>
    <w:next w:val="Normal"/>
    <w:link w:val="Heading8Char"/>
    <w:qFormat/>
    <w:rsid w:val="00D01BA5"/>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D01BA5"/>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A5"/>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D01BA5"/>
    <w:rPr>
      <w:rFonts w:ascii="Arial" w:eastAsia="Times New Roman" w:hAnsi="Arial" w:cs="Times New Roman"/>
      <w:b/>
      <w:i/>
      <w:sz w:val="24"/>
      <w:szCs w:val="20"/>
    </w:rPr>
  </w:style>
  <w:style w:type="character" w:customStyle="1" w:styleId="Heading3Char">
    <w:name w:val="Heading 3 Char"/>
    <w:basedOn w:val="DefaultParagraphFont"/>
    <w:link w:val="Heading3"/>
    <w:rsid w:val="00D01BA5"/>
    <w:rPr>
      <w:rFonts w:ascii="Arial" w:eastAsia="Times New Roman" w:hAnsi="Arial" w:cs="Times New Roman"/>
      <w:sz w:val="24"/>
      <w:szCs w:val="20"/>
    </w:rPr>
  </w:style>
  <w:style w:type="character" w:customStyle="1" w:styleId="Heading4Char">
    <w:name w:val="Heading 4 Char"/>
    <w:basedOn w:val="DefaultParagraphFont"/>
    <w:link w:val="Heading4"/>
    <w:rsid w:val="00D01BA5"/>
    <w:rPr>
      <w:rFonts w:ascii="Arial" w:eastAsia="Times New Roman" w:hAnsi="Arial" w:cs="Times New Roman"/>
      <w:b/>
      <w:sz w:val="24"/>
      <w:szCs w:val="20"/>
    </w:rPr>
  </w:style>
  <w:style w:type="character" w:customStyle="1" w:styleId="Heading5Char">
    <w:name w:val="Heading 5 Char"/>
    <w:basedOn w:val="DefaultParagraphFont"/>
    <w:link w:val="Heading5"/>
    <w:rsid w:val="00D01BA5"/>
    <w:rPr>
      <w:rFonts w:ascii="Times New Roman" w:eastAsia="Times New Roman" w:hAnsi="Times New Roman" w:cs="Times New Roman"/>
      <w:szCs w:val="20"/>
    </w:rPr>
  </w:style>
  <w:style w:type="character" w:customStyle="1" w:styleId="Heading6Char">
    <w:name w:val="Heading 6 Char"/>
    <w:basedOn w:val="DefaultParagraphFont"/>
    <w:link w:val="Heading6"/>
    <w:rsid w:val="00D01BA5"/>
    <w:rPr>
      <w:rFonts w:ascii="Times New Roman" w:eastAsia="Times New Roman" w:hAnsi="Times New Roman" w:cs="Times New Roman"/>
      <w:i/>
      <w:szCs w:val="20"/>
    </w:rPr>
  </w:style>
  <w:style w:type="character" w:customStyle="1" w:styleId="Heading7Char">
    <w:name w:val="Heading 7 Char"/>
    <w:basedOn w:val="DefaultParagraphFont"/>
    <w:link w:val="Heading7"/>
    <w:rsid w:val="00D01BA5"/>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D01BA5"/>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D01BA5"/>
    <w:rPr>
      <w:rFonts w:ascii="Times New Roman" w:eastAsia="Times New Roman" w:hAnsi="Times New Roman" w:cs="Times New Roman"/>
      <w:b/>
      <w:sz w:val="20"/>
      <w:szCs w:val="20"/>
    </w:rPr>
  </w:style>
  <w:style w:type="paragraph" w:styleId="Title">
    <w:name w:val="Title"/>
    <w:basedOn w:val="Normal"/>
    <w:link w:val="TitleChar"/>
    <w:qFormat/>
    <w:rsid w:val="00D01BA5"/>
    <w:pPr>
      <w:jc w:val="center"/>
    </w:pPr>
    <w:rPr>
      <w:b/>
      <w:bCs/>
    </w:rPr>
  </w:style>
  <w:style w:type="character" w:customStyle="1" w:styleId="TitleChar">
    <w:name w:val="Title Char"/>
    <w:basedOn w:val="DefaultParagraphFont"/>
    <w:link w:val="Title"/>
    <w:rsid w:val="00D01BA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01BA5"/>
    <w:rPr>
      <w:rFonts w:ascii="Tahoma" w:hAnsi="Tahoma" w:cs="Tahoma"/>
      <w:sz w:val="16"/>
      <w:szCs w:val="16"/>
    </w:rPr>
  </w:style>
  <w:style w:type="character" w:customStyle="1" w:styleId="BalloonTextChar">
    <w:name w:val="Balloon Text Char"/>
    <w:basedOn w:val="DefaultParagraphFont"/>
    <w:link w:val="BalloonText"/>
    <w:semiHidden/>
    <w:rsid w:val="00D01BA5"/>
    <w:rPr>
      <w:rFonts w:ascii="Tahoma" w:eastAsia="Times New Roman" w:hAnsi="Tahoma" w:cs="Tahoma"/>
      <w:sz w:val="16"/>
      <w:szCs w:val="16"/>
    </w:rPr>
  </w:style>
  <w:style w:type="paragraph" w:styleId="Footer">
    <w:name w:val="footer"/>
    <w:basedOn w:val="Normal"/>
    <w:link w:val="FooterChar"/>
    <w:rsid w:val="00D01BA5"/>
    <w:pPr>
      <w:tabs>
        <w:tab w:val="center" w:pos="4320"/>
        <w:tab w:val="right" w:pos="8640"/>
      </w:tabs>
    </w:pPr>
    <w:rPr>
      <w:sz w:val="20"/>
      <w:szCs w:val="20"/>
    </w:rPr>
  </w:style>
  <w:style w:type="character" w:customStyle="1" w:styleId="FooterChar">
    <w:name w:val="Footer Char"/>
    <w:basedOn w:val="DefaultParagraphFont"/>
    <w:link w:val="Footer"/>
    <w:rsid w:val="00D01BA5"/>
    <w:rPr>
      <w:rFonts w:ascii="Times New Roman" w:eastAsia="Times New Roman" w:hAnsi="Times New Roman" w:cs="Times New Roman"/>
      <w:sz w:val="20"/>
      <w:szCs w:val="20"/>
    </w:rPr>
  </w:style>
  <w:style w:type="paragraph" w:styleId="ListParagraph">
    <w:name w:val="List Paragraph"/>
    <w:basedOn w:val="Normal"/>
    <w:uiPriority w:val="34"/>
    <w:qFormat/>
    <w:rsid w:val="00D01BA5"/>
    <w:pPr>
      <w:spacing w:after="200"/>
      <w:ind w:left="720"/>
      <w:contextualSpacing/>
    </w:pPr>
    <w:rPr>
      <w:rFonts w:ascii="Calibri" w:eastAsia="Calibri" w:hAnsi="Calibri"/>
    </w:rPr>
  </w:style>
  <w:style w:type="paragraph" w:styleId="NormalIndent">
    <w:name w:val="Normal Indent"/>
    <w:basedOn w:val="Normal"/>
    <w:rsid w:val="00D01BA5"/>
    <w:pPr>
      <w:ind w:left="720"/>
    </w:pPr>
    <w:rPr>
      <w:sz w:val="20"/>
      <w:szCs w:val="20"/>
    </w:rPr>
  </w:style>
  <w:style w:type="paragraph" w:styleId="BodyTextIndent">
    <w:name w:val="Body Text Indent"/>
    <w:basedOn w:val="Normal"/>
    <w:link w:val="BodyTextIndentChar"/>
    <w:unhideWhenUsed/>
    <w:rsid w:val="00D01BA5"/>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D01BA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01BA5"/>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D01BA5"/>
    <w:rPr>
      <w:rFonts w:ascii="Times New Roman" w:eastAsia="Times New Roman" w:hAnsi="Times New Roman" w:cs="Times New Roman"/>
      <w:sz w:val="20"/>
      <w:szCs w:val="20"/>
    </w:rPr>
  </w:style>
  <w:style w:type="paragraph" w:styleId="NoSpacing">
    <w:name w:val="No Spacing"/>
    <w:uiPriority w:val="1"/>
    <w:qFormat/>
    <w:rsid w:val="00D01BA5"/>
    <w:pPr>
      <w:spacing w:after="0" w:line="240" w:lineRule="auto"/>
    </w:pPr>
    <w:rPr>
      <w:rFonts w:eastAsia="Times New Roman"/>
      <w:sz w:val="24"/>
      <w:szCs w:val="24"/>
    </w:rPr>
  </w:style>
  <w:style w:type="character" w:styleId="PageNumber">
    <w:name w:val="page number"/>
    <w:rsid w:val="00D01BA5"/>
  </w:style>
  <w:style w:type="paragraph" w:styleId="BodyTextIndent3">
    <w:name w:val="Body Text Indent 3"/>
    <w:basedOn w:val="Normal"/>
    <w:link w:val="BodyTextIndent3Char"/>
    <w:rsid w:val="00D01BA5"/>
    <w:pPr>
      <w:ind w:left="1440"/>
    </w:pPr>
    <w:rPr>
      <w:sz w:val="20"/>
      <w:szCs w:val="20"/>
    </w:rPr>
  </w:style>
  <w:style w:type="character" w:customStyle="1" w:styleId="BodyTextIndent3Char">
    <w:name w:val="Body Text Indent 3 Char"/>
    <w:basedOn w:val="DefaultParagraphFont"/>
    <w:link w:val="BodyTextIndent3"/>
    <w:rsid w:val="00D01BA5"/>
    <w:rPr>
      <w:rFonts w:ascii="Times New Roman" w:eastAsia="Times New Roman" w:hAnsi="Times New Roman" w:cs="Times New Roman"/>
      <w:sz w:val="20"/>
      <w:szCs w:val="20"/>
    </w:rPr>
  </w:style>
  <w:style w:type="paragraph" w:styleId="MessageHeader">
    <w:name w:val="Message Header"/>
    <w:basedOn w:val="Normal"/>
    <w:link w:val="MessageHeaderChar"/>
    <w:rsid w:val="00D01B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D01BA5"/>
    <w:rPr>
      <w:rFonts w:ascii="Arial" w:eastAsia="Times New Roman" w:hAnsi="Arial" w:cs="Times New Roman"/>
      <w:sz w:val="24"/>
      <w:szCs w:val="20"/>
      <w:shd w:val="pct20" w:color="auto" w:fill="auto"/>
    </w:rPr>
  </w:style>
  <w:style w:type="paragraph" w:styleId="Date">
    <w:name w:val="Date"/>
    <w:basedOn w:val="Normal"/>
    <w:next w:val="Normal"/>
    <w:link w:val="DateChar"/>
    <w:rsid w:val="00D01BA5"/>
    <w:rPr>
      <w:sz w:val="20"/>
      <w:szCs w:val="20"/>
    </w:rPr>
  </w:style>
  <w:style w:type="character" w:customStyle="1" w:styleId="DateChar">
    <w:name w:val="Date Char"/>
    <w:basedOn w:val="DefaultParagraphFont"/>
    <w:link w:val="Date"/>
    <w:rsid w:val="00D01BA5"/>
    <w:rPr>
      <w:rFonts w:ascii="Times New Roman" w:eastAsia="Times New Roman" w:hAnsi="Times New Roman" w:cs="Times New Roman"/>
      <w:sz w:val="20"/>
      <w:szCs w:val="20"/>
    </w:rPr>
  </w:style>
  <w:style w:type="paragraph" w:customStyle="1" w:styleId="InsideAddress">
    <w:name w:val="Inside Address"/>
    <w:basedOn w:val="Normal"/>
    <w:rsid w:val="00D01BA5"/>
    <w:rPr>
      <w:sz w:val="20"/>
      <w:szCs w:val="20"/>
    </w:rPr>
  </w:style>
  <w:style w:type="paragraph" w:styleId="BodyText">
    <w:name w:val="Body Text"/>
    <w:basedOn w:val="Normal"/>
    <w:link w:val="BodyTextChar"/>
    <w:rsid w:val="00D01BA5"/>
    <w:pPr>
      <w:spacing w:after="120"/>
    </w:pPr>
    <w:rPr>
      <w:sz w:val="20"/>
      <w:szCs w:val="20"/>
    </w:rPr>
  </w:style>
  <w:style w:type="character" w:customStyle="1" w:styleId="BodyTextChar">
    <w:name w:val="Body Text Char"/>
    <w:basedOn w:val="DefaultParagraphFont"/>
    <w:link w:val="BodyText"/>
    <w:rsid w:val="00D01BA5"/>
    <w:rPr>
      <w:rFonts w:ascii="Times New Roman" w:eastAsia="Times New Roman" w:hAnsi="Times New Roman" w:cs="Times New Roman"/>
      <w:sz w:val="20"/>
      <w:szCs w:val="20"/>
    </w:rPr>
  </w:style>
  <w:style w:type="paragraph" w:styleId="Subtitle">
    <w:name w:val="Subtitle"/>
    <w:basedOn w:val="Normal"/>
    <w:link w:val="SubtitleChar"/>
    <w:qFormat/>
    <w:rsid w:val="00D01BA5"/>
    <w:pPr>
      <w:spacing w:after="60"/>
      <w:jc w:val="center"/>
      <w:outlineLvl w:val="1"/>
    </w:pPr>
    <w:rPr>
      <w:rFonts w:ascii="Arial" w:hAnsi="Arial"/>
      <w:szCs w:val="20"/>
    </w:rPr>
  </w:style>
  <w:style w:type="character" w:customStyle="1" w:styleId="SubtitleChar">
    <w:name w:val="Subtitle Char"/>
    <w:basedOn w:val="DefaultParagraphFont"/>
    <w:link w:val="Subtitle"/>
    <w:rsid w:val="00D01BA5"/>
    <w:rPr>
      <w:rFonts w:ascii="Arial" w:eastAsia="Times New Roman" w:hAnsi="Arial" w:cs="Times New Roman"/>
      <w:sz w:val="24"/>
      <w:szCs w:val="20"/>
    </w:rPr>
  </w:style>
  <w:style w:type="paragraph" w:customStyle="1" w:styleId="ReferenceLine">
    <w:name w:val="Reference Line"/>
    <w:basedOn w:val="BodyText"/>
    <w:rsid w:val="00D01BA5"/>
  </w:style>
  <w:style w:type="paragraph" w:styleId="BodyText2">
    <w:name w:val="Body Text 2"/>
    <w:basedOn w:val="Normal"/>
    <w:link w:val="BodyText2Char"/>
    <w:uiPriority w:val="99"/>
    <w:rsid w:val="00D01BA5"/>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lang w:val="x-none" w:eastAsia="x-none"/>
    </w:rPr>
  </w:style>
  <w:style w:type="character" w:customStyle="1" w:styleId="BodyText2Char">
    <w:name w:val="Body Text 2 Char"/>
    <w:basedOn w:val="DefaultParagraphFont"/>
    <w:link w:val="BodyText2"/>
    <w:uiPriority w:val="99"/>
    <w:rsid w:val="00D01BA5"/>
    <w:rPr>
      <w:rFonts w:ascii="Times New Roman" w:eastAsia="Times New Roman" w:hAnsi="Times New Roman" w:cs="Times New Roman"/>
      <w:sz w:val="16"/>
      <w:szCs w:val="20"/>
      <w:lang w:val="x-none" w:eastAsia="x-none"/>
    </w:rPr>
  </w:style>
  <w:style w:type="paragraph" w:styleId="BlockText">
    <w:name w:val="Block Text"/>
    <w:basedOn w:val="Normal"/>
    <w:rsid w:val="00D01BA5"/>
    <w:pPr>
      <w:tabs>
        <w:tab w:val="left" w:pos="720"/>
        <w:tab w:val="left" w:pos="1080"/>
      </w:tabs>
      <w:ind w:left="1080" w:right="-180" w:hanging="1080"/>
    </w:pPr>
    <w:rPr>
      <w:sz w:val="20"/>
      <w:szCs w:val="20"/>
    </w:rPr>
  </w:style>
  <w:style w:type="paragraph" w:styleId="BodyText3">
    <w:name w:val="Body Text 3"/>
    <w:basedOn w:val="Normal"/>
    <w:link w:val="BodyText3Char"/>
    <w:rsid w:val="00D01BA5"/>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D01BA5"/>
    <w:rPr>
      <w:rFonts w:ascii="Times New Roman" w:eastAsia="Times New Roman" w:hAnsi="Times New Roman" w:cs="Times New Roman"/>
      <w:sz w:val="18"/>
      <w:szCs w:val="20"/>
    </w:rPr>
  </w:style>
  <w:style w:type="character" w:customStyle="1" w:styleId="HTMLMarkup">
    <w:name w:val="HTML Markup"/>
    <w:rsid w:val="00D01BA5"/>
    <w:rPr>
      <w:vanish/>
      <w:color w:val="FF0000"/>
    </w:rPr>
  </w:style>
  <w:style w:type="character" w:styleId="CommentReference">
    <w:name w:val="annotation reference"/>
    <w:semiHidden/>
    <w:rsid w:val="00D01BA5"/>
    <w:rPr>
      <w:sz w:val="16"/>
      <w:szCs w:val="16"/>
    </w:rPr>
  </w:style>
  <w:style w:type="paragraph" w:styleId="CommentText">
    <w:name w:val="annotation text"/>
    <w:basedOn w:val="Normal"/>
    <w:link w:val="CommentTextChar"/>
    <w:semiHidden/>
    <w:rsid w:val="00D01BA5"/>
    <w:rPr>
      <w:sz w:val="20"/>
      <w:szCs w:val="20"/>
    </w:rPr>
  </w:style>
  <w:style w:type="character" w:customStyle="1" w:styleId="CommentTextChar">
    <w:name w:val="Comment Text Char"/>
    <w:basedOn w:val="DefaultParagraphFont"/>
    <w:link w:val="CommentText"/>
    <w:semiHidden/>
    <w:rsid w:val="00D01BA5"/>
    <w:rPr>
      <w:rFonts w:ascii="Times New Roman" w:eastAsia="Times New Roman" w:hAnsi="Times New Roman" w:cs="Times New Roman"/>
      <w:sz w:val="20"/>
      <w:szCs w:val="20"/>
    </w:rPr>
  </w:style>
  <w:style w:type="paragraph" w:styleId="Header">
    <w:name w:val="header"/>
    <w:basedOn w:val="Normal"/>
    <w:link w:val="HeaderChar"/>
    <w:rsid w:val="00D01BA5"/>
    <w:pPr>
      <w:tabs>
        <w:tab w:val="center" w:pos="4320"/>
        <w:tab w:val="right" w:pos="8640"/>
      </w:tabs>
    </w:pPr>
    <w:rPr>
      <w:sz w:val="20"/>
      <w:szCs w:val="20"/>
    </w:rPr>
  </w:style>
  <w:style w:type="character" w:customStyle="1" w:styleId="HeaderChar">
    <w:name w:val="Header Char"/>
    <w:basedOn w:val="DefaultParagraphFont"/>
    <w:link w:val="Header"/>
    <w:rsid w:val="00D01BA5"/>
    <w:rPr>
      <w:rFonts w:ascii="Times New Roman" w:eastAsia="Times New Roman" w:hAnsi="Times New Roman" w:cs="Times New Roman"/>
      <w:sz w:val="20"/>
      <w:szCs w:val="20"/>
    </w:rPr>
  </w:style>
  <w:style w:type="character" w:styleId="Strong">
    <w:name w:val="Strong"/>
    <w:uiPriority w:val="22"/>
    <w:qFormat/>
    <w:rsid w:val="00D01BA5"/>
    <w:rPr>
      <w:b/>
      <w:bCs/>
    </w:rPr>
  </w:style>
  <w:style w:type="table" w:styleId="TableGrid">
    <w:name w:val="Table Grid"/>
    <w:basedOn w:val="TableNormal"/>
    <w:uiPriority w:val="59"/>
    <w:rsid w:val="00D01BA5"/>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01BA5"/>
    <w:rPr>
      <w:color w:val="0000FF"/>
      <w:u w:val="single"/>
    </w:rPr>
  </w:style>
  <w:style w:type="table" w:styleId="MediumList2-Accent1">
    <w:name w:val="Medium List 2 Accent 1"/>
    <w:basedOn w:val="TableNormal"/>
    <w:uiPriority w:val="66"/>
    <w:rsid w:val="00D01BA5"/>
    <w:pPr>
      <w:spacing w:after="0" w:line="240" w:lineRule="auto"/>
    </w:pPr>
    <w:rPr>
      <w:rFonts w:ascii="Cambria" w:eastAsia="Times New Roman" w:hAnsi="Cambria"/>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D01BA5"/>
    <w:rPr>
      <w:rFonts w:ascii="Consolas" w:eastAsia="Calibri" w:hAnsi="Consolas"/>
      <w:sz w:val="21"/>
      <w:szCs w:val="21"/>
    </w:rPr>
  </w:style>
  <w:style w:type="character" w:customStyle="1" w:styleId="PlainTextChar">
    <w:name w:val="Plain Text Char"/>
    <w:basedOn w:val="DefaultParagraphFont"/>
    <w:link w:val="PlainText"/>
    <w:uiPriority w:val="99"/>
    <w:rsid w:val="00D01BA5"/>
    <w:rPr>
      <w:rFonts w:ascii="Consolas" w:eastAsia="Calibri" w:hAnsi="Consolas" w:cs="Times New Roman"/>
      <w:sz w:val="21"/>
      <w:szCs w:val="21"/>
    </w:rPr>
  </w:style>
  <w:style w:type="table" w:customStyle="1" w:styleId="TableGrid1">
    <w:name w:val="Table Grid1"/>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01BA5"/>
    <w:rPr>
      <w:i/>
      <w:iCs/>
    </w:rPr>
  </w:style>
  <w:style w:type="character" w:styleId="FollowedHyperlink">
    <w:name w:val="FollowedHyperlink"/>
    <w:basedOn w:val="DefaultParagraphFont"/>
    <w:uiPriority w:val="99"/>
    <w:semiHidden/>
    <w:unhideWhenUsed/>
    <w:rsid w:val="004F35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A5"/>
    <w:pPr>
      <w:spacing w:after="0" w:line="240" w:lineRule="auto"/>
    </w:pPr>
  </w:style>
  <w:style w:type="paragraph" w:styleId="Heading1">
    <w:name w:val="heading 1"/>
    <w:basedOn w:val="Normal"/>
    <w:next w:val="Normal"/>
    <w:link w:val="Heading1Char"/>
    <w:qFormat/>
    <w:rsid w:val="00D01BA5"/>
    <w:pPr>
      <w:keepNext/>
      <w:outlineLvl w:val="0"/>
    </w:pPr>
    <w:rPr>
      <w:sz w:val="20"/>
      <w:szCs w:val="20"/>
      <w:u w:val="single"/>
    </w:rPr>
  </w:style>
  <w:style w:type="paragraph" w:styleId="Heading2">
    <w:name w:val="heading 2"/>
    <w:basedOn w:val="Normal"/>
    <w:next w:val="Normal"/>
    <w:link w:val="Heading2Char"/>
    <w:qFormat/>
    <w:rsid w:val="00D01BA5"/>
    <w:pPr>
      <w:keepNext/>
      <w:spacing w:before="240" w:after="60"/>
      <w:outlineLvl w:val="1"/>
    </w:pPr>
    <w:rPr>
      <w:rFonts w:ascii="Arial" w:hAnsi="Arial"/>
      <w:b/>
      <w:i/>
      <w:szCs w:val="20"/>
    </w:rPr>
  </w:style>
  <w:style w:type="paragraph" w:styleId="Heading3">
    <w:name w:val="heading 3"/>
    <w:basedOn w:val="Normal"/>
    <w:next w:val="Normal"/>
    <w:link w:val="Heading3Char"/>
    <w:qFormat/>
    <w:rsid w:val="00D01BA5"/>
    <w:pPr>
      <w:keepNext/>
      <w:spacing w:before="240" w:after="60"/>
      <w:outlineLvl w:val="2"/>
    </w:pPr>
    <w:rPr>
      <w:rFonts w:ascii="Arial" w:hAnsi="Arial"/>
      <w:szCs w:val="20"/>
    </w:rPr>
  </w:style>
  <w:style w:type="paragraph" w:styleId="Heading4">
    <w:name w:val="heading 4"/>
    <w:basedOn w:val="Normal"/>
    <w:next w:val="Normal"/>
    <w:link w:val="Heading4Char"/>
    <w:qFormat/>
    <w:rsid w:val="00D01BA5"/>
    <w:pPr>
      <w:keepNext/>
      <w:spacing w:before="240" w:after="60"/>
      <w:outlineLvl w:val="3"/>
    </w:pPr>
    <w:rPr>
      <w:rFonts w:ascii="Arial" w:hAnsi="Arial"/>
      <w:b/>
      <w:szCs w:val="20"/>
    </w:rPr>
  </w:style>
  <w:style w:type="paragraph" w:styleId="Heading5">
    <w:name w:val="heading 5"/>
    <w:basedOn w:val="Normal"/>
    <w:next w:val="Normal"/>
    <w:link w:val="Heading5Char"/>
    <w:qFormat/>
    <w:rsid w:val="00D01BA5"/>
    <w:pPr>
      <w:spacing w:before="240" w:after="60"/>
      <w:outlineLvl w:val="4"/>
    </w:pPr>
    <w:rPr>
      <w:szCs w:val="20"/>
    </w:rPr>
  </w:style>
  <w:style w:type="paragraph" w:styleId="Heading6">
    <w:name w:val="heading 6"/>
    <w:basedOn w:val="Normal"/>
    <w:next w:val="Normal"/>
    <w:link w:val="Heading6Char"/>
    <w:qFormat/>
    <w:rsid w:val="00D01BA5"/>
    <w:pPr>
      <w:spacing w:before="240" w:after="60"/>
      <w:outlineLvl w:val="5"/>
    </w:pPr>
    <w:rPr>
      <w:i/>
      <w:szCs w:val="20"/>
    </w:rPr>
  </w:style>
  <w:style w:type="paragraph" w:styleId="Heading7">
    <w:name w:val="heading 7"/>
    <w:basedOn w:val="Normal"/>
    <w:next w:val="Normal"/>
    <w:link w:val="Heading7Char"/>
    <w:qFormat/>
    <w:rsid w:val="00D01BA5"/>
    <w:pPr>
      <w:keepNext/>
      <w:tabs>
        <w:tab w:val="left" w:pos="2880"/>
        <w:tab w:val="left" w:pos="3780"/>
        <w:tab w:val="left" w:pos="4680"/>
        <w:tab w:val="left" w:pos="5940"/>
        <w:tab w:val="left" w:pos="7020"/>
        <w:tab w:val="left" w:pos="7920"/>
      </w:tabs>
      <w:outlineLvl w:val="6"/>
    </w:pPr>
    <w:rPr>
      <w:b/>
      <w:sz w:val="16"/>
      <w:szCs w:val="20"/>
      <w:u w:val="single"/>
      <w:lang w:val="x-none" w:eastAsia="x-none"/>
    </w:rPr>
  </w:style>
  <w:style w:type="paragraph" w:styleId="Heading8">
    <w:name w:val="heading 8"/>
    <w:basedOn w:val="Normal"/>
    <w:next w:val="Normal"/>
    <w:link w:val="Heading8Char"/>
    <w:qFormat/>
    <w:rsid w:val="00D01BA5"/>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D01BA5"/>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A5"/>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D01BA5"/>
    <w:rPr>
      <w:rFonts w:ascii="Arial" w:eastAsia="Times New Roman" w:hAnsi="Arial" w:cs="Times New Roman"/>
      <w:b/>
      <w:i/>
      <w:sz w:val="24"/>
      <w:szCs w:val="20"/>
    </w:rPr>
  </w:style>
  <w:style w:type="character" w:customStyle="1" w:styleId="Heading3Char">
    <w:name w:val="Heading 3 Char"/>
    <w:basedOn w:val="DefaultParagraphFont"/>
    <w:link w:val="Heading3"/>
    <w:rsid w:val="00D01BA5"/>
    <w:rPr>
      <w:rFonts w:ascii="Arial" w:eastAsia="Times New Roman" w:hAnsi="Arial" w:cs="Times New Roman"/>
      <w:sz w:val="24"/>
      <w:szCs w:val="20"/>
    </w:rPr>
  </w:style>
  <w:style w:type="character" w:customStyle="1" w:styleId="Heading4Char">
    <w:name w:val="Heading 4 Char"/>
    <w:basedOn w:val="DefaultParagraphFont"/>
    <w:link w:val="Heading4"/>
    <w:rsid w:val="00D01BA5"/>
    <w:rPr>
      <w:rFonts w:ascii="Arial" w:eastAsia="Times New Roman" w:hAnsi="Arial" w:cs="Times New Roman"/>
      <w:b/>
      <w:sz w:val="24"/>
      <w:szCs w:val="20"/>
    </w:rPr>
  </w:style>
  <w:style w:type="character" w:customStyle="1" w:styleId="Heading5Char">
    <w:name w:val="Heading 5 Char"/>
    <w:basedOn w:val="DefaultParagraphFont"/>
    <w:link w:val="Heading5"/>
    <w:rsid w:val="00D01BA5"/>
    <w:rPr>
      <w:rFonts w:ascii="Times New Roman" w:eastAsia="Times New Roman" w:hAnsi="Times New Roman" w:cs="Times New Roman"/>
      <w:szCs w:val="20"/>
    </w:rPr>
  </w:style>
  <w:style w:type="character" w:customStyle="1" w:styleId="Heading6Char">
    <w:name w:val="Heading 6 Char"/>
    <w:basedOn w:val="DefaultParagraphFont"/>
    <w:link w:val="Heading6"/>
    <w:rsid w:val="00D01BA5"/>
    <w:rPr>
      <w:rFonts w:ascii="Times New Roman" w:eastAsia="Times New Roman" w:hAnsi="Times New Roman" w:cs="Times New Roman"/>
      <w:i/>
      <w:szCs w:val="20"/>
    </w:rPr>
  </w:style>
  <w:style w:type="character" w:customStyle="1" w:styleId="Heading7Char">
    <w:name w:val="Heading 7 Char"/>
    <w:basedOn w:val="DefaultParagraphFont"/>
    <w:link w:val="Heading7"/>
    <w:rsid w:val="00D01BA5"/>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D01BA5"/>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D01BA5"/>
    <w:rPr>
      <w:rFonts w:ascii="Times New Roman" w:eastAsia="Times New Roman" w:hAnsi="Times New Roman" w:cs="Times New Roman"/>
      <w:b/>
      <w:sz w:val="20"/>
      <w:szCs w:val="20"/>
    </w:rPr>
  </w:style>
  <w:style w:type="paragraph" w:styleId="Title">
    <w:name w:val="Title"/>
    <w:basedOn w:val="Normal"/>
    <w:link w:val="TitleChar"/>
    <w:qFormat/>
    <w:rsid w:val="00D01BA5"/>
    <w:pPr>
      <w:jc w:val="center"/>
    </w:pPr>
    <w:rPr>
      <w:b/>
      <w:bCs/>
    </w:rPr>
  </w:style>
  <w:style w:type="character" w:customStyle="1" w:styleId="TitleChar">
    <w:name w:val="Title Char"/>
    <w:basedOn w:val="DefaultParagraphFont"/>
    <w:link w:val="Title"/>
    <w:rsid w:val="00D01BA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01BA5"/>
    <w:rPr>
      <w:rFonts w:ascii="Tahoma" w:hAnsi="Tahoma" w:cs="Tahoma"/>
      <w:sz w:val="16"/>
      <w:szCs w:val="16"/>
    </w:rPr>
  </w:style>
  <w:style w:type="character" w:customStyle="1" w:styleId="BalloonTextChar">
    <w:name w:val="Balloon Text Char"/>
    <w:basedOn w:val="DefaultParagraphFont"/>
    <w:link w:val="BalloonText"/>
    <w:semiHidden/>
    <w:rsid w:val="00D01BA5"/>
    <w:rPr>
      <w:rFonts w:ascii="Tahoma" w:eastAsia="Times New Roman" w:hAnsi="Tahoma" w:cs="Tahoma"/>
      <w:sz w:val="16"/>
      <w:szCs w:val="16"/>
    </w:rPr>
  </w:style>
  <w:style w:type="paragraph" w:styleId="Footer">
    <w:name w:val="footer"/>
    <w:basedOn w:val="Normal"/>
    <w:link w:val="FooterChar"/>
    <w:rsid w:val="00D01BA5"/>
    <w:pPr>
      <w:tabs>
        <w:tab w:val="center" w:pos="4320"/>
        <w:tab w:val="right" w:pos="8640"/>
      </w:tabs>
    </w:pPr>
    <w:rPr>
      <w:sz w:val="20"/>
      <w:szCs w:val="20"/>
    </w:rPr>
  </w:style>
  <w:style w:type="character" w:customStyle="1" w:styleId="FooterChar">
    <w:name w:val="Footer Char"/>
    <w:basedOn w:val="DefaultParagraphFont"/>
    <w:link w:val="Footer"/>
    <w:rsid w:val="00D01BA5"/>
    <w:rPr>
      <w:rFonts w:ascii="Times New Roman" w:eastAsia="Times New Roman" w:hAnsi="Times New Roman" w:cs="Times New Roman"/>
      <w:sz w:val="20"/>
      <w:szCs w:val="20"/>
    </w:rPr>
  </w:style>
  <w:style w:type="paragraph" w:styleId="ListParagraph">
    <w:name w:val="List Paragraph"/>
    <w:basedOn w:val="Normal"/>
    <w:uiPriority w:val="34"/>
    <w:qFormat/>
    <w:rsid w:val="00D01BA5"/>
    <w:pPr>
      <w:spacing w:after="200"/>
      <w:ind w:left="720"/>
      <w:contextualSpacing/>
    </w:pPr>
    <w:rPr>
      <w:rFonts w:ascii="Calibri" w:eastAsia="Calibri" w:hAnsi="Calibri"/>
    </w:rPr>
  </w:style>
  <w:style w:type="paragraph" w:styleId="NormalIndent">
    <w:name w:val="Normal Indent"/>
    <w:basedOn w:val="Normal"/>
    <w:rsid w:val="00D01BA5"/>
    <w:pPr>
      <w:ind w:left="720"/>
    </w:pPr>
    <w:rPr>
      <w:sz w:val="20"/>
      <w:szCs w:val="20"/>
    </w:rPr>
  </w:style>
  <w:style w:type="paragraph" w:styleId="BodyTextIndent">
    <w:name w:val="Body Text Indent"/>
    <w:basedOn w:val="Normal"/>
    <w:link w:val="BodyTextIndentChar"/>
    <w:unhideWhenUsed/>
    <w:rsid w:val="00D01BA5"/>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D01BA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01BA5"/>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D01BA5"/>
    <w:rPr>
      <w:rFonts w:ascii="Times New Roman" w:eastAsia="Times New Roman" w:hAnsi="Times New Roman" w:cs="Times New Roman"/>
      <w:sz w:val="20"/>
      <w:szCs w:val="20"/>
    </w:rPr>
  </w:style>
  <w:style w:type="paragraph" w:styleId="NoSpacing">
    <w:name w:val="No Spacing"/>
    <w:uiPriority w:val="1"/>
    <w:qFormat/>
    <w:rsid w:val="00D01BA5"/>
    <w:pPr>
      <w:spacing w:after="0" w:line="240" w:lineRule="auto"/>
    </w:pPr>
    <w:rPr>
      <w:rFonts w:eastAsia="Times New Roman"/>
      <w:sz w:val="24"/>
      <w:szCs w:val="24"/>
    </w:rPr>
  </w:style>
  <w:style w:type="character" w:styleId="PageNumber">
    <w:name w:val="page number"/>
    <w:rsid w:val="00D01BA5"/>
  </w:style>
  <w:style w:type="paragraph" w:styleId="BodyTextIndent3">
    <w:name w:val="Body Text Indent 3"/>
    <w:basedOn w:val="Normal"/>
    <w:link w:val="BodyTextIndent3Char"/>
    <w:rsid w:val="00D01BA5"/>
    <w:pPr>
      <w:ind w:left="1440"/>
    </w:pPr>
    <w:rPr>
      <w:sz w:val="20"/>
      <w:szCs w:val="20"/>
    </w:rPr>
  </w:style>
  <w:style w:type="character" w:customStyle="1" w:styleId="BodyTextIndent3Char">
    <w:name w:val="Body Text Indent 3 Char"/>
    <w:basedOn w:val="DefaultParagraphFont"/>
    <w:link w:val="BodyTextIndent3"/>
    <w:rsid w:val="00D01BA5"/>
    <w:rPr>
      <w:rFonts w:ascii="Times New Roman" w:eastAsia="Times New Roman" w:hAnsi="Times New Roman" w:cs="Times New Roman"/>
      <w:sz w:val="20"/>
      <w:szCs w:val="20"/>
    </w:rPr>
  </w:style>
  <w:style w:type="paragraph" w:styleId="MessageHeader">
    <w:name w:val="Message Header"/>
    <w:basedOn w:val="Normal"/>
    <w:link w:val="MessageHeaderChar"/>
    <w:rsid w:val="00D01B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D01BA5"/>
    <w:rPr>
      <w:rFonts w:ascii="Arial" w:eastAsia="Times New Roman" w:hAnsi="Arial" w:cs="Times New Roman"/>
      <w:sz w:val="24"/>
      <w:szCs w:val="20"/>
      <w:shd w:val="pct20" w:color="auto" w:fill="auto"/>
    </w:rPr>
  </w:style>
  <w:style w:type="paragraph" w:styleId="Date">
    <w:name w:val="Date"/>
    <w:basedOn w:val="Normal"/>
    <w:next w:val="Normal"/>
    <w:link w:val="DateChar"/>
    <w:rsid w:val="00D01BA5"/>
    <w:rPr>
      <w:sz w:val="20"/>
      <w:szCs w:val="20"/>
    </w:rPr>
  </w:style>
  <w:style w:type="character" w:customStyle="1" w:styleId="DateChar">
    <w:name w:val="Date Char"/>
    <w:basedOn w:val="DefaultParagraphFont"/>
    <w:link w:val="Date"/>
    <w:rsid w:val="00D01BA5"/>
    <w:rPr>
      <w:rFonts w:ascii="Times New Roman" w:eastAsia="Times New Roman" w:hAnsi="Times New Roman" w:cs="Times New Roman"/>
      <w:sz w:val="20"/>
      <w:szCs w:val="20"/>
    </w:rPr>
  </w:style>
  <w:style w:type="paragraph" w:customStyle="1" w:styleId="InsideAddress">
    <w:name w:val="Inside Address"/>
    <w:basedOn w:val="Normal"/>
    <w:rsid w:val="00D01BA5"/>
    <w:rPr>
      <w:sz w:val="20"/>
      <w:szCs w:val="20"/>
    </w:rPr>
  </w:style>
  <w:style w:type="paragraph" w:styleId="BodyText">
    <w:name w:val="Body Text"/>
    <w:basedOn w:val="Normal"/>
    <w:link w:val="BodyTextChar"/>
    <w:rsid w:val="00D01BA5"/>
    <w:pPr>
      <w:spacing w:after="120"/>
    </w:pPr>
    <w:rPr>
      <w:sz w:val="20"/>
      <w:szCs w:val="20"/>
    </w:rPr>
  </w:style>
  <w:style w:type="character" w:customStyle="1" w:styleId="BodyTextChar">
    <w:name w:val="Body Text Char"/>
    <w:basedOn w:val="DefaultParagraphFont"/>
    <w:link w:val="BodyText"/>
    <w:rsid w:val="00D01BA5"/>
    <w:rPr>
      <w:rFonts w:ascii="Times New Roman" w:eastAsia="Times New Roman" w:hAnsi="Times New Roman" w:cs="Times New Roman"/>
      <w:sz w:val="20"/>
      <w:szCs w:val="20"/>
    </w:rPr>
  </w:style>
  <w:style w:type="paragraph" w:styleId="Subtitle">
    <w:name w:val="Subtitle"/>
    <w:basedOn w:val="Normal"/>
    <w:link w:val="SubtitleChar"/>
    <w:qFormat/>
    <w:rsid w:val="00D01BA5"/>
    <w:pPr>
      <w:spacing w:after="60"/>
      <w:jc w:val="center"/>
      <w:outlineLvl w:val="1"/>
    </w:pPr>
    <w:rPr>
      <w:rFonts w:ascii="Arial" w:hAnsi="Arial"/>
      <w:szCs w:val="20"/>
    </w:rPr>
  </w:style>
  <w:style w:type="character" w:customStyle="1" w:styleId="SubtitleChar">
    <w:name w:val="Subtitle Char"/>
    <w:basedOn w:val="DefaultParagraphFont"/>
    <w:link w:val="Subtitle"/>
    <w:rsid w:val="00D01BA5"/>
    <w:rPr>
      <w:rFonts w:ascii="Arial" w:eastAsia="Times New Roman" w:hAnsi="Arial" w:cs="Times New Roman"/>
      <w:sz w:val="24"/>
      <w:szCs w:val="20"/>
    </w:rPr>
  </w:style>
  <w:style w:type="paragraph" w:customStyle="1" w:styleId="ReferenceLine">
    <w:name w:val="Reference Line"/>
    <w:basedOn w:val="BodyText"/>
    <w:rsid w:val="00D01BA5"/>
  </w:style>
  <w:style w:type="paragraph" w:styleId="BodyText2">
    <w:name w:val="Body Text 2"/>
    <w:basedOn w:val="Normal"/>
    <w:link w:val="BodyText2Char"/>
    <w:uiPriority w:val="99"/>
    <w:rsid w:val="00D01BA5"/>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lang w:val="x-none" w:eastAsia="x-none"/>
    </w:rPr>
  </w:style>
  <w:style w:type="character" w:customStyle="1" w:styleId="BodyText2Char">
    <w:name w:val="Body Text 2 Char"/>
    <w:basedOn w:val="DefaultParagraphFont"/>
    <w:link w:val="BodyText2"/>
    <w:uiPriority w:val="99"/>
    <w:rsid w:val="00D01BA5"/>
    <w:rPr>
      <w:rFonts w:ascii="Times New Roman" w:eastAsia="Times New Roman" w:hAnsi="Times New Roman" w:cs="Times New Roman"/>
      <w:sz w:val="16"/>
      <w:szCs w:val="20"/>
      <w:lang w:val="x-none" w:eastAsia="x-none"/>
    </w:rPr>
  </w:style>
  <w:style w:type="paragraph" w:styleId="BlockText">
    <w:name w:val="Block Text"/>
    <w:basedOn w:val="Normal"/>
    <w:rsid w:val="00D01BA5"/>
    <w:pPr>
      <w:tabs>
        <w:tab w:val="left" w:pos="720"/>
        <w:tab w:val="left" w:pos="1080"/>
      </w:tabs>
      <w:ind w:left="1080" w:right="-180" w:hanging="1080"/>
    </w:pPr>
    <w:rPr>
      <w:sz w:val="20"/>
      <w:szCs w:val="20"/>
    </w:rPr>
  </w:style>
  <w:style w:type="paragraph" w:styleId="BodyText3">
    <w:name w:val="Body Text 3"/>
    <w:basedOn w:val="Normal"/>
    <w:link w:val="BodyText3Char"/>
    <w:rsid w:val="00D01BA5"/>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D01BA5"/>
    <w:rPr>
      <w:rFonts w:ascii="Times New Roman" w:eastAsia="Times New Roman" w:hAnsi="Times New Roman" w:cs="Times New Roman"/>
      <w:sz w:val="18"/>
      <w:szCs w:val="20"/>
    </w:rPr>
  </w:style>
  <w:style w:type="character" w:customStyle="1" w:styleId="HTMLMarkup">
    <w:name w:val="HTML Markup"/>
    <w:rsid w:val="00D01BA5"/>
    <w:rPr>
      <w:vanish/>
      <w:color w:val="FF0000"/>
    </w:rPr>
  </w:style>
  <w:style w:type="character" w:styleId="CommentReference">
    <w:name w:val="annotation reference"/>
    <w:semiHidden/>
    <w:rsid w:val="00D01BA5"/>
    <w:rPr>
      <w:sz w:val="16"/>
      <w:szCs w:val="16"/>
    </w:rPr>
  </w:style>
  <w:style w:type="paragraph" w:styleId="CommentText">
    <w:name w:val="annotation text"/>
    <w:basedOn w:val="Normal"/>
    <w:link w:val="CommentTextChar"/>
    <w:semiHidden/>
    <w:rsid w:val="00D01BA5"/>
    <w:rPr>
      <w:sz w:val="20"/>
      <w:szCs w:val="20"/>
    </w:rPr>
  </w:style>
  <w:style w:type="character" w:customStyle="1" w:styleId="CommentTextChar">
    <w:name w:val="Comment Text Char"/>
    <w:basedOn w:val="DefaultParagraphFont"/>
    <w:link w:val="CommentText"/>
    <w:semiHidden/>
    <w:rsid w:val="00D01BA5"/>
    <w:rPr>
      <w:rFonts w:ascii="Times New Roman" w:eastAsia="Times New Roman" w:hAnsi="Times New Roman" w:cs="Times New Roman"/>
      <w:sz w:val="20"/>
      <w:szCs w:val="20"/>
    </w:rPr>
  </w:style>
  <w:style w:type="paragraph" w:styleId="Header">
    <w:name w:val="header"/>
    <w:basedOn w:val="Normal"/>
    <w:link w:val="HeaderChar"/>
    <w:rsid w:val="00D01BA5"/>
    <w:pPr>
      <w:tabs>
        <w:tab w:val="center" w:pos="4320"/>
        <w:tab w:val="right" w:pos="8640"/>
      </w:tabs>
    </w:pPr>
    <w:rPr>
      <w:sz w:val="20"/>
      <w:szCs w:val="20"/>
    </w:rPr>
  </w:style>
  <w:style w:type="character" w:customStyle="1" w:styleId="HeaderChar">
    <w:name w:val="Header Char"/>
    <w:basedOn w:val="DefaultParagraphFont"/>
    <w:link w:val="Header"/>
    <w:rsid w:val="00D01BA5"/>
    <w:rPr>
      <w:rFonts w:ascii="Times New Roman" w:eastAsia="Times New Roman" w:hAnsi="Times New Roman" w:cs="Times New Roman"/>
      <w:sz w:val="20"/>
      <w:szCs w:val="20"/>
    </w:rPr>
  </w:style>
  <w:style w:type="character" w:styleId="Strong">
    <w:name w:val="Strong"/>
    <w:uiPriority w:val="22"/>
    <w:qFormat/>
    <w:rsid w:val="00D01BA5"/>
    <w:rPr>
      <w:b/>
      <w:bCs/>
    </w:rPr>
  </w:style>
  <w:style w:type="table" w:styleId="TableGrid">
    <w:name w:val="Table Grid"/>
    <w:basedOn w:val="TableNormal"/>
    <w:uiPriority w:val="59"/>
    <w:rsid w:val="00D01BA5"/>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01BA5"/>
    <w:rPr>
      <w:color w:val="0000FF"/>
      <w:u w:val="single"/>
    </w:rPr>
  </w:style>
  <w:style w:type="table" w:styleId="MediumList2-Accent1">
    <w:name w:val="Medium List 2 Accent 1"/>
    <w:basedOn w:val="TableNormal"/>
    <w:uiPriority w:val="66"/>
    <w:rsid w:val="00D01BA5"/>
    <w:pPr>
      <w:spacing w:after="0" w:line="240" w:lineRule="auto"/>
    </w:pPr>
    <w:rPr>
      <w:rFonts w:ascii="Cambria" w:eastAsia="Times New Roman" w:hAnsi="Cambria"/>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D01BA5"/>
    <w:rPr>
      <w:rFonts w:ascii="Consolas" w:eastAsia="Calibri" w:hAnsi="Consolas"/>
      <w:sz w:val="21"/>
      <w:szCs w:val="21"/>
    </w:rPr>
  </w:style>
  <w:style w:type="character" w:customStyle="1" w:styleId="PlainTextChar">
    <w:name w:val="Plain Text Char"/>
    <w:basedOn w:val="DefaultParagraphFont"/>
    <w:link w:val="PlainText"/>
    <w:uiPriority w:val="99"/>
    <w:rsid w:val="00D01BA5"/>
    <w:rPr>
      <w:rFonts w:ascii="Consolas" w:eastAsia="Calibri" w:hAnsi="Consolas" w:cs="Times New Roman"/>
      <w:sz w:val="21"/>
      <w:szCs w:val="21"/>
    </w:rPr>
  </w:style>
  <w:style w:type="table" w:customStyle="1" w:styleId="TableGrid1">
    <w:name w:val="Table Grid1"/>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01BA5"/>
    <w:rPr>
      <w:i/>
      <w:iCs/>
    </w:rPr>
  </w:style>
  <w:style w:type="character" w:styleId="FollowedHyperlink">
    <w:name w:val="FollowedHyperlink"/>
    <w:basedOn w:val="DefaultParagraphFont"/>
    <w:uiPriority w:val="99"/>
    <w:semiHidden/>
    <w:unhideWhenUsed/>
    <w:rsid w:val="004F35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938">
      <w:bodyDiv w:val="1"/>
      <w:marLeft w:val="0"/>
      <w:marRight w:val="0"/>
      <w:marTop w:val="0"/>
      <w:marBottom w:val="0"/>
      <w:divBdr>
        <w:top w:val="none" w:sz="0" w:space="0" w:color="auto"/>
        <w:left w:val="none" w:sz="0" w:space="0" w:color="auto"/>
        <w:bottom w:val="none" w:sz="0" w:space="0" w:color="auto"/>
        <w:right w:val="none" w:sz="0" w:space="0" w:color="auto"/>
      </w:divBdr>
    </w:div>
    <w:div w:id="9124233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sChild>
        <w:div w:id="910191842">
          <w:marLeft w:val="1166"/>
          <w:marRight w:val="0"/>
          <w:marTop w:val="125"/>
          <w:marBottom w:val="0"/>
          <w:divBdr>
            <w:top w:val="none" w:sz="0" w:space="0" w:color="auto"/>
            <w:left w:val="none" w:sz="0" w:space="0" w:color="auto"/>
            <w:bottom w:val="none" w:sz="0" w:space="0" w:color="auto"/>
            <w:right w:val="none" w:sz="0" w:space="0" w:color="auto"/>
          </w:divBdr>
        </w:div>
        <w:div w:id="1451167162">
          <w:marLeft w:val="1166"/>
          <w:marRight w:val="0"/>
          <w:marTop w:val="125"/>
          <w:marBottom w:val="0"/>
          <w:divBdr>
            <w:top w:val="none" w:sz="0" w:space="0" w:color="auto"/>
            <w:left w:val="none" w:sz="0" w:space="0" w:color="auto"/>
            <w:bottom w:val="none" w:sz="0" w:space="0" w:color="auto"/>
            <w:right w:val="none" w:sz="0" w:space="0" w:color="auto"/>
          </w:divBdr>
        </w:div>
        <w:div w:id="1665670900">
          <w:marLeft w:val="1166"/>
          <w:marRight w:val="0"/>
          <w:marTop w:val="125"/>
          <w:marBottom w:val="0"/>
          <w:divBdr>
            <w:top w:val="none" w:sz="0" w:space="0" w:color="auto"/>
            <w:left w:val="none" w:sz="0" w:space="0" w:color="auto"/>
            <w:bottom w:val="none" w:sz="0" w:space="0" w:color="auto"/>
            <w:right w:val="none" w:sz="0" w:space="0" w:color="auto"/>
          </w:divBdr>
        </w:div>
        <w:div w:id="1945262634">
          <w:marLeft w:val="1166"/>
          <w:marRight w:val="0"/>
          <w:marTop w:val="125"/>
          <w:marBottom w:val="0"/>
          <w:divBdr>
            <w:top w:val="none" w:sz="0" w:space="0" w:color="auto"/>
            <w:left w:val="none" w:sz="0" w:space="0" w:color="auto"/>
            <w:bottom w:val="none" w:sz="0" w:space="0" w:color="auto"/>
            <w:right w:val="none" w:sz="0" w:space="0" w:color="auto"/>
          </w:divBdr>
        </w:div>
      </w:divsChild>
    </w:div>
    <w:div w:id="279534198">
      <w:bodyDiv w:val="1"/>
      <w:marLeft w:val="0"/>
      <w:marRight w:val="0"/>
      <w:marTop w:val="0"/>
      <w:marBottom w:val="0"/>
      <w:divBdr>
        <w:top w:val="none" w:sz="0" w:space="0" w:color="auto"/>
        <w:left w:val="none" w:sz="0" w:space="0" w:color="auto"/>
        <w:bottom w:val="none" w:sz="0" w:space="0" w:color="auto"/>
        <w:right w:val="none" w:sz="0" w:space="0" w:color="auto"/>
      </w:divBdr>
    </w:div>
    <w:div w:id="409811864">
      <w:bodyDiv w:val="1"/>
      <w:marLeft w:val="0"/>
      <w:marRight w:val="0"/>
      <w:marTop w:val="0"/>
      <w:marBottom w:val="0"/>
      <w:divBdr>
        <w:top w:val="none" w:sz="0" w:space="0" w:color="auto"/>
        <w:left w:val="none" w:sz="0" w:space="0" w:color="auto"/>
        <w:bottom w:val="none" w:sz="0" w:space="0" w:color="auto"/>
        <w:right w:val="none" w:sz="0" w:space="0" w:color="auto"/>
      </w:divBdr>
    </w:div>
    <w:div w:id="425729935">
      <w:bodyDiv w:val="1"/>
      <w:marLeft w:val="0"/>
      <w:marRight w:val="0"/>
      <w:marTop w:val="0"/>
      <w:marBottom w:val="0"/>
      <w:divBdr>
        <w:top w:val="none" w:sz="0" w:space="0" w:color="auto"/>
        <w:left w:val="none" w:sz="0" w:space="0" w:color="auto"/>
        <w:bottom w:val="none" w:sz="0" w:space="0" w:color="auto"/>
        <w:right w:val="none" w:sz="0" w:space="0" w:color="auto"/>
      </w:divBdr>
    </w:div>
    <w:div w:id="599487497">
      <w:bodyDiv w:val="1"/>
      <w:marLeft w:val="0"/>
      <w:marRight w:val="0"/>
      <w:marTop w:val="0"/>
      <w:marBottom w:val="0"/>
      <w:divBdr>
        <w:top w:val="none" w:sz="0" w:space="0" w:color="auto"/>
        <w:left w:val="none" w:sz="0" w:space="0" w:color="auto"/>
        <w:bottom w:val="none" w:sz="0" w:space="0" w:color="auto"/>
        <w:right w:val="none" w:sz="0" w:space="0" w:color="auto"/>
      </w:divBdr>
    </w:div>
    <w:div w:id="604308767">
      <w:bodyDiv w:val="1"/>
      <w:marLeft w:val="0"/>
      <w:marRight w:val="0"/>
      <w:marTop w:val="0"/>
      <w:marBottom w:val="0"/>
      <w:divBdr>
        <w:top w:val="none" w:sz="0" w:space="0" w:color="auto"/>
        <w:left w:val="none" w:sz="0" w:space="0" w:color="auto"/>
        <w:bottom w:val="none" w:sz="0" w:space="0" w:color="auto"/>
        <w:right w:val="none" w:sz="0" w:space="0" w:color="auto"/>
      </w:divBdr>
    </w:div>
    <w:div w:id="890653825">
      <w:bodyDiv w:val="1"/>
      <w:marLeft w:val="0"/>
      <w:marRight w:val="0"/>
      <w:marTop w:val="0"/>
      <w:marBottom w:val="0"/>
      <w:divBdr>
        <w:top w:val="none" w:sz="0" w:space="0" w:color="auto"/>
        <w:left w:val="none" w:sz="0" w:space="0" w:color="auto"/>
        <w:bottom w:val="none" w:sz="0" w:space="0" w:color="auto"/>
        <w:right w:val="none" w:sz="0" w:space="0" w:color="auto"/>
      </w:divBdr>
    </w:div>
    <w:div w:id="923105756">
      <w:bodyDiv w:val="1"/>
      <w:marLeft w:val="0"/>
      <w:marRight w:val="0"/>
      <w:marTop w:val="0"/>
      <w:marBottom w:val="0"/>
      <w:divBdr>
        <w:top w:val="none" w:sz="0" w:space="0" w:color="auto"/>
        <w:left w:val="none" w:sz="0" w:space="0" w:color="auto"/>
        <w:bottom w:val="none" w:sz="0" w:space="0" w:color="auto"/>
        <w:right w:val="none" w:sz="0" w:space="0" w:color="auto"/>
      </w:divBdr>
    </w:div>
    <w:div w:id="1178422366">
      <w:bodyDiv w:val="1"/>
      <w:marLeft w:val="0"/>
      <w:marRight w:val="0"/>
      <w:marTop w:val="0"/>
      <w:marBottom w:val="0"/>
      <w:divBdr>
        <w:top w:val="none" w:sz="0" w:space="0" w:color="auto"/>
        <w:left w:val="none" w:sz="0" w:space="0" w:color="auto"/>
        <w:bottom w:val="none" w:sz="0" w:space="0" w:color="auto"/>
        <w:right w:val="none" w:sz="0" w:space="0" w:color="auto"/>
      </w:divBdr>
    </w:div>
    <w:div w:id="1362167092">
      <w:bodyDiv w:val="1"/>
      <w:marLeft w:val="0"/>
      <w:marRight w:val="0"/>
      <w:marTop w:val="0"/>
      <w:marBottom w:val="0"/>
      <w:divBdr>
        <w:top w:val="none" w:sz="0" w:space="0" w:color="auto"/>
        <w:left w:val="none" w:sz="0" w:space="0" w:color="auto"/>
        <w:bottom w:val="none" w:sz="0" w:space="0" w:color="auto"/>
        <w:right w:val="none" w:sz="0" w:space="0" w:color="auto"/>
      </w:divBdr>
    </w:div>
    <w:div w:id="1457603855">
      <w:bodyDiv w:val="1"/>
      <w:marLeft w:val="0"/>
      <w:marRight w:val="0"/>
      <w:marTop w:val="0"/>
      <w:marBottom w:val="0"/>
      <w:divBdr>
        <w:top w:val="none" w:sz="0" w:space="0" w:color="auto"/>
        <w:left w:val="none" w:sz="0" w:space="0" w:color="auto"/>
        <w:bottom w:val="none" w:sz="0" w:space="0" w:color="auto"/>
        <w:right w:val="none" w:sz="0" w:space="0" w:color="auto"/>
      </w:divBdr>
    </w:div>
    <w:div w:id="1672566849">
      <w:bodyDiv w:val="1"/>
      <w:marLeft w:val="0"/>
      <w:marRight w:val="0"/>
      <w:marTop w:val="0"/>
      <w:marBottom w:val="0"/>
      <w:divBdr>
        <w:top w:val="none" w:sz="0" w:space="0" w:color="auto"/>
        <w:left w:val="none" w:sz="0" w:space="0" w:color="auto"/>
        <w:bottom w:val="none" w:sz="0" w:space="0" w:color="auto"/>
        <w:right w:val="none" w:sz="0" w:space="0" w:color="auto"/>
      </w:divBdr>
    </w:div>
    <w:div w:id="1820463322">
      <w:bodyDiv w:val="1"/>
      <w:marLeft w:val="0"/>
      <w:marRight w:val="0"/>
      <w:marTop w:val="0"/>
      <w:marBottom w:val="0"/>
      <w:divBdr>
        <w:top w:val="none" w:sz="0" w:space="0" w:color="auto"/>
        <w:left w:val="none" w:sz="0" w:space="0" w:color="auto"/>
        <w:bottom w:val="none" w:sz="0" w:space="0" w:color="auto"/>
        <w:right w:val="none" w:sz="0" w:space="0" w:color="auto"/>
      </w:divBdr>
    </w:div>
    <w:div w:id="1976836615">
      <w:bodyDiv w:val="1"/>
      <w:marLeft w:val="0"/>
      <w:marRight w:val="0"/>
      <w:marTop w:val="0"/>
      <w:marBottom w:val="0"/>
      <w:divBdr>
        <w:top w:val="none" w:sz="0" w:space="0" w:color="auto"/>
        <w:left w:val="none" w:sz="0" w:space="0" w:color="auto"/>
        <w:bottom w:val="none" w:sz="0" w:space="0" w:color="auto"/>
        <w:right w:val="none" w:sz="0" w:space="0" w:color="auto"/>
      </w:divBdr>
    </w:div>
    <w:div w:id="2104572417">
      <w:bodyDiv w:val="1"/>
      <w:marLeft w:val="0"/>
      <w:marRight w:val="0"/>
      <w:marTop w:val="0"/>
      <w:marBottom w:val="0"/>
      <w:divBdr>
        <w:top w:val="none" w:sz="0" w:space="0" w:color="auto"/>
        <w:left w:val="none" w:sz="0" w:space="0" w:color="auto"/>
        <w:bottom w:val="none" w:sz="0" w:space="0" w:color="auto"/>
        <w:right w:val="none" w:sz="0" w:space="0" w:color="auto"/>
      </w:divBdr>
    </w:div>
    <w:div w:id="21351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6EC6-5CDE-4372-95B9-AFB97178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24</Pages>
  <Words>12062</Words>
  <Characters>68760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80661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Green</dc:creator>
  <cp:lastModifiedBy>Johnson, Jennifer</cp:lastModifiedBy>
  <cp:revision>24</cp:revision>
  <cp:lastPrinted>2014-05-22T13:10:00Z</cp:lastPrinted>
  <dcterms:created xsi:type="dcterms:W3CDTF">2014-06-17T16:00:00Z</dcterms:created>
  <dcterms:modified xsi:type="dcterms:W3CDTF">2014-06-18T21:11:00Z</dcterms:modified>
</cp:coreProperties>
</file>