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E978" w14:textId="77777777" w:rsidR="00F37580" w:rsidRDefault="00641CEF" w:rsidP="00641CEF">
      <w:pPr>
        <w:jc w:val="center"/>
        <w:rPr>
          <w:rFonts w:ascii="Farm to Market Fancy" w:hAnsi="Farm to Market Fancy"/>
          <w:sz w:val="144"/>
          <w:szCs w:val="144"/>
        </w:rPr>
      </w:pPr>
      <w:r w:rsidRPr="00641CEF">
        <w:rPr>
          <w:rFonts w:ascii="Farm to Market Fancy" w:hAnsi="Farm to Market Fancy"/>
          <w:sz w:val="144"/>
          <w:szCs w:val="144"/>
        </w:rPr>
        <w:t>Daily Agenda</w:t>
      </w:r>
    </w:p>
    <w:p w14:paraId="3D2E5BB6" w14:textId="61DB74BA" w:rsidR="00641CEF" w:rsidRDefault="00F655A3" w:rsidP="00641CEF">
      <w:pPr>
        <w:spacing w:line="480" w:lineRule="auto"/>
        <w:rPr>
          <w:rFonts w:cstheme="minorHAnsi"/>
        </w:rPr>
      </w:pPr>
      <w:r>
        <w:rPr>
          <w:rFonts w:cstheme="minorHAnsi"/>
        </w:rPr>
        <w:t>WEEKLY ASSIGNMENTS:</w:t>
      </w:r>
    </w:p>
    <w:p w14:paraId="3B19F59D" w14:textId="2FB146FB" w:rsidR="00F655A3" w:rsidRPr="00641CEF" w:rsidRDefault="00F655A3" w:rsidP="00641CEF">
      <w:pPr>
        <w:spacing w:line="480" w:lineRule="auto"/>
        <w:rPr>
          <w:rFonts w:cstheme="minorHAnsi"/>
        </w:rPr>
      </w:pPr>
      <w:r>
        <w:rPr>
          <w:rFonts w:cstheme="minorHAnsi"/>
        </w:rPr>
        <w:t xml:space="preserve">Click the </w:t>
      </w:r>
      <w:hyperlink r:id="rId5" w:history="1">
        <w:r w:rsidRPr="00F655A3">
          <w:rPr>
            <w:rStyle w:val="Hyperlink"/>
            <w:rFonts w:cstheme="minorHAnsi"/>
          </w:rPr>
          <w:t>link to the Sway</w:t>
        </w:r>
      </w:hyperlink>
      <w:bookmarkStart w:id="0" w:name="_GoBack"/>
      <w:bookmarkEnd w:id="0"/>
      <w:r>
        <w:rPr>
          <w:rFonts w:cstheme="minorHAnsi"/>
        </w:rPr>
        <w:t>, and have some fun exploring our literary tasting for this week.</w:t>
      </w:r>
    </w:p>
    <w:p w14:paraId="1906B0CF" w14:textId="30B9C586" w:rsidR="00F655A3" w:rsidRPr="00641CEF" w:rsidRDefault="00F655A3" w:rsidP="00641CEF">
      <w:pPr>
        <w:spacing w:line="480" w:lineRule="auto"/>
        <w:rPr>
          <w:rFonts w:cstheme="minorHAnsi"/>
        </w:rPr>
      </w:pPr>
      <w:r>
        <w:rPr>
          <w:rFonts w:cstheme="minorHAnsi"/>
        </w:rPr>
        <w:t>ADDITIONAL RESOURCES:</w:t>
      </w:r>
    </w:p>
    <w:p w14:paraId="16C209DB"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Word of the Day- Study/learn the word of the day. You may choose to write this down in your binder if you wish.</w:t>
      </w:r>
    </w:p>
    <w:p w14:paraId="2D00E4A3"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CNN10- Watch todays clip to keep up with what is happening in the news around the world.</w:t>
      </w:r>
    </w:p>
    <w:p w14:paraId="164FFF09"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 xml:space="preserve">Poetry 180- Follow the link and choose a poem that you would like to read. Find one that interest you. Think about why the author may have written the poem, word choice, and what feelings or emotions did the poem spark in you. </w:t>
      </w:r>
    </w:p>
    <w:p w14:paraId="15F7AA21" w14:textId="77777777" w:rsidR="00641CEF" w:rsidRPr="00641CEF" w:rsidRDefault="00641CEF" w:rsidP="00641CEF">
      <w:pPr>
        <w:pStyle w:val="ListParagraph"/>
        <w:numPr>
          <w:ilvl w:val="0"/>
          <w:numId w:val="4"/>
        </w:numPr>
        <w:spacing w:line="480" w:lineRule="auto"/>
        <w:rPr>
          <w:rFonts w:cstheme="minorHAnsi"/>
        </w:rPr>
      </w:pPr>
      <w:r w:rsidRPr="00641CEF">
        <w:rPr>
          <w:rFonts w:cstheme="minorHAnsi"/>
        </w:rPr>
        <w:t xml:space="preserve">RLC articles- There are several links (NY Times Learning Network, Common Lit, News ELA, Kelly Gallagher </w:t>
      </w:r>
      <w:proofErr w:type="spellStart"/>
      <w:r w:rsidRPr="00641CEF">
        <w:rPr>
          <w:rFonts w:cstheme="minorHAnsi"/>
        </w:rPr>
        <w:t>AoW</w:t>
      </w:r>
      <w:proofErr w:type="spellEnd"/>
      <w:r w:rsidRPr="00641CEF">
        <w:rPr>
          <w:rFonts w:cstheme="minorHAnsi"/>
        </w:rPr>
        <w:t xml:space="preserve">) that you can click on to choose/ access an RLC article. </w:t>
      </w:r>
    </w:p>
    <w:p w14:paraId="59466DC2" w14:textId="77777777" w:rsidR="00641CEF" w:rsidRPr="00641CEF" w:rsidRDefault="00641CEF" w:rsidP="00641CEF">
      <w:pPr>
        <w:pStyle w:val="ListParagraph"/>
        <w:spacing w:line="480" w:lineRule="auto"/>
        <w:rPr>
          <w:rFonts w:cstheme="minorHAnsi"/>
        </w:rPr>
      </w:pPr>
      <w:r w:rsidRPr="00641CEF">
        <w:rPr>
          <w:rFonts w:cstheme="minorHAnsi"/>
        </w:rPr>
        <w:t>Complete the RLC article by reading, annotation, answering the questions that follow, and write an objective summary.</w:t>
      </w:r>
    </w:p>
    <w:p w14:paraId="7DED8709" w14:textId="77777777" w:rsidR="00641CEF" w:rsidRDefault="00641CEF" w:rsidP="00641CEF">
      <w:pPr>
        <w:pStyle w:val="ListParagraph"/>
        <w:spacing w:line="480" w:lineRule="auto"/>
        <w:rPr>
          <w:rFonts w:cstheme="minorHAnsi"/>
        </w:rPr>
      </w:pPr>
      <w:r w:rsidRPr="00641CEF">
        <w:rPr>
          <w:rFonts w:cstheme="minorHAnsi"/>
        </w:rPr>
        <w:t>*Several of these websites will ask you to create an (FREE) account before allowing access.</w:t>
      </w:r>
    </w:p>
    <w:p w14:paraId="1C626320" w14:textId="77777777" w:rsidR="00641CEF" w:rsidRDefault="00641CEF" w:rsidP="00641CEF">
      <w:pPr>
        <w:pStyle w:val="ListParagraph"/>
        <w:numPr>
          <w:ilvl w:val="0"/>
          <w:numId w:val="4"/>
        </w:numPr>
        <w:spacing w:line="480" w:lineRule="auto"/>
        <w:rPr>
          <w:rFonts w:cstheme="minorHAnsi"/>
        </w:rPr>
      </w:pPr>
      <w:r>
        <w:rPr>
          <w:rFonts w:cstheme="minorHAnsi"/>
        </w:rPr>
        <w:t>Weekly Lesson- There will be weekly lessons posted under the Weekly Assignment section. Click on the link and it will take you to the designed lesson for the week</w:t>
      </w:r>
      <w:r w:rsidR="00471AB6">
        <w:rPr>
          <w:rFonts w:cstheme="minorHAnsi"/>
        </w:rPr>
        <w:t>.</w:t>
      </w:r>
    </w:p>
    <w:p w14:paraId="05818A09" w14:textId="77777777" w:rsidR="00641CEF" w:rsidRPr="00641CEF" w:rsidRDefault="00641CEF" w:rsidP="00641CEF">
      <w:pPr>
        <w:pStyle w:val="ListParagraph"/>
        <w:spacing w:line="480" w:lineRule="auto"/>
        <w:rPr>
          <w:rFonts w:cstheme="minorHAnsi"/>
          <w:sz w:val="28"/>
          <w:szCs w:val="28"/>
        </w:rPr>
      </w:pPr>
    </w:p>
    <w:sectPr w:rsidR="00641CEF" w:rsidRPr="00641CEF" w:rsidSect="00D20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arm to Market Fancy">
    <w:altName w:val="Calibri"/>
    <w:charset w:val="00"/>
    <w:family w:val="auto"/>
    <w:pitch w:val="variable"/>
    <w:sig w:usb0="A00000AF" w:usb1="1000004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317F4"/>
    <w:multiLevelType w:val="hybridMultilevel"/>
    <w:tmpl w:val="36D4E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117F1"/>
    <w:multiLevelType w:val="hybridMultilevel"/>
    <w:tmpl w:val="5CE66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10686"/>
    <w:multiLevelType w:val="hybridMultilevel"/>
    <w:tmpl w:val="209E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901EA"/>
    <w:multiLevelType w:val="hybridMultilevel"/>
    <w:tmpl w:val="37E0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EF"/>
    <w:rsid w:val="00053DE6"/>
    <w:rsid w:val="00471AB6"/>
    <w:rsid w:val="00486AB2"/>
    <w:rsid w:val="00641CEF"/>
    <w:rsid w:val="00A80D4B"/>
    <w:rsid w:val="00D201A9"/>
    <w:rsid w:val="00F37580"/>
    <w:rsid w:val="00F6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8034"/>
  <w15:chartTrackingRefBased/>
  <w15:docId w15:val="{CC5B1C5A-C531-AE47-ABC8-D9380592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CEF"/>
    <w:pPr>
      <w:ind w:left="720"/>
      <w:contextualSpacing/>
    </w:pPr>
  </w:style>
  <w:style w:type="character" w:styleId="Hyperlink">
    <w:name w:val="Hyperlink"/>
    <w:basedOn w:val="DefaultParagraphFont"/>
    <w:uiPriority w:val="99"/>
    <w:unhideWhenUsed/>
    <w:rsid w:val="00F655A3"/>
    <w:rPr>
      <w:color w:val="0563C1" w:themeColor="hyperlink"/>
      <w:u w:val="single"/>
    </w:rPr>
  </w:style>
  <w:style w:type="character" w:styleId="UnresolvedMention">
    <w:name w:val="Unresolved Mention"/>
    <w:basedOn w:val="DefaultParagraphFont"/>
    <w:uiPriority w:val="99"/>
    <w:semiHidden/>
    <w:unhideWhenUsed/>
    <w:rsid w:val="00F655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way.office.com/3aNPuWoz9IkveIeG?ref=Li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Savage</dc:creator>
  <cp:keywords/>
  <dc:description/>
  <cp:lastModifiedBy>Michael Clark</cp:lastModifiedBy>
  <cp:revision>2</cp:revision>
  <dcterms:created xsi:type="dcterms:W3CDTF">2020-04-06T19:39:00Z</dcterms:created>
  <dcterms:modified xsi:type="dcterms:W3CDTF">2020-04-06T19:39:00Z</dcterms:modified>
</cp:coreProperties>
</file>