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D8" w:rsidRDefault="004D40D8">
      <w:pPr>
        <w:contextualSpacing/>
      </w:pPr>
    </w:p>
    <w:p w:rsidR="00C1470D" w:rsidRDefault="006C5CA9">
      <w:pPr>
        <w:contextualSpacing/>
      </w:pPr>
      <w:r>
        <w:t>Trion Board of Education</w:t>
      </w:r>
    </w:p>
    <w:p w:rsidR="006C5CA9" w:rsidRDefault="00BE122D">
      <w:pPr>
        <w:contextualSpacing/>
      </w:pPr>
      <w:r>
        <w:t xml:space="preserve">November 12, </w:t>
      </w:r>
      <w:r w:rsidR="006C5CA9">
        <w:t>2018</w:t>
      </w:r>
    </w:p>
    <w:p w:rsidR="006C5CA9" w:rsidRDefault="006C5CA9">
      <w:pPr>
        <w:contextualSpacing/>
      </w:pPr>
      <w:r>
        <w:t>Minutes</w:t>
      </w:r>
    </w:p>
    <w:p w:rsidR="004D40D8" w:rsidRDefault="004D40D8">
      <w:pPr>
        <w:contextualSpacing/>
      </w:pPr>
    </w:p>
    <w:p w:rsidR="006C5CA9" w:rsidRDefault="006C5CA9">
      <w:pPr>
        <w:contextualSpacing/>
      </w:pPr>
    </w:p>
    <w:p w:rsidR="006C5CA9" w:rsidRDefault="006C5CA9" w:rsidP="006C5CA9">
      <w:pPr>
        <w:contextualSpacing/>
        <w:jc w:val="both"/>
      </w:pPr>
      <w:r>
        <w:t xml:space="preserve">The Trion Board of Education met in the regular monthly meeting on Monday, </w:t>
      </w:r>
      <w:r w:rsidR="00BE122D">
        <w:t>November 12, 2</w:t>
      </w:r>
      <w:r>
        <w:t xml:space="preserve">018 at 6:00 p.m.  The meeting was held in the board room located at 239 Simmons Street.  Those in attendance were Dr.  Phil Williams, Superintendent, Board Chair Randy Henderson, Vice Chair Kari Brown, Members Johnny Brimer, Darriel Broome and Jeff Maddux.  Others in attendance included </w:t>
      </w:r>
      <w:r w:rsidR="00BE122D">
        <w:t>Kelly Wilson, Dwight Hardin, Jason Lanham, G</w:t>
      </w:r>
      <w:r>
        <w:t xml:space="preserve">ene Espy, </w:t>
      </w:r>
      <w:r w:rsidR="00FD0ABC">
        <w:t xml:space="preserve">and </w:t>
      </w:r>
      <w:r w:rsidR="00BE122D">
        <w:t>Mandy Taylor</w:t>
      </w:r>
      <w:r>
        <w:t>.</w:t>
      </w:r>
    </w:p>
    <w:p w:rsidR="006C5CA9" w:rsidRDefault="006C5CA9" w:rsidP="006C5CA9">
      <w:pPr>
        <w:contextualSpacing/>
        <w:jc w:val="both"/>
      </w:pPr>
    </w:p>
    <w:p w:rsidR="006C5CA9" w:rsidRPr="00506612" w:rsidRDefault="006C5CA9" w:rsidP="006C5CA9">
      <w:pPr>
        <w:contextualSpacing/>
        <w:jc w:val="both"/>
        <w:rPr>
          <w:b/>
        </w:rPr>
      </w:pPr>
      <w:r w:rsidRPr="00506612">
        <w:rPr>
          <w:b/>
        </w:rPr>
        <w:t>I.</w:t>
      </w:r>
      <w:r w:rsidRPr="00506612">
        <w:rPr>
          <w:b/>
        </w:rPr>
        <w:tab/>
        <w:t>INVOCATION</w:t>
      </w:r>
    </w:p>
    <w:p w:rsidR="006C5CA9" w:rsidRDefault="006C5CA9" w:rsidP="006C5CA9">
      <w:pPr>
        <w:contextualSpacing/>
        <w:jc w:val="both"/>
      </w:pPr>
      <w:r>
        <w:tab/>
        <w:t>The invocation was given by Mr. Brimer.</w:t>
      </w:r>
    </w:p>
    <w:p w:rsidR="006C5CA9" w:rsidRPr="00506612" w:rsidRDefault="006C5CA9" w:rsidP="006C5CA9">
      <w:pPr>
        <w:contextualSpacing/>
        <w:jc w:val="both"/>
        <w:rPr>
          <w:b/>
        </w:rPr>
      </w:pPr>
    </w:p>
    <w:p w:rsidR="006C5CA9" w:rsidRPr="00506612" w:rsidRDefault="006C5CA9" w:rsidP="006C5CA9">
      <w:pPr>
        <w:contextualSpacing/>
        <w:jc w:val="both"/>
        <w:rPr>
          <w:b/>
        </w:rPr>
      </w:pPr>
      <w:r w:rsidRPr="00506612">
        <w:rPr>
          <w:b/>
        </w:rPr>
        <w:t>II.</w:t>
      </w:r>
      <w:r w:rsidRPr="00506612">
        <w:rPr>
          <w:b/>
        </w:rPr>
        <w:tab/>
        <w:t>RECOGNIZE GUESTS</w:t>
      </w:r>
    </w:p>
    <w:p w:rsidR="006C5CA9" w:rsidRDefault="006C5CA9" w:rsidP="006C5CA9">
      <w:pPr>
        <w:contextualSpacing/>
        <w:jc w:val="both"/>
      </w:pPr>
      <w:r>
        <w:tab/>
        <w:t xml:space="preserve"> </w:t>
      </w:r>
      <w:r w:rsidR="00BE122D">
        <w:t>There were no special guests in attendance.</w:t>
      </w:r>
    </w:p>
    <w:p w:rsidR="006C5CA9" w:rsidRPr="00506612" w:rsidRDefault="006C5CA9" w:rsidP="006C5CA9">
      <w:pPr>
        <w:contextualSpacing/>
        <w:jc w:val="both"/>
        <w:rPr>
          <w:b/>
        </w:rPr>
      </w:pPr>
    </w:p>
    <w:p w:rsidR="006C5CA9" w:rsidRPr="00506612" w:rsidRDefault="006C5CA9" w:rsidP="006C5CA9">
      <w:pPr>
        <w:contextualSpacing/>
        <w:jc w:val="both"/>
        <w:rPr>
          <w:b/>
        </w:rPr>
      </w:pPr>
      <w:r w:rsidRPr="00506612">
        <w:rPr>
          <w:b/>
        </w:rPr>
        <w:t>III.</w:t>
      </w:r>
      <w:r w:rsidRPr="00506612">
        <w:rPr>
          <w:b/>
        </w:rPr>
        <w:tab/>
        <w:t>APPROVE AGENDA</w:t>
      </w:r>
    </w:p>
    <w:p w:rsidR="00BE122D" w:rsidRDefault="00BE122D" w:rsidP="00BE122D">
      <w:pPr>
        <w:ind w:left="720"/>
        <w:contextualSpacing/>
        <w:jc w:val="both"/>
      </w:pPr>
      <w:r>
        <w:t>The agenda was presented for consideration and approval.  With no changes recommended, a motion to approve the agenda was made by Ms. Brown. A second was made by Mr. Broome and the agenda was approved by unanimous vote.</w:t>
      </w:r>
    </w:p>
    <w:p w:rsidR="006C5CA9" w:rsidRDefault="006C5CA9" w:rsidP="006C5CA9">
      <w:pPr>
        <w:contextualSpacing/>
        <w:jc w:val="both"/>
      </w:pPr>
    </w:p>
    <w:p w:rsidR="006C5CA9" w:rsidRPr="00506612" w:rsidRDefault="006C5CA9" w:rsidP="006C5CA9">
      <w:pPr>
        <w:contextualSpacing/>
        <w:jc w:val="both"/>
        <w:rPr>
          <w:b/>
        </w:rPr>
      </w:pPr>
      <w:r w:rsidRPr="00506612">
        <w:rPr>
          <w:b/>
        </w:rPr>
        <w:t>IV.</w:t>
      </w:r>
      <w:r w:rsidRPr="00506612">
        <w:rPr>
          <w:b/>
        </w:rPr>
        <w:tab/>
        <w:t>APPROVE MINUTES</w:t>
      </w:r>
    </w:p>
    <w:p w:rsidR="006C5CA9" w:rsidRDefault="006C5CA9" w:rsidP="00BE122D">
      <w:pPr>
        <w:ind w:left="720"/>
        <w:contextualSpacing/>
        <w:jc w:val="both"/>
      </w:pPr>
      <w:r>
        <w:t xml:space="preserve">The minutes of the </w:t>
      </w:r>
      <w:r w:rsidR="00BE122D">
        <w:t xml:space="preserve">October 22, </w:t>
      </w:r>
      <w:r>
        <w:t xml:space="preserve">2018 meeting were presented for consideration and approval.  A </w:t>
      </w:r>
      <w:r w:rsidR="00BE122D">
        <w:t>motion to approve was made by Mr</w:t>
      </w:r>
      <w:r>
        <w:t>. Br</w:t>
      </w:r>
      <w:r w:rsidR="00BE122D">
        <w:t xml:space="preserve">imer </w:t>
      </w:r>
      <w:r>
        <w:t xml:space="preserve">with a second by Mr. </w:t>
      </w:r>
      <w:r w:rsidR="00BE122D">
        <w:t xml:space="preserve">Maddux. </w:t>
      </w:r>
      <w:r>
        <w:t xml:space="preserve">  The board voted unanimously to approve the minutes as presented.</w:t>
      </w:r>
    </w:p>
    <w:p w:rsidR="006C5CA9" w:rsidRPr="00506612" w:rsidRDefault="006C5CA9" w:rsidP="006C5CA9">
      <w:pPr>
        <w:contextualSpacing/>
        <w:jc w:val="both"/>
        <w:rPr>
          <w:b/>
        </w:rPr>
      </w:pPr>
    </w:p>
    <w:p w:rsidR="006C5CA9" w:rsidRPr="00506612" w:rsidRDefault="006C5CA9" w:rsidP="006C5CA9">
      <w:pPr>
        <w:contextualSpacing/>
        <w:jc w:val="both"/>
        <w:rPr>
          <w:b/>
        </w:rPr>
      </w:pPr>
      <w:r w:rsidRPr="00506612">
        <w:rPr>
          <w:b/>
        </w:rPr>
        <w:t>V.</w:t>
      </w:r>
      <w:r w:rsidRPr="00506612">
        <w:rPr>
          <w:b/>
        </w:rPr>
        <w:tab/>
        <w:t>OLD BUSINESS</w:t>
      </w:r>
    </w:p>
    <w:p w:rsidR="00BE122D" w:rsidRPr="003E111B" w:rsidRDefault="00BE122D" w:rsidP="00BE122D">
      <w:pPr>
        <w:contextualSpacing/>
        <w:jc w:val="both"/>
      </w:pPr>
      <w:r>
        <w:rPr>
          <w:b/>
        </w:rPr>
        <w:tab/>
      </w:r>
      <w:r>
        <w:t xml:space="preserve">There was no old business to discuss. </w:t>
      </w:r>
    </w:p>
    <w:p w:rsidR="00BE122D" w:rsidRDefault="00BE122D" w:rsidP="004D40D8">
      <w:pPr>
        <w:contextualSpacing/>
        <w:jc w:val="both"/>
        <w:rPr>
          <w:b/>
        </w:rPr>
      </w:pPr>
    </w:p>
    <w:p w:rsidR="004D40D8" w:rsidRPr="00506612" w:rsidRDefault="004D40D8" w:rsidP="004D40D8">
      <w:pPr>
        <w:contextualSpacing/>
        <w:jc w:val="both"/>
        <w:rPr>
          <w:b/>
        </w:rPr>
      </w:pPr>
      <w:r w:rsidRPr="00506612">
        <w:rPr>
          <w:b/>
        </w:rPr>
        <w:t>VI.</w:t>
      </w:r>
      <w:r w:rsidRPr="00506612">
        <w:rPr>
          <w:b/>
        </w:rPr>
        <w:tab/>
        <w:t>NEW BUSINESS</w:t>
      </w:r>
    </w:p>
    <w:p w:rsidR="00D31361" w:rsidRPr="00506612" w:rsidRDefault="003167A1" w:rsidP="004D40D8">
      <w:pPr>
        <w:ind w:left="720"/>
        <w:contextualSpacing/>
        <w:jc w:val="both"/>
        <w:rPr>
          <w:b/>
          <w:i/>
        </w:rPr>
      </w:pPr>
      <w:r>
        <w:rPr>
          <w:b/>
          <w:i/>
        </w:rPr>
        <w:t>a</w:t>
      </w:r>
      <w:r w:rsidR="00D31361" w:rsidRPr="00506612">
        <w:rPr>
          <w:b/>
          <w:i/>
        </w:rPr>
        <w:t>)  S</w:t>
      </w:r>
      <w:r>
        <w:rPr>
          <w:b/>
          <w:i/>
        </w:rPr>
        <w:t>P</w:t>
      </w:r>
      <w:r w:rsidR="00D31361" w:rsidRPr="00506612">
        <w:rPr>
          <w:b/>
          <w:i/>
        </w:rPr>
        <w:t xml:space="preserve">LOST </w:t>
      </w:r>
      <w:r w:rsidR="00FD0ABC" w:rsidRPr="00506612">
        <w:rPr>
          <w:b/>
          <w:i/>
        </w:rPr>
        <w:t>Financial Report</w:t>
      </w:r>
    </w:p>
    <w:p w:rsidR="00FD0ABC" w:rsidRDefault="00FD0ABC" w:rsidP="004D40D8">
      <w:pPr>
        <w:ind w:left="720"/>
        <w:contextualSpacing/>
        <w:jc w:val="both"/>
      </w:pPr>
      <w:r>
        <w:t xml:space="preserve">The board received the SPLOST financial report for consideration and approval.   This report reflects collections as of </w:t>
      </w:r>
      <w:r w:rsidR="00BE122D">
        <w:t xml:space="preserve">October </w:t>
      </w:r>
      <w:r>
        <w:t>31, 2018 at $</w:t>
      </w:r>
      <w:r w:rsidR="00BE122D">
        <w:t>1,263,880.58</w:t>
      </w:r>
      <w:r>
        <w:t xml:space="preserve"> with expenditures of $703,020.01.  </w:t>
      </w:r>
      <w:r w:rsidR="003167A1">
        <w:t xml:space="preserve">Balance is reported at $560,270.57.  </w:t>
      </w:r>
      <w:r>
        <w:t>A motion to approve the report was made by M</w:t>
      </w:r>
      <w:r w:rsidR="003167A1">
        <w:t>s</w:t>
      </w:r>
      <w:r>
        <w:t>. Bro</w:t>
      </w:r>
      <w:r w:rsidR="003167A1">
        <w:t xml:space="preserve">wn </w:t>
      </w:r>
      <w:r>
        <w:t xml:space="preserve">with a second by Mr. </w:t>
      </w:r>
      <w:r w:rsidR="003167A1">
        <w:t xml:space="preserve">Broome. </w:t>
      </w:r>
      <w:r>
        <w:t>The report was approved by unanimous vote.</w:t>
      </w:r>
    </w:p>
    <w:p w:rsidR="00506612" w:rsidRDefault="00506612" w:rsidP="004D40D8">
      <w:pPr>
        <w:ind w:left="720"/>
        <w:contextualSpacing/>
        <w:jc w:val="both"/>
      </w:pPr>
    </w:p>
    <w:p w:rsidR="00506612" w:rsidRDefault="00506612" w:rsidP="004D40D8">
      <w:pPr>
        <w:ind w:left="720"/>
        <w:contextualSpacing/>
        <w:jc w:val="both"/>
      </w:pPr>
    </w:p>
    <w:p w:rsidR="00FD0ABC" w:rsidRPr="00506612" w:rsidRDefault="005B67F1" w:rsidP="004D40D8">
      <w:pPr>
        <w:ind w:left="720"/>
        <w:contextualSpacing/>
        <w:jc w:val="both"/>
        <w:rPr>
          <w:b/>
          <w:i/>
        </w:rPr>
      </w:pPr>
      <w:proofErr w:type="gramStart"/>
      <w:r>
        <w:rPr>
          <w:b/>
          <w:i/>
        </w:rPr>
        <w:t>b</w:t>
      </w:r>
      <w:proofErr w:type="gramEnd"/>
      <w:r w:rsidR="00FD0ABC" w:rsidRPr="00506612">
        <w:rPr>
          <w:b/>
          <w:i/>
        </w:rPr>
        <w:t>)  General Fund Obligation Bond Series Financial Report</w:t>
      </w:r>
    </w:p>
    <w:p w:rsidR="003167A1" w:rsidRPr="00D22AD2" w:rsidRDefault="003167A1" w:rsidP="003167A1">
      <w:pPr>
        <w:ind w:left="720"/>
        <w:contextualSpacing/>
        <w:jc w:val="both"/>
        <w:rPr>
          <w:b/>
          <w:i/>
        </w:rPr>
      </w:pPr>
      <w:r>
        <w:t>The General Fund Obligation Bond report was presented for consideration</w:t>
      </w:r>
      <w:r w:rsidR="00FC132B">
        <w:t xml:space="preserve"> and approval</w:t>
      </w:r>
      <w:r>
        <w:t xml:space="preserve">.  The report reflects total revenue as of October 31, 2018 at $144,572.39.  A motion to approve was made by Mr. Brimer with a second by Mr. Maddux.  The board </w:t>
      </w:r>
      <w:r w:rsidRPr="00B72D82">
        <w:t>voted unanimously to approve the report.</w:t>
      </w:r>
    </w:p>
    <w:p w:rsidR="003167A1" w:rsidRDefault="003167A1" w:rsidP="004D40D8">
      <w:pPr>
        <w:ind w:left="720"/>
        <w:contextualSpacing/>
        <w:jc w:val="both"/>
        <w:rPr>
          <w:b/>
        </w:rPr>
      </w:pPr>
    </w:p>
    <w:p w:rsidR="003167A1" w:rsidRPr="00D22AD2" w:rsidRDefault="003167A1" w:rsidP="003167A1">
      <w:pPr>
        <w:ind w:firstLine="720"/>
        <w:contextualSpacing/>
        <w:jc w:val="both"/>
        <w:rPr>
          <w:b/>
          <w:i/>
        </w:rPr>
      </w:pPr>
      <w:r w:rsidRPr="00D22AD2">
        <w:rPr>
          <w:b/>
          <w:i/>
        </w:rPr>
        <w:t>c)  School Quarterly Financial Reports</w:t>
      </w:r>
    </w:p>
    <w:p w:rsidR="003167A1" w:rsidRDefault="003167A1" w:rsidP="003167A1">
      <w:pPr>
        <w:ind w:left="720"/>
        <w:contextualSpacing/>
        <w:jc w:val="both"/>
      </w:pPr>
      <w:r>
        <w:t xml:space="preserve">The school quarterly financial reports were submitted for consideration and approval.   A motion to approve was made by Mr. Broome with a second by Mr. Maddux.  The board voted </w:t>
      </w:r>
      <w:r w:rsidR="000E55AB">
        <w:t xml:space="preserve">unanimously </w:t>
      </w:r>
      <w:r>
        <w:t>to approve the school quarterly financial reports.</w:t>
      </w:r>
    </w:p>
    <w:p w:rsidR="003167A1" w:rsidRDefault="003167A1" w:rsidP="004D40D8">
      <w:pPr>
        <w:ind w:left="720"/>
        <w:contextualSpacing/>
        <w:jc w:val="both"/>
        <w:rPr>
          <w:b/>
        </w:rPr>
      </w:pPr>
    </w:p>
    <w:p w:rsidR="000E55AB" w:rsidRDefault="000E55AB" w:rsidP="000E55AB">
      <w:pPr>
        <w:ind w:firstLine="720"/>
        <w:contextualSpacing/>
        <w:jc w:val="both"/>
        <w:rPr>
          <w:b/>
          <w:i/>
        </w:rPr>
      </w:pPr>
      <w:r>
        <w:rPr>
          <w:b/>
          <w:i/>
        </w:rPr>
        <w:t>d</w:t>
      </w:r>
      <w:r w:rsidRPr="00D22AD2">
        <w:rPr>
          <w:b/>
          <w:i/>
        </w:rPr>
        <w:t xml:space="preserve">) </w:t>
      </w:r>
      <w:r>
        <w:rPr>
          <w:b/>
          <w:i/>
        </w:rPr>
        <w:t>Board of Education Calendar 2019</w:t>
      </w:r>
    </w:p>
    <w:p w:rsidR="000E55AB" w:rsidRPr="000E55AB" w:rsidRDefault="000E55AB" w:rsidP="000B2598">
      <w:pPr>
        <w:ind w:left="720"/>
        <w:contextualSpacing/>
        <w:jc w:val="both"/>
      </w:pPr>
      <w:r>
        <w:t>The 2019 Board of Education Meeting Calendar was submitted for approval. A motion to approve was made by Ms. Brown with a second by Mr.</w:t>
      </w:r>
      <w:r w:rsidR="000B2598">
        <w:t xml:space="preserve"> </w:t>
      </w:r>
      <w:r>
        <w:t>Brimer. The board voted unanimously to approve the calend</w:t>
      </w:r>
      <w:r w:rsidR="000B2598">
        <w:t xml:space="preserve">ar dates. </w:t>
      </w:r>
      <w:r>
        <w:t xml:space="preserve"> </w:t>
      </w:r>
    </w:p>
    <w:p w:rsidR="00737DED" w:rsidRDefault="00737DED" w:rsidP="00FD0ABC">
      <w:pPr>
        <w:contextualSpacing/>
        <w:jc w:val="both"/>
        <w:rPr>
          <w:b/>
        </w:rPr>
      </w:pPr>
    </w:p>
    <w:p w:rsidR="00FD0ABC" w:rsidRPr="00506612" w:rsidRDefault="00FD0ABC" w:rsidP="00FD0ABC">
      <w:pPr>
        <w:contextualSpacing/>
        <w:jc w:val="both"/>
        <w:rPr>
          <w:b/>
        </w:rPr>
      </w:pPr>
      <w:r w:rsidRPr="00506612">
        <w:rPr>
          <w:b/>
        </w:rPr>
        <w:t>VII.</w:t>
      </w:r>
      <w:r w:rsidRPr="00506612">
        <w:rPr>
          <w:b/>
        </w:rPr>
        <w:tab/>
        <w:t>OTHER BUSINESS</w:t>
      </w:r>
    </w:p>
    <w:p w:rsidR="00FD0ABC" w:rsidRPr="00506612" w:rsidRDefault="00FD0ABC" w:rsidP="00FD0ABC">
      <w:pPr>
        <w:contextualSpacing/>
        <w:jc w:val="both"/>
        <w:rPr>
          <w:b/>
          <w:i/>
        </w:rPr>
      </w:pPr>
      <w:r>
        <w:tab/>
      </w:r>
      <w:r w:rsidRPr="00506612">
        <w:rPr>
          <w:b/>
          <w:i/>
        </w:rPr>
        <w:t>a)  Band Booster Financial Report</w:t>
      </w:r>
    </w:p>
    <w:p w:rsidR="00FD0ABC" w:rsidRDefault="00FD0ABC" w:rsidP="005D6C36">
      <w:pPr>
        <w:ind w:left="720"/>
        <w:contextualSpacing/>
        <w:jc w:val="both"/>
      </w:pPr>
      <w:r>
        <w:t>Th</w:t>
      </w:r>
      <w:r w:rsidR="000B2598">
        <w:t xml:space="preserve">e Band Booster financial report </w:t>
      </w:r>
      <w:r>
        <w:t>was submitted as an information item</w:t>
      </w:r>
      <w:r w:rsidR="0012028B">
        <w:t xml:space="preserve">. </w:t>
      </w:r>
      <w:r w:rsidR="000B2598">
        <w:t xml:space="preserve">As of </w:t>
      </w:r>
      <w:r w:rsidR="0012028B">
        <w:t>October 31, 20</w:t>
      </w:r>
      <w:r w:rsidR="000B2598">
        <w:t>18</w:t>
      </w:r>
      <w:r w:rsidR="0012028B">
        <w:t>, t</w:t>
      </w:r>
      <w:r>
        <w:t>he report reflects revenue at $</w:t>
      </w:r>
      <w:r w:rsidR="0012028B">
        <w:t>2,353.60 a</w:t>
      </w:r>
      <w:r>
        <w:t>nd expenditures at $</w:t>
      </w:r>
      <w:r w:rsidR="0012028B">
        <w:t xml:space="preserve">3,966.78 </w:t>
      </w:r>
      <w:r>
        <w:t>with an</w:t>
      </w:r>
      <w:r w:rsidR="0012028B">
        <w:t xml:space="preserve"> </w:t>
      </w:r>
      <w:r w:rsidR="005D6C36">
        <w:t>ending balance of $4,078.71.  The club also reports $4,327</w:t>
      </w:r>
      <w:r>
        <w:t>.</w:t>
      </w:r>
      <w:r w:rsidR="005D6C36">
        <w:t>37</w:t>
      </w:r>
      <w:r>
        <w:t xml:space="preserve"> in savings.</w:t>
      </w:r>
    </w:p>
    <w:p w:rsidR="005432A7" w:rsidRPr="00506612" w:rsidRDefault="005432A7" w:rsidP="005432A7">
      <w:pPr>
        <w:ind w:left="720"/>
        <w:contextualSpacing/>
        <w:jc w:val="both"/>
        <w:rPr>
          <w:b/>
          <w:i/>
        </w:rPr>
      </w:pPr>
      <w:r w:rsidRPr="00506612">
        <w:rPr>
          <w:b/>
          <w:i/>
        </w:rPr>
        <w:t>b)  Fifty Yard Club Financial Report</w:t>
      </w:r>
    </w:p>
    <w:p w:rsidR="005432A7" w:rsidRDefault="005432A7" w:rsidP="005432A7">
      <w:pPr>
        <w:ind w:left="720"/>
        <w:contextualSpacing/>
        <w:jc w:val="both"/>
      </w:pPr>
      <w:r>
        <w:t xml:space="preserve">The Fifty Yard Club financial report was submitted as an information item.  This report reflects revenue earned </w:t>
      </w:r>
      <w:r w:rsidR="0012028B">
        <w:t xml:space="preserve">October 21 </w:t>
      </w:r>
      <w:r w:rsidR="00FC132B">
        <w:t>-</w:t>
      </w:r>
      <w:r w:rsidR="00BB6988">
        <w:t xml:space="preserve"> </w:t>
      </w:r>
      <w:r w:rsidR="0012028B">
        <w:t>November 11</w:t>
      </w:r>
      <w:r w:rsidR="00BB6988">
        <w:t xml:space="preserve">, 2018 at </w:t>
      </w:r>
      <w:r>
        <w:t>$</w:t>
      </w:r>
      <w:r w:rsidR="0012028B">
        <w:t>11,224.00</w:t>
      </w:r>
      <w:r>
        <w:t xml:space="preserve"> with expenditures at $</w:t>
      </w:r>
      <w:r w:rsidR="0012028B">
        <w:t>10,513.05</w:t>
      </w:r>
      <w:r>
        <w:t xml:space="preserve"> and an ending balance of $</w:t>
      </w:r>
      <w:r w:rsidR="0012028B">
        <w:t>63,089.57</w:t>
      </w:r>
      <w:r>
        <w:t>.</w:t>
      </w:r>
    </w:p>
    <w:p w:rsidR="00506612" w:rsidRDefault="00506612" w:rsidP="005432A7">
      <w:pPr>
        <w:ind w:left="720"/>
        <w:contextualSpacing/>
        <w:jc w:val="both"/>
        <w:rPr>
          <w:b/>
          <w:i/>
        </w:rPr>
      </w:pPr>
      <w:r w:rsidRPr="00506612">
        <w:rPr>
          <w:b/>
          <w:i/>
        </w:rPr>
        <w:t>c)  Enrollment Report</w:t>
      </w:r>
    </w:p>
    <w:p w:rsidR="00506612" w:rsidRDefault="00506612" w:rsidP="005432A7">
      <w:pPr>
        <w:ind w:left="720"/>
        <w:contextualSpacing/>
        <w:jc w:val="both"/>
      </w:pPr>
      <w:r>
        <w:t xml:space="preserve">The enrollment report was submitted as an information item.  The report reflects student enrollment as of </w:t>
      </w:r>
      <w:r w:rsidR="005D6C36">
        <w:t>November 8, 2018 at 1391</w:t>
      </w:r>
      <w:r>
        <w:t xml:space="preserve"> students with the breakdown as follows:  TES- 6</w:t>
      </w:r>
      <w:r w:rsidR="005D6C36">
        <w:t>95; TMS – 299</w:t>
      </w:r>
      <w:r>
        <w:t xml:space="preserve">; THS – </w:t>
      </w:r>
      <w:r w:rsidR="005D6C36">
        <w:t>397</w:t>
      </w:r>
      <w:r>
        <w:t>.</w:t>
      </w:r>
    </w:p>
    <w:p w:rsidR="005432A7" w:rsidRDefault="005432A7" w:rsidP="005432A7">
      <w:pPr>
        <w:ind w:left="720"/>
        <w:contextualSpacing/>
        <w:jc w:val="both"/>
      </w:pPr>
    </w:p>
    <w:p w:rsidR="005432A7" w:rsidRPr="00506612" w:rsidRDefault="005432A7" w:rsidP="005432A7">
      <w:pPr>
        <w:contextualSpacing/>
        <w:jc w:val="both"/>
        <w:rPr>
          <w:b/>
        </w:rPr>
      </w:pPr>
      <w:r w:rsidRPr="00506612">
        <w:rPr>
          <w:b/>
        </w:rPr>
        <w:t>VIII.</w:t>
      </w:r>
      <w:r w:rsidRPr="00506612">
        <w:rPr>
          <w:b/>
        </w:rPr>
        <w:tab/>
        <w:t>SUPERINTENDENT’S REPORT</w:t>
      </w:r>
    </w:p>
    <w:p w:rsidR="005D6C36" w:rsidRDefault="008D6AC8" w:rsidP="005432A7">
      <w:pPr>
        <w:ind w:left="720"/>
        <w:contextualSpacing/>
        <w:jc w:val="both"/>
      </w:pPr>
      <w:r>
        <w:t>Dr. Williams and Kelly Wilson discussed th</w:t>
      </w:r>
      <w:r w:rsidR="005D6C36">
        <w:t xml:space="preserve">e upcoming </w:t>
      </w:r>
      <w:proofErr w:type="spellStart"/>
      <w:proofErr w:type="gramStart"/>
      <w:r w:rsidR="005D6C36">
        <w:t>Advanc</w:t>
      </w:r>
      <w:r w:rsidR="00AB255C">
        <w:t>ED</w:t>
      </w:r>
      <w:proofErr w:type="spellEnd"/>
      <w:proofErr w:type="gramEnd"/>
      <w:r w:rsidR="005D6C36">
        <w:t xml:space="preserve"> </w:t>
      </w:r>
      <w:r>
        <w:t xml:space="preserve">visit with board members. The </w:t>
      </w:r>
      <w:proofErr w:type="spellStart"/>
      <w:r>
        <w:t>AdvancE</w:t>
      </w:r>
      <w:r w:rsidR="00AB255C">
        <w:t>D</w:t>
      </w:r>
      <w:proofErr w:type="spellEnd"/>
      <w:r>
        <w:t xml:space="preserve"> </w:t>
      </w:r>
      <w:r w:rsidR="00242B95">
        <w:t xml:space="preserve">Review </w:t>
      </w:r>
      <w:r w:rsidR="00737DED">
        <w:t>visit i</w:t>
      </w:r>
      <w:r>
        <w:t xml:space="preserve">s scheduled for January 13-19, 2019. </w:t>
      </w:r>
    </w:p>
    <w:p w:rsidR="005D6C36" w:rsidRDefault="005D6C36" w:rsidP="005432A7">
      <w:pPr>
        <w:ind w:left="720"/>
        <w:contextualSpacing/>
        <w:jc w:val="both"/>
      </w:pPr>
    </w:p>
    <w:p w:rsidR="008D6AC8" w:rsidRDefault="00452C53" w:rsidP="005432A7">
      <w:pPr>
        <w:ind w:left="720"/>
        <w:contextualSpacing/>
        <w:jc w:val="both"/>
      </w:pPr>
      <w:r>
        <w:t xml:space="preserve">Dr. Williams </w:t>
      </w:r>
      <w:r w:rsidR="008D6AC8">
        <w:t>and board members proclaimed the week of November 12</w:t>
      </w:r>
      <w:r w:rsidR="00737DED">
        <w:t>-</w:t>
      </w:r>
      <w:r w:rsidR="008D6AC8">
        <w:t xml:space="preserve">16, 2018 as Family Engagement Week. The board members were invited to assist with school wide “Parent Involvement Day” by handing out pastries to parents/guardians during student morning drop off. </w:t>
      </w:r>
    </w:p>
    <w:p w:rsidR="00BA40D0" w:rsidRPr="00BA0EE3" w:rsidRDefault="008D6AC8" w:rsidP="00BA40D0">
      <w:pPr>
        <w:ind w:left="720"/>
        <w:contextualSpacing/>
        <w:jc w:val="both"/>
        <w:rPr>
          <w:color w:val="FF0000"/>
        </w:rPr>
      </w:pPr>
      <w:r w:rsidRPr="00737DED">
        <w:lastRenderedPageBreak/>
        <w:t>Dr. Williams discussed the upcoming</w:t>
      </w:r>
      <w:r w:rsidR="00BA40D0" w:rsidRPr="00737DED">
        <w:t xml:space="preserve"> 2018 GSBA Winter Conference. Board members chose</w:t>
      </w:r>
      <w:r w:rsidR="00737DED" w:rsidRPr="00737DED">
        <w:t xml:space="preserve"> to attend</w:t>
      </w:r>
      <w:r w:rsidR="00BA40D0" w:rsidRPr="00737DED">
        <w:t xml:space="preserve"> </w:t>
      </w:r>
      <w:r w:rsidR="00737DED" w:rsidRPr="00737DED">
        <w:t>the E. Freeman Leverett Legal Issues Workshop.</w:t>
      </w:r>
      <w:r w:rsidR="00737DED">
        <w:t xml:space="preserve"> The conference will be held in Atlanta, Georgia from December 6-8, 2018.</w:t>
      </w:r>
    </w:p>
    <w:p w:rsidR="00BA40D0" w:rsidRPr="00BA0EE3" w:rsidRDefault="00BA40D0" w:rsidP="00452C53">
      <w:pPr>
        <w:contextualSpacing/>
        <w:jc w:val="both"/>
        <w:rPr>
          <w:color w:val="FF0000"/>
        </w:rPr>
      </w:pPr>
      <w:r w:rsidRPr="00BA0EE3">
        <w:rPr>
          <w:color w:val="FF0000"/>
        </w:rPr>
        <w:tab/>
      </w:r>
    </w:p>
    <w:p w:rsidR="00BA40D0" w:rsidRDefault="00BA40D0" w:rsidP="00BA40D0">
      <w:pPr>
        <w:ind w:left="720"/>
        <w:contextualSpacing/>
        <w:jc w:val="both"/>
      </w:pPr>
      <w:r>
        <w:t>The 2019-2020 Trion City School calendar was submitted for review. The calendar will be submitted to the board as an action item in January 2019.</w:t>
      </w:r>
    </w:p>
    <w:p w:rsidR="008D6AC8" w:rsidRDefault="008D6AC8" w:rsidP="00452C53">
      <w:pPr>
        <w:contextualSpacing/>
        <w:jc w:val="both"/>
        <w:rPr>
          <w:b/>
        </w:rPr>
      </w:pPr>
    </w:p>
    <w:p w:rsidR="00452C53" w:rsidRPr="00506612" w:rsidRDefault="00452C53" w:rsidP="00452C53">
      <w:pPr>
        <w:contextualSpacing/>
        <w:jc w:val="both"/>
        <w:rPr>
          <w:b/>
        </w:rPr>
      </w:pPr>
      <w:r w:rsidRPr="00506612">
        <w:rPr>
          <w:b/>
        </w:rPr>
        <w:t>IX.</w:t>
      </w:r>
      <w:r w:rsidRPr="00506612">
        <w:rPr>
          <w:b/>
        </w:rPr>
        <w:tab/>
        <w:t>EXECUTIVE SESSION</w:t>
      </w:r>
    </w:p>
    <w:p w:rsidR="005B67F1" w:rsidRDefault="005B67F1" w:rsidP="00AB255C">
      <w:pPr>
        <w:ind w:firstLine="720"/>
        <w:jc w:val="both"/>
      </w:pPr>
      <w:r>
        <w:t>The board did not enter into Executive Session.</w:t>
      </w:r>
    </w:p>
    <w:p w:rsidR="005D6C36" w:rsidRDefault="005D6C36" w:rsidP="00452C53">
      <w:pPr>
        <w:ind w:left="720"/>
        <w:contextualSpacing/>
        <w:jc w:val="both"/>
      </w:pPr>
    </w:p>
    <w:p w:rsidR="00600E96" w:rsidRPr="00506612" w:rsidRDefault="006D77C8" w:rsidP="00600E96">
      <w:pPr>
        <w:contextualSpacing/>
        <w:jc w:val="both"/>
        <w:rPr>
          <w:b/>
        </w:rPr>
      </w:pPr>
      <w:r w:rsidRPr="00506612">
        <w:rPr>
          <w:b/>
        </w:rPr>
        <w:t>X.</w:t>
      </w:r>
      <w:r w:rsidRPr="00506612">
        <w:rPr>
          <w:b/>
        </w:rPr>
        <w:tab/>
        <w:t>PERSONNEL</w:t>
      </w:r>
    </w:p>
    <w:p w:rsidR="006D77C8" w:rsidRDefault="006D77C8" w:rsidP="006D77C8">
      <w:pPr>
        <w:ind w:left="720"/>
        <w:contextualSpacing/>
        <w:jc w:val="both"/>
      </w:pPr>
      <w:r>
        <w:t>The board received the following personnel recommendations:</w:t>
      </w:r>
    </w:p>
    <w:p w:rsidR="006D77C8" w:rsidRDefault="006D77C8" w:rsidP="006D77C8">
      <w:pPr>
        <w:ind w:left="720"/>
        <w:contextualSpacing/>
        <w:jc w:val="both"/>
      </w:pPr>
    </w:p>
    <w:p w:rsidR="005B67F1" w:rsidRDefault="00FC132B" w:rsidP="005B67F1">
      <w:pPr>
        <w:ind w:left="720"/>
        <w:contextualSpacing/>
        <w:jc w:val="both"/>
        <w:rPr>
          <w:u w:val="single"/>
        </w:rPr>
      </w:pPr>
      <w:r>
        <w:rPr>
          <w:u w:val="single"/>
        </w:rPr>
        <w:t>Classified Resignations</w:t>
      </w:r>
    </w:p>
    <w:p w:rsidR="005B67F1" w:rsidRDefault="005B67F1" w:rsidP="006D77C8">
      <w:pPr>
        <w:ind w:left="720"/>
        <w:contextualSpacing/>
        <w:jc w:val="both"/>
        <w:rPr>
          <w:u w:val="single"/>
        </w:rPr>
      </w:pPr>
      <w:r>
        <w:t xml:space="preserve">Whitney Kennett - Food Service </w:t>
      </w:r>
    </w:p>
    <w:p w:rsidR="005B67F1" w:rsidRDefault="005B67F1" w:rsidP="006D77C8">
      <w:pPr>
        <w:ind w:left="720"/>
        <w:contextualSpacing/>
        <w:jc w:val="both"/>
        <w:rPr>
          <w:u w:val="single"/>
        </w:rPr>
      </w:pPr>
    </w:p>
    <w:p w:rsidR="006D77C8" w:rsidRDefault="006D77C8" w:rsidP="006D77C8">
      <w:pPr>
        <w:ind w:left="720"/>
        <w:contextualSpacing/>
        <w:jc w:val="both"/>
        <w:rPr>
          <w:u w:val="single"/>
        </w:rPr>
      </w:pPr>
      <w:r>
        <w:rPr>
          <w:u w:val="single"/>
        </w:rPr>
        <w:t xml:space="preserve">Classified Recommendations </w:t>
      </w:r>
    </w:p>
    <w:p w:rsidR="005B67F1" w:rsidRPr="005B67F1" w:rsidRDefault="005B67F1" w:rsidP="00452C53">
      <w:pPr>
        <w:ind w:left="720"/>
        <w:contextualSpacing/>
        <w:jc w:val="both"/>
      </w:pPr>
      <w:r w:rsidRPr="005B67F1">
        <w:t>Duaine G</w:t>
      </w:r>
      <w:r>
        <w:t>e</w:t>
      </w:r>
      <w:r w:rsidRPr="005B67F1">
        <w:t>isler – Food Service (Full-time)</w:t>
      </w:r>
    </w:p>
    <w:p w:rsidR="005B67F1" w:rsidRPr="005B67F1" w:rsidRDefault="005B67F1" w:rsidP="00452C53">
      <w:pPr>
        <w:ind w:left="720"/>
        <w:contextualSpacing/>
        <w:jc w:val="both"/>
      </w:pPr>
      <w:r w:rsidRPr="005B67F1">
        <w:t>Wantip Campbell – Food Service (Full-time)</w:t>
      </w:r>
    </w:p>
    <w:p w:rsidR="006D77C8" w:rsidRPr="005B67F1" w:rsidRDefault="006D77C8" w:rsidP="00452C53">
      <w:pPr>
        <w:ind w:left="720"/>
        <w:contextualSpacing/>
        <w:jc w:val="both"/>
      </w:pPr>
    </w:p>
    <w:p w:rsidR="006D77C8" w:rsidRPr="006D77C8" w:rsidRDefault="006D77C8" w:rsidP="00452C53">
      <w:pPr>
        <w:ind w:left="720"/>
        <w:contextualSpacing/>
        <w:jc w:val="both"/>
      </w:pPr>
      <w:r w:rsidRPr="006D77C8">
        <w:rPr>
          <w:u w:val="single"/>
        </w:rPr>
        <w:t xml:space="preserve">Substitute </w:t>
      </w:r>
      <w:r w:rsidR="005B67F1">
        <w:rPr>
          <w:u w:val="single"/>
        </w:rPr>
        <w:t>Custodian</w:t>
      </w:r>
    </w:p>
    <w:p w:rsidR="00786E22" w:rsidRDefault="005B67F1" w:rsidP="00786E22">
      <w:pPr>
        <w:contextualSpacing/>
        <w:jc w:val="both"/>
      </w:pPr>
      <w:r>
        <w:tab/>
        <w:t xml:space="preserve">Tyler Wilson </w:t>
      </w:r>
    </w:p>
    <w:p w:rsidR="005B67F1" w:rsidRDefault="005B67F1" w:rsidP="00786E22">
      <w:pPr>
        <w:contextualSpacing/>
        <w:jc w:val="both"/>
      </w:pPr>
    </w:p>
    <w:p w:rsidR="000D1CB6" w:rsidRDefault="000D1CB6" w:rsidP="00786E22">
      <w:pPr>
        <w:contextualSpacing/>
        <w:jc w:val="both"/>
      </w:pPr>
      <w:r>
        <w:t xml:space="preserve">A motion to approve </w:t>
      </w:r>
      <w:r w:rsidR="00700769">
        <w:t xml:space="preserve">personnel actions </w:t>
      </w:r>
      <w:r>
        <w:t>was made by Mr</w:t>
      </w:r>
      <w:r w:rsidR="005B67F1">
        <w:t xml:space="preserve">. Brimer </w:t>
      </w:r>
      <w:r>
        <w:t xml:space="preserve">with a second by Mr. </w:t>
      </w:r>
      <w:r w:rsidR="005B67F1">
        <w:t xml:space="preserve">Maddux. </w:t>
      </w:r>
      <w:r>
        <w:t>The board voted unanimously in favor of the motion.</w:t>
      </w:r>
    </w:p>
    <w:p w:rsidR="00786E22" w:rsidRDefault="00786E22" w:rsidP="00786E22">
      <w:pPr>
        <w:contextualSpacing/>
        <w:jc w:val="both"/>
      </w:pPr>
    </w:p>
    <w:p w:rsidR="00485EC6" w:rsidRDefault="00485EC6" w:rsidP="00786E22">
      <w:pPr>
        <w:contextualSpacing/>
        <w:jc w:val="both"/>
      </w:pPr>
    </w:p>
    <w:p w:rsidR="00786E22" w:rsidRDefault="00786E22" w:rsidP="00786E22">
      <w:pPr>
        <w:contextualSpacing/>
        <w:jc w:val="both"/>
      </w:pPr>
      <w:r>
        <w:t xml:space="preserve">With no further business to consider, a motion to adjourn was made by Mr. Brimer with a second by Ms. Brown.  The board voted unanimously to adjourn.  Time:  </w:t>
      </w:r>
      <w:r w:rsidR="005B67F1">
        <w:t>6:56</w:t>
      </w:r>
      <w:r>
        <w:t xml:space="preserve"> p.m.</w:t>
      </w:r>
    </w:p>
    <w:p w:rsidR="00786E22" w:rsidRDefault="00786E22" w:rsidP="00786E22">
      <w:pPr>
        <w:contextualSpacing/>
        <w:jc w:val="both"/>
      </w:pPr>
    </w:p>
    <w:p w:rsidR="005432A7" w:rsidRDefault="005432A7" w:rsidP="00786E22">
      <w:pPr>
        <w:contextualSpacing/>
        <w:jc w:val="both"/>
      </w:pPr>
    </w:p>
    <w:p w:rsidR="00786E22" w:rsidRDefault="00786E22" w:rsidP="00786E22">
      <w:pPr>
        <w:contextualSpacing/>
        <w:jc w:val="both"/>
      </w:pPr>
    </w:p>
    <w:p w:rsidR="00786E22" w:rsidRDefault="00786E22" w:rsidP="00786E22">
      <w:pPr>
        <w:contextualSpacing/>
        <w:jc w:val="both"/>
      </w:pPr>
      <w:r>
        <w:t>APPROVED:</w:t>
      </w:r>
    </w:p>
    <w:p w:rsidR="00786E22" w:rsidRDefault="00786E22" w:rsidP="00786E22">
      <w:pPr>
        <w:contextualSpacing/>
        <w:jc w:val="both"/>
      </w:pPr>
    </w:p>
    <w:p w:rsidR="00786E22" w:rsidRDefault="00786E22" w:rsidP="00786E22">
      <w:pPr>
        <w:contextualSpacing/>
        <w:jc w:val="both"/>
      </w:pPr>
      <w:r>
        <w:t xml:space="preserve">____________________________ </w:t>
      </w:r>
      <w:r>
        <w:tab/>
      </w:r>
      <w:r>
        <w:tab/>
      </w:r>
      <w:r>
        <w:tab/>
      </w:r>
      <w:r>
        <w:tab/>
        <w:t>__________________________</w:t>
      </w:r>
    </w:p>
    <w:p w:rsidR="00786E22" w:rsidRDefault="00786E22" w:rsidP="00786E22">
      <w:pPr>
        <w:contextualSpacing/>
        <w:jc w:val="both"/>
      </w:pPr>
      <w:r>
        <w:t xml:space="preserve">Dr. Phil Williams, Superintendent </w:t>
      </w:r>
      <w:r>
        <w:tab/>
      </w:r>
      <w:r>
        <w:tab/>
      </w:r>
      <w:r>
        <w:tab/>
      </w:r>
      <w:r>
        <w:tab/>
        <w:t>Randy Henderson, Board Chair</w:t>
      </w:r>
    </w:p>
    <w:p w:rsidR="00FD0ABC" w:rsidRDefault="00FD0ABC" w:rsidP="004D40D8">
      <w:pPr>
        <w:ind w:left="720"/>
        <w:contextualSpacing/>
        <w:jc w:val="both"/>
      </w:pPr>
    </w:p>
    <w:p w:rsidR="0028010A" w:rsidRDefault="0028010A" w:rsidP="004D40D8">
      <w:pPr>
        <w:ind w:left="720"/>
        <w:contextualSpacing/>
        <w:jc w:val="both"/>
      </w:pPr>
    </w:p>
    <w:sectPr w:rsidR="0028010A" w:rsidSect="00B47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CA9"/>
    <w:rsid w:val="000B2598"/>
    <w:rsid w:val="000D1CB6"/>
    <w:rsid w:val="000E55AB"/>
    <w:rsid w:val="0012028B"/>
    <w:rsid w:val="00175DFD"/>
    <w:rsid w:val="00242B95"/>
    <w:rsid w:val="00262989"/>
    <w:rsid w:val="0028010A"/>
    <w:rsid w:val="002B2221"/>
    <w:rsid w:val="002D4B9B"/>
    <w:rsid w:val="003167A1"/>
    <w:rsid w:val="003C184B"/>
    <w:rsid w:val="00407C28"/>
    <w:rsid w:val="00452C53"/>
    <w:rsid w:val="00485EC6"/>
    <w:rsid w:val="004D40D8"/>
    <w:rsid w:val="00506612"/>
    <w:rsid w:val="005432A7"/>
    <w:rsid w:val="00543B53"/>
    <w:rsid w:val="005B67F1"/>
    <w:rsid w:val="005D6C36"/>
    <w:rsid w:val="00600E96"/>
    <w:rsid w:val="006C5CA9"/>
    <w:rsid w:val="006D77C8"/>
    <w:rsid w:val="00700769"/>
    <w:rsid w:val="0072360B"/>
    <w:rsid w:val="00737DED"/>
    <w:rsid w:val="00786E22"/>
    <w:rsid w:val="0078761D"/>
    <w:rsid w:val="00843404"/>
    <w:rsid w:val="00873FD8"/>
    <w:rsid w:val="008A01D0"/>
    <w:rsid w:val="008C76E4"/>
    <w:rsid w:val="008D6AC8"/>
    <w:rsid w:val="00A2682A"/>
    <w:rsid w:val="00A61486"/>
    <w:rsid w:val="00AB255C"/>
    <w:rsid w:val="00B27ED4"/>
    <w:rsid w:val="00B470F3"/>
    <w:rsid w:val="00B578E8"/>
    <w:rsid w:val="00BA0EE3"/>
    <w:rsid w:val="00BA40D0"/>
    <w:rsid w:val="00BB6988"/>
    <w:rsid w:val="00BE122D"/>
    <w:rsid w:val="00D06B12"/>
    <w:rsid w:val="00D31361"/>
    <w:rsid w:val="00FC132B"/>
    <w:rsid w:val="00FC3A5F"/>
    <w:rsid w:val="00FD0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407EE-634F-4C8E-BA33-A31F43F4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jan.tanner</dc:creator>
  <cp:lastModifiedBy>mandy.taylor</cp:lastModifiedBy>
  <cp:revision>2</cp:revision>
  <cp:lastPrinted>2018-12-05T21:10:00Z</cp:lastPrinted>
  <dcterms:created xsi:type="dcterms:W3CDTF">2018-12-05T21:54:00Z</dcterms:created>
  <dcterms:modified xsi:type="dcterms:W3CDTF">2018-12-05T21:54:00Z</dcterms:modified>
</cp:coreProperties>
</file>