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D5" w:rsidRDefault="004377E7">
      <w:pPr>
        <w:spacing w:after="0" w:line="259" w:lineRule="auto"/>
        <w:ind w:right="1"/>
        <w:jc w:val="center"/>
      </w:pPr>
      <w:bookmarkStart w:id="0" w:name="_GoBack"/>
      <w:bookmarkEnd w:id="0"/>
      <w:r>
        <w:rPr>
          <w:b/>
          <w:u w:val="single" w:color="000000"/>
        </w:rPr>
        <w:t>REGULAR MEETING OF THE BOARD OF EDUCATION</w:t>
      </w:r>
      <w:r>
        <w:rPr>
          <w:b/>
        </w:rPr>
        <w:t xml:space="preserve"> </w:t>
      </w:r>
    </w:p>
    <w:p w:rsidR="00B044D5" w:rsidRDefault="004377E7">
      <w:pPr>
        <w:spacing w:after="0" w:line="259" w:lineRule="auto"/>
        <w:ind w:right="2"/>
        <w:jc w:val="center"/>
      </w:pPr>
      <w:r>
        <w:rPr>
          <w:b/>
          <w:u w:val="single" w:color="000000"/>
        </w:rPr>
        <w:t>STONY CREEK JOINT UNIFIED SCHOOL DISTRICT</w:t>
      </w:r>
      <w:r>
        <w:rPr>
          <w:b/>
        </w:rPr>
        <w:t xml:space="preserve"> </w:t>
      </w:r>
    </w:p>
    <w:p w:rsidR="00B044D5" w:rsidRDefault="004377E7">
      <w:pPr>
        <w:spacing w:after="0" w:line="259" w:lineRule="auto"/>
        <w:ind w:right="1"/>
        <w:jc w:val="center"/>
      </w:pPr>
      <w:r>
        <w:rPr>
          <w:b/>
          <w:u w:val="single" w:color="000000"/>
        </w:rPr>
        <w:t>HELD AT INDIAN VALLEY ELEMENTARY SCHOOL</w:t>
      </w:r>
      <w:r>
        <w:rPr>
          <w:b/>
        </w:rPr>
        <w:t xml:space="preserve"> </w:t>
      </w:r>
    </w:p>
    <w:p w:rsidR="00B044D5" w:rsidRDefault="004377E7">
      <w:pPr>
        <w:spacing w:after="0" w:line="259" w:lineRule="auto"/>
        <w:ind w:right="1"/>
        <w:jc w:val="center"/>
      </w:pPr>
      <w:r>
        <w:rPr>
          <w:b/>
          <w:u w:val="single" w:color="000000"/>
        </w:rPr>
        <w:t>JUNE 20, 2012</w:t>
      </w:r>
      <w:r>
        <w:rPr>
          <w:b/>
        </w:rPr>
        <w:t xml:space="preserve"> </w:t>
      </w:r>
    </w:p>
    <w:p w:rsidR="00B044D5" w:rsidRDefault="004377E7">
      <w:pPr>
        <w:spacing w:after="0" w:line="259" w:lineRule="auto"/>
        <w:ind w:left="59" w:firstLine="0"/>
        <w:jc w:val="center"/>
      </w:pPr>
      <w:r>
        <w:rPr>
          <w:b/>
        </w:rPr>
        <w:t xml:space="preserve"> </w:t>
      </w:r>
    </w:p>
    <w:p w:rsidR="00B044D5" w:rsidRDefault="004377E7">
      <w:pPr>
        <w:spacing w:after="0" w:line="259" w:lineRule="auto"/>
        <w:ind w:right="3"/>
        <w:jc w:val="center"/>
      </w:pPr>
      <w:r>
        <w:rPr>
          <w:b/>
          <w:u w:val="single" w:color="000000"/>
        </w:rPr>
        <w:t>MINUTES</w:t>
      </w:r>
      <w:r>
        <w:rPr>
          <w:b/>
        </w:rPr>
        <w:t xml:space="preserve"> </w:t>
      </w:r>
    </w:p>
    <w:p w:rsidR="00B044D5" w:rsidRDefault="004377E7">
      <w:pPr>
        <w:spacing w:after="0" w:line="259" w:lineRule="auto"/>
        <w:ind w:left="59" w:firstLine="0"/>
        <w:jc w:val="center"/>
      </w:pPr>
      <w:r>
        <w:rPr>
          <w:b/>
        </w:rPr>
        <w:t xml:space="preserve"> </w:t>
      </w:r>
    </w:p>
    <w:p w:rsidR="00B044D5" w:rsidRDefault="004377E7">
      <w:r>
        <w:t xml:space="preserve">The Stony Creek Joint Unified School District Board of Education met in Regular Session on June 20, 2012 at Indian Valley Elementary School in Stonyford, California. </w:t>
      </w:r>
    </w:p>
    <w:p w:rsidR="00B044D5" w:rsidRDefault="004377E7">
      <w:r>
        <w:t xml:space="preserve">Clerk John </w:t>
      </w:r>
      <w:proofErr w:type="spellStart"/>
      <w:r>
        <w:t>Huttman</w:t>
      </w:r>
      <w:proofErr w:type="spellEnd"/>
      <w:r>
        <w:t xml:space="preserve"> called the meeting to order at 5:00 pm. </w:t>
      </w:r>
    </w:p>
    <w:p w:rsidR="00B044D5" w:rsidRDefault="004377E7">
      <w:r>
        <w:t>Adjourned to Closed Session a</w:t>
      </w:r>
      <w:r>
        <w:t xml:space="preserve">t 5:05 pm </w:t>
      </w:r>
    </w:p>
    <w:p w:rsidR="00B044D5" w:rsidRDefault="004377E7">
      <w:r>
        <w:t xml:space="preserve">Reconvened to Open Session at 6:18 pm </w:t>
      </w:r>
    </w:p>
    <w:p w:rsidR="00B044D5" w:rsidRDefault="004377E7">
      <w:pPr>
        <w:spacing w:after="0" w:line="259" w:lineRule="auto"/>
        <w:ind w:left="0" w:firstLine="0"/>
      </w:pPr>
      <w:r>
        <w:t xml:space="preserve"> </w:t>
      </w:r>
    </w:p>
    <w:p w:rsidR="00B044D5" w:rsidRDefault="004377E7">
      <w:r>
        <w:t xml:space="preserve">A quorum was established with the following members of the board in attendance: </w:t>
      </w:r>
    </w:p>
    <w:p w:rsidR="00B044D5" w:rsidRDefault="004377E7">
      <w:r>
        <w:t xml:space="preserve">Susan Polk, John </w:t>
      </w:r>
      <w:proofErr w:type="spellStart"/>
      <w:r>
        <w:t>Huttman</w:t>
      </w:r>
      <w:proofErr w:type="spellEnd"/>
      <w:r>
        <w:t xml:space="preserve">, Mary </w:t>
      </w:r>
      <w:proofErr w:type="spellStart"/>
      <w:r>
        <w:t>Millsaps</w:t>
      </w:r>
      <w:proofErr w:type="spellEnd"/>
      <w:r>
        <w:t xml:space="preserve"> and Adrienne </w:t>
      </w:r>
      <w:proofErr w:type="spellStart"/>
      <w:r>
        <w:t>Haylor</w:t>
      </w:r>
      <w:proofErr w:type="spellEnd"/>
      <w:r>
        <w:t xml:space="preserve"> </w:t>
      </w:r>
    </w:p>
    <w:p w:rsidR="00B044D5" w:rsidRDefault="004377E7">
      <w:r>
        <w:t xml:space="preserve">Diana </w:t>
      </w:r>
      <w:proofErr w:type="spellStart"/>
      <w:r>
        <w:t>Corkill</w:t>
      </w:r>
      <w:proofErr w:type="spellEnd"/>
      <w:r>
        <w:t xml:space="preserve"> was absent </w:t>
      </w:r>
    </w:p>
    <w:p w:rsidR="00B044D5" w:rsidRDefault="004377E7">
      <w:r>
        <w:t>Administrators present: Shirley Diaz</w:t>
      </w:r>
      <w:r>
        <w:t xml:space="preserve"> and </w:t>
      </w:r>
      <w:proofErr w:type="spellStart"/>
      <w:r>
        <w:t>Cinnamin</w:t>
      </w:r>
      <w:proofErr w:type="spellEnd"/>
      <w:r>
        <w:t xml:space="preserve"> Morten </w:t>
      </w:r>
    </w:p>
    <w:p w:rsidR="00B044D5" w:rsidRDefault="004377E7">
      <w:pPr>
        <w:spacing w:line="249" w:lineRule="auto"/>
        <w:ind w:left="-5"/>
      </w:pPr>
      <w:r>
        <w:rPr>
          <w:b/>
          <w:u w:val="single" w:color="000000"/>
        </w:rPr>
        <w:t>Pledge of Allegiance</w:t>
      </w:r>
      <w:r>
        <w:rPr>
          <w:b/>
        </w:rPr>
        <w:t xml:space="preserve"> </w:t>
      </w:r>
    </w:p>
    <w:p w:rsidR="00B044D5" w:rsidRDefault="004377E7">
      <w:r>
        <w:t xml:space="preserve">The Pledge of Allegiance was led by John </w:t>
      </w:r>
      <w:proofErr w:type="spellStart"/>
      <w:r>
        <w:t>Huttman</w:t>
      </w:r>
      <w:proofErr w:type="spellEnd"/>
      <w:r>
        <w:t xml:space="preserve"> </w:t>
      </w:r>
    </w:p>
    <w:p w:rsidR="00B044D5" w:rsidRDefault="004377E7">
      <w:pPr>
        <w:pStyle w:val="Heading1"/>
        <w:ind w:left="-5" w:right="0"/>
      </w:pPr>
      <w:r>
        <w:t>Closed Session Report</w:t>
      </w:r>
      <w:r>
        <w:rPr>
          <w:u w:val="none"/>
        </w:rPr>
        <w:t xml:space="preserve"> </w:t>
      </w:r>
    </w:p>
    <w:p w:rsidR="00B044D5" w:rsidRDefault="004377E7">
      <w:r>
        <w:t xml:space="preserve">Reported during new business items 14 &amp; 15 </w:t>
      </w:r>
    </w:p>
    <w:p w:rsidR="00B044D5" w:rsidRDefault="004377E7">
      <w:r>
        <w:t xml:space="preserve">Inter-district requests 12-13-1 through 12-13-9d were approved.   </w:t>
      </w:r>
    </w:p>
    <w:p w:rsidR="00B044D5" w:rsidRDefault="004377E7">
      <w:pPr>
        <w:pStyle w:val="Heading1"/>
        <w:ind w:left="-5" w:right="0"/>
      </w:pPr>
      <w:r>
        <w:t>Public Comment</w:t>
      </w:r>
      <w:r>
        <w:rPr>
          <w:u w:val="none"/>
        </w:rPr>
        <w:t xml:space="preserve"> </w:t>
      </w:r>
    </w:p>
    <w:p w:rsidR="00B044D5" w:rsidRDefault="004377E7">
      <w:proofErr w:type="spellStart"/>
      <w:r>
        <w:t>Chonne</w:t>
      </w:r>
      <w:proofErr w:type="spellEnd"/>
      <w:r>
        <w:t xml:space="preserve"> Murphy asked if the Board agreed with the newspaper article that stated the </w:t>
      </w:r>
    </w:p>
    <w:p w:rsidR="00B044D5" w:rsidRDefault="004377E7">
      <w:r>
        <w:t xml:space="preserve">District is dysfunctional and why.  John </w:t>
      </w:r>
      <w:proofErr w:type="spellStart"/>
      <w:r>
        <w:t>Huttman</w:t>
      </w:r>
      <w:proofErr w:type="spellEnd"/>
      <w:r>
        <w:t xml:space="preserve"> stated that they did not agree that the District is dysfunctional.  There are areas of concern and they are beginning to ad</w:t>
      </w:r>
      <w:r>
        <w:t xml:space="preserve">dress them.  Sandy Corbin requested to address the FFA funding and was asked to do so during the new business item #6.  She also requested a copy of the legal bills for the last 3 years.  Susan Polk stated that she had those.  Talia Richardson stated that </w:t>
      </w:r>
      <w:r>
        <w:t>she is concerned about the level of violence at the elementary school. She stated that her daughter has been bullied in kindergarten and she has talked to the teacher, Mr. Blade and administration.  It had been recommended to her not to file a formal compl</w:t>
      </w:r>
      <w:r>
        <w:t>aint.  She questioned what was going to be done and if the Board had been made aware of the issues.  She also stated that her daughter had a great kindergarten experience other than that.  She was advised and encouraged by the Board to document her concern</w:t>
      </w:r>
      <w:r>
        <w:t xml:space="preserve">s so they will be aware of them. Susan Polk said that the Superintendent will direct the Principal to ensure discipline issues are addressed.  Sabrina </w:t>
      </w:r>
      <w:proofErr w:type="spellStart"/>
      <w:r>
        <w:t>Criner</w:t>
      </w:r>
      <w:proofErr w:type="spellEnd"/>
      <w:r>
        <w:t xml:space="preserve"> stated that when there was a problem with a kindergarten student during the track meet, the teache</w:t>
      </w:r>
      <w:r>
        <w:t xml:space="preserve">r wanted her to watch the student at the elementary school while she was working as the custodian.  John </w:t>
      </w:r>
      <w:proofErr w:type="spellStart"/>
      <w:r>
        <w:t>Huttman</w:t>
      </w:r>
      <w:proofErr w:type="spellEnd"/>
      <w:r>
        <w:t xml:space="preserve"> stated that there is a zero tolerance bullying.  There is a chain of command that should be followed for incidents.  It was asked if the Board </w:t>
      </w:r>
      <w:r>
        <w:t xml:space="preserve">could have a monthly printout of the number discipline matters.  Jennifer Albertson asked if when a teacher is given a layoff notice, there could be a substitute teacher available for the remainder of the year so the students are affected.  Adrienne </w:t>
      </w:r>
      <w:proofErr w:type="spellStart"/>
      <w:r>
        <w:t>Haylor</w:t>
      </w:r>
      <w:proofErr w:type="spellEnd"/>
      <w:r>
        <w:t xml:space="preserve"> stated that the teacher would act professionally and that those notices are given out in a lot of districts every year and are occasionally rescinded.  Greg Morales said that it is being reemphasized that communication is an issue.  John </w:t>
      </w:r>
      <w:proofErr w:type="spellStart"/>
      <w:r>
        <w:t>Huttman</w:t>
      </w:r>
      <w:proofErr w:type="spellEnd"/>
      <w:r>
        <w:t xml:space="preserve"> said that</w:t>
      </w:r>
      <w:r>
        <w:t xml:space="preserve"> changes are forthcoming.  Diana </w:t>
      </w:r>
      <w:proofErr w:type="spellStart"/>
      <w:r>
        <w:t>Hoggatt</w:t>
      </w:r>
      <w:proofErr w:type="spellEnd"/>
      <w:r>
        <w:t xml:space="preserve"> said she had requested a copy </w:t>
      </w:r>
      <w:r>
        <w:lastRenderedPageBreak/>
        <w:t>of the salary schedule and received it but it says 2006 on the top and she wondered if there is a more current one.  It was explained that it is current because there have been no chang</w:t>
      </w:r>
      <w:r>
        <w:t xml:space="preserve">es or increases since then. </w:t>
      </w:r>
    </w:p>
    <w:p w:rsidR="00B044D5" w:rsidRDefault="004377E7">
      <w:pPr>
        <w:pStyle w:val="Heading1"/>
        <w:ind w:left="705" w:right="6080" w:hanging="720"/>
      </w:pPr>
      <w:r>
        <w:t>Consent Calendar</w:t>
      </w:r>
      <w:r>
        <w:rPr>
          <w:u w:val="none"/>
        </w:rPr>
        <w:t xml:space="preserve"> Board Minutes </w:t>
      </w:r>
    </w:p>
    <w:p w:rsidR="00B044D5" w:rsidRDefault="004377E7">
      <w:pPr>
        <w:ind w:left="715"/>
      </w:pPr>
      <w:r>
        <w:t xml:space="preserve">Minutes from the regular meeting held on April 4, 2012, the special meeting held on April 26, 2012, the regular meeting held on May 9, 2012, the special meeting held on May 11, 2012, the special </w:t>
      </w:r>
      <w:r>
        <w:t xml:space="preserve">meeting held on May 16, 2012 and the special </w:t>
      </w:r>
    </w:p>
    <w:p w:rsidR="00B044D5" w:rsidRDefault="004377E7">
      <w:pPr>
        <w:ind w:left="715"/>
      </w:pPr>
      <w:proofErr w:type="gramStart"/>
      <w:r>
        <w:t>meeting</w:t>
      </w:r>
      <w:proofErr w:type="gramEnd"/>
      <w:r>
        <w:t xml:space="preserve"> held on May 29, 2012 were approved as presented </w:t>
      </w:r>
    </w:p>
    <w:p w:rsidR="00B044D5" w:rsidRDefault="004377E7">
      <w:pPr>
        <w:spacing w:after="1" w:line="259" w:lineRule="auto"/>
        <w:ind w:left="730"/>
      </w:pPr>
      <w:r>
        <w:rPr>
          <w:b/>
        </w:rPr>
        <w:t xml:space="preserve">Bills and Warrants </w:t>
      </w:r>
    </w:p>
    <w:p w:rsidR="00B044D5" w:rsidRDefault="004377E7">
      <w:pPr>
        <w:ind w:left="715"/>
      </w:pPr>
      <w:r>
        <w:t xml:space="preserve">Routine agenda items including budget transfers </w:t>
      </w:r>
    </w:p>
    <w:p w:rsidR="00B044D5" w:rsidRDefault="004377E7">
      <w:pPr>
        <w:spacing w:after="1" w:line="259" w:lineRule="auto"/>
        <w:ind w:left="730"/>
      </w:pPr>
      <w:r>
        <w:rPr>
          <w:b/>
        </w:rPr>
        <w:t xml:space="preserve">Certificated New Hires/Transfers </w:t>
      </w:r>
    </w:p>
    <w:p w:rsidR="00B044D5" w:rsidRDefault="004377E7">
      <w:pPr>
        <w:tabs>
          <w:tab w:val="center" w:pos="980"/>
        </w:tabs>
        <w:ind w:left="0" w:firstLine="0"/>
      </w:pPr>
      <w:r>
        <w:t xml:space="preserve"> </w:t>
      </w:r>
      <w:r>
        <w:tab/>
        <w:t xml:space="preserve">None </w:t>
      </w:r>
    </w:p>
    <w:p w:rsidR="00B044D5" w:rsidRDefault="004377E7">
      <w:pPr>
        <w:tabs>
          <w:tab w:val="center" w:pos="2320"/>
        </w:tabs>
        <w:spacing w:after="1" w:line="259" w:lineRule="auto"/>
        <w:ind w:left="-15" w:firstLine="0"/>
      </w:pPr>
      <w:r>
        <w:t xml:space="preserve"> </w:t>
      </w:r>
      <w:r>
        <w:tab/>
      </w:r>
      <w:r>
        <w:rPr>
          <w:b/>
        </w:rPr>
        <w:t xml:space="preserve">Classified New Hires/Transfers </w:t>
      </w:r>
    </w:p>
    <w:p w:rsidR="00B044D5" w:rsidRDefault="004377E7">
      <w:pPr>
        <w:ind w:left="715"/>
      </w:pPr>
      <w:r>
        <w:t xml:space="preserve">None  </w:t>
      </w:r>
    </w:p>
    <w:p w:rsidR="00B044D5" w:rsidRDefault="004377E7">
      <w:pPr>
        <w:pStyle w:val="Heading2"/>
      </w:pPr>
      <w:r>
        <w:t>C</w:t>
      </w:r>
      <w:r>
        <w:t xml:space="preserve">oaching Positions </w:t>
      </w:r>
    </w:p>
    <w:p w:rsidR="00B044D5" w:rsidRDefault="004377E7">
      <w:pPr>
        <w:ind w:left="715"/>
      </w:pPr>
      <w:r>
        <w:t xml:space="preserve">Athletic Director-Jessica </w:t>
      </w:r>
      <w:proofErr w:type="spellStart"/>
      <w:r>
        <w:t>Suchorski</w:t>
      </w:r>
      <w:proofErr w:type="spellEnd"/>
      <w:r>
        <w:t xml:space="preserve"> </w:t>
      </w:r>
    </w:p>
    <w:p w:rsidR="00B044D5" w:rsidRDefault="004377E7">
      <w:pPr>
        <w:ind w:left="715"/>
      </w:pPr>
      <w:r>
        <w:t xml:space="preserve">Varsity Volleyball-Jill Swearinger </w:t>
      </w:r>
    </w:p>
    <w:p w:rsidR="00B044D5" w:rsidRDefault="004377E7">
      <w:pPr>
        <w:ind w:left="715"/>
      </w:pPr>
      <w:r>
        <w:t xml:space="preserve">Varsity Football-Jeff Blade </w:t>
      </w:r>
    </w:p>
    <w:p w:rsidR="00B044D5" w:rsidRDefault="004377E7">
      <w:pPr>
        <w:ind w:left="715"/>
      </w:pPr>
      <w:r>
        <w:t xml:space="preserve">Varsity Girls Basketball-Jill Swearinger </w:t>
      </w:r>
    </w:p>
    <w:p w:rsidR="00B044D5" w:rsidRDefault="004377E7">
      <w:pPr>
        <w:ind w:left="715"/>
      </w:pPr>
      <w:r>
        <w:t xml:space="preserve">Varsity Boys Basketball-Jeff Blade </w:t>
      </w:r>
    </w:p>
    <w:p w:rsidR="00B044D5" w:rsidRDefault="004377E7">
      <w:pPr>
        <w:ind w:left="715"/>
      </w:pPr>
      <w:r>
        <w:t xml:space="preserve">Varsity Softball-Abby Swearinger </w:t>
      </w:r>
    </w:p>
    <w:p w:rsidR="00B044D5" w:rsidRDefault="004377E7">
      <w:pPr>
        <w:ind w:left="715"/>
      </w:pPr>
      <w:r>
        <w:t xml:space="preserve">Varsity Baseball-Jeff Blade </w:t>
      </w:r>
    </w:p>
    <w:p w:rsidR="00B044D5" w:rsidRDefault="004377E7">
      <w:pPr>
        <w:ind w:left="715"/>
      </w:pPr>
      <w:r>
        <w:t xml:space="preserve">Junior High Girls-TBD </w:t>
      </w:r>
    </w:p>
    <w:p w:rsidR="00B044D5" w:rsidRDefault="004377E7">
      <w:pPr>
        <w:ind w:left="715"/>
      </w:pPr>
      <w:r>
        <w:t xml:space="preserve">Junior High Boys-TBD </w:t>
      </w:r>
    </w:p>
    <w:p w:rsidR="00B044D5" w:rsidRDefault="004377E7">
      <w:pPr>
        <w:spacing w:after="0" w:line="238" w:lineRule="auto"/>
        <w:ind w:left="0" w:firstLine="0"/>
      </w:pPr>
      <w:r>
        <w:rPr>
          <w:i/>
        </w:rPr>
        <w:t>Susan Polk questioned what the payment to Four Winds was for.  It was explained that it is for the summer program and is out of Title VII funds.  Cathy Whitney expressed concern that</w:t>
      </w:r>
      <w:r>
        <w:rPr>
          <w:i/>
        </w:rPr>
        <w:t xml:space="preserve"> possible positions at the program could have been advertised and filled by CSEA members.  It was explained that the program is run by Four Winds out of Chico with their staff. Sabrina </w:t>
      </w:r>
      <w:proofErr w:type="spellStart"/>
      <w:r>
        <w:rPr>
          <w:i/>
        </w:rPr>
        <w:t>Criner</w:t>
      </w:r>
      <w:proofErr w:type="spellEnd"/>
      <w:r>
        <w:rPr>
          <w:i/>
        </w:rPr>
        <w:t xml:space="preserve"> said it was a great program last year which was the first year a</w:t>
      </w:r>
      <w:r>
        <w:rPr>
          <w:i/>
        </w:rPr>
        <w:t xml:space="preserve">nd was a positive experience.  Jeff Blade asked if the District could look at offering our own program next year.  </w:t>
      </w:r>
      <w:proofErr w:type="spellStart"/>
      <w:r>
        <w:rPr>
          <w:i/>
        </w:rPr>
        <w:t>Chonne</w:t>
      </w:r>
      <w:proofErr w:type="spellEnd"/>
      <w:r>
        <w:rPr>
          <w:i/>
        </w:rPr>
        <w:t xml:space="preserve"> Murphy said that she didn’t know of any flyers being put up or sent home to the students.  Adrienne </w:t>
      </w:r>
      <w:proofErr w:type="spellStart"/>
      <w:r>
        <w:rPr>
          <w:i/>
        </w:rPr>
        <w:t>Haylor</w:t>
      </w:r>
      <w:proofErr w:type="spellEnd"/>
      <w:r>
        <w:rPr>
          <w:i/>
        </w:rPr>
        <w:t xml:space="preserve"> stated that she put up flye</w:t>
      </w:r>
      <w:r>
        <w:rPr>
          <w:i/>
        </w:rPr>
        <w:t>rs.</w:t>
      </w:r>
      <w:r>
        <w:rPr>
          <w:b/>
        </w:rPr>
        <w:t xml:space="preserve"> </w:t>
      </w:r>
      <w:r>
        <w:rPr>
          <w:b/>
          <w:i/>
        </w:rPr>
        <w:t xml:space="preserve">Mary </w:t>
      </w:r>
      <w:proofErr w:type="spellStart"/>
      <w:r>
        <w:rPr>
          <w:b/>
          <w:i/>
        </w:rPr>
        <w:t>Millsaps</w:t>
      </w:r>
      <w:proofErr w:type="spellEnd"/>
      <w:r>
        <w:rPr>
          <w:b/>
          <w:i/>
        </w:rPr>
        <w:t xml:space="preserve"> made a motion to approve all items on the Consent Calendar and it was seconded by Susan Polk.  The motion passed unanimously. </w:t>
      </w:r>
    </w:p>
    <w:p w:rsidR="00B044D5" w:rsidRDefault="004377E7">
      <w:pPr>
        <w:spacing w:line="249" w:lineRule="auto"/>
        <w:ind w:left="-5"/>
      </w:pPr>
      <w:r>
        <w:rPr>
          <w:b/>
          <w:u w:val="single" w:color="000000"/>
        </w:rPr>
        <w:t>Correspondence Received</w:t>
      </w:r>
      <w:r>
        <w:rPr>
          <w:b/>
        </w:rPr>
        <w:t xml:space="preserve"> </w:t>
      </w:r>
    </w:p>
    <w:p w:rsidR="00B044D5" w:rsidRDefault="004377E7">
      <w:r>
        <w:t>None</w:t>
      </w:r>
      <w:r>
        <w:rPr>
          <w:b/>
          <w:i/>
        </w:rPr>
        <w:t xml:space="preserve"> </w:t>
      </w:r>
    </w:p>
    <w:p w:rsidR="00B044D5" w:rsidRDefault="004377E7">
      <w:pPr>
        <w:spacing w:after="0" w:line="259" w:lineRule="auto"/>
        <w:ind w:left="0" w:firstLine="0"/>
      </w:pPr>
      <w:r>
        <w:rPr>
          <w:b/>
          <w:i/>
        </w:rPr>
        <w:t xml:space="preserve"> </w:t>
      </w:r>
    </w:p>
    <w:p w:rsidR="00B044D5" w:rsidRDefault="004377E7">
      <w:pPr>
        <w:pStyle w:val="Heading1"/>
        <w:ind w:left="-5" w:right="0"/>
      </w:pPr>
      <w:r>
        <w:t>Board Members/Superintendent/Student Representative Reports</w:t>
      </w:r>
      <w:r>
        <w:rPr>
          <w:u w:val="none"/>
        </w:rPr>
        <w:t xml:space="preserve"> </w:t>
      </w:r>
    </w:p>
    <w:p w:rsidR="00B044D5" w:rsidRDefault="004377E7">
      <w:pPr>
        <w:pStyle w:val="Heading2"/>
        <w:ind w:left="-5"/>
      </w:pPr>
      <w:r>
        <w:t xml:space="preserve">Board Member </w:t>
      </w:r>
    </w:p>
    <w:p w:rsidR="00B044D5" w:rsidRDefault="004377E7">
      <w:r>
        <w:t>Adr</w:t>
      </w:r>
      <w:r>
        <w:t xml:space="preserve">ienne </w:t>
      </w:r>
      <w:proofErr w:type="spellStart"/>
      <w:r>
        <w:t>Haylor</w:t>
      </w:r>
      <w:proofErr w:type="spellEnd"/>
      <w:r>
        <w:t xml:space="preserve"> attended all of the graduations except the kindergarten promotion and said they were all nice and she was proud of the students </w:t>
      </w:r>
    </w:p>
    <w:p w:rsidR="00B044D5" w:rsidRDefault="004377E7">
      <w:pPr>
        <w:pStyle w:val="Heading2"/>
        <w:ind w:left="-5"/>
      </w:pPr>
      <w:r>
        <w:t xml:space="preserve">Superintendent/Administrators </w:t>
      </w:r>
    </w:p>
    <w:p w:rsidR="00B044D5" w:rsidRDefault="004377E7">
      <w:r>
        <w:t xml:space="preserve">Shirley Diaz and </w:t>
      </w:r>
      <w:proofErr w:type="spellStart"/>
      <w:r>
        <w:t>Cinnamin</w:t>
      </w:r>
      <w:proofErr w:type="spellEnd"/>
      <w:r>
        <w:t xml:space="preserve"> Morton introduced themselves as the administrator designe</w:t>
      </w:r>
      <w:r>
        <w:t xml:space="preserve">es.   </w:t>
      </w:r>
      <w:r>
        <w:rPr>
          <w:b/>
          <w:u w:val="single" w:color="000000"/>
        </w:rPr>
        <w:t>Old Business</w:t>
      </w:r>
      <w:r>
        <w:rPr>
          <w:b/>
        </w:rPr>
        <w:t xml:space="preserve"> </w:t>
      </w:r>
    </w:p>
    <w:p w:rsidR="00B044D5" w:rsidRDefault="004377E7">
      <w:pPr>
        <w:pStyle w:val="Heading2"/>
        <w:ind w:left="280"/>
      </w:pPr>
      <w:r>
        <w:lastRenderedPageBreak/>
        <w:t>1.</w:t>
      </w:r>
      <w:r>
        <w:rPr>
          <w:rFonts w:ascii="Arial" w:eastAsia="Arial" w:hAnsi="Arial" w:cs="Arial"/>
        </w:rPr>
        <w:t xml:space="preserve"> </w:t>
      </w:r>
      <w:r>
        <w:t xml:space="preserve">Review of Minutes </w:t>
      </w:r>
    </w:p>
    <w:p w:rsidR="00B044D5" w:rsidRDefault="004377E7">
      <w:pPr>
        <w:ind w:left="715"/>
      </w:pPr>
      <w:r>
        <w:t xml:space="preserve">The minutes from the meeting held on March 14, 2012 were reviewed with no changes made. </w:t>
      </w:r>
    </w:p>
    <w:p w:rsidR="00B044D5" w:rsidRDefault="004377E7">
      <w:pPr>
        <w:spacing w:after="0" w:line="259" w:lineRule="auto"/>
        <w:ind w:left="0" w:firstLine="0"/>
      </w:pPr>
      <w:r>
        <w:t xml:space="preserve"> </w:t>
      </w:r>
    </w:p>
    <w:p w:rsidR="00B044D5" w:rsidRDefault="004377E7">
      <w:pPr>
        <w:pStyle w:val="Heading2"/>
        <w:ind w:left="280"/>
      </w:pPr>
      <w:r>
        <w:t>2.</w:t>
      </w:r>
      <w:r>
        <w:rPr>
          <w:rFonts w:ascii="Arial" w:eastAsia="Arial" w:hAnsi="Arial" w:cs="Arial"/>
        </w:rPr>
        <w:t xml:space="preserve"> </w:t>
      </w:r>
      <w:r>
        <w:t xml:space="preserve">Redistricting </w:t>
      </w:r>
    </w:p>
    <w:p w:rsidR="00B044D5" w:rsidRDefault="004377E7">
      <w:pPr>
        <w:ind w:left="715"/>
      </w:pPr>
      <w:r>
        <w:t xml:space="preserve">Adrienne </w:t>
      </w:r>
      <w:proofErr w:type="spellStart"/>
      <w:r>
        <w:t>Haylor</w:t>
      </w:r>
      <w:proofErr w:type="spellEnd"/>
      <w:r>
        <w:t xml:space="preserve"> reported that the Glenn County Board of Education was looking to hire a cartographer to a</w:t>
      </w:r>
      <w:r>
        <w:t xml:space="preserve">ssess mapping areas and population numbers.  Shirley Diaz suggested that the District consider hiring </w:t>
      </w:r>
      <w:proofErr w:type="spellStart"/>
      <w:r>
        <w:t>Vestra</w:t>
      </w:r>
      <w:proofErr w:type="spellEnd"/>
      <w:r>
        <w:t xml:space="preserve"> since it is a lengthy process and they already have the current information.  </w:t>
      </w:r>
    </w:p>
    <w:p w:rsidR="00B044D5" w:rsidRDefault="004377E7">
      <w:pPr>
        <w:spacing w:after="0" w:line="259" w:lineRule="auto"/>
        <w:ind w:left="0" w:firstLine="0"/>
      </w:pPr>
      <w:r>
        <w:rPr>
          <w:b/>
        </w:rPr>
        <w:t xml:space="preserve"> </w:t>
      </w:r>
    </w:p>
    <w:p w:rsidR="00B044D5" w:rsidRDefault="004377E7">
      <w:pPr>
        <w:pStyle w:val="Heading2"/>
        <w:ind w:left="280"/>
      </w:pPr>
      <w:r>
        <w:t>3.</w:t>
      </w:r>
      <w:r>
        <w:rPr>
          <w:rFonts w:ascii="Arial" w:eastAsia="Arial" w:hAnsi="Arial" w:cs="Arial"/>
        </w:rPr>
        <w:t xml:space="preserve"> </w:t>
      </w:r>
      <w:r>
        <w:t>Board Policy 5012.7</w:t>
      </w:r>
      <w:r>
        <w:rPr>
          <w:b w:val="0"/>
        </w:rPr>
        <w:t xml:space="preserve"> </w:t>
      </w:r>
    </w:p>
    <w:p w:rsidR="00B044D5" w:rsidRDefault="004377E7">
      <w:pPr>
        <w:ind w:left="640"/>
      </w:pPr>
      <w:r>
        <w:t>The board policy regarding Jr/</w:t>
      </w:r>
      <w:proofErr w:type="spellStart"/>
      <w:r>
        <w:t>Sr</w:t>
      </w:r>
      <w:proofErr w:type="spellEnd"/>
      <w:r>
        <w:t xml:space="preserve"> High School Interaction was discussed.  Susan Polk stated she would like to see no contact between the junior high and high school students.  Diana </w:t>
      </w:r>
      <w:proofErr w:type="spellStart"/>
      <w:r>
        <w:t>Hoggatt</w:t>
      </w:r>
      <w:proofErr w:type="spellEnd"/>
      <w:r>
        <w:t xml:space="preserve"> asked that since she lives across the street, who she should call i</w:t>
      </w:r>
      <w:r>
        <w:t xml:space="preserve">f she sees them interacting.  Jeff Blade stated that it will help moving the junior high students to the Bidwell Point building. </w:t>
      </w:r>
    </w:p>
    <w:p w:rsidR="00B044D5" w:rsidRDefault="004377E7">
      <w:pPr>
        <w:spacing w:after="0" w:line="259" w:lineRule="auto"/>
        <w:ind w:left="0" w:firstLine="0"/>
      </w:pPr>
      <w:r>
        <w:t xml:space="preserve"> </w:t>
      </w:r>
    </w:p>
    <w:p w:rsidR="00B044D5" w:rsidRDefault="004377E7">
      <w:pPr>
        <w:pStyle w:val="Heading2"/>
        <w:ind w:left="280"/>
      </w:pPr>
      <w:r>
        <w:t>4.</w:t>
      </w:r>
      <w:r>
        <w:rPr>
          <w:rFonts w:ascii="Arial" w:eastAsia="Arial" w:hAnsi="Arial" w:cs="Arial"/>
        </w:rPr>
        <w:t xml:space="preserve"> </w:t>
      </w:r>
      <w:r>
        <w:t>Board Policy 5010.7</w:t>
      </w:r>
      <w:r>
        <w:rPr>
          <w:b w:val="0"/>
        </w:rPr>
        <w:t xml:space="preserve"> </w:t>
      </w:r>
    </w:p>
    <w:p w:rsidR="00B044D5" w:rsidRDefault="004377E7">
      <w:pPr>
        <w:ind w:left="640"/>
      </w:pPr>
      <w:r>
        <w:t>The board policy regarding habitual truancy was discussed.  It was determined that there are still i</w:t>
      </w:r>
      <w:r>
        <w:t xml:space="preserve">ssues and that the District Attorney’s office and the Sheriff’s office haven’t been available to help. </w:t>
      </w:r>
    </w:p>
    <w:p w:rsidR="00B044D5" w:rsidRDefault="004377E7">
      <w:pPr>
        <w:spacing w:after="0" w:line="259" w:lineRule="auto"/>
        <w:ind w:left="0" w:firstLine="0"/>
      </w:pPr>
      <w:r>
        <w:t xml:space="preserve"> </w:t>
      </w:r>
    </w:p>
    <w:p w:rsidR="00B044D5" w:rsidRDefault="004377E7">
      <w:pPr>
        <w:ind w:left="630" w:right="5711" w:hanging="360"/>
      </w:pPr>
      <w:r>
        <w:rPr>
          <w:b/>
        </w:rPr>
        <w:t>5.</w:t>
      </w:r>
      <w:r>
        <w:rPr>
          <w:rFonts w:ascii="Arial" w:eastAsia="Arial" w:hAnsi="Arial" w:cs="Arial"/>
          <w:b/>
        </w:rPr>
        <w:t xml:space="preserve"> </w:t>
      </w:r>
      <w:r>
        <w:rPr>
          <w:b/>
        </w:rPr>
        <w:t>Board Policy 6145</w:t>
      </w:r>
      <w:r>
        <w:t xml:space="preserve"> </w:t>
      </w:r>
      <w:proofErr w:type="gramStart"/>
      <w:r>
        <w:t>The</w:t>
      </w:r>
      <w:proofErr w:type="gramEnd"/>
      <w:r>
        <w:t xml:space="preserve"> item was tabled. </w:t>
      </w:r>
    </w:p>
    <w:p w:rsidR="00B044D5" w:rsidRDefault="004377E7">
      <w:pPr>
        <w:spacing w:after="0" w:line="259" w:lineRule="auto"/>
        <w:ind w:left="720" w:firstLine="0"/>
      </w:pPr>
      <w:r>
        <w:t xml:space="preserve"> </w:t>
      </w:r>
    </w:p>
    <w:p w:rsidR="00B044D5" w:rsidRDefault="004377E7">
      <w:pPr>
        <w:pStyle w:val="Heading1"/>
        <w:ind w:left="-5" w:right="0"/>
      </w:pPr>
      <w:r>
        <w:t>New Business</w:t>
      </w:r>
      <w:r>
        <w:rPr>
          <w:u w:val="none"/>
        </w:rPr>
        <w:t xml:space="preserve"> </w:t>
      </w:r>
    </w:p>
    <w:p w:rsidR="00B044D5" w:rsidRDefault="004377E7">
      <w:pPr>
        <w:tabs>
          <w:tab w:val="center" w:pos="2420"/>
        </w:tabs>
        <w:spacing w:after="1" w:line="259" w:lineRule="auto"/>
        <w:ind w:left="-15" w:firstLine="0"/>
      </w:pPr>
      <w:r>
        <w:rPr>
          <w:b/>
          <w:i/>
        </w:rPr>
        <w:t>1.</w:t>
      </w:r>
      <w:r>
        <w:rPr>
          <w:rFonts w:ascii="Arial" w:eastAsia="Arial" w:hAnsi="Arial" w:cs="Arial"/>
          <w:b/>
          <w:i/>
        </w:rPr>
        <w:t xml:space="preserve"> </w:t>
      </w:r>
      <w:r>
        <w:rPr>
          <w:rFonts w:ascii="Arial" w:eastAsia="Arial" w:hAnsi="Arial" w:cs="Arial"/>
          <w:b/>
          <w:i/>
        </w:rPr>
        <w:tab/>
      </w:r>
      <w:r>
        <w:rPr>
          <w:b/>
          <w:i/>
        </w:rPr>
        <w:t xml:space="preserve">Public Hearing/2012-2013 Budget </w:t>
      </w:r>
    </w:p>
    <w:p w:rsidR="00B044D5" w:rsidRDefault="004377E7">
      <w:pPr>
        <w:ind w:left="715"/>
      </w:pPr>
      <w:r>
        <w:t xml:space="preserve">CBO Sandy </w:t>
      </w:r>
      <w:proofErr w:type="spellStart"/>
      <w:r>
        <w:t>Benamati</w:t>
      </w:r>
      <w:proofErr w:type="spellEnd"/>
      <w:r>
        <w:t xml:space="preserve"> presented an overview.  It was explained that the District is audited every year and that the Glenn County Office of Education business office certifies the reports, also. </w:t>
      </w:r>
    </w:p>
    <w:p w:rsidR="00B044D5" w:rsidRDefault="004377E7">
      <w:pPr>
        <w:spacing w:after="1" w:line="259" w:lineRule="auto"/>
        <w:ind w:left="730"/>
      </w:pPr>
      <w:r>
        <w:rPr>
          <w:b/>
          <w:i/>
        </w:rPr>
        <w:t xml:space="preserve">Open Hearing-7:46 pm </w:t>
      </w:r>
    </w:p>
    <w:p w:rsidR="00B044D5" w:rsidRDefault="004377E7">
      <w:pPr>
        <w:spacing w:after="1" w:line="259" w:lineRule="auto"/>
        <w:ind w:left="730"/>
      </w:pPr>
      <w:r>
        <w:rPr>
          <w:b/>
          <w:i/>
        </w:rPr>
        <w:t xml:space="preserve">Close Hearing-8:10 pm </w:t>
      </w:r>
    </w:p>
    <w:p w:rsidR="00B044D5" w:rsidRDefault="004377E7">
      <w:pPr>
        <w:spacing w:after="0" w:line="259" w:lineRule="auto"/>
        <w:ind w:left="720" w:firstLine="0"/>
      </w:pPr>
      <w:r>
        <w:rPr>
          <w:i/>
        </w:rPr>
        <w:t xml:space="preserve"> </w:t>
      </w:r>
    </w:p>
    <w:p w:rsidR="00B044D5" w:rsidRDefault="004377E7">
      <w:pPr>
        <w:pStyle w:val="Heading2"/>
        <w:tabs>
          <w:tab w:val="center" w:pos="1637"/>
        </w:tabs>
        <w:ind w:left="-15" w:firstLine="0"/>
      </w:pPr>
      <w:r>
        <w:t>2.</w:t>
      </w:r>
      <w:r>
        <w:rPr>
          <w:rFonts w:ascii="Arial" w:eastAsia="Arial" w:hAnsi="Arial" w:cs="Arial"/>
        </w:rPr>
        <w:t xml:space="preserve"> </w:t>
      </w:r>
      <w:r>
        <w:rPr>
          <w:rFonts w:ascii="Arial" w:eastAsia="Arial" w:hAnsi="Arial" w:cs="Arial"/>
        </w:rPr>
        <w:tab/>
      </w:r>
      <w:r>
        <w:t>2012-2013 Bud</w:t>
      </w:r>
      <w:r>
        <w:t xml:space="preserve">get </w:t>
      </w:r>
    </w:p>
    <w:p w:rsidR="00B044D5" w:rsidRDefault="004377E7">
      <w:pPr>
        <w:ind w:left="715"/>
      </w:pPr>
      <w:r>
        <w:t xml:space="preserve">Adrienne </w:t>
      </w:r>
      <w:proofErr w:type="spellStart"/>
      <w:r>
        <w:t>Haylor</w:t>
      </w:r>
      <w:proofErr w:type="spellEnd"/>
      <w:r>
        <w:t xml:space="preserve"> made a motion to accept the budget for the 2012-2013 year.  It was seconded by Mary </w:t>
      </w:r>
      <w:proofErr w:type="spellStart"/>
      <w:r>
        <w:t>Millsaps</w:t>
      </w:r>
      <w:proofErr w:type="spellEnd"/>
      <w:r>
        <w:t xml:space="preserve"> and the motion passed unanimously. </w:t>
      </w:r>
    </w:p>
    <w:p w:rsidR="00B044D5" w:rsidRDefault="004377E7">
      <w:pPr>
        <w:spacing w:after="0" w:line="259" w:lineRule="auto"/>
        <w:ind w:left="0" w:firstLine="0"/>
      </w:pPr>
      <w:r>
        <w:t xml:space="preserve"> </w:t>
      </w:r>
    </w:p>
    <w:p w:rsidR="00B044D5" w:rsidRDefault="004377E7">
      <w:pPr>
        <w:pStyle w:val="Heading2"/>
        <w:tabs>
          <w:tab w:val="center" w:pos="1497"/>
        </w:tabs>
        <w:ind w:left="-15" w:firstLine="0"/>
      </w:pPr>
      <w:r>
        <w:t>3.</w:t>
      </w:r>
      <w:r>
        <w:rPr>
          <w:rFonts w:ascii="Arial" w:eastAsia="Arial" w:hAnsi="Arial" w:cs="Arial"/>
        </w:rPr>
        <w:t xml:space="preserve"> </w:t>
      </w:r>
      <w:r>
        <w:rPr>
          <w:rFonts w:ascii="Arial" w:eastAsia="Arial" w:hAnsi="Arial" w:cs="Arial"/>
        </w:rPr>
        <w:tab/>
      </w:r>
      <w:r>
        <w:t xml:space="preserve">Tobacco Policy </w:t>
      </w:r>
    </w:p>
    <w:p w:rsidR="00B044D5" w:rsidRDefault="004377E7">
      <w:pPr>
        <w:ind w:left="715"/>
      </w:pPr>
      <w:r>
        <w:t xml:space="preserve">The current handbook policy regarding tobacco use was presented for information.  Susan Polk stated that the staff needs to set a good example for the students. </w:t>
      </w:r>
    </w:p>
    <w:p w:rsidR="00B044D5" w:rsidRDefault="004377E7">
      <w:pPr>
        <w:spacing w:after="0" w:line="259" w:lineRule="auto"/>
        <w:ind w:left="0" w:firstLine="0"/>
      </w:pPr>
      <w:r>
        <w:t xml:space="preserve"> </w:t>
      </w:r>
    </w:p>
    <w:p w:rsidR="00B044D5" w:rsidRDefault="004377E7">
      <w:pPr>
        <w:pStyle w:val="Heading2"/>
        <w:tabs>
          <w:tab w:val="center" w:pos="1724"/>
        </w:tabs>
        <w:ind w:left="-15" w:firstLine="0"/>
      </w:pPr>
      <w:r>
        <w:t>4.</w:t>
      </w:r>
      <w:r>
        <w:rPr>
          <w:rFonts w:ascii="Arial" w:eastAsia="Arial" w:hAnsi="Arial" w:cs="Arial"/>
        </w:rPr>
        <w:t xml:space="preserve"> </w:t>
      </w:r>
      <w:r>
        <w:rPr>
          <w:rFonts w:ascii="Arial" w:eastAsia="Arial" w:hAnsi="Arial" w:cs="Arial"/>
        </w:rPr>
        <w:tab/>
      </w:r>
      <w:r>
        <w:t xml:space="preserve">CIF Representative </w:t>
      </w:r>
    </w:p>
    <w:p w:rsidR="00B044D5" w:rsidRDefault="004377E7">
      <w:pPr>
        <w:ind w:left="715"/>
      </w:pPr>
      <w:r>
        <w:t xml:space="preserve">Susan Polk made a motion to approve Jessica </w:t>
      </w:r>
      <w:proofErr w:type="spellStart"/>
      <w:r>
        <w:t>Suchorski</w:t>
      </w:r>
      <w:proofErr w:type="spellEnd"/>
      <w:r>
        <w:t xml:space="preserve"> as the Distric</w:t>
      </w:r>
      <w:r>
        <w:t xml:space="preserve">t’s league representative for the 2012-2013 school year.  It was seconded by Adrienne </w:t>
      </w:r>
      <w:proofErr w:type="spellStart"/>
      <w:r>
        <w:t>Haylor</w:t>
      </w:r>
      <w:proofErr w:type="spellEnd"/>
      <w:r>
        <w:t xml:space="preserve"> and the motion passed unanimously. </w:t>
      </w:r>
    </w:p>
    <w:p w:rsidR="00B044D5" w:rsidRDefault="004377E7">
      <w:pPr>
        <w:spacing w:after="0" w:line="259" w:lineRule="auto"/>
        <w:ind w:left="0" w:firstLine="0"/>
      </w:pPr>
      <w:r>
        <w:t xml:space="preserve"> </w:t>
      </w:r>
    </w:p>
    <w:p w:rsidR="00B044D5" w:rsidRDefault="004377E7">
      <w:pPr>
        <w:pStyle w:val="Heading2"/>
        <w:tabs>
          <w:tab w:val="center" w:pos="1814"/>
        </w:tabs>
        <w:ind w:left="-15" w:firstLine="0"/>
      </w:pPr>
      <w:r>
        <w:lastRenderedPageBreak/>
        <w:t>5.</w:t>
      </w:r>
      <w:r>
        <w:rPr>
          <w:rFonts w:ascii="Arial" w:eastAsia="Arial" w:hAnsi="Arial" w:cs="Arial"/>
        </w:rPr>
        <w:t xml:space="preserve"> </w:t>
      </w:r>
      <w:r>
        <w:rPr>
          <w:rFonts w:ascii="Arial" w:eastAsia="Arial" w:hAnsi="Arial" w:cs="Arial"/>
        </w:rPr>
        <w:tab/>
      </w:r>
      <w:r>
        <w:t xml:space="preserve">DIBELS Test Results </w:t>
      </w:r>
    </w:p>
    <w:p w:rsidR="00B044D5" w:rsidRDefault="004377E7">
      <w:pPr>
        <w:ind w:left="715"/>
      </w:pPr>
      <w:r>
        <w:t>Lorna Cox presented the results of the DIBELS tests that were given during the last two weeks of May</w:t>
      </w:r>
      <w:r>
        <w:t>.  The 3</w:t>
      </w:r>
      <w:r>
        <w:rPr>
          <w:vertAlign w:val="superscript"/>
        </w:rPr>
        <w:t>rd</w:t>
      </w:r>
      <w:r>
        <w:t xml:space="preserve"> and 4</w:t>
      </w:r>
      <w:r>
        <w:rPr>
          <w:vertAlign w:val="superscript"/>
        </w:rPr>
        <w:t>th</w:t>
      </w:r>
      <w:r>
        <w:t xml:space="preserve"> graders were given a different type of assessment. </w:t>
      </w:r>
    </w:p>
    <w:p w:rsidR="00B044D5" w:rsidRDefault="004377E7">
      <w:pPr>
        <w:spacing w:after="0" w:line="259" w:lineRule="auto"/>
        <w:ind w:left="0" w:firstLine="0"/>
      </w:pPr>
      <w:r>
        <w:t xml:space="preserve"> </w:t>
      </w:r>
    </w:p>
    <w:p w:rsidR="00B044D5" w:rsidRDefault="004377E7">
      <w:pPr>
        <w:pStyle w:val="Heading2"/>
        <w:tabs>
          <w:tab w:val="center" w:pos="1417"/>
        </w:tabs>
        <w:ind w:left="-15" w:firstLine="0"/>
      </w:pPr>
      <w:r>
        <w:t>6.</w:t>
      </w:r>
      <w:r>
        <w:rPr>
          <w:rFonts w:ascii="Arial" w:eastAsia="Arial" w:hAnsi="Arial" w:cs="Arial"/>
        </w:rPr>
        <w:t xml:space="preserve"> </w:t>
      </w:r>
      <w:r>
        <w:rPr>
          <w:rFonts w:ascii="Arial" w:eastAsia="Arial" w:hAnsi="Arial" w:cs="Arial"/>
        </w:rPr>
        <w:tab/>
      </w:r>
      <w:r>
        <w:t xml:space="preserve">FFA Funding </w:t>
      </w:r>
    </w:p>
    <w:p w:rsidR="00B044D5" w:rsidRDefault="004377E7">
      <w:pPr>
        <w:ind w:left="715"/>
      </w:pPr>
      <w:r>
        <w:t xml:space="preserve">Susan Polk expressed her concern that the FFA students should have the Vo-Ag grant money spent on them.  Sandy </w:t>
      </w:r>
      <w:proofErr w:type="spellStart"/>
      <w:r>
        <w:t>Benamati</w:t>
      </w:r>
      <w:proofErr w:type="spellEnd"/>
      <w:r>
        <w:t xml:space="preserve"> presented information regarding the ROP and Ca</w:t>
      </w:r>
      <w:r>
        <w:t xml:space="preserve">reer Tech funds.  It was stated that the repairs and improvements to the shop had to be made or there was the possibility of not having a welding program.  She stated that no money was taken from the FFA or Vo-Ag. </w:t>
      </w:r>
    </w:p>
    <w:p w:rsidR="00B044D5" w:rsidRDefault="004377E7">
      <w:pPr>
        <w:spacing w:after="0" w:line="259" w:lineRule="auto"/>
        <w:ind w:left="0" w:firstLine="0"/>
      </w:pPr>
      <w:r>
        <w:t xml:space="preserve"> </w:t>
      </w:r>
    </w:p>
    <w:p w:rsidR="00B044D5" w:rsidRDefault="004377E7">
      <w:pPr>
        <w:pStyle w:val="Heading2"/>
        <w:tabs>
          <w:tab w:val="center" w:pos="1714"/>
        </w:tabs>
        <w:ind w:left="-15" w:firstLine="0"/>
      </w:pPr>
      <w:r>
        <w:t>7.</w:t>
      </w:r>
      <w:r>
        <w:rPr>
          <w:rFonts w:ascii="Arial" w:eastAsia="Arial" w:hAnsi="Arial" w:cs="Arial"/>
        </w:rPr>
        <w:t xml:space="preserve"> </w:t>
      </w:r>
      <w:r>
        <w:rPr>
          <w:rFonts w:ascii="Arial" w:eastAsia="Arial" w:hAnsi="Arial" w:cs="Arial"/>
        </w:rPr>
        <w:tab/>
      </w:r>
      <w:r>
        <w:t xml:space="preserve">Ag Incentive Grant </w:t>
      </w:r>
    </w:p>
    <w:p w:rsidR="00B044D5" w:rsidRDefault="004377E7">
      <w:pPr>
        <w:ind w:left="715"/>
      </w:pPr>
      <w:r>
        <w:t>Two options wer</w:t>
      </w:r>
      <w:r>
        <w:t xml:space="preserve">e presented regarding the grant.  The first option was to have no matching funds from the District and the other option would have matching funds from the District.  Adrienne </w:t>
      </w:r>
      <w:proofErr w:type="spellStart"/>
      <w:r>
        <w:t>Haylor</w:t>
      </w:r>
      <w:proofErr w:type="spellEnd"/>
      <w:r>
        <w:t xml:space="preserve"> made a motion to approve the Ag Incentive Grant with matching funds.  It w</w:t>
      </w:r>
      <w:r>
        <w:t xml:space="preserve">as seconded by Susan Polk and the motion passed unanimously. </w:t>
      </w:r>
    </w:p>
    <w:p w:rsidR="00B044D5" w:rsidRDefault="004377E7">
      <w:pPr>
        <w:spacing w:after="0" w:line="259" w:lineRule="auto"/>
        <w:ind w:left="0" w:firstLine="0"/>
      </w:pPr>
      <w:r>
        <w:t xml:space="preserve"> </w:t>
      </w:r>
    </w:p>
    <w:p w:rsidR="00B044D5" w:rsidRDefault="004377E7">
      <w:pPr>
        <w:pStyle w:val="Heading2"/>
        <w:tabs>
          <w:tab w:val="center" w:pos="2047"/>
        </w:tabs>
        <w:ind w:left="-15" w:firstLine="0"/>
      </w:pPr>
      <w:r>
        <w:t>8.</w:t>
      </w:r>
      <w:r>
        <w:rPr>
          <w:rFonts w:ascii="Arial" w:eastAsia="Arial" w:hAnsi="Arial" w:cs="Arial"/>
        </w:rPr>
        <w:t xml:space="preserve"> </w:t>
      </w:r>
      <w:r>
        <w:rPr>
          <w:rFonts w:ascii="Arial" w:eastAsia="Arial" w:hAnsi="Arial" w:cs="Arial"/>
        </w:rPr>
        <w:tab/>
      </w:r>
      <w:r>
        <w:t xml:space="preserve">National FFA Convention </w:t>
      </w:r>
    </w:p>
    <w:p w:rsidR="00B044D5" w:rsidRDefault="004377E7">
      <w:pPr>
        <w:ind w:left="715"/>
      </w:pPr>
      <w:r>
        <w:t xml:space="preserve">Ag Advisory Committee member Zoe </w:t>
      </w:r>
      <w:proofErr w:type="spellStart"/>
      <w:r>
        <w:t>Brandenberger</w:t>
      </w:r>
      <w:proofErr w:type="spellEnd"/>
      <w:r>
        <w:t xml:space="preserve"> asked on behalf of FFA Advisor Wayne </w:t>
      </w:r>
      <w:proofErr w:type="spellStart"/>
      <w:r>
        <w:t>Suchorski</w:t>
      </w:r>
      <w:proofErr w:type="spellEnd"/>
      <w:r>
        <w:t xml:space="preserve"> for approval for him to take several FFA students to the FFA National Convention and on to Washington DC.  Susan Polk made a motion to approve the trip for up to </w:t>
      </w:r>
      <w:r>
        <w:t>six students to the FFA National Convention and Washington DC at a cost of $1550 per student.    For each student $500 will come out of FFA funds, $500 will come from the Ag Incentive Grant and $550 will come from the individual student. It was seconded by</w:t>
      </w:r>
      <w:r>
        <w:t xml:space="preserve"> Mary </w:t>
      </w:r>
      <w:proofErr w:type="spellStart"/>
      <w:r>
        <w:t>Millsaps</w:t>
      </w:r>
      <w:proofErr w:type="spellEnd"/>
      <w:r>
        <w:t xml:space="preserve"> and the motion passed unanimously. </w:t>
      </w:r>
    </w:p>
    <w:p w:rsidR="00B044D5" w:rsidRDefault="004377E7">
      <w:pPr>
        <w:spacing w:after="0" w:line="259" w:lineRule="auto"/>
        <w:ind w:left="0" w:firstLine="0"/>
      </w:pPr>
      <w:r>
        <w:rPr>
          <w:b/>
        </w:rPr>
        <w:t xml:space="preserve"> </w:t>
      </w:r>
    </w:p>
    <w:p w:rsidR="00B044D5" w:rsidRDefault="004377E7">
      <w:pPr>
        <w:pStyle w:val="Heading2"/>
        <w:tabs>
          <w:tab w:val="center" w:pos="2843"/>
        </w:tabs>
        <w:ind w:left="-15" w:firstLine="0"/>
      </w:pPr>
      <w:r>
        <w:t>9.</w:t>
      </w:r>
      <w:r>
        <w:rPr>
          <w:rFonts w:ascii="Arial" w:eastAsia="Arial" w:hAnsi="Arial" w:cs="Arial"/>
        </w:rPr>
        <w:t xml:space="preserve"> </w:t>
      </w:r>
      <w:r>
        <w:rPr>
          <w:rFonts w:ascii="Arial" w:eastAsia="Arial" w:hAnsi="Arial" w:cs="Arial"/>
        </w:rPr>
        <w:tab/>
      </w:r>
      <w:r>
        <w:t xml:space="preserve">Glenn County Plan for Expelled Students </w:t>
      </w:r>
    </w:p>
    <w:p w:rsidR="00B044D5" w:rsidRDefault="004377E7">
      <w:pPr>
        <w:ind w:left="715"/>
      </w:pPr>
      <w:r>
        <w:t xml:space="preserve">Adrienne </w:t>
      </w:r>
      <w:proofErr w:type="spellStart"/>
      <w:r>
        <w:t>Haylor</w:t>
      </w:r>
      <w:proofErr w:type="spellEnd"/>
      <w:r>
        <w:t xml:space="preserve"> made a motion to approve the Glenn County Plan for Expelled Students.  It was seconded by Mary </w:t>
      </w:r>
      <w:proofErr w:type="spellStart"/>
      <w:r>
        <w:t>Millsaps</w:t>
      </w:r>
      <w:proofErr w:type="spellEnd"/>
      <w:r>
        <w:t xml:space="preserve"> and the motion passed unanimously. </w:t>
      </w:r>
    </w:p>
    <w:p w:rsidR="00B044D5" w:rsidRDefault="004377E7">
      <w:pPr>
        <w:spacing w:after="0" w:line="259" w:lineRule="auto"/>
        <w:ind w:left="0" w:firstLine="0"/>
      </w:pPr>
      <w:r>
        <w:t xml:space="preserve"> </w:t>
      </w:r>
    </w:p>
    <w:p w:rsidR="00B044D5" w:rsidRDefault="004377E7">
      <w:pPr>
        <w:tabs>
          <w:tab w:val="center" w:pos="1787"/>
        </w:tabs>
        <w:spacing w:after="1" w:line="259" w:lineRule="auto"/>
        <w:ind w:left="-15" w:firstLine="0"/>
      </w:pPr>
      <w:r>
        <w:rPr>
          <w:b/>
        </w:rPr>
        <w:t>10.</w:t>
      </w:r>
      <w:r>
        <w:rPr>
          <w:rFonts w:ascii="Arial" w:eastAsia="Arial" w:hAnsi="Arial" w:cs="Arial"/>
          <w:b/>
        </w:rPr>
        <w:t xml:space="preserve"> </w:t>
      </w:r>
      <w:r>
        <w:rPr>
          <w:rFonts w:ascii="Arial" w:eastAsia="Arial" w:hAnsi="Arial" w:cs="Arial"/>
          <w:b/>
        </w:rPr>
        <w:tab/>
      </w:r>
      <w:r>
        <w:rPr>
          <w:b/>
        </w:rPr>
        <w:t xml:space="preserve">CSBA Policy Update </w:t>
      </w:r>
    </w:p>
    <w:p w:rsidR="00B044D5" w:rsidRDefault="004377E7">
      <w:pPr>
        <w:ind w:left="715"/>
      </w:pPr>
      <w:r>
        <w:t xml:space="preserve">This item was tabled. </w:t>
      </w:r>
    </w:p>
    <w:p w:rsidR="00B044D5" w:rsidRDefault="004377E7">
      <w:pPr>
        <w:spacing w:after="0" w:line="259" w:lineRule="auto"/>
        <w:ind w:left="0" w:firstLine="0"/>
      </w:pPr>
      <w:r>
        <w:t xml:space="preserve"> </w:t>
      </w:r>
    </w:p>
    <w:p w:rsidR="00B044D5" w:rsidRDefault="004377E7">
      <w:pPr>
        <w:pStyle w:val="Heading2"/>
        <w:tabs>
          <w:tab w:val="center" w:pos="1171"/>
        </w:tabs>
        <w:ind w:left="-15" w:firstLine="0"/>
      </w:pPr>
      <w:r>
        <w:t>11.</w:t>
      </w:r>
      <w:r>
        <w:rPr>
          <w:rFonts w:ascii="Arial" w:eastAsia="Arial" w:hAnsi="Arial" w:cs="Arial"/>
        </w:rPr>
        <w:t xml:space="preserve"> </w:t>
      </w:r>
      <w:r>
        <w:rPr>
          <w:rFonts w:ascii="Arial" w:eastAsia="Arial" w:hAnsi="Arial" w:cs="Arial"/>
        </w:rPr>
        <w:tab/>
      </w:r>
      <w:r>
        <w:t xml:space="preserve">Title VII </w:t>
      </w:r>
    </w:p>
    <w:p w:rsidR="00B044D5" w:rsidRDefault="004377E7">
      <w:pPr>
        <w:ind w:left="715"/>
      </w:pPr>
      <w:r>
        <w:t>Susan Polk requested clarity on the funding and stated that the District needs a part time counselor.  The funding was used in the past for a Native American instructional aide at the elemen</w:t>
      </w:r>
      <w:r>
        <w:t xml:space="preserve">tary school.   </w:t>
      </w:r>
    </w:p>
    <w:p w:rsidR="00B044D5" w:rsidRDefault="004377E7">
      <w:pPr>
        <w:spacing w:after="0" w:line="259" w:lineRule="auto"/>
        <w:ind w:left="720" w:firstLine="0"/>
      </w:pPr>
      <w:r>
        <w:t xml:space="preserve"> </w:t>
      </w:r>
    </w:p>
    <w:p w:rsidR="00B044D5" w:rsidRDefault="004377E7">
      <w:pPr>
        <w:pStyle w:val="Heading2"/>
        <w:tabs>
          <w:tab w:val="center" w:pos="1676"/>
        </w:tabs>
        <w:ind w:left="-15" w:firstLine="0"/>
      </w:pPr>
      <w:r>
        <w:t>12.</w:t>
      </w:r>
      <w:r>
        <w:rPr>
          <w:rFonts w:ascii="Arial" w:eastAsia="Arial" w:hAnsi="Arial" w:cs="Arial"/>
        </w:rPr>
        <w:t xml:space="preserve"> </w:t>
      </w:r>
      <w:r>
        <w:rPr>
          <w:rFonts w:ascii="Arial" w:eastAsia="Arial" w:hAnsi="Arial" w:cs="Arial"/>
        </w:rPr>
        <w:tab/>
      </w:r>
      <w:r>
        <w:t xml:space="preserve">Resolution 11-12-4 </w:t>
      </w:r>
    </w:p>
    <w:p w:rsidR="00B044D5" w:rsidRDefault="004377E7">
      <w:pPr>
        <w:ind w:left="715"/>
      </w:pPr>
      <w:r>
        <w:t xml:space="preserve">Adrienne </w:t>
      </w:r>
      <w:proofErr w:type="spellStart"/>
      <w:r>
        <w:t>Haylor</w:t>
      </w:r>
      <w:proofErr w:type="spellEnd"/>
      <w:r>
        <w:t xml:space="preserve"> made a motion to approve the resolution ordering the Governing Board Member Election.  It was seconded by Susan Polk and the motion passed unanimously. </w:t>
      </w:r>
    </w:p>
    <w:p w:rsidR="00B044D5" w:rsidRDefault="004377E7">
      <w:pPr>
        <w:spacing w:after="0" w:line="259" w:lineRule="auto"/>
        <w:ind w:left="0" w:firstLine="0"/>
      </w:pPr>
      <w:r>
        <w:t xml:space="preserve"> </w:t>
      </w:r>
    </w:p>
    <w:p w:rsidR="00B044D5" w:rsidRDefault="004377E7">
      <w:pPr>
        <w:pStyle w:val="Heading2"/>
        <w:tabs>
          <w:tab w:val="center" w:pos="1873"/>
        </w:tabs>
        <w:ind w:left="-15" w:firstLine="0"/>
      </w:pPr>
      <w:r>
        <w:lastRenderedPageBreak/>
        <w:t>13.</w:t>
      </w:r>
      <w:r>
        <w:rPr>
          <w:rFonts w:ascii="Arial" w:eastAsia="Arial" w:hAnsi="Arial" w:cs="Arial"/>
        </w:rPr>
        <w:t xml:space="preserve"> </w:t>
      </w:r>
      <w:r>
        <w:rPr>
          <w:rFonts w:ascii="Arial" w:eastAsia="Arial" w:hAnsi="Arial" w:cs="Arial"/>
        </w:rPr>
        <w:tab/>
      </w:r>
      <w:r>
        <w:t xml:space="preserve">Technology Use Policy </w:t>
      </w:r>
    </w:p>
    <w:p w:rsidR="00B044D5" w:rsidRDefault="004377E7">
      <w:pPr>
        <w:ind w:left="715"/>
      </w:pPr>
      <w:r>
        <w:t xml:space="preserve">Mary </w:t>
      </w:r>
      <w:proofErr w:type="spellStart"/>
      <w:r>
        <w:t>Millsaps</w:t>
      </w:r>
      <w:proofErr w:type="spellEnd"/>
      <w:r>
        <w:t xml:space="preserve"> </w:t>
      </w:r>
      <w:r>
        <w:t xml:space="preserve">made a motion to approve the Technology Acceptable Use Policy for Students.  It was seconded by Susan Polk and the motion passed unanimously. </w:t>
      </w:r>
    </w:p>
    <w:p w:rsidR="00B044D5" w:rsidRDefault="004377E7">
      <w:pPr>
        <w:spacing w:after="0" w:line="259" w:lineRule="auto"/>
        <w:ind w:left="0" w:firstLine="0"/>
      </w:pPr>
      <w:r>
        <w:t xml:space="preserve"> </w:t>
      </w:r>
    </w:p>
    <w:p w:rsidR="00B044D5" w:rsidRDefault="004377E7">
      <w:pPr>
        <w:pStyle w:val="Heading2"/>
        <w:tabs>
          <w:tab w:val="center" w:pos="2724"/>
        </w:tabs>
        <w:ind w:left="-15" w:firstLine="0"/>
      </w:pPr>
      <w:r>
        <w:t>14.</w:t>
      </w:r>
      <w:r>
        <w:rPr>
          <w:rFonts w:ascii="Arial" w:eastAsia="Arial" w:hAnsi="Arial" w:cs="Arial"/>
        </w:rPr>
        <w:t xml:space="preserve"> </w:t>
      </w:r>
      <w:r>
        <w:rPr>
          <w:rFonts w:ascii="Arial" w:eastAsia="Arial" w:hAnsi="Arial" w:cs="Arial"/>
        </w:rPr>
        <w:tab/>
      </w:r>
      <w:r>
        <w:t xml:space="preserve">Agreement for Administrative Services </w:t>
      </w:r>
    </w:p>
    <w:p w:rsidR="00B044D5" w:rsidRDefault="004377E7">
      <w:pPr>
        <w:ind w:left="715"/>
      </w:pPr>
      <w:r>
        <w:t xml:space="preserve">Adrienne </w:t>
      </w:r>
      <w:proofErr w:type="spellStart"/>
      <w:r>
        <w:t>Haylor</w:t>
      </w:r>
      <w:proofErr w:type="spellEnd"/>
      <w:r>
        <w:t xml:space="preserve"> made a motion to not accept the agreement for administrative services from the Glenn County Office of Education.  It was seconded by Mary </w:t>
      </w:r>
      <w:proofErr w:type="spellStart"/>
      <w:r>
        <w:t>Millsaps</w:t>
      </w:r>
      <w:proofErr w:type="spellEnd"/>
      <w:r>
        <w:t xml:space="preserve"> and the motion passed unanimously.  They stated that they are grateful for the help.  Shirley</w:t>
      </w:r>
      <w:r>
        <w:t xml:space="preserve"> Diaz stated that GCOE will continue to provide other services. </w:t>
      </w:r>
    </w:p>
    <w:p w:rsidR="00B044D5" w:rsidRDefault="004377E7">
      <w:pPr>
        <w:spacing w:after="0" w:line="259" w:lineRule="auto"/>
        <w:ind w:left="720" w:firstLine="0"/>
      </w:pPr>
      <w:r>
        <w:t xml:space="preserve"> </w:t>
      </w:r>
    </w:p>
    <w:p w:rsidR="00B044D5" w:rsidRDefault="004377E7">
      <w:pPr>
        <w:pStyle w:val="Heading2"/>
        <w:tabs>
          <w:tab w:val="center" w:pos="3110"/>
        </w:tabs>
        <w:ind w:left="-15" w:firstLine="0"/>
      </w:pPr>
      <w:r>
        <w:t>15.</w:t>
      </w:r>
      <w:r>
        <w:rPr>
          <w:rFonts w:ascii="Arial" w:eastAsia="Arial" w:hAnsi="Arial" w:cs="Arial"/>
        </w:rPr>
        <w:t xml:space="preserve"> </w:t>
      </w:r>
      <w:r>
        <w:rPr>
          <w:rFonts w:ascii="Arial" w:eastAsia="Arial" w:hAnsi="Arial" w:cs="Arial"/>
        </w:rPr>
        <w:tab/>
      </w:r>
      <w:r>
        <w:t xml:space="preserve">Hiring of a District Principal-Learning Leader </w:t>
      </w:r>
    </w:p>
    <w:p w:rsidR="00B044D5" w:rsidRDefault="004377E7">
      <w:pPr>
        <w:ind w:left="715"/>
      </w:pPr>
      <w:r>
        <w:t xml:space="preserve">Adrienne </w:t>
      </w:r>
      <w:proofErr w:type="spellStart"/>
      <w:r>
        <w:t>Haylor</w:t>
      </w:r>
      <w:proofErr w:type="spellEnd"/>
      <w:r>
        <w:t xml:space="preserve"> made a motion to not proceed at this time due to item #14 not passing.  It was seconded by Susan Polk and the motion pas</w:t>
      </w:r>
      <w:r>
        <w:t xml:space="preserve">sed unanimously. </w:t>
      </w:r>
    </w:p>
    <w:p w:rsidR="00B044D5" w:rsidRDefault="004377E7">
      <w:pPr>
        <w:spacing w:after="0" w:line="259" w:lineRule="auto"/>
        <w:ind w:left="720" w:firstLine="0"/>
      </w:pPr>
      <w:r>
        <w:t xml:space="preserve"> </w:t>
      </w:r>
    </w:p>
    <w:p w:rsidR="00B044D5" w:rsidRDefault="004377E7">
      <w:pPr>
        <w:pStyle w:val="Heading2"/>
        <w:tabs>
          <w:tab w:val="center" w:pos="1174"/>
        </w:tabs>
        <w:ind w:left="-15" w:firstLine="0"/>
      </w:pPr>
      <w:r>
        <w:t>16.</w:t>
      </w:r>
      <w:r>
        <w:rPr>
          <w:rFonts w:ascii="Arial" w:eastAsia="Arial" w:hAnsi="Arial" w:cs="Arial"/>
        </w:rPr>
        <w:t xml:space="preserve"> </w:t>
      </w:r>
      <w:r>
        <w:rPr>
          <w:rFonts w:ascii="Arial" w:eastAsia="Arial" w:hAnsi="Arial" w:cs="Arial"/>
        </w:rPr>
        <w:tab/>
      </w:r>
      <w:r>
        <w:t xml:space="preserve">Proposal </w:t>
      </w:r>
    </w:p>
    <w:p w:rsidR="00B044D5" w:rsidRDefault="004377E7">
      <w:pPr>
        <w:ind w:left="715"/>
      </w:pPr>
      <w:r>
        <w:t xml:space="preserve">This item was tabled until further information is received due to item #14 not passing. </w:t>
      </w:r>
    </w:p>
    <w:p w:rsidR="00B044D5" w:rsidRDefault="004377E7">
      <w:pPr>
        <w:spacing w:after="0" w:line="259" w:lineRule="auto"/>
        <w:ind w:left="720" w:firstLine="0"/>
      </w:pPr>
      <w:r>
        <w:t xml:space="preserve"> </w:t>
      </w:r>
    </w:p>
    <w:p w:rsidR="00B044D5" w:rsidRDefault="004377E7">
      <w:pPr>
        <w:ind w:right="5740"/>
      </w:pPr>
      <w:r>
        <w:rPr>
          <w:b/>
          <w:u w:val="single" w:color="000000"/>
        </w:rPr>
        <w:t>Closed Session Report</w:t>
      </w:r>
      <w:r>
        <w:rPr>
          <w:b/>
        </w:rPr>
        <w:t xml:space="preserve"> </w:t>
      </w:r>
      <w:r>
        <w:t xml:space="preserve">There was nothing to report. </w:t>
      </w:r>
    </w:p>
    <w:p w:rsidR="00B044D5" w:rsidRDefault="004377E7">
      <w:pPr>
        <w:spacing w:after="0" w:line="259" w:lineRule="auto"/>
        <w:ind w:left="0" w:firstLine="0"/>
      </w:pPr>
      <w:r>
        <w:rPr>
          <w:i/>
        </w:rPr>
        <w:t xml:space="preserve"> </w:t>
      </w:r>
    </w:p>
    <w:p w:rsidR="00B044D5" w:rsidRDefault="004377E7">
      <w:pPr>
        <w:pStyle w:val="Heading2"/>
        <w:ind w:left="-5"/>
      </w:pPr>
      <w:r>
        <w:t>ADJOURNMENT</w:t>
      </w:r>
      <w:r>
        <w:rPr>
          <w:b w:val="0"/>
        </w:rPr>
        <w:t xml:space="preserve"> </w:t>
      </w:r>
    </w:p>
    <w:p w:rsidR="00B044D5" w:rsidRDefault="004377E7">
      <w:r>
        <w:t>Meeting was adjourned at 9:20pm</w:t>
      </w:r>
      <w:r>
        <w:rPr>
          <w:i/>
        </w:rPr>
        <w:t xml:space="preserve">  </w:t>
      </w:r>
    </w:p>
    <w:p w:rsidR="00B044D5" w:rsidRDefault="004377E7">
      <w:r>
        <w:t xml:space="preserve">The next scheduled meeting will be held in July on a date to be determined at Elk Creek High School. </w:t>
      </w:r>
    </w:p>
    <w:p w:rsidR="00B044D5" w:rsidRDefault="004377E7">
      <w:pPr>
        <w:spacing w:after="0" w:line="259" w:lineRule="auto"/>
        <w:ind w:left="0" w:firstLine="0"/>
      </w:pPr>
      <w:r>
        <w:t xml:space="preserve"> </w:t>
      </w:r>
    </w:p>
    <w:p w:rsidR="00B044D5" w:rsidRDefault="004377E7">
      <w:pPr>
        <w:spacing w:after="0" w:line="259" w:lineRule="auto"/>
        <w:ind w:left="0" w:firstLine="0"/>
      </w:pPr>
      <w:r>
        <w:rPr>
          <w:b/>
          <w:i/>
        </w:rPr>
        <w:t xml:space="preserve"> </w:t>
      </w:r>
    </w:p>
    <w:p w:rsidR="00B044D5" w:rsidRDefault="004377E7">
      <w:pPr>
        <w:spacing w:after="0" w:line="259" w:lineRule="auto"/>
        <w:ind w:left="0" w:firstLine="0"/>
      </w:pPr>
      <w:r>
        <w:rPr>
          <w:b/>
          <w:i/>
        </w:rPr>
        <w:t xml:space="preserve"> </w:t>
      </w:r>
    </w:p>
    <w:p w:rsidR="00B044D5" w:rsidRDefault="004377E7">
      <w:pPr>
        <w:spacing w:after="0" w:line="259" w:lineRule="auto"/>
        <w:ind w:left="0" w:firstLine="0"/>
      </w:pPr>
      <w:r>
        <w:rPr>
          <w:b/>
          <w:i/>
        </w:rPr>
        <w:t xml:space="preserve"> </w:t>
      </w:r>
    </w:p>
    <w:p w:rsidR="00B044D5" w:rsidRDefault="004377E7">
      <w:pPr>
        <w:spacing w:after="1" w:line="259" w:lineRule="auto"/>
        <w:ind w:left="-5"/>
      </w:pPr>
      <w:r>
        <w:rPr>
          <w:b/>
          <w:i/>
        </w:rPr>
        <w:t xml:space="preserve">__________________________ </w:t>
      </w:r>
    </w:p>
    <w:p w:rsidR="00B044D5" w:rsidRDefault="004377E7">
      <w:pPr>
        <w:spacing w:after="1" w:line="259" w:lineRule="auto"/>
        <w:ind w:left="-5"/>
      </w:pPr>
      <w:r>
        <w:rPr>
          <w:b/>
          <w:i/>
        </w:rPr>
        <w:t xml:space="preserve">Clerk </w:t>
      </w:r>
    </w:p>
    <w:sectPr w:rsidR="00B044D5">
      <w:pgSz w:w="12240" w:h="15840"/>
      <w:pgMar w:top="1447" w:right="1799" w:bottom="60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D5"/>
    <w:rsid w:val="004377E7"/>
    <w:rsid w:val="00B0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411AC-3AE6-48D4-9B40-927F6AB5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right="1"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
      <w:ind w:left="7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regmtg 6 20 12.doc</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regmtg 6 20 12.doc</dc:title>
  <dc:subject/>
  <dc:creator>cwhitney</dc:creator>
  <cp:keywords/>
  <cp:lastModifiedBy>Alyson Cox</cp:lastModifiedBy>
  <cp:revision>2</cp:revision>
  <dcterms:created xsi:type="dcterms:W3CDTF">2019-04-15T19:32:00Z</dcterms:created>
  <dcterms:modified xsi:type="dcterms:W3CDTF">2019-04-15T19:32:00Z</dcterms:modified>
</cp:coreProperties>
</file>