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6660" w14:textId="77777777" w:rsidR="00655463" w:rsidRPr="00655463" w:rsidRDefault="00655463" w:rsidP="00655463">
      <w:pPr>
        <w:spacing w:before="360" w:after="240" w:line="360" w:lineRule="atLeast"/>
        <w:textAlignment w:val="baseline"/>
        <w:outlineLvl w:val="1"/>
        <w:rPr>
          <w:rFonts w:ascii="Times New Roman" w:eastAsia="Times New Roman" w:hAnsi="Times New Roman" w:cs="Times New Roman"/>
          <w:b/>
          <w:bCs/>
          <w:color w:val="1D1D1D"/>
        </w:rPr>
      </w:pPr>
      <w:r w:rsidRPr="00655463">
        <w:rPr>
          <w:rFonts w:ascii="Times New Roman" w:eastAsia="Times New Roman" w:hAnsi="Times New Roman" w:cs="Times New Roman"/>
          <w:b/>
          <w:bCs/>
          <w:color w:val="1D1D1D"/>
        </w:rPr>
        <w:t>Federalist Papers #10 and #51</w:t>
      </w:r>
      <w:bookmarkStart w:id="0" w:name="_GoBack"/>
      <w:bookmarkEnd w:id="0"/>
    </w:p>
    <w:p w14:paraId="49F74432" w14:textId="77777777" w:rsidR="00655463" w:rsidRPr="00655463" w:rsidRDefault="00655463" w:rsidP="00655463">
      <w:pPr>
        <w:spacing w:before="360" w:after="240" w:line="360" w:lineRule="atLeast"/>
        <w:textAlignment w:val="baseline"/>
        <w:outlineLvl w:val="1"/>
        <w:rPr>
          <w:rFonts w:ascii="Times New Roman" w:eastAsia="Times New Roman" w:hAnsi="Times New Roman" w:cs="Times New Roman"/>
          <w:b/>
          <w:bCs/>
          <w:color w:val="077FAB"/>
        </w:rPr>
      </w:pPr>
      <w:r w:rsidRPr="00655463">
        <w:rPr>
          <w:rFonts w:ascii="Times New Roman" w:eastAsia="Times New Roman" w:hAnsi="Times New Roman" w:cs="Times New Roman"/>
          <w:b/>
          <w:bCs/>
          <w:color w:val="077FAB"/>
        </w:rPr>
        <w:t xml:space="preserve">Federalist Paper #10: The Union as a Safeguard </w:t>
      </w:r>
      <w:proofErr w:type="gramStart"/>
      <w:r w:rsidRPr="00655463">
        <w:rPr>
          <w:rFonts w:ascii="Times New Roman" w:eastAsia="Times New Roman" w:hAnsi="Times New Roman" w:cs="Times New Roman"/>
          <w:b/>
          <w:bCs/>
          <w:color w:val="077FAB"/>
        </w:rPr>
        <w:t>Against</w:t>
      </w:r>
      <w:proofErr w:type="gramEnd"/>
      <w:r w:rsidRPr="00655463">
        <w:rPr>
          <w:rFonts w:ascii="Times New Roman" w:eastAsia="Times New Roman" w:hAnsi="Times New Roman" w:cs="Times New Roman"/>
          <w:b/>
          <w:bCs/>
          <w:color w:val="077FAB"/>
        </w:rPr>
        <w:t xml:space="preserve"> Domestic Faction and Insurrection</w:t>
      </w:r>
    </w:p>
    <w:p w14:paraId="2E000B68"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From the New York Packet.</w:t>
      </w:r>
    </w:p>
    <w:p w14:paraId="52C25512"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Friday, November 23, 1787.</w:t>
      </w:r>
    </w:p>
    <w:p w14:paraId="0446678A"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Author: James Madison</w:t>
      </w:r>
    </w:p>
    <w:p w14:paraId="1BFEBE00"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To the People of the State of New York:</w:t>
      </w:r>
    </w:p>
    <w:p w14:paraId="16CBC791"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14:paraId="22B3B6AE"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By a faction, I understand a number of citizens, whether amounting to a majority or a minority of the whole, who are united and actuated by some common impulse of passion, or of interest, </w:t>
      </w:r>
      <w:proofErr w:type="spellStart"/>
      <w:r w:rsidRPr="00655463">
        <w:rPr>
          <w:rFonts w:ascii="Times New Roman" w:eastAsia="Times New Roman" w:hAnsi="Times New Roman" w:cs="Times New Roman"/>
          <w:color w:val="373D3F"/>
        </w:rPr>
        <w:t>adversed</w:t>
      </w:r>
      <w:proofErr w:type="spellEnd"/>
      <w:r w:rsidRPr="00655463">
        <w:rPr>
          <w:rFonts w:ascii="Times New Roman" w:eastAsia="Times New Roman" w:hAnsi="Times New Roman" w:cs="Times New Roman"/>
          <w:color w:val="373D3F"/>
        </w:rPr>
        <w:t xml:space="preserve"> to the rights of other citizens, or to the permanent and aggregate interests of the community.</w:t>
      </w:r>
    </w:p>
    <w:p w14:paraId="6374031B"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There are two methods of curing the mischiefs of faction: the one, by removing its causes; the other, by controlling its effects.</w:t>
      </w:r>
    </w:p>
    <w:p w14:paraId="74A8111A"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There are again two methods of removing the causes of faction: the one, by destroying the liberty which is essential to its existence; the other, by giving to every citizen the same opinions, the same passions, and the same interests.</w:t>
      </w:r>
    </w:p>
    <w:p w14:paraId="6EA4FAAB"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14:paraId="4A31656F"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w:t>
      </w:r>
      <w:r w:rsidRPr="00655463">
        <w:rPr>
          <w:rFonts w:ascii="Times New Roman" w:eastAsia="Times New Roman" w:hAnsi="Times New Roman" w:cs="Times New Roman"/>
          <w:color w:val="373D3F"/>
        </w:rPr>
        <w:lastRenderedPageBreak/>
        <w:t>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14:paraId="640D4224"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14:paraId="6BAF51B7"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w:t>
      </w:r>
      <w:proofErr w:type="gramStart"/>
      <w:r w:rsidRPr="00655463">
        <w:rPr>
          <w:rFonts w:ascii="Times New Roman" w:eastAsia="Times New Roman" w:hAnsi="Times New Roman" w:cs="Times New Roman"/>
          <w:color w:val="373D3F"/>
        </w:rPr>
        <w:t>are</w:t>
      </w:r>
      <w:proofErr w:type="gramEnd"/>
      <w:r w:rsidRPr="00655463">
        <w:rPr>
          <w:rFonts w:ascii="Times New Roman" w:eastAsia="Times New Roman" w:hAnsi="Times New Roman" w:cs="Times New Roman"/>
          <w:color w:val="373D3F"/>
        </w:rPr>
        <w:t xml:space="preserv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14:paraId="3FDED63D"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14:paraId="62CDA645"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The inference to which we are brought is, that the CAUSES of faction cannot be removed, and that relief is only to be sought in the means of controlling its EFFECTS.</w:t>
      </w:r>
    </w:p>
    <w:p w14:paraId="0670832E"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14:paraId="25653495"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w:t>
      </w:r>
      <w:r w:rsidRPr="00655463">
        <w:rPr>
          <w:rFonts w:ascii="Times New Roman" w:eastAsia="Times New Roman" w:hAnsi="Times New Roman" w:cs="Times New Roman"/>
          <w:color w:val="373D3F"/>
        </w:rPr>
        <w:lastRenderedPageBreak/>
        <w:t>adequate control. They are not found to be such on the injustice and violence of individuals, and lose their efficacy in proportion to the number combined together, that is, in proportion as their efficacy becomes needful.</w:t>
      </w:r>
    </w:p>
    <w:p w14:paraId="369F0CCC"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14:paraId="0EBAD1B1"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14:paraId="300B3623"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14:paraId="3928B774"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14:paraId="6A12B5B4"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14:paraId="6AD1AF0D"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655463">
        <w:rPr>
          <w:rFonts w:ascii="Times New Roman" w:eastAsia="Times New Roman" w:hAnsi="Times New Roman" w:cs="Times New Roman"/>
          <w:color w:val="373D3F"/>
        </w:rPr>
        <w:t>centre</w:t>
      </w:r>
      <w:proofErr w:type="spellEnd"/>
      <w:r w:rsidRPr="00655463">
        <w:rPr>
          <w:rFonts w:ascii="Times New Roman" w:eastAsia="Times New Roman" w:hAnsi="Times New Roman" w:cs="Times New Roman"/>
          <w:color w:val="373D3F"/>
        </w:rPr>
        <w:t xml:space="preserve"> in men who possess the most attractive merit and the most diffusive and established characters.</w:t>
      </w:r>
    </w:p>
    <w:p w14:paraId="09357ECF"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p>
    <w:p w14:paraId="644E930E"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w:t>
      </w:r>
      <w:r w:rsidRPr="00655463">
        <w:rPr>
          <w:rFonts w:ascii="Times New Roman" w:eastAsia="Times New Roman" w:hAnsi="Times New Roman" w:cs="Times New Roman"/>
          <w:color w:val="373D3F"/>
        </w:rPr>
        <w:lastRenderedPageBreak/>
        <w:t>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14:paraId="356C6158"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Hence, it clearly appears, that the same advantage which a republic has over a democracy, in controlling the effects of faction, is enjoyed by a large over a small republic,–is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w:t>
      </w:r>
      <w:proofErr w:type="gramStart"/>
      <w:r w:rsidRPr="00655463">
        <w:rPr>
          <w:rFonts w:ascii="Times New Roman" w:eastAsia="Times New Roman" w:hAnsi="Times New Roman" w:cs="Times New Roman"/>
          <w:color w:val="373D3F"/>
        </w:rPr>
        <w:t>security.</w:t>
      </w:r>
      <w:proofErr w:type="gramEnd"/>
      <w:r w:rsidRPr="00655463">
        <w:rPr>
          <w:rFonts w:ascii="Times New Roman" w:eastAsia="Times New Roman" w:hAnsi="Times New Roman" w:cs="Times New Roman"/>
          <w:color w:val="373D3F"/>
        </w:rPr>
        <w:t xml:space="preserve"> Does it, in fine, consist in the greater obstacles opposed to the concert and accomplishment of the secret wishes of an unjust and interested majority? Here, again, the extent of the Union gives it the most palpable advantage.</w:t>
      </w:r>
    </w:p>
    <w:p w14:paraId="19DF3DF8"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14:paraId="24591422"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14:paraId="0866294E" w14:textId="77777777" w:rsidR="00655463" w:rsidRPr="00655463" w:rsidRDefault="00655463" w:rsidP="00655463">
      <w:pPr>
        <w:spacing w:before="360" w:after="240" w:line="360" w:lineRule="atLeast"/>
        <w:textAlignment w:val="baseline"/>
        <w:outlineLvl w:val="1"/>
        <w:rPr>
          <w:rFonts w:ascii="Times New Roman" w:eastAsia="Times New Roman" w:hAnsi="Times New Roman" w:cs="Times New Roman"/>
          <w:b/>
          <w:bCs/>
          <w:color w:val="077FAB"/>
        </w:rPr>
      </w:pPr>
      <w:r w:rsidRPr="00655463">
        <w:rPr>
          <w:rFonts w:ascii="Times New Roman" w:eastAsia="Times New Roman" w:hAnsi="Times New Roman" w:cs="Times New Roman"/>
          <w:b/>
          <w:bCs/>
          <w:color w:val="077FAB"/>
        </w:rPr>
        <w:t xml:space="preserve">Federalist Paper #51: The Structure of the Government Must Furnish the Proper Checks and Balances </w:t>
      </w:r>
      <w:proofErr w:type="gramStart"/>
      <w:r w:rsidRPr="00655463">
        <w:rPr>
          <w:rFonts w:ascii="Times New Roman" w:eastAsia="Times New Roman" w:hAnsi="Times New Roman" w:cs="Times New Roman"/>
          <w:b/>
          <w:bCs/>
          <w:color w:val="077FAB"/>
        </w:rPr>
        <w:t>Between</w:t>
      </w:r>
      <w:proofErr w:type="gramEnd"/>
      <w:r w:rsidRPr="00655463">
        <w:rPr>
          <w:rFonts w:ascii="Times New Roman" w:eastAsia="Times New Roman" w:hAnsi="Times New Roman" w:cs="Times New Roman"/>
          <w:b/>
          <w:bCs/>
          <w:color w:val="077FAB"/>
        </w:rPr>
        <w:t xml:space="preserve"> the Different Departments</w:t>
      </w:r>
    </w:p>
    <w:p w14:paraId="524B5DB7"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From the New York Packet.</w:t>
      </w:r>
    </w:p>
    <w:p w14:paraId="30572127"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Friday, February 8, 1788.</w:t>
      </w:r>
    </w:p>
    <w:p w14:paraId="199FAFAF"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Author: Alexander Hamilton or James Madison</w:t>
      </w:r>
    </w:p>
    <w:p w14:paraId="1E23903D"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To the People of the State of New York:</w:t>
      </w:r>
    </w:p>
    <w:p w14:paraId="55612876" w14:textId="77777777" w:rsidR="00655463" w:rsidRPr="00655463" w:rsidRDefault="00655463" w:rsidP="00655463">
      <w:pPr>
        <w:spacing w:before="100" w:beforeAutospacing="1" w:after="10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color w:val="373D3F"/>
        </w:rPr>
        <w:t xml:space="preserve">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 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w:t>
      </w:r>
      <w:r w:rsidRPr="00655463">
        <w:rPr>
          <w:rFonts w:ascii="Times New Roman" w:eastAsia="Times New Roman" w:hAnsi="Times New Roman" w:cs="Times New Roman"/>
          <w:color w:val="373D3F"/>
        </w:rPr>
        <w:lastRenderedPageBreak/>
        <w:t xml:space="preserve">select that mode of choice which best secures these qualifications; secondly, because the permanent tenure by which the appointments are held in that department, must soon destroy all sense of dependence on the authority conferring them. 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sidRPr="00655463">
        <w:rPr>
          <w:rFonts w:ascii="Times New Roman" w:eastAsia="Times New Roman" w:hAnsi="Times New Roman" w:cs="Times New Roman"/>
          <w:color w:val="373D3F"/>
        </w:rPr>
        <w:t>that</w:t>
      </w:r>
      <w:proofErr w:type="gramEnd"/>
      <w:r w:rsidRPr="00655463">
        <w:rPr>
          <w:rFonts w:ascii="Times New Roman" w:eastAsia="Times New Roman" w:hAnsi="Times New Roman" w:cs="Times New Roman"/>
          <w:color w:val="373D3F"/>
        </w:rPr>
        <w:t xml:space="preserve">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 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 There are, moreover, two considerations particularly applicable to the federal system of America, which place that system in a very interesting point of view. First.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 Second.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sidRPr="00655463">
        <w:rPr>
          <w:rFonts w:ascii="Times New Roman" w:eastAsia="Times New Roman" w:hAnsi="Times New Roman" w:cs="Times New Roman"/>
          <w:color w:val="373D3F"/>
        </w:rPr>
        <w:t>an</w:t>
      </w:r>
      <w:proofErr w:type="gramEnd"/>
      <w:r w:rsidRPr="00655463">
        <w:rPr>
          <w:rFonts w:ascii="Times New Roman" w:eastAsia="Times New Roman" w:hAnsi="Times New Roman" w:cs="Times New Roman"/>
          <w:color w:val="373D3F"/>
        </w:rPr>
        <w:t xml:space="preserve">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In a free government the security for civil rights must be the same as that for religious rights. It consists in the one case in the multiplicity of interests, and in the other in the multiplicity of sects. The degree of security in both cases will depend on </w:t>
      </w:r>
      <w:proofErr w:type="gramStart"/>
      <w:r w:rsidRPr="00655463">
        <w:rPr>
          <w:rFonts w:ascii="Times New Roman" w:eastAsia="Times New Roman" w:hAnsi="Times New Roman" w:cs="Times New Roman"/>
          <w:color w:val="373D3F"/>
        </w:rPr>
        <w:t>the</w:t>
      </w:r>
      <w:proofErr w:type="gramEnd"/>
      <w:r w:rsidRPr="00655463">
        <w:rPr>
          <w:rFonts w:ascii="Times New Roman" w:eastAsia="Times New Roman" w:hAnsi="Times New Roman" w:cs="Times New Roman"/>
          <w:color w:val="373D3F"/>
        </w:rPr>
        <w:t xml:space="preserve"> number of interests and sects; and this may be presumed to depend on the extent of country and number of people comprehended under the same government. This view of the subject must particularly recommend a proper federal system </w:t>
      </w:r>
      <w:r w:rsidRPr="00655463">
        <w:rPr>
          <w:rFonts w:ascii="Times New Roman" w:eastAsia="Times New Roman" w:hAnsi="Times New Roman" w:cs="Times New Roman"/>
          <w:color w:val="373D3F"/>
        </w:rPr>
        <w:lastRenderedPageBreak/>
        <w:t>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gradually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REPUBLICAN CAUSE, the practicable sphere may be carried to a very great extent, by a judicious modification and mixture of the FEDERAL PRINCIPLE.</w:t>
      </w:r>
    </w:p>
    <w:p w14:paraId="0B5A0878" w14:textId="77777777" w:rsidR="00655463" w:rsidRPr="00655463" w:rsidRDefault="00655463" w:rsidP="00655463">
      <w:pPr>
        <w:spacing w:beforeAutospacing="1" w:after="0" w:afterAutospacing="1" w:line="240" w:lineRule="auto"/>
        <w:textAlignment w:val="baseline"/>
        <w:rPr>
          <w:rFonts w:ascii="Times New Roman" w:eastAsia="Times New Roman" w:hAnsi="Times New Roman" w:cs="Times New Roman"/>
          <w:color w:val="373D3F"/>
        </w:rPr>
      </w:pPr>
      <w:r w:rsidRPr="00655463">
        <w:rPr>
          <w:rFonts w:ascii="Times New Roman" w:eastAsia="Times New Roman" w:hAnsi="Times New Roman" w:cs="Times New Roman"/>
          <w:i/>
          <w:iCs/>
          <w:color w:val="373D3F"/>
          <w:bdr w:val="none" w:sz="0" w:space="0" w:color="auto" w:frame="1"/>
        </w:rPr>
        <w:t>PUBLIUS.</w:t>
      </w:r>
    </w:p>
    <w:p w14:paraId="18038FA8" w14:textId="77777777" w:rsidR="005151F0" w:rsidRPr="00655463" w:rsidRDefault="005151F0">
      <w:pPr>
        <w:rPr>
          <w:rFonts w:ascii="Times New Roman" w:hAnsi="Times New Roman" w:cs="Times New Roman"/>
        </w:rPr>
      </w:pPr>
    </w:p>
    <w:sectPr w:rsidR="005151F0" w:rsidRPr="00655463" w:rsidSect="00655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3"/>
    <w:rsid w:val="005151F0"/>
    <w:rsid w:val="00655463"/>
    <w:rsid w:val="00C4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393B"/>
  <w15:chartTrackingRefBased/>
  <w15:docId w15:val="{C19994D0-80C2-4053-BBAE-48D8B06B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5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4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54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463"/>
    <w:rPr>
      <w:i/>
      <w:iCs/>
    </w:rPr>
  </w:style>
  <w:style w:type="paragraph" w:styleId="BalloonText">
    <w:name w:val="Balloon Text"/>
    <w:basedOn w:val="Normal"/>
    <w:link w:val="BalloonTextChar"/>
    <w:uiPriority w:val="99"/>
    <w:semiHidden/>
    <w:unhideWhenUsed/>
    <w:rsid w:val="0065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01281">
      <w:bodyDiv w:val="1"/>
      <w:marLeft w:val="0"/>
      <w:marRight w:val="0"/>
      <w:marTop w:val="0"/>
      <w:marBottom w:val="0"/>
      <w:divBdr>
        <w:top w:val="none" w:sz="0" w:space="0" w:color="auto"/>
        <w:left w:val="none" w:sz="0" w:space="0" w:color="auto"/>
        <w:bottom w:val="none" w:sz="0" w:space="0" w:color="auto"/>
        <w:right w:val="none" w:sz="0" w:space="0" w:color="auto"/>
      </w:divBdr>
      <w:divsChild>
        <w:div w:id="28855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C40A3FF10D84E872951A2E8354FCC" ma:contentTypeVersion="22" ma:contentTypeDescription="Create a new document." ma:contentTypeScope="" ma:versionID="161d30f4fcd1d96066cb9bc863531aaf">
  <xsd:schema xmlns:xsd="http://www.w3.org/2001/XMLSchema" xmlns:xs="http://www.w3.org/2001/XMLSchema" xmlns:p="http://schemas.microsoft.com/office/2006/metadata/properties" xmlns:ns3="70010d57-37bc-4d49-add2-bb244d4a4c5e" xmlns:ns4="42713a1e-046f-4010-92fd-624dbe5bf50a" targetNamespace="http://schemas.microsoft.com/office/2006/metadata/properties" ma:root="true" ma:fieldsID="7d140eb9c77c9e51bfa6ccbb4c8c6a5b" ns3:_="" ns4:_="">
    <xsd:import namespace="70010d57-37bc-4d49-add2-bb244d4a4c5e"/>
    <xsd:import namespace="42713a1e-046f-4010-92fd-624dbe5bf50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CultureName"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10d57-37bc-4d49-add2-bb244d4a4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13a1e-046f-4010-92fd-624dbe5bf50a"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2713a1e-046f-4010-92fd-624dbe5bf50a" xsi:nil="true"/>
    <FolderType xmlns="42713a1e-046f-4010-92fd-624dbe5bf50a" xsi:nil="true"/>
    <Students xmlns="42713a1e-046f-4010-92fd-624dbe5bf50a">
      <UserInfo>
        <DisplayName/>
        <AccountId xsi:nil="true"/>
        <AccountType/>
      </UserInfo>
    </Students>
    <Student_Groups xmlns="42713a1e-046f-4010-92fd-624dbe5bf50a">
      <UserInfo>
        <DisplayName/>
        <AccountId xsi:nil="true"/>
        <AccountType/>
      </UserInfo>
    </Student_Groups>
    <Self_Registration_Enabled xmlns="42713a1e-046f-4010-92fd-624dbe5bf50a" xsi:nil="true"/>
    <Has_Teacher_Only_SectionGroup xmlns="42713a1e-046f-4010-92fd-624dbe5bf50a" xsi:nil="true"/>
    <Templates xmlns="42713a1e-046f-4010-92fd-624dbe5bf50a" xsi:nil="true"/>
    <Is_Collaboration_Space_Locked xmlns="42713a1e-046f-4010-92fd-624dbe5bf50a" xsi:nil="true"/>
    <Invited_Teachers xmlns="42713a1e-046f-4010-92fd-624dbe5bf50a" xsi:nil="true"/>
    <Invited_Students xmlns="42713a1e-046f-4010-92fd-624dbe5bf50a" xsi:nil="true"/>
    <Teachers xmlns="42713a1e-046f-4010-92fd-624dbe5bf50a">
      <UserInfo>
        <DisplayName/>
        <AccountId xsi:nil="true"/>
        <AccountType/>
      </UserInfo>
    </Teachers>
    <DefaultSectionNames xmlns="42713a1e-046f-4010-92fd-624dbe5bf50a" xsi:nil="true"/>
    <AppVersion xmlns="42713a1e-046f-4010-92fd-624dbe5bf50a" xsi:nil="true"/>
    <Owner xmlns="42713a1e-046f-4010-92fd-624dbe5bf50a">
      <UserInfo>
        <DisplayName/>
        <AccountId xsi:nil="true"/>
        <AccountType/>
      </UserInfo>
    </Owner>
    <CultureName xmlns="42713a1e-046f-4010-92fd-624dbe5bf50a" xsi:nil="true"/>
  </documentManagement>
</p:properties>
</file>

<file path=customXml/itemProps1.xml><?xml version="1.0" encoding="utf-8"?>
<ds:datastoreItem xmlns:ds="http://schemas.openxmlformats.org/officeDocument/2006/customXml" ds:itemID="{13C7E040-06EA-4738-9B0B-94571FBDB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10d57-37bc-4d49-add2-bb244d4a4c5e"/>
    <ds:schemaRef ds:uri="42713a1e-046f-4010-92fd-624dbe5bf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ED8EB-276D-421C-BF43-4200781EE6FA}">
  <ds:schemaRefs>
    <ds:schemaRef ds:uri="http://schemas.microsoft.com/sharepoint/v3/contenttype/forms"/>
  </ds:schemaRefs>
</ds:datastoreItem>
</file>

<file path=customXml/itemProps3.xml><?xml version="1.0" encoding="utf-8"?>
<ds:datastoreItem xmlns:ds="http://schemas.openxmlformats.org/officeDocument/2006/customXml" ds:itemID="{86F0559A-9CE9-4669-93C3-B9D160DE2EFB}">
  <ds:schemaRefs>
    <ds:schemaRef ds:uri="42713a1e-046f-4010-92fd-624dbe5bf50a"/>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70010d57-37bc-4d49-add2-bb244d4a4c5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Lauren</dc:creator>
  <cp:keywords/>
  <dc:description/>
  <cp:lastModifiedBy>Nguyen, Lauren</cp:lastModifiedBy>
  <cp:revision>1</cp:revision>
  <cp:lastPrinted>2019-09-09T13:59:00Z</cp:lastPrinted>
  <dcterms:created xsi:type="dcterms:W3CDTF">2019-09-09T13:30:00Z</dcterms:created>
  <dcterms:modified xsi:type="dcterms:W3CDTF">2019-09-09T17:49:00Z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0x010100700C40A3FF10D84E872951A2E8354FCC</vt:lpwstr>
  </property>
</Properties>
</file>