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D3F55" w14:textId="77777777" w:rsidR="004A76B1" w:rsidRPr="005D3E56" w:rsidRDefault="004A76B1" w:rsidP="004A76B1">
      <w:pPr>
        <w:jc w:val="center"/>
        <w:rPr>
          <w:b/>
          <w:bCs/>
          <w:sz w:val="40"/>
          <w:szCs w:val="40"/>
        </w:rPr>
      </w:pPr>
      <w:r w:rsidRPr="005D3E56">
        <w:rPr>
          <w:b/>
          <w:bCs/>
          <w:sz w:val="40"/>
          <w:szCs w:val="40"/>
        </w:rPr>
        <w:t>ONLINE LEARNING WEEK 2 (MARCH 30-APRIL 6)</w:t>
      </w:r>
    </w:p>
    <w:p w14:paraId="09835070" w14:textId="77777777" w:rsidR="004A76B1" w:rsidRPr="005D3E56" w:rsidRDefault="004A76B1" w:rsidP="004A76B1">
      <w:pPr>
        <w:jc w:val="center"/>
        <w:rPr>
          <w:b/>
          <w:bCs/>
          <w:sz w:val="40"/>
          <w:szCs w:val="40"/>
        </w:rPr>
      </w:pPr>
    </w:p>
    <w:p w14:paraId="0DB180C7" w14:textId="77777777" w:rsidR="004A76B1" w:rsidRDefault="004A76B1" w:rsidP="004A76B1">
      <w:pPr>
        <w:rPr>
          <w:b/>
          <w:bCs/>
        </w:rPr>
      </w:pPr>
    </w:p>
    <w:p w14:paraId="6DA60C96" w14:textId="77777777" w:rsidR="004A76B1" w:rsidRPr="000251D6" w:rsidRDefault="004A76B1" w:rsidP="004A76B1">
      <w:pPr>
        <w:rPr>
          <w:b/>
          <w:bCs/>
          <w:sz w:val="28"/>
          <w:szCs w:val="28"/>
        </w:rPr>
      </w:pPr>
      <w:r w:rsidRPr="000251D6">
        <w:rPr>
          <w:b/>
          <w:bCs/>
          <w:sz w:val="28"/>
          <w:szCs w:val="28"/>
        </w:rPr>
        <w:t>ASSIGNMENT #1:</w:t>
      </w:r>
    </w:p>
    <w:p w14:paraId="163DBC79" w14:textId="77777777" w:rsidR="004A76B1" w:rsidRPr="000251D6" w:rsidRDefault="004A76B1" w:rsidP="004A76B1">
      <w:pPr>
        <w:rPr>
          <w:b/>
          <w:bCs/>
          <w:sz w:val="28"/>
          <w:szCs w:val="28"/>
        </w:rPr>
      </w:pPr>
    </w:p>
    <w:p w14:paraId="597429AC" w14:textId="77777777" w:rsidR="004A76B1" w:rsidRPr="000251D6" w:rsidRDefault="004A76B1" w:rsidP="004A76B1">
      <w:pPr>
        <w:rPr>
          <w:sz w:val="28"/>
          <w:szCs w:val="28"/>
        </w:rPr>
      </w:pPr>
      <w:r w:rsidRPr="000251D6">
        <w:rPr>
          <w:sz w:val="28"/>
          <w:szCs w:val="28"/>
        </w:rPr>
        <w:t>I want you to continue journaling about the crisis we face.  How has it changed this week?  What have you been doing to during this time off from school?  How has your life changed because of this virus?</w:t>
      </w:r>
    </w:p>
    <w:p w14:paraId="586FA2C5" w14:textId="77777777" w:rsidR="004A76B1" w:rsidRPr="000251D6" w:rsidRDefault="004A76B1" w:rsidP="004A76B1">
      <w:pPr>
        <w:rPr>
          <w:sz w:val="28"/>
          <w:szCs w:val="28"/>
        </w:rPr>
      </w:pPr>
    </w:p>
    <w:p w14:paraId="4DC44000" w14:textId="77777777" w:rsidR="004A76B1" w:rsidRPr="000251D6" w:rsidRDefault="004A76B1" w:rsidP="004A76B1">
      <w:pPr>
        <w:rPr>
          <w:sz w:val="28"/>
          <w:szCs w:val="28"/>
        </w:rPr>
      </w:pPr>
      <w:r w:rsidRPr="000251D6">
        <w:rPr>
          <w:sz w:val="28"/>
          <w:szCs w:val="28"/>
        </w:rPr>
        <w:t>Some possibilities for your written response:</w:t>
      </w:r>
    </w:p>
    <w:p w14:paraId="7CD81112" w14:textId="77777777" w:rsidR="004A76B1" w:rsidRPr="000251D6" w:rsidRDefault="004A76B1" w:rsidP="004A76B1">
      <w:pPr>
        <w:pStyle w:val="ListParagraph"/>
        <w:numPr>
          <w:ilvl w:val="0"/>
          <w:numId w:val="1"/>
        </w:numPr>
        <w:rPr>
          <w:sz w:val="28"/>
          <w:szCs w:val="28"/>
        </w:rPr>
      </w:pPr>
      <w:r w:rsidRPr="000251D6">
        <w:rPr>
          <w:sz w:val="28"/>
          <w:szCs w:val="28"/>
        </w:rPr>
        <w:t>Describe how this virus has disrupted your school year—including sporting events, concerts, community events, etc.</w:t>
      </w:r>
    </w:p>
    <w:p w14:paraId="0813CDEA" w14:textId="77777777" w:rsidR="004A76B1" w:rsidRPr="000251D6" w:rsidRDefault="004A76B1" w:rsidP="004A76B1">
      <w:pPr>
        <w:pStyle w:val="ListParagraph"/>
        <w:numPr>
          <w:ilvl w:val="0"/>
          <w:numId w:val="1"/>
        </w:numPr>
        <w:rPr>
          <w:sz w:val="28"/>
          <w:szCs w:val="28"/>
        </w:rPr>
      </w:pPr>
      <w:r w:rsidRPr="000251D6">
        <w:rPr>
          <w:sz w:val="28"/>
          <w:szCs w:val="28"/>
        </w:rPr>
        <w:t>Discuss how it has disrupted your daily life.</w:t>
      </w:r>
    </w:p>
    <w:p w14:paraId="7ACF2C8C" w14:textId="77777777" w:rsidR="004A76B1" w:rsidRPr="000251D6" w:rsidRDefault="004A76B1" w:rsidP="004A76B1">
      <w:pPr>
        <w:pStyle w:val="ListParagraph"/>
        <w:numPr>
          <w:ilvl w:val="0"/>
          <w:numId w:val="1"/>
        </w:numPr>
        <w:rPr>
          <w:sz w:val="28"/>
          <w:szCs w:val="28"/>
        </w:rPr>
      </w:pPr>
      <w:r w:rsidRPr="000251D6">
        <w:rPr>
          <w:sz w:val="28"/>
          <w:szCs w:val="28"/>
        </w:rPr>
        <w:t>Share how the virus has affected your friends and family.</w:t>
      </w:r>
    </w:p>
    <w:p w14:paraId="78ECECF1" w14:textId="77777777" w:rsidR="004A76B1" w:rsidRPr="000251D6" w:rsidRDefault="004A76B1" w:rsidP="004A76B1">
      <w:pPr>
        <w:pStyle w:val="ListParagraph"/>
        <w:numPr>
          <w:ilvl w:val="0"/>
          <w:numId w:val="1"/>
        </w:numPr>
        <w:rPr>
          <w:sz w:val="28"/>
          <w:szCs w:val="28"/>
        </w:rPr>
      </w:pPr>
      <w:r w:rsidRPr="000251D6">
        <w:rPr>
          <w:sz w:val="28"/>
          <w:szCs w:val="28"/>
        </w:rPr>
        <w:t xml:space="preserve">Respond to any aspect of this crisis that you find interesting.  That can be any type of media that catches your attention and makes you think—including a news article, a broadcast, a </w:t>
      </w:r>
      <w:proofErr w:type="spellStart"/>
      <w:r w:rsidRPr="000251D6">
        <w:rPr>
          <w:sz w:val="28"/>
          <w:szCs w:val="28"/>
        </w:rPr>
        <w:t>TEDtalk</w:t>
      </w:r>
      <w:proofErr w:type="spellEnd"/>
      <w:r w:rsidRPr="000251D6">
        <w:rPr>
          <w:sz w:val="28"/>
          <w:szCs w:val="28"/>
        </w:rPr>
        <w:t>, a tweet, an Instagram post, a podcast, a film or a photograph.  Anything that inspires thought about the crisis.</w:t>
      </w:r>
    </w:p>
    <w:p w14:paraId="344AE3F2" w14:textId="77777777" w:rsidR="004A76B1" w:rsidRPr="000251D6" w:rsidRDefault="004A76B1" w:rsidP="004A76B1">
      <w:pPr>
        <w:rPr>
          <w:sz w:val="28"/>
          <w:szCs w:val="28"/>
        </w:rPr>
      </w:pPr>
    </w:p>
    <w:p w14:paraId="38178146" w14:textId="77777777" w:rsidR="004A76B1" w:rsidRPr="000251D6" w:rsidRDefault="004A76B1" w:rsidP="004A76B1">
      <w:pPr>
        <w:rPr>
          <w:sz w:val="28"/>
          <w:szCs w:val="28"/>
        </w:rPr>
      </w:pPr>
      <w:r w:rsidRPr="000251D6">
        <w:rPr>
          <w:sz w:val="28"/>
          <w:szCs w:val="28"/>
        </w:rPr>
        <w:t>Here are some links to get you started (you can use other sources if you like):</w:t>
      </w:r>
    </w:p>
    <w:p w14:paraId="78C72368" w14:textId="77777777" w:rsidR="004A76B1" w:rsidRPr="000251D6" w:rsidRDefault="004A76B1" w:rsidP="004A76B1">
      <w:pPr>
        <w:pStyle w:val="ListParagraph"/>
        <w:numPr>
          <w:ilvl w:val="0"/>
          <w:numId w:val="2"/>
        </w:numPr>
        <w:rPr>
          <w:sz w:val="28"/>
          <w:szCs w:val="28"/>
        </w:rPr>
      </w:pPr>
      <w:hyperlink r:id="rId5" w:history="1">
        <w:r w:rsidRPr="000251D6">
          <w:rPr>
            <w:rStyle w:val="Hyperlink"/>
            <w:sz w:val="28"/>
            <w:szCs w:val="28"/>
          </w:rPr>
          <w:t>Two women fell sick, one survived</w:t>
        </w:r>
      </w:hyperlink>
    </w:p>
    <w:p w14:paraId="0AA649D7" w14:textId="77777777" w:rsidR="004A76B1" w:rsidRPr="000251D6" w:rsidRDefault="004A76B1" w:rsidP="004A76B1">
      <w:pPr>
        <w:pStyle w:val="ListParagraph"/>
        <w:numPr>
          <w:ilvl w:val="0"/>
          <w:numId w:val="2"/>
        </w:numPr>
        <w:rPr>
          <w:sz w:val="28"/>
          <w:szCs w:val="28"/>
        </w:rPr>
      </w:pPr>
      <w:hyperlink r:id="rId6" w:history="1">
        <w:r w:rsidRPr="000251D6">
          <w:rPr>
            <w:rStyle w:val="Hyperlink"/>
            <w:sz w:val="28"/>
            <w:szCs w:val="28"/>
          </w:rPr>
          <w:t>25 songs that matter now</w:t>
        </w:r>
      </w:hyperlink>
    </w:p>
    <w:p w14:paraId="286B76BA" w14:textId="77777777" w:rsidR="004A76B1" w:rsidRPr="000251D6" w:rsidRDefault="004A76B1" w:rsidP="004A76B1">
      <w:pPr>
        <w:pStyle w:val="ListParagraph"/>
        <w:numPr>
          <w:ilvl w:val="0"/>
          <w:numId w:val="2"/>
        </w:numPr>
        <w:rPr>
          <w:sz w:val="28"/>
          <w:szCs w:val="28"/>
        </w:rPr>
      </w:pPr>
      <w:hyperlink r:id="rId7" w:history="1">
        <w:proofErr w:type="spellStart"/>
        <w:r w:rsidRPr="000251D6">
          <w:rPr>
            <w:rStyle w:val="Hyperlink"/>
            <w:sz w:val="28"/>
            <w:szCs w:val="28"/>
          </w:rPr>
          <w:t>Conronavirus</w:t>
        </w:r>
        <w:proofErr w:type="spellEnd"/>
        <w:r w:rsidRPr="000251D6">
          <w:rPr>
            <w:rStyle w:val="Hyperlink"/>
            <w:sz w:val="28"/>
            <w:szCs w:val="28"/>
          </w:rPr>
          <w:t xml:space="preserve"> explained in </w:t>
        </w:r>
        <w:proofErr w:type="spellStart"/>
        <w:r w:rsidRPr="000251D6">
          <w:rPr>
            <w:rStyle w:val="Hyperlink"/>
            <w:sz w:val="28"/>
            <w:szCs w:val="28"/>
          </w:rPr>
          <w:t>TedTalk</w:t>
        </w:r>
        <w:proofErr w:type="spellEnd"/>
        <w:r w:rsidRPr="000251D6">
          <w:rPr>
            <w:rStyle w:val="Hyperlink"/>
            <w:sz w:val="28"/>
            <w:szCs w:val="28"/>
          </w:rPr>
          <w:t>:</w:t>
        </w:r>
      </w:hyperlink>
    </w:p>
    <w:p w14:paraId="3DB68B32" w14:textId="77777777" w:rsidR="004A76B1" w:rsidRPr="000251D6" w:rsidRDefault="004A76B1" w:rsidP="004A76B1">
      <w:pPr>
        <w:pStyle w:val="ListParagraph"/>
        <w:numPr>
          <w:ilvl w:val="0"/>
          <w:numId w:val="2"/>
        </w:numPr>
        <w:rPr>
          <w:sz w:val="28"/>
          <w:szCs w:val="28"/>
        </w:rPr>
      </w:pPr>
      <w:hyperlink r:id="rId8" w:history="1">
        <w:r w:rsidRPr="000251D6">
          <w:rPr>
            <w:rStyle w:val="Hyperlink"/>
            <w:sz w:val="28"/>
            <w:szCs w:val="28"/>
          </w:rPr>
          <w:t>Political Cartoons</w:t>
        </w:r>
      </w:hyperlink>
    </w:p>
    <w:p w14:paraId="1F06DDE6" w14:textId="77777777" w:rsidR="004A76B1" w:rsidRPr="000251D6" w:rsidRDefault="004A76B1" w:rsidP="004A76B1">
      <w:pPr>
        <w:pStyle w:val="ListParagraph"/>
        <w:numPr>
          <w:ilvl w:val="0"/>
          <w:numId w:val="2"/>
        </w:numPr>
        <w:rPr>
          <w:sz w:val="28"/>
          <w:szCs w:val="28"/>
        </w:rPr>
      </w:pPr>
      <w:hyperlink r:id="rId9" w:history="1">
        <w:r w:rsidRPr="000251D6">
          <w:rPr>
            <w:rStyle w:val="Hyperlink"/>
            <w:sz w:val="28"/>
            <w:szCs w:val="28"/>
          </w:rPr>
          <w:t>A soccer team is trapped by the virus</w:t>
        </w:r>
      </w:hyperlink>
    </w:p>
    <w:p w14:paraId="657B8723" w14:textId="77777777" w:rsidR="004A76B1" w:rsidRPr="000251D6" w:rsidRDefault="004A76B1" w:rsidP="004A76B1">
      <w:pPr>
        <w:pStyle w:val="ListParagraph"/>
        <w:numPr>
          <w:ilvl w:val="0"/>
          <w:numId w:val="2"/>
        </w:numPr>
        <w:rPr>
          <w:sz w:val="28"/>
          <w:szCs w:val="28"/>
        </w:rPr>
      </w:pPr>
      <w:hyperlink r:id="rId10" w:history="1">
        <w:r w:rsidRPr="000251D6">
          <w:rPr>
            <w:rStyle w:val="Hyperlink"/>
            <w:sz w:val="28"/>
            <w:szCs w:val="28"/>
          </w:rPr>
          <w:t>Who will pay the salaries of stadium workers? One player steps up.</w:t>
        </w:r>
      </w:hyperlink>
    </w:p>
    <w:p w14:paraId="4EFC2799" w14:textId="77777777" w:rsidR="004A76B1" w:rsidRPr="000251D6" w:rsidRDefault="004A76B1" w:rsidP="004A76B1">
      <w:pPr>
        <w:pStyle w:val="ListParagraph"/>
        <w:numPr>
          <w:ilvl w:val="0"/>
          <w:numId w:val="2"/>
        </w:numPr>
        <w:rPr>
          <w:rStyle w:val="Hyperlink"/>
          <w:color w:val="auto"/>
          <w:sz w:val="28"/>
          <w:szCs w:val="28"/>
          <w:u w:val="none"/>
        </w:rPr>
      </w:pPr>
      <w:hyperlink r:id="rId11" w:history="1">
        <w:r w:rsidRPr="000251D6">
          <w:rPr>
            <w:rStyle w:val="Hyperlink"/>
            <w:sz w:val="28"/>
            <w:szCs w:val="28"/>
          </w:rPr>
          <w:t>Researchers are using a World of Warcraft scenario to understand the spread of COVID-19</w:t>
        </w:r>
      </w:hyperlink>
    </w:p>
    <w:p w14:paraId="3A880946" w14:textId="77777777" w:rsidR="004A76B1" w:rsidRPr="000251D6" w:rsidRDefault="004A76B1" w:rsidP="004A76B1">
      <w:pPr>
        <w:rPr>
          <w:sz w:val="28"/>
          <w:szCs w:val="28"/>
        </w:rPr>
      </w:pPr>
    </w:p>
    <w:p w14:paraId="0FD8A377" w14:textId="77777777" w:rsidR="004A76B1" w:rsidRPr="000251D6" w:rsidRDefault="004A76B1" w:rsidP="004A76B1">
      <w:pPr>
        <w:rPr>
          <w:sz w:val="28"/>
          <w:szCs w:val="28"/>
        </w:rPr>
      </w:pPr>
      <w:r w:rsidRPr="000251D6">
        <w:rPr>
          <w:sz w:val="28"/>
          <w:szCs w:val="28"/>
        </w:rPr>
        <w:t>I really enjoyed reading the journals you wrote this past week about the virus.  This pandemic is affecting us all in different ways and it is encouraging to me to hear your stories.  Keep writing and I look forward to reading more of your thoughts.</w:t>
      </w:r>
    </w:p>
    <w:p w14:paraId="0503C854" w14:textId="77777777" w:rsidR="004A76B1" w:rsidRPr="000251D6" w:rsidRDefault="004A76B1" w:rsidP="004A76B1">
      <w:pPr>
        <w:rPr>
          <w:sz w:val="28"/>
          <w:szCs w:val="28"/>
        </w:rPr>
      </w:pPr>
    </w:p>
    <w:p w14:paraId="7D28E58D" w14:textId="77777777" w:rsidR="004A76B1" w:rsidRPr="000251D6" w:rsidRDefault="004A76B1" w:rsidP="004A76B1">
      <w:pPr>
        <w:rPr>
          <w:sz w:val="28"/>
          <w:szCs w:val="28"/>
        </w:rPr>
      </w:pPr>
    </w:p>
    <w:p w14:paraId="24FB446A" w14:textId="77777777" w:rsidR="004A76B1" w:rsidRPr="000251D6" w:rsidRDefault="004A76B1" w:rsidP="004A76B1">
      <w:pPr>
        <w:rPr>
          <w:b/>
          <w:bCs/>
          <w:sz w:val="28"/>
          <w:szCs w:val="28"/>
        </w:rPr>
      </w:pPr>
    </w:p>
    <w:p w14:paraId="567C6974" w14:textId="77777777" w:rsidR="004A76B1" w:rsidRPr="000251D6" w:rsidRDefault="004A76B1" w:rsidP="004A76B1">
      <w:pPr>
        <w:rPr>
          <w:b/>
          <w:bCs/>
          <w:sz w:val="28"/>
          <w:szCs w:val="28"/>
        </w:rPr>
      </w:pPr>
      <w:r w:rsidRPr="000251D6">
        <w:rPr>
          <w:b/>
          <w:bCs/>
          <w:sz w:val="28"/>
          <w:szCs w:val="28"/>
        </w:rPr>
        <w:t>Assignment #2:</w:t>
      </w:r>
    </w:p>
    <w:p w14:paraId="7DE663E6" w14:textId="77777777" w:rsidR="004A76B1" w:rsidRPr="000251D6" w:rsidRDefault="004A76B1" w:rsidP="004A76B1">
      <w:pPr>
        <w:rPr>
          <w:b/>
          <w:bCs/>
          <w:sz w:val="28"/>
          <w:szCs w:val="28"/>
        </w:rPr>
      </w:pPr>
    </w:p>
    <w:p w14:paraId="0A9369D1" w14:textId="77777777" w:rsidR="004A76B1" w:rsidRPr="000251D6" w:rsidRDefault="004A76B1" w:rsidP="004A76B1">
      <w:pPr>
        <w:rPr>
          <w:b/>
          <w:bCs/>
          <w:sz w:val="28"/>
          <w:szCs w:val="28"/>
        </w:rPr>
      </w:pPr>
      <w:r w:rsidRPr="000251D6">
        <w:rPr>
          <w:b/>
          <w:bCs/>
          <w:sz w:val="28"/>
          <w:szCs w:val="28"/>
        </w:rPr>
        <w:t>“The Lady or the Tiger” Story Analysis</w:t>
      </w:r>
    </w:p>
    <w:p w14:paraId="544F22C2" w14:textId="77777777" w:rsidR="004A76B1" w:rsidRPr="000251D6" w:rsidRDefault="004A76B1" w:rsidP="004A76B1">
      <w:pPr>
        <w:rPr>
          <w:b/>
          <w:bCs/>
          <w:sz w:val="28"/>
          <w:szCs w:val="28"/>
        </w:rPr>
      </w:pPr>
    </w:p>
    <w:p w14:paraId="7AF55047" w14:textId="77777777" w:rsidR="004A76B1" w:rsidRPr="000251D6" w:rsidRDefault="004A76B1" w:rsidP="004A76B1">
      <w:pPr>
        <w:rPr>
          <w:sz w:val="28"/>
          <w:szCs w:val="28"/>
        </w:rPr>
      </w:pPr>
      <w:r w:rsidRPr="000251D6">
        <w:rPr>
          <w:sz w:val="28"/>
          <w:szCs w:val="28"/>
        </w:rPr>
        <w:t>To give you a break from thinking and stressing about the current situation, I want you to read and analyze this short story about a prince that has a choice to make.  It is a humorous story that I think will help take your mind off the current crisis for a little while.  In the story, a “semi-barbaric king” delivers justice through chance, which puts his daughter and her live interest in a no-win situation.  As you read, take notes on how the various characters view the possible outcomes of the trial.</w:t>
      </w:r>
    </w:p>
    <w:p w14:paraId="3015B1E6" w14:textId="77777777" w:rsidR="004A76B1" w:rsidRPr="000251D6" w:rsidRDefault="004A76B1" w:rsidP="004A76B1">
      <w:pPr>
        <w:rPr>
          <w:sz w:val="28"/>
          <w:szCs w:val="28"/>
        </w:rPr>
      </w:pPr>
    </w:p>
    <w:p w14:paraId="4B569301" w14:textId="77777777" w:rsidR="004A76B1" w:rsidRPr="000251D6" w:rsidRDefault="004A76B1" w:rsidP="004A76B1">
      <w:pPr>
        <w:rPr>
          <w:sz w:val="28"/>
          <w:szCs w:val="28"/>
        </w:rPr>
      </w:pPr>
      <w:r w:rsidRPr="000251D6">
        <w:rPr>
          <w:sz w:val="28"/>
          <w:szCs w:val="28"/>
        </w:rPr>
        <w:t>Directions:</w:t>
      </w:r>
    </w:p>
    <w:p w14:paraId="53526E05" w14:textId="77777777" w:rsidR="004A76B1" w:rsidRPr="000251D6" w:rsidRDefault="004A76B1" w:rsidP="004A76B1">
      <w:pPr>
        <w:pStyle w:val="ListParagraph"/>
        <w:numPr>
          <w:ilvl w:val="0"/>
          <w:numId w:val="3"/>
        </w:numPr>
        <w:rPr>
          <w:sz w:val="28"/>
          <w:szCs w:val="28"/>
        </w:rPr>
      </w:pPr>
      <w:r w:rsidRPr="000251D6">
        <w:rPr>
          <w:sz w:val="28"/>
          <w:szCs w:val="28"/>
        </w:rPr>
        <w:t>Read the story</w:t>
      </w:r>
    </w:p>
    <w:p w14:paraId="1C539BCC" w14:textId="77777777" w:rsidR="004A76B1" w:rsidRPr="000251D6" w:rsidRDefault="004A76B1" w:rsidP="004A76B1">
      <w:pPr>
        <w:pStyle w:val="ListParagraph"/>
        <w:numPr>
          <w:ilvl w:val="0"/>
          <w:numId w:val="3"/>
        </w:numPr>
        <w:rPr>
          <w:sz w:val="28"/>
          <w:szCs w:val="28"/>
        </w:rPr>
      </w:pPr>
      <w:r w:rsidRPr="000251D6">
        <w:rPr>
          <w:sz w:val="28"/>
          <w:szCs w:val="28"/>
        </w:rPr>
        <w:t>Answer all text-dependent and discussion questions</w:t>
      </w:r>
    </w:p>
    <w:p w14:paraId="4E8C9CC0" w14:textId="77777777" w:rsidR="004A76B1" w:rsidRPr="000251D6" w:rsidRDefault="004A76B1" w:rsidP="004A76B1">
      <w:pPr>
        <w:pStyle w:val="ListParagraph"/>
        <w:numPr>
          <w:ilvl w:val="0"/>
          <w:numId w:val="3"/>
        </w:numPr>
        <w:rPr>
          <w:sz w:val="28"/>
          <w:szCs w:val="28"/>
        </w:rPr>
      </w:pPr>
      <w:r w:rsidRPr="000251D6">
        <w:rPr>
          <w:sz w:val="28"/>
          <w:szCs w:val="28"/>
        </w:rPr>
        <w:t>Email your answers to me in complete sentences if asked</w:t>
      </w:r>
    </w:p>
    <w:p w14:paraId="03666212" w14:textId="77777777" w:rsidR="004A76B1" w:rsidRPr="000251D6" w:rsidRDefault="004A76B1" w:rsidP="004A76B1">
      <w:pPr>
        <w:rPr>
          <w:sz w:val="28"/>
          <w:szCs w:val="28"/>
        </w:rPr>
      </w:pPr>
    </w:p>
    <w:p w14:paraId="09CD0ABC" w14:textId="77777777" w:rsidR="004A76B1" w:rsidRPr="000251D6" w:rsidRDefault="004A76B1" w:rsidP="004A76B1">
      <w:pPr>
        <w:rPr>
          <w:sz w:val="28"/>
          <w:szCs w:val="28"/>
        </w:rPr>
      </w:pPr>
    </w:p>
    <w:p w14:paraId="1A2178A2" w14:textId="77777777" w:rsidR="004A76B1" w:rsidRPr="000251D6" w:rsidRDefault="004A76B1" w:rsidP="004A76B1">
      <w:pPr>
        <w:rPr>
          <w:sz w:val="28"/>
          <w:szCs w:val="28"/>
        </w:rPr>
      </w:pPr>
      <w:r w:rsidRPr="000251D6">
        <w:rPr>
          <w:sz w:val="28"/>
          <w:szCs w:val="28"/>
        </w:rPr>
        <w:t>Commonlit.com story link:</w:t>
      </w:r>
    </w:p>
    <w:p w14:paraId="111DAA62" w14:textId="77777777" w:rsidR="004A76B1" w:rsidRPr="000251D6" w:rsidRDefault="004A76B1" w:rsidP="004A76B1">
      <w:pPr>
        <w:pStyle w:val="ListParagraph"/>
        <w:numPr>
          <w:ilvl w:val="0"/>
          <w:numId w:val="4"/>
        </w:numPr>
        <w:rPr>
          <w:sz w:val="28"/>
          <w:szCs w:val="28"/>
        </w:rPr>
      </w:pPr>
      <w:hyperlink r:id="rId12" w:history="1">
        <w:r w:rsidRPr="000251D6">
          <w:rPr>
            <w:rStyle w:val="Hyperlink"/>
            <w:sz w:val="28"/>
            <w:szCs w:val="28"/>
          </w:rPr>
          <w:t>“The Lady or th</w:t>
        </w:r>
        <w:r w:rsidRPr="000251D6">
          <w:rPr>
            <w:rStyle w:val="Hyperlink"/>
            <w:sz w:val="28"/>
            <w:szCs w:val="28"/>
          </w:rPr>
          <w:t>e</w:t>
        </w:r>
        <w:r w:rsidRPr="000251D6">
          <w:rPr>
            <w:rStyle w:val="Hyperlink"/>
            <w:sz w:val="28"/>
            <w:szCs w:val="28"/>
          </w:rPr>
          <w:t xml:space="preserve"> Tiger”</w:t>
        </w:r>
      </w:hyperlink>
    </w:p>
    <w:p w14:paraId="3A1E28AD" w14:textId="77777777" w:rsidR="004A76B1" w:rsidRPr="000251D6" w:rsidRDefault="004A76B1" w:rsidP="004A76B1">
      <w:pPr>
        <w:rPr>
          <w:sz w:val="28"/>
          <w:szCs w:val="28"/>
        </w:rPr>
      </w:pPr>
    </w:p>
    <w:p w14:paraId="320B3BBB" w14:textId="77777777" w:rsidR="004A76B1" w:rsidRPr="000251D6" w:rsidRDefault="004A76B1" w:rsidP="004A76B1">
      <w:pPr>
        <w:rPr>
          <w:sz w:val="28"/>
          <w:szCs w:val="28"/>
        </w:rPr>
      </w:pPr>
    </w:p>
    <w:p w14:paraId="73FF4853" w14:textId="77777777" w:rsidR="004A76B1" w:rsidRPr="000251D6" w:rsidRDefault="004A76B1" w:rsidP="004A76B1">
      <w:pPr>
        <w:rPr>
          <w:b/>
          <w:bCs/>
          <w:sz w:val="28"/>
          <w:szCs w:val="28"/>
        </w:rPr>
      </w:pPr>
      <w:r w:rsidRPr="000251D6">
        <w:rPr>
          <w:b/>
          <w:bCs/>
          <w:sz w:val="28"/>
          <w:szCs w:val="28"/>
        </w:rPr>
        <w:t>Assignment #3:</w:t>
      </w:r>
    </w:p>
    <w:p w14:paraId="23869EBA" w14:textId="77777777" w:rsidR="004A76B1" w:rsidRPr="000251D6" w:rsidRDefault="004A76B1" w:rsidP="004A76B1">
      <w:pPr>
        <w:pStyle w:val="NormalWeb"/>
        <w:rPr>
          <w:sz w:val="28"/>
          <w:szCs w:val="28"/>
        </w:rPr>
      </w:pPr>
      <w:r w:rsidRPr="000251D6">
        <w:rPr>
          <w:color w:val="FF0000"/>
          <w:sz w:val="28"/>
          <w:szCs w:val="28"/>
        </w:rPr>
        <w:t>READ FOR AT LEAST 20 MIN. EVERYDAY!</w:t>
      </w:r>
    </w:p>
    <w:p w14:paraId="7E8401BC" w14:textId="77777777" w:rsidR="004A76B1" w:rsidRPr="000251D6" w:rsidRDefault="004A76B1" w:rsidP="004A76B1">
      <w:pPr>
        <w:pStyle w:val="NormalWeb"/>
        <w:rPr>
          <w:rFonts w:asciiTheme="minorHAnsi" w:hAnsiTheme="minorHAnsi" w:cstheme="minorHAnsi"/>
          <w:sz w:val="28"/>
          <w:szCs w:val="28"/>
        </w:rPr>
      </w:pPr>
      <w:r w:rsidRPr="000251D6">
        <w:rPr>
          <w:rFonts w:asciiTheme="minorHAnsi" w:hAnsiTheme="minorHAnsi" w:cstheme="minorHAnsi"/>
          <w:color w:val="000000"/>
          <w:sz w:val="28"/>
          <w:szCs w:val="28"/>
        </w:rPr>
        <w:t xml:space="preserve">Daily reading is the best way to keep your mind active. It really doesn't matter what you read. Pick a novel, magazine, news articles, or even a comic book. Something other than social media. </w:t>
      </w:r>
    </w:p>
    <w:p w14:paraId="29438408" w14:textId="77777777" w:rsidR="004A76B1" w:rsidRPr="000251D6" w:rsidRDefault="004A76B1" w:rsidP="004A76B1">
      <w:pPr>
        <w:pStyle w:val="NormalWeb"/>
        <w:rPr>
          <w:rFonts w:asciiTheme="minorHAnsi" w:hAnsiTheme="minorHAnsi" w:cstheme="minorHAnsi"/>
          <w:color w:val="FFFFFF"/>
          <w:sz w:val="28"/>
          <w:szCs w:val="28"/>
        </w:rPr>
      </w:pPr>
      <w:r w:rsidRPr="000251D6">
        <w:rPr>
          <w:rFonts w:asciiTheme="minorHAnsi" w:hAnsiTheme="minorHAnsi" w:cstheme="minorHAnsi"/>
          <w:color w:val="000000"/>
          <w:sz w:val="28"/>
          <w:szCs w:val="28"/>
        </w:rPr>
        <w:t>I will send out reminders to your parents and you in the coming days about the next step. Stay safe and take care of each other.</w:t>
      </w:r>
      <w:r w:rsidRPr="000251D6">
        <w:rPr>
          <w:rFonts w:asciiTheme="minorHAnsi" w:hAnsiTheme="minorHAnsi" w:cstheme="minorHAnsi"/>
          <w:color w:val="FFFFFF"/>
          <w:sz w:val="28"/>
          <w:szCs w:val="28"/>
        </w:rPr>
        <w:t>RE</w:t>
      </w:r>
    </w:p>
    <w:p w14:paraId="1E2CEEC4" w14:textId="77777777" w:rsidR="004A76B1" w:rsidRPr="000251D6" w:rsidRDefault="004A76B1" w:rsidP="004A76B1">
      <w:pPr>
        <w:pStyle w:val="NormalWeb"/>
        <w:rPr>
          <w:rFonts w:asciiTheme="minorHAnsi" w:hAnsiTheme="minorHAnsi" w:cstheme="minorHAnsi"/>
          <w:sz w:val="28"/>
          <w:szCs w:val="28"/>
        </w:rPr>
      </w:pPr>
    </w:p>
    <w:p w14:paraId="3CD09019" w14:textId="77777777" w:rsidR="004A76B1" w:rsidRPr="000251D6" w:rsidRDefault="004A76B1" w:rsidP="004A76B1">
      <w:pPr>
        <w:rPr>
          <w:rFonts w:asciiTheme="majorHAnsi" w:hAnsiTheme="majorHAnsi" w:cstheme="majorHAnsi"/>
          <w:sz w:val="28"/>
          <w:szCs w:val="28"/>
        </w:rPr>
      </w:pPr>
    </w:p>
    <w:p w14:paraId="2834E015" w14:textId="77777777" w:rsidR="004A76B1" w:rsidRPr="000251D6" w:rsidRDefault="004A76B1" w:rsidP="004A76B1">
      <w:pPr>
        <w:pStyle w:val="ListParagraph"/>
        <w:rPr>
          <w:sz w:val="28"/>
          <w:szCs w:val="28"/>
        </w:rPr>
      </w:pPr>
    </w:p>
    <w:p w14:paraId="3E9E6783" w14:textId="77777777" w:rsidR="006309EF" w:rsidRDefault="004A76B1">
      <w:bookmarkStart w:id="0" w:name="_GoBack"/>
      <w:bookmarkEnd w:id="0"/>
    </w:p>
    <w:sectPr w:rsidR="006309EF" w:rsidSect="004D2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4180D"/>
    <w:multiLevelType w:val="hybridMultilevel"/>
    <w:tmpl w:val="AEFE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713CD"/>
    <w:multiLevelType w:val="hybridMultilevel"/>
    <w:tmpl w:val="A32C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5223C"/>
    <w:multiLevelType w:val="hybridMultilevel"/>
    <w:tmpl w:val="080C1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8E64AD"/>
    <w:multiLevelType w:val="hybridMultilevel"/>
    <w:tmpl w:val="3B18778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B1"/>
    <w:rsid w:val="004A76B1"/>
    <w:rsid w:val="004D21F0"/>
    <w:rsid w:val="0089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5087B8"/>
  <w15:chartTrackingRefBased/>
  <w15:docId w15:val="{67661215-5541-664A-96A7-B54D5325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6B1"/>
    <w:pPr>
      <w:ind w:left="720"/>
      <w:contextualSpacing/>
    </w:pPr>
  </w:style>
  <w:style w:type="character" w:styleId="Hyperlink">
    <w:name w:val="Hyperlink"/>
    <w:basedOn w:val="DefaultParagraphFont"/>
    <w:uiPriority w:val="99"/>
    <w:unhideWhenUsed/>
    <w:rsid w:val="004A76B1"/>
    <w:rPr>
      <w:color w:val="0563C1" w:themeColor="hyperlink"/>
      <w:u w:val="single"/>
    </w:rPr>
  </w:style>
  <w:style w:type="paragraph" w:styleId="NormalWeb">
    <w:name w:val="Normal (Web)"/>
    <w:basedOn w:val="Normal"/>
    <w:uiPriority w:val="99"/>
    <w:semiHidden/>
    <w:unhideWhenUsed/>
    <w:rsid w:val="004A76B1"/>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A7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gle.com/bob-englehart/2020/03/corona-new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fqw-9yMV0sl" TargetMode="External"/><Relationship Id="rId12" Type="http://schemas.openxmlformats.org/officeDocument/2006/relationships/hyperlink" Target="http://commonlit.s3.us-west-2.amazonaws.com/texts/student_pdfs/000/000/478/original/commonlit_the-lady-or-the-tiger_stud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interactive/2020/03/11/magazine/best-songs.html" TargetMode="External"/><Relationship Id="rId11" Type="http://schemas.openxmlformats.org/officeDocument/2006/relationships/hyperlink" Target="http://pcgamer.com/the-researchers-who-once-studied-wows-corrupted-blood-plague-are-now-fighting-the-coronavirus/" TargetMode="External"/><Relationship Id="rId5" Type="http://schemas.openxmlformats.org/officeDocument/2006/relationships/hyperlink" Target="http://www.nytimes.com/interactive/2020/03/13/world/asia/coronavirus-death-life.html" TargetMode="External"/><Relationship Id="rId10" Type="http://schemas.openxmlformats.org/officeDocument/2006/relationships/hyperlink" Target="http://people.com/sports/pelicans-star-zion-williamson-pay-salaries-staffers-smoothie-king-center/" TargetMode="External"/><Relationship Id="rId4" Type="http://schemas.openxmlformats.org/officeDocument/2006/relationships/webSettings" Target="webSettings.xml"/><Relationship Id="rId9" Type="http://schemas.openxmlformats.org/officeDocument/2006/relationships/hyperlink" Target="http://www.nytimes.com/2020/03/13/sports/soccer/wuhan-coronavirus-spain-socce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Beene</dc:creator>
  <cp:keywords/>
  <dc:description/>
  <cp:lastModifiedBy>Neal Beene</cp:lastModifiedBy>
  <cp:revision>1</cp:revision>
  <dcterms:created xsi:type="dcterms:W3CDTF">2020-03-30T18:05:00Z</dcterms:created>
  <dcterms:modified xsi:type="dcterms:W3CDTF">2020-03-30T18:08:00Z</dcterms:modified>
</cp:coreProperties>
</file>