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04" w:rsidRDefault="00794604" w:rsidP="00794604">
      <w:pPr>
        <w:jc w:val="center"/>
      </w:pPr>
      <w:r>
        <w:t xml:space="preserve">Hunting </w:t>
      </w:r>
      <w:r>
        <w:t>Safety Study Guide</w:t>
      </w:r>
    </w:p>
    <w:p w:rsidR="00794604" w:rsidRDefault="00794604" w:rsidP="00794604"/>
    <w:p w:rsidR="00794604" w:rsidRDefault="00794604" w:rsidP="00794604">
      <w:r>
        <w:t>1. What are the “Ten Commandments of Shooting Safety”?</w:t>
      </w:r>
    </w:p>
    <w:p w:rsidR="00794604" w:rsidRDefault="00794604" w:rsidP="00794604"/>
    <w:p w:rsidR="00794604" w:rsidRDefault="00794604" w:rsidP="00794604"/>
    <w:p w:rsidR="00794604" w:rsidRDefault="00794604" w:rsidP="00794604">
      <w:r>
        <w:t>2. What are the main causes of hunting incidents?</w:t>
      </w:r>
    </w:p>
    <w:p w:rsidR="00794604" w:rsidRDefault="00794604" w:rsidP="00794604"/>
    <w:p w:rsidR="00794604" w:rsidRDefault="00794604" w:rsidP="00794604">
      <w:r>
        <w:t>3. What are the most common mistakes when hunting?</w:t>
      </w:r>
    </w:p>
    <w:p w:rsidR="00794604" w:rsidRDefault="00794604" w:rsidP="00794604"/>
    <w:p w:rsidR="00794604" w:rsidRDefault="00794604" w:rsidP="00794604">
      <w:r>
        <w:t>4. Define hunting incidents.</w:t>
      </w:r>
    </w:p>
    <w:p w:rsidR="00794604" w:rsidRDefault="00794604" w:rsidP="00794604"/>
    <w:p w:rsidR="00794604" w:rsidRDefault="00794604" w:rsidP="00794604">
      <w:r>
        <w:t>5. Who regulates hunting laws?</w:t>
      </w:r>
    </w:p>
    <w:p w:rsidR="00794604" w:rsidRDefault="00794604" w:rsidP="00794604">
      <w:r>
        <w:t>6. What types of hunting laws are there?</w:t>
      </w:r>
    </w:p>
    <w:p w:rsidR="00794604" w:rsidRDefault="00794604" w:rsidP="00794604"/>
    <w:p w:rsidR="00794604" w:rsidRDefault="00794604" w:rsidP="00794604">
      <w:r>
        <w:t>7. Define Civil Restitution.</w:t>
      </w:r>
    </w:p>
    <w:p w:rsidR="00794604" w:rsidRDefault="00794604" w:rsidP="00794604"/>
    <w:p w:rsidR="00794604" w:rsidRDefault="00794604" w:rsidP="00794604">
      <w:r>
        <w:t>8. List all the reasons why hunting laws are made.</w:t>
      </w:r>
    </w:p>
    <w:p w:rsidR="00794604" w:rsidRDefault="00794604" w:rsidP="00794604">
      <w:bookmarkStart w:id="0" w:name="_GoBack"/>
      <w:bookmarkEnd w:id="0"/>
    </w:p>
    <w:p w:rsidR="00794604" w:rsidRDefault="00794604" w:rsidP="00794604">
      <w:r>
        <w:t>9. What are the four C’s of hunting ethics?</w:t>
      </w:r>
    </w:p>
    <w:p w:rsidR="00794604" w:rsidRDefault="00794604" w:rsidP="00794604"/>
    <w:p w:rsidR="00794604" w:rsidRDefault="00794604" w:rsidP="00794604">
      <w:r>
        <w:t>10. List the misdemeanor classes.</w:t>
      </w:r>
    </w:p>
    <w:p w:rsidR="003627F3" w:rsidRDefault="00794604"/>
    <w:sectPr w:rsidR="0036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04"/>
    <w:rsid w:val="00794604"/>
    <w:rsid w:val="009177BA"/>
    <w:rsid w:val="00BA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C987-05EB-4009-BB52-E87E6A2E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>DeSoto County Schools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Purnell</dc:creator>
  <cp:lastModifiedBy>Michael Purnell</cp:lastModifiedBy>
  <cp:revision>1</cp:revision>
  <dcterms:created xsi:type="dcterms:W3CDTF">2015-05-11T13:07:00Z</dcterms:created>
  <dcterms:modified xsi:type="dcterms:W3CDTF">2015-05-11T13:09:00Z</dcterms:modified>
</cp:coreProperties>
</file>