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E7" w:rsidRDefault="00FB0C94" w:rsidP="00395659">
      <w:pPr>
        <w:jc w:val="center"/>
        <w:rPr>
          <w:b/>
          <w:i/>
          <w:sz w:val="4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AF68107" wp14:editId="5DC0E912">
            <wp:simplePos x="0" y="0"/>
            <wp:positionH relativeFrom="page">
              <wp:posOffset>676275</wp:posOffset>
            </wp:positionH>
            <wp:positionV relativeFrom="paragraph">
              <wp:posOffset>457200</wp:posOffset>
            </wp:positionV>
            <wp:extent cx="1362075" cy="1695450"/>
            <wp:effectExtent l="0" t="0" r="9525" b="0"/>
            <wp:wrapTopAndBottom/>
            <wp:docPr id="2" name="Picture 2" descr="Image result for ffa symb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fa symbol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B0C94">
        <w:rPr>
          <w:b/>
          <w:i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647700</wp:posOffset>
                </wp:positionV>
                <wp:extent cx="3474720" cy="5334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C94" w:rsidRDefault="00FB0C9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44"/>
                                <w:szCs w:val="24"/>
                              </w:rPr>
                              <w:t xml:space="preserve">                       </w:t>
                            </w:r>
                            <w:r w:rsidRPr="00FB0C94">
                              <w:rPr>
                                <w:i/>
                                <w:iCs/>
                                <w:color w:val="5B9BD5" w:themeColor="accent1"/>
                                <w:sz w:val="44"/>
                                <w:szCs w:val="24"/>
                              </w:rPr>
                              <w:t>AGRICULTURE PATHWAYS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pt;margin-top:51pt;width:273.6pt;height:42pt;z-index:251661312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" filled="f" stroked="f">
                <v:textbox>
                  <w:txbxContent>
                    <w:p w:rsidR="00FB0C94" w:rsidRDefault="00FB0C94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44"/>
                          <w:szCs w:val="24"/>
                        </w:rPr>
                        <w:t xml:space="preserve">                       </w:t>
                      </w:r>
                      <w:r w:rsidRPr="00FB0C94">
                        <w:rPr>
                          <w:i/>
                          <w:iCs/>
                          <w:color w:val="5B9BD5" w:themeColor="accent1"/>
                          <w:sz w:val="44"/>
                          <w:szCs w:val="24"/>
                        </w:rPr>
                        <w:t>AGRICULTURE PATHWAYS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95659" w:rsidRPr="00395659">
        <w:rPr>
          <w:b/>
          <w:i/>
          <w:sz w:val="44"/>
        </w:rPr>
        <w:t xml:space="preserve">MILLER COUNTY </w:t>
      </w:r>
      <w:r w:rsidR="005D085D">
        <w:rPr>
          <w:b/>
          <w:i/>
          <w:sz w:val="44"/>
        </w:rPr>
        <w:t xml:space="preserve">HIGH SCHOOL </w:t>
      </w:r>
      <w:r>
        <w:rPr>
          <w:b/>
          <w:i/>
          <w:sz w:val="44"/>
        </w:rPr>
        <w:t>CTAE</w:t>
      </w:r>
      <w:r w:rsidR="00395659" w:rsidRPr="00395659">
        <w:rPr>
          <w:b/>
          <w:i/>
          <w:sz w:val="44"/>
        </w:rPr>
        <w:t xml:space="preserve"> PATHWAYS</w:t>
      </w:r>
    </w:p>
    <w:p w:rsidR="00395659" w:rsidRDefault="00395659" w:rsidP="00395659">
      <w:pPr>
        <w:jc w:val="center"/>
        <w:rPr>
          <w:b/>
          <w:i/>
          <w:sz w:val="44"/>
        </w:rPr>
        <w:sectPr w:rsidR="00395659" w:rsidSect="0039565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95659" w:rsidRPr="00030DE4" w:rsidRDefault="00395659" w:rsidP="0012188D">
      <w:pPr>
        <w:rPr>
          <w:b/>
          <w:i/>
          <w:sz w:val="24"/>
          <w:szCs w:val="24"/>
        </w:rPr>
      </w:pPr>
    </w:p>
    <w:p w:rsidR="00030DE4" w:rsidRPr="00030DE4" w:rsidRDefault="00395659" w:rsidP="00395659">
      <w:pPr>
        <w:rPr>
          <w:i/>
          <w:sz w:val="20"/>
          <w:szCs w:val="20"/>
        </w:rPr>
      </w:pPr>
      <w:r>
        <w:rPr>
          <w:b/>
          <w:i/>
          <w:sz w:val="24"/>
          <w:szCs w:val="24"/>
        </w:rPr>
        <w:t>Plant &amp; Landscape Systems</w:t>
      </w:r>
    </w:p>
    <w:p w:rsidR="00030DE4" w:rsidRPr="00030DE4" w:rsidRDefault="00030DE4" w:rsidP="00030DE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30DE4">
        <w:rPr>
          <w:sz w:val="20"/>
          <w:szCs w:val="20"/>
        </w:rPr>
        <w:t>Basic Ag Science</w:t>
      </w:r>
    </w:p>
    <w:p w:rsidR="00030DE4" w:rsidRPr="00030DE4" w:rsidRDefault="00030DE4" w:rsidP="00030DE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30DE4">
        <w:rPr>
          <w:sz w:val="20"/>
          <w:szCs w:val="20"/>
        </w:rPr>
        <w:t>General Horticulture &amp; Plant Science</w:t>
      </w:r>
      <w:r w:rsidRPr="00155472">
        <w:rPr>
          <w:b/>
          <w:sz w:val="28"/>
          <w:szCs w:val="20"/>
        </w:rPr>
        <w:t>*</w:t>
      </w:r>
    </w:p>
    <w:p w:rsidR="00030DE4" w:rsidRPr="00030DE4" w:rsidRDefault="00030DE4" w:rsidP="00030DE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30DE4">
        <w:rPr>
          <w:sz w:val="20"/>
          <w:szCs w:val="20"/>
        </w:rPr>
        <w:t>Nursery &amp; Landscape</w:t>
      </w:r>
    </w:p>
    <w:p w:rsidR="00395659" w:rsidRDefault="00395659" w:rsidP="0039565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Horticulture &amp; Animal Systems</w:t>
      </w:r>
    </w:p>
    <w:p w:rsidR="00030DE4" w:rsidRPr="00030DE4" w:rsidRDefault="00030DE4" w:rsidP="00030DE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30DE4">
        <w:rPr>
          <w:sz w:val="20"/>
          <w:szCs w:val="20"/>
        </w:rPr>
        <w:t>Basic Ag Science</w:t>
      </w:r>
    </w:p>
    <w:p w:rsidR="00030DE4" w:rsidRPr="00030DE4" w:rsidRDefault="00030DE4" w:rsidP="00030DE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30DE4">
        <w:rPr>
          <w:sz w:val="20"/>
          <w:szCs w:val="20"/>
        </w:rPr>
        <w:t>General Horticulture &amp; Plant Science</w:t>
      </w:r>
      <w:r w:rsidRPr="00155472">
        <w:rPr>
          <w:b/>
          <w:sz w:val="32"/>
          <w:szCs w:val="20"/>
        </w:rPr>
        <w:t>*</w:t>
      </w:r>
    </w:p>
    <w:p w:rsidR="00500A2F" w:rsidRDefault="00030DE4" w:rsidP="00030DE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30DE4">
        <w:rPr>
          <w:sz w:val="20"/>
          <w:szCs w:val="20"/>
        </w:rPr>
        <w:t>Animal Science Biotech</w:t>
      </w:r>
    </w:p>
    <w:p w:rsidR="00A52075" w:rsidRDefault="00A52075" w:rsidP="00A52075">
      <w:pPr>
        <w:spacing w:before="255" w:line="249" w:lineRule="exact"/>
        <w:textAlignment w:val="baseline"/>
        <w:rPr>
          <w:rFonts w:eastAsia="Times New Roman"/>
          <w:b/>
          <w:i/>
          <w:color w:val="000000"/>
          <w:spacing w:val="-1"/>
          <w:u w:val="single"/>
        </w:rPr>
      </w:pPr>
    </w:p>
    <w:p w:rsidR="00395659" w:rsidRDefault="00395659" w:rsidP="00395659">
      <w:pPr>
        <w:rPr>
          <w:sz w:val="24"/>
          <w:szCs w:val="24"/>
        </w:rPr>
      </w:pPr>
      <w:r>
        <w:rPr>
          <w:b/>
          <w:i/>
          <w:sz w:val="24"/>
          <w:szCs w:val="24"/>
        </w:rPr>
        <w:t>Ag Leadership Animal Production</w:t>
      </w:r>
    </w:p>
    <w:p w:rsidR="00395659" w:rsidRPr="00030DE4" w:rsidRDefault="00395659" w:rsidP="003956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0DE4">
        <w:rPr>
          <w:sz w:val="20"/>
          <w:szCs w:val="20"/>
        </w:rPr>
        <w:t>Basic Ag Science</w:t>
      </w:r>
    </w:p>
    <w:p w:rsidR="00395659" w:rsidRPr="00030DE4" w:rsidRDefault="00030DE4" w:rsidP="003956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0DE4">
        <w:rPr>
          <w:sz w:val="20"/>
          <w:szCs w:val="20"/>
        </w:rPr>
        <w:t>Agrib</w:t>
      </w:r>
      <w:r w:rsidR="00395659" w:rsidRPr="00030DE4">
        <w:rPr>
          <w:sz w:val="20"/>
          <w:szCs w:val="20"/>
        </w:rPr>
        <w:t xml:space="preserve">usiness </w:t>
      </w:r>
      <w:proofErr w:type="spellStart"/>
      <w:r w:rsidR="00395659" w:rsidRPr="00030DE4">
        <w:rPr>
          <w:sz w:val="20"/>
          <w:szCs w:val="20"/>
        </w:rPr>
        <w:t>Mgt</w:t>
      </w:r>
      <w:proofErr w:type="spellEnd"/>
      <w:r w:rsidR="00395659" w:rsidRPr="00030DE4">
        <w:rPr>
          <w:sz w:val="20"/>
          <w:szCs w:val="20"/>
        </w:rPr>
        <w:t xml:space="preserve"> &amp; Leadership</w:t>
      </w:r>
    </w:p>
    <w:p w:rsidR="00395659" w:rsidRPr="00347829" w:rsidRDefault="00FB0C94" w:rsidP="003B561E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0"/>
          <w:szCs w:val="20"/>
        </w:rPr>
        <w:t>Animal Science Biotech</w:t>
      </w:r>
      <w:r w:rsidR="00347829" w:rsidRPr="00155472">
        <w:rPr>
          <w:b/>
          <w:sz w:val="28"/>
          <w:szCs w:val="20"/>
        </w:rPr>
        <w:t>*</w:t>
      </w:r>
    </w:p>
    <w:p w:rsidR="00501F9D" w:rsidRDefault="00501F9D" w:rsidP="00395659">
      <w:pPr>
        <w:rPr>
          <w:b/>
          <w:i/>
          <w:sz w:val="24"/>
          <w:szCs w:val="24"/>
        </w:rPr>
      </w:pPr>
    </w:p>
    <w:p w:rsidR="00501F9D" w:rsidRDefault="00501F9D" w:rsidP="00395659">
      <w:pPr>
        <w:rPr>
          <w:b/>
          <w:i/>
          <w:sz w:val="24"/>
          <w:szCs w:val="24"/>
        </w:rPr>
      </w:pPr>
    </w:p>
    <w:p w:rsidR="00395659" w:rsidRDefault="00395659" w:rsidP="0039565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Ag Leadership Horticulture</w:t>
      </w:r>
    </w:p>
    <w:p w:rsidR="00347829" w:rsidRPr="00347829" w:rsidRDefault="00347829" w:rsidP="00347829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47829">
        <w:rPr>
          <w:sz w:val="20"/>
          <w:szCs w:val="20"/>
        </w:rPr>
        <w:t>Basic Ag Science</w:t>
      </w:r>
    </w:p>
    <w:p w:rsidR="00347829" w:rsidRPr="00347829" w:rsidRDefault="00347829" w:rsidP="00347829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47829">
        <w:rPr>
          <w:sz w:val="20"/>
          <w:szCs w:val="20"/>
        </w:rPr>
        <w:t xml:space="preserve">Agribusiness </w:t>
      </w:r>
      <w:proofErr w:type="spellStart"/>
      <w:r w:rsidRPr="00347829">
        <w:rPr>
          <w:sz w:val="20"/>
          <w:szCs w:val="20"/>
        </w:rPr>
        <w:t>Mgt</w:t>
      </w:r>
      <w:proofErr w:type="spellEnd"/>
      <w:r w:rsidRPr="00347829">
        <w:rPr>
          <w:sz w:val="20"/>
          <w:szCs w:val="20"/>
        </w:rPr>
        <w:t xml:space="preserve"> &amp; Leadership</w:t>
      </w:r>
    </w:p>
    <w:p w:rsidR="00347829" w:rsidRDefault="00347829" w:rsidP="00347829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47829">
        <w:rPr>
          <w:sz w:val="20"/>
          <w:szCs w:val="20"/>
        </w:rPr>
        <w:t>General Horticulture &amp; Plant Science</w:t>
      </w:r>
      <w:r w:rsidRPr="00155472">
        <w:rPr>
          <w:b/>
          <w:sz w:val="28"/>
          <w:szCs w:val="20"/>
        </w:rPr>
        <w:t>*</w:t>
      </w:r>
    </w:p>
    <w:p w:rsidR="0043467E" w:rsidRDefault="0043467E" w:rsidP="00F63F01">
      <w:pPr>
        <w:pStyle w:val="ListParagraph"/>
        <w:rPr>
          <w:sz w:val="20"/>
          <w:szCs w:val="20"/>
        </w:rPr>
      </w:pPr>
    </w:p>
    <w:p w:rsidR="0043467E" w:rsidRPr="00500A2F" w:rsidRDefault="00500A2F" w:rsidP="00500A2F">
      <w:pPr>
        <w:pStyle w:val="ListParagraph"/>
        <w:ind w:left="360"/>
        <w:rPr>
          <w:b/>
          <w:color w:val="1F4E79" w:themeColor="accent1" w:themeShade="80"/>
          <w:sz w:val="20"/>
          <w:szCs w:val="20"/>
        </w:rPr>
      </w:pPr>
      <w:r w:rsidRPr="00500A2F">
        <w:rPr>
          <w:b/>
          <w:color w:val="1F4E79" w:themeColor="accent1" w:themeShade="80"/>
          <w:sz w:val="20"/>
          <w:szCs w:val="20"/>
        </w:rPr>
        <w:t xml:space="preserve">WORK BASED </w:t>
      </w:r>
      <w:proofErr w:type="gramStart"/>
      <w:r w:rsidRPr="00500A2F">
        <w:rPr>
          <w:b/>
          <w:color w:val="1F4E79" w:themeColor="accent1" w:themeShade="80"/>
          <w:sz w:val="20"/>
          <w:szCs w:val="20"/>
        </w:rPr>
        <w:t>LEARNING  AGRICULTURE</w:t>
      </w:r>
      <w:proofErr w:type="gramEnd"/>
    </w:p>
    <w:p w:rsidR="00500A2F" w:rsidRDefault="00500A2F" w:rsidP="00500A2F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(BY INVITATION ONLY 11</w:t>
      </w:r>
      <w:r w:rsidRPr="00500A2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/12</w:t>
      </w:r>
      <w:r w:rsidRPr="00500A2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</w:t>
      </w:r>
    </w:p>
    <w:p w:rsidR="00500A2F" w:rsidRDefault="00500A2F" w:rsidP="00500A2F">
      <w:pPr>
        <w:pStyle w:val="ListParagraph"/>
        <w:ind w:left="360"/>
        <w:rPr>
          <w:sz w:val="20"/>
          <w:szCs w:val="20"/>
        </w:rPr>
      </w:pPr>
    </w:p>
    <w:p w:rsidR="00F63F01" w:rsidRPr="00500A2F" w:rsidRDefault="00F63F01" w:rsidP="00CB66AE">
      <w:pPr>
        <w:pStyle w:val="ListParagraph"/>
        <w:ind w:left="360"/>
        <w:jc w:val="center"/>
        <w:rPr>
          <w:b/>
          <w:color w:val="1F4E79" w:themeColor="accent1" w:themeShade="80"/>
          <w:sz w:val="24"/>
          <w:szCs w:val="20"/>
        </w:rPr>
      </w:pPr>
      <w:r w:rsidRPr="00500A2F">
        <w:rPr>
          <w:b/>
          <w:color w:val="1F4E79" w:themeColor="accent1" w:themeShade="80"/>
          <w:sz w:val="24"/>
          <w:szCs w:val="20"/>
        </w:rPr>
        <w:t>9</w:t>
      </w:r>
      <w:r w:rsidRPr="00500A2F">
        <w:rPr>
          <w:b/>
          <w:color w:val="1F4E79" w:themeColor="accent1" w:themeShade="80"/>
          <w:sz w:val="24"/>
          <w:szCs w:val="20"/>
          <w:vertAlign w:val="superscript"/>
        </w:rPr>
        <w:t>th</w:t>
      </w:r>
      <w:r w:rsidRPr="00500A2F">
        <w:rPr>
          <w:b/>
          <w:color w:val="1F4E79" w:themeColor="accent1" w:themeShade="80"/>
          <w:sz w:val="24"/>
          <w:szCs w:val="20"/>
        </w:rPr>
        <w:t xml:space="preserve"> Graders are limited to Basic Ag</w:t>
      </w:r>
      <w:r w:rsidR="00B144D6">
        <w:rPr>
          <w:b/>
          <w:color w:val="1F4E79" w:themeColor="accent1" w:themeShade="80"/>
          <w:sz w:val="24"/>
          <w:szCs w:val="20"/>
        </w:rPr>
        <w:t xml:space="preserve"> </w:t>
      </w:r>
      <w:proofErr w:type="gramStart"/>
      <w:r w:rsidR="00B144D6">
        <w:rPr>
          <w:b/>
          <w:color w:val="1F4E79" w:themeColor="accent1" w:themeShade="80"/>
          <w:sz w:val="24"/>
          <w:szCs w:val="20"/>
        </w:rPr>
        <w:t>Sci</w:t>
      </w:r>
      <w:r w:rsidRPr="00500A2F">
        <w:rPr>
          <w:b/>
          <w:color w:val="1F4E79" w:themeColor="accent1" w:themeShade="80"/>
          <w:sz w:val="24"/>
          <w:szCs w:val="20"/>
        </w:rPr>
        <w:t>ence</w:t>
      </w:r>
      <w:r w:rsidR="009E2765">
        <w:rPr>
          <w:b/>
          <w:color w:val="1F4E79" w:themeColor="accent1" w:themeShade="80"/>
          <w:sz w:val="24"/>
          <w:szCs w:val="20"/>
        </w:rPr>
        <w:t xml:space="preserve">  prerequisite</w:t>
      </w:r>
      <w:proofErr w:type="gramEnd"/>
      <w:r w:rsidR="009E2765">
        <w:rPr>
          <w:b/>
          <w:color w:val="1F4E79" w:themeColor="accent1" w:themeShade="80"/>
          <w:sz w:val="24"/>
          <w:szCs w:val="20"/>
        </w:rPr>
        <w:t xml:space="preserve"> to all other ag courses</w:t>
      </w:r>
    </w:p>
    <w:p w:rsidR="00470EB6" w:rsidRPr="00500A2F" w:rsidRDefault="00470EB6" w:rsidP="00CB66AE">
      <w:pPr>
        <w:pStyle w:val="ListParagraph"/>
        <w:ind w:left="360"/>
        <w:jc w:val="center"/>
        <w:rPr>
          <w:sz w:val="24"/>
          <w:szCs w:val="20"/>
        </w:rPr>
      </w:pPr>
    </w:p>
    <w:p w:rsidR="00500A2F" w:rsidRPr="00155472" w:rsidRDefault="00155472" w:rsidP="00155472">
      <w:pPr>
        <w:pStyle w:val="ListParagraph"/>
        <w:ind w:left="360"/>
        <w:jc w:val="center"/>
        <w:rPr>
          <w:b/>
          <w:sz w:val="24"/>
          <w:szCs w:val="20"/>
        </w:rPr>
      </w:pPr>
      <w:r w:rsidRPr="00155472">
        <w:rPr>
          <w:b/>
          <w:sz w:val="24"/>
          <w:szCs w:val="20"/>
        </w:rPr>
        <w:t xml:space="preserve">Courses that can be utilized as a fourth science are indicated with an </w:t>
      </w:r>
      <w:r w:rsidRPr="00155472">
        <w:rPr>
          <w:b/>
          <w:sz w:val="32"/>
          <w:szCs w:val="20"/>
        </w:rPr>
        <w:t>*</w:t>
      </w:r>
    </w:p>
    <w:p w:rsidR="00A52075" w:rsidRPr="00A52075" w:rsidRDefault="00A52075" w:rsidP="00A52075">
      <w:pPr>
        <w:spacing w:before="255" w:line="249" w:lineRule="exact"/>
        <w:textAlignment w:val="baseline"/>
        <w:rPr>
          <w:rFonts w:eastAsia="Times New Roman"/>
          <w:color w:val="000000"/>
          <w:spacing w:val="-1"/>
        </w:rPr>
      </w:pPr>
      <w:r w:rsidRPr="00A52075">
        <w:rPr>
          <w:rFonts w:eastAsia="Times New Roman"/>
          <w:b/>
          <w:i/>
          <w:color w:val="000000"/>
          <w:spacing w:val="-1"/>
          <w:u w:val="single"/>
        </w:rPr>
        <w:t>Vision Statement</w:t>
      </w:r>
      <w:r>
        <w:rPr>
          <w:rFonts w:eastAsia="Times New Roman"/>
          <w:b/>
          <w:i/>
          <w:color w:val="000000"/>
          <w:spacing w:val="-1"/>
          <w:u w:val="single"/>
        </w:rPr>
        <w:t xml:space="preserve">:  </w:t>
      </w:r>
      <w:r w:rsidRPr="00A52075">
        <w:rPr>
          <w:rFonts w:eastAsia="Times New Roman"/>
          <w:color w:val="000000"/>
          <w:spacing w:val="-1"/>
        </w:rPr>
        <w:t>Miller County Pirates uphold the highest ethical standards and moral values and believe they can achieve excellence in their school and community.</w:t>
      </w:r>
    </w:p>
    <w:p w:rsidR="00501F9D" w:rsidRDefault="00501F9D" w:rsidP="00F63F01">
      <w:pPr>
        <w:pStyle w:val="ListParagraph"/>
        <w:rPr>
          <w:b/>
          <w:i/>
          <w:color w:val="2E74B5" w:themeColor="accent1" w:themeShade="BF"/>
          <w:sz w:val="36"/>
          <w:szCs w:val="20"/>
        </w:rPr>
      </w:pPr>
    </w:p>
    <w:p w:rsidR="00470EB6" w:rsidRPr="00500A2F" w:rsidRDefault="00470EB6" w:rsidP="00F63F01">
      <w:pPr>
        <w:pStyle w:val="ListParagraph"/>
        <w:rPr>
          <w:b/>
          <w:i/>
          <w:color w:val="2E74B5" w:themeColor="accent1" w:themeShade="BF"/>
          <w:sz w:val="36"/>
          <w:szCs w:val="20"/>
        </w:rPr>
      </w:pPr>
      <w:bookmarkStart w:id="0" w:name="_GoBack"/>
      <w:bookmarkEnd w:id="0"/>
      <w:r w:rsidRPr="00500A2F">
        <w:rPr>
          <w:b/>
          <w:i/>
          <w:color w:val="2E74B5" w:themeColor="accent1" w:themeShade="BF"/>
          <w:sz w:val="36"/>
          <w:szCs w:val="20"/>
        </w:rPr>
        <w:lastRenderedPageBreak/>
        <w:t>Business and Technology Pathway</w:t>
      </w:r>
    </w:p>
    <w:p w:rsidR="00470EB6" w:rsidRDefault="009A2188" w:rsidP="006C2B28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b/>
          <w:noProof/>
          <w:sz w:val="24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37465</wp:posOffset>
            </wp:positionV>
            <wp:extent cx="876300" cy="7524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soft-windows-vista-logosmall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EB6">
        <w:rPr>
          <w:sz w:val="20"/>
          <w:szCs w:val="20"/>
        </w:rPr>
        <w:t>Introduction to Business &amp; Technology</w:t>
      </w:r>
    </w:p>
    <w:p w:rsidR="00470EB6" w:rsidRDefault="00470EB6" w:rsidP="006C2B28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Business &amp; Technology</w:t>
      </w:r>
    </w:p>
    <w:p w:rsidR="00470EB6" w:rsidRDefault="00470EB6" w:rsidP="006C2B28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Business Communications</w:t>
      </w:r>
    </w:p>
    <w:p w:rsidR="009A2188" w:rsidRDefault="009A2188" w:rsidP="009A2188">
      <w:pPr>
        <w:pStyle w:val="ListParagraph"/>
        <w:ind w:left="1440"/>
        <w:rPr>
          <w:sz w:val="20"/>
          <w:szCs w:val="20"/>
        </w:rPr>
      </w:pPr>
    </w:p>
    <w:p w:rsidR="00470EB6" w:rsidRDefault="00500A2F" w:rsidP="00155472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>Introduction class is a prerequisite to all other classes</w:t>
      </w:r>
    </w:p>
    <w:p w:rsidR="00500A2F" w:rsidRDefault="00500A2F" w:rsidP="00155472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>8</w:t>
      </w:r>
      <w:r w:rsidRPr="0043467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offering: Foundations of Business Administration </w:t>
      </w:r>
    </w:p>
    <w:p w:rsidR="00470EB6" w:rsidRPr="006C2B28" w:rsidRDefault="00500A2F" w:rsidP="00F63F01">
      <w:pPr>
        <w:pStyle w:val="ListParagraph"/>
        <w:rPr>
          <w:b/>
          <w:i/>
          <w:sz w:val="32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60E4577" wp14:editId="0C8BBFC6">
            <wp:simplePos x="0" y="0"/>
            <wp:positionH relativeFrom="column">
              <wp:posOffset>85725</wp:posOffset>
            </wp:positionH>
            <wp:positionV relativeFrom="paragraph">
              <wp:posOffset>232410</wp:posOffset>
            </wp:positionV>
            <wp:extent cx="800100" cy="73533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versal_Healthcare_dd3c7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EB6" w:rsidRPr="006C2B28">
        <w:rPr>
          <w:b/>
          <w:i/>
          <w:color w:val="2E74B5" w:themeColor="accent1" w:themeShade="BF"/>
          <w:sz w:val="32"/>
          <w:szCs w:val="20"/>
        </w:rPr>
        <w:t>Health Care Pathways</w:t>
      </w:r>
    </w:p>
    <w:p w:rsidR="00470EB6" w:rsidRDefault="00470EB6" w:rsidP="00F63F01">
      <w:pPr>
        <w:pStyle w:val="ListParagraph"/>
        <w:rPr>
          <w:sz w:val="20"/>
          <w:szCs w:val="20"/>
        </w:rPr>
      </w:pPr>
    </w:p>
    <w:p w:rsidR="006C2B28" w:rsidRPr="00EB6585" w:rsidRDefault="006C2B28" w:rsidP="00F63F01">
      <w:pPr>
        <w:pStyle w:val="ListParagraph"/>
        <w:rPr>
          <w:b/>
          <w:i/>
          <w:szCs w:val="20"/>
        </w:rPr>
      </w:pPr>
      <w:r w:rsidRPr="00EB6585">
        <w:rPr>
          <w:b/>
          <w:i/>
          <w:szCs w:val="20"/>
        </w:rPr>
        <w:t>Therapeutic Services</w:t>
      </w:r>
      <w:r w:rsidR="00EB6585">
        <w:rPr>
          <w:b/>
          <w:i/>
          <w:szCs w:val="20"/>
        </w:rPr>
        <w:t>/Allied Health/Medicine</w:t>
      </w:r>
    </w:p>
    <w:p w:rsidR="006C2B28" w:rsidRDefault="00500A2F" w:rsidP="006C2B28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9EE02F2" wp14:editId="6AF3ED7B">
            <wp:simplePos x="0" y="0"/>
            <wp:positionH relativeFrom="column">
              <wp:posOffset>1823085</wp:posOffset>
            </wp:positionH>
            <wp:positionV relativeFrom="paragraph">
              <wp:posOffset>-1270</wp:posOffset>
            </wp:positionV>
            <wp:extent cx="960120" cy="1057021"/>
            <wp:effectExtent l="0" t="0" r="0" b="0"/>
            <wp:wrapTight wrapText="bothSides">
              <wp:wrapPolygon edited="0">
                <wp:start x="0" y="0"/>
                <wp:lineTo x="0" y="21029"/>
                <wp:lineTo x="21000" y="21029"/>
                <wp:lineTo x="210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075814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057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B28">
        <w:rPr>
          <w:sz w:val="20"/>
          <w:szCs w:val="20"/>
        </w:rPr>
        <w:t>Intro to Healthcare Science</w:t>
      </w:r>
    </w:p>
    <w:p w:rsidR="006C2B28" w:rsidRDefault="006C2B28" w:rsidP="006C2B28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Essentials of Healthcare</w:t>
      </w:r>
      <w:r w:rsidRPr="00155472">
        <w:rPr>
          <w:b/>
          <w:sz w:val="28"/>
          <w:szCs w:val="20"/>
        </w:rPr>
        <w:t>*</w:t>
      </w:r>
    </w:p>
    <w:p w:rsidR="006C2B28" w:rsidRDefault="006C2B28" w:rsidP="006C2B28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Allied Health and Medicine</w:t>
      </w:r>
    </w:p>
    <w:p w:rsidR="00CB66AE" w:rsidRPr="00CB66AE" w:rsidRDefault="00CB66AE" w:rsidP="00CB66AE">
      <w:pPr>
        <w:ind w:left="1080"/>
        <w:rPr>
          <w:sz w:val="20"/>
          <w:szCs w:val="20"/>
        </w:rPr>
      </w:pPr>
      <w:r>
        <w:rPr>
          <w:sz w:val="20"/>
          <w:szCs w:val="20"/>
        </w:rPr>
        <w:t>Introduction class is a prerequisite to all other classes</w:t>
      </w:r>
    </w:p>
    <w:p w:rsidR="0043467E" w:rsidRPr="0043467E" w:rsidRDefault="00500A2F" w:rsidP="0043467E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3467E">
        <w:rPr>
          <w:sz w:val="20"/>
          <w:szCs w:val="20"/>
        </w:rPr>
        <w:t xml:space="preserve">Nurse’s Aide Pathway is offered on MCHS </w:t>
      </w:r>
      <w:r>
        <w:rPr>
          <w:sz w:val="20"/>
          <w:szCs w:val="20"/>
        </w:rPr>
        <w:t xml:space="preserve">                                                          </w:t>
      </w:r>
      <w:r w:rsidR="0043467E">
        <w:rPr>
          <w:sz w:val="20"/>
          <w:szCs w:val="20"/>
        </w:rPr>
        <w:t>campus and taught by our health science instructor</w:t>
      </w:r>
    </w:p>
    <w:sectPr w:rsidR="0043467E" w:rsidRPr="0043467E" w:rsidSect="00FB0C94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074"/>
    <w:multiLevelType w:val="hybridMultilevel"/>
    <w:tmpl w:val="E1D2F5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22CC"/>
    <w:multiLevelType w:val="hybridMultilevel"/>
    <w:tmpl w:val="30688A9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716CB6"/>
    <w:multiLevelType w:val="hybridMultilevel"/>
    <w:tmpl w:val="9C54D2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705EF"/>
    <w:multiLevelType w:val="hybridMultilevel"/>
    <w:tmpl w:val="8B5600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06FC0"/>
    <w:multiLevelType w:val="hybridMultilevel"/>
    <w:tmpl w:val="F5F44F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83415F"/>
    <w:multiLevelType w:val="hybridMultilevel"/>
    <w:tmpl w:val="262A796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A621D1"/>
    <w:multiLevelType w:val="hybridMultilevel"/>
    <w:tmpl w:val="EC0C0D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E3EF3"/>
    <w:multiLevelType w:val="hybridMultilevel"/>
    <w:tmpl w:val="487C18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302B2"/>
    <w:multiLevelType w:val="hybridMultilevel"/>
    <w:tmpl w:val="0FEC4B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575A3E"/>
    <w:multiLevelType w:val="hybridMultilevel"/>
    <w:tmpl w:val="74A421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C4DC8"/>
    <w:multiLevelType w:val="hybridMultilevel"/>
    <w:tmpl w:val="6136AA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C1FD0"/>
    <w:multiLevelType w:val="hybridMultilevel"/>
    <w:tmpl w:val="35F2DD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6AF5"/>
    <w:multiLevelType w:val="hybridMultilevel"/>
    <w:tmpl w:val="19D09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880F00"/>
    <w:multiLevelType w:val="hybridMultilevel"/>
    <w:tmpl w:val="525632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3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2"/>
  </w:num>
  <w:num w:numId="11">
    <w:abstractNumId w:val="4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59"/>
    <w:rsid w:val="00030DE4"/>
    <w:rsid w:val="0012188D"/>
    <w:rsid w:val="00155472"/>
    <w:rsid w:val="00223988"/>
    <w:rsid w:val="002241FC"/>
    <w:rsid w:val="00293D55"/>
    <w:rsid w:val="00316B4B"/>
    <w:rsid w:val="00347829"/>
    <w:rsid w:val="00395659"/>
    <w:rsid w:val="003D6381"/>
    <w:rsid w:val="0043467E"/>
    <w:rsid w:val="00470EB6"/>
    <w:rsid w:val="00500A2F"/>
    <w:rsid w:val="00501F9D"/>
    <w:rsid w:val="005D085D"/>
    <w:rsid w:val="005E7E6F"/>
    <w:rsid w:val="00615AE7"/>
    <w:rsid w:val="006C2B28"/>
    <w:rsid w:val="007F570D"/>
    <w:rsid w:val="008F3DFF"/>
    <w:rsid w:val="009A2188"/>
    <w:rsid w:val="009C17CD"/>
    <w:rsid w:val="009E2765"/>
    <w:rsid w:val="00A15083"/>
    <w:rsid w:val="00A52075"/>
    <w:rsid w:val="00B144D6"/>
    <w:rsid w:val="00CB66AE"/>
    <w:rsid w:val="00EB6585"/>
    <w:rsid w:val="00F63F01"/>
    <w:rsid w:val="00FB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8497"/>
  <w15:chartTrackingRefBased/>
  <w15:docId w15:val="{DDEBFC8B-8267-484D-B818-5ED24D82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Lovering</dc:creator>
  <cp:keywords/>
  <dc:description/>
  <cp:lastModifiedBy>Gail Lovering</cp:lastModifiedBy>
  <cp:revision>2</cp:revision>
  <cp:lastPrinted>2020-07-30T13:52:00Z</cp:lastPrinted>
  <dcterms:created xsi:type="dcterms:W3CDTF">2020-07-30T14:54:00Z</dcterms:created>
  <dcterms:modified xsi:type="dcterms:W3CDTF">2020-07-30T14:54:00Z</dcterms:modified>
</cp:coreProperties>
</file>