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950" w:rsidRPr="00870DD9" w:rsidRDefault="00870DD9" w:rsidP="00870DD9">
      <w:pPr>
        <w:jc w:val="right"/>
        <w:rPr>
          <w:sz w:val="24"/>
          <w:szCs w:val="24"/>
        </w:rPr>
      </w:pPr>
      <w:r w:rsidRPr="00870DD9">
        <w:rPr>
          <w:sz w:val="24"/>
        </w:rPr>
        <w:t>February 19, 2020</w:t>
      </w:r>
    </w:p>
    <w:p w:rsidR="00870DD9" w:rsidRDefault="00870DD9">
      <w:pPr>
        <w:rPr>
          <w:szCs w:val="24"/>
        </w:rPr>
      </w:pPr>
    </w:p>
    <w:p w:rsidR="00015950" w:rsidRPr="00D141C2" w:rsidRDefault="00381C77">
      <w:pPr>
        <w:rPr>
          <w:szCs w:val="24"/>
        </w:rPr>
      </w:pPr>
      <w:r w:rsidRPr="00D141C2">
        <w:rPr>
          <w:szCs w:val="24"/>
        </w:rPr>
        <w:t xml:space="preserve">The Brimfield Board of Education held its regular meeting on </w:t>
      </w:r>
      <w:r w:rsidR="00870DD9">
        <w:rPr>
          <w:szCs w:val="24"/>
        </w:rPr>
        <w:t>Wednesday</w:t>
      </w:r>
      <w:r w:rsidR="004C39BD" w:rsidRPr="00D141C2">
        <w:rPr>
          <w:szCs w:val="24"/>
        </w:rPr>
        <w:t>,</w:t>
      </w:r>
      <w:r w:rsidRPr="00D141C2">
        <w:rPr>
          <w:szCs w:val="24"/>
        </w:rPr>
        <w:t xml:space="preserve"> </w:t>
      </w:r>
      <w:r w:rsidR="00BC17E7">
        <w:rPr>
          <w:szCs w:val="24"/>
        </w:rPr>
        <w:t>February 19</w:t>
      </w:r>
      <w:bookmarkStart w:id="0" w:name="_GoBack"/>
      <w:bookmarkEnd w:id="0"/>
      <w:r w:rsidR="00870DD9">
        <w:rPr>
          <w:szCs w:val="24"/>
        </w:rPr>
        <w:t>, 2020 at 7:02</w:t>
      </w:r>
      <w:r w:rsidR="00477EE0" w:rsidRPr="00D141C2">
        <w:rPr>
          <w:szCs w:val="24"/>
        </w:rPr>
        <w:t xml:space="preserve"> p.m. in the High School Li</w:t>
      </w:r>
      <w:r w:rsidRPr="00D141C2">
        <w:rPr>
          <w:szCs w:val="24"/>
        </w:rPr>
        <w:t xml:space="preserve">brary.  </w:t>
      </w:r>
      <w:r w:rsidR="00284BE7" w:rsidRPr="00D141C2">
        <w:rPr>
          <w:szCs w:val="24"/>
        </w:rPr>
        <w:t>Board President Thompson</w:t>
      </w:r>
      <w:r w:rsidRPr="00D141C2">
        <w:rPr>
          <w:szCs w:val="24"/>
        </w:rPr>
        <w:t xml:space="preserve"> ca</w:t>
      </w:r>
      <w:r w:rsidR="00C0010D" w:rsidRPr="00D141C2">
        <w:rPr>
          <w:szCs w:val="24"/>
        </w:rPr>
        <w:t xml:space="preserve">lled the meeting to order with </w:t>
      </w:r>
      <w:r w:rsidRPr="00D141C2">
        <w:rPr>
          <w:szCs w:val="24"/>
        </w:rPr>
        <w:t xml:space="preserve">the following </w:t>
      </w:r>
      <w:r w:rsidR="00C213DF" w:rsidRPr="00D141C2">
        <w:rPr>
          <w:szCs w:val="24"/>
        </w:rPr>
        <w:t>members present:</w:t>
      </w:r>
      <w:r w:rsidR="002A45ED">
        <w:rPr>
          <w:szCs w:val="24"/>
        </w:rPr>
        <w:t xml:space="preserve"> </w:t>
      </w:r>
      <w:r w:rsidR="00A355AC">
        <w:rPr>
          <w:szCs w:val="24"/>
        </w:rPr>
        <w:t xml:space="preserve">Meyer, </w:t>
      </w:r>
      <w:r w:rsidR="0025325C">
        <w:rPr>
          <w:szCs w:val="24"/>
        </w:rPr>
        <w:t>Kenney</w:t>
      </w:r>
      <w:r w:rsidR="00C557A1">
        <w:rPr>
          <w:szCs w:val="24"/>
        </w:rPr>
        <w:t>,</w:t>
      </w:r>
      <w:r w:rsidR="00A71D86" w:rsidRPr="00A71D86">
        <w:rPr>
          <w:szCs w:val="24"/>
        </w:rPr>
        <w:t xml:space="preserve"> </w:t>
      </w:r>
      <w:r w:rsidR="00A71D86">
        <w:rPr>
          <w:szCs w:val="24"/>
        </w:rPr>
        <w:t>Heinz,</w:t>
      </w:r>
      <w:r w:rsidR="00C557A1">
        <w:rPr>
          <w:szCs w:val="24"/>
        </w:rPr>
        <w:t xml:space="preserve"> </w:t>
      </w:r>
      <w:r w:rsidR="00441343">
        <w:rPr>
          <w:szCs w:val="24"/>
        </w:rPr>
        <w:t>Updyke,</w:t>
      </w:r>
      <w:r w:rsidR="00284BE7" w:rsidRPr="00D141C2">
        <w:rPr>
          <w:szCs w:val="24"/>
        </w:rPr>
        <w:t xml:space="preserve"> Graham</w:t>
      </w:r>
      <w:r w:rsidR="002A45ED">
        <w:rPr>
          <w:szCs w:val="24"/>
        </w:rPr>
        <w:t>,</w:t>
      </w:r>
      <w:r w:rsidR="007702EF">
        <w:rPr>
          <w:szCs w:val="24"/>
        </w:rPr>
        <w:t xml:space="preserve"> </w:t>
      </w:r>
      <w:r w:rsidR="0025325C">
        <w:rPr>
          <w:szCs w:val="24"/>
        </w:rPr>
        <w:t xml:space="preserve">and </w:t>
      </w:r>
      <w:r w:rsidR="00115C00" w:rsidRPr="00D141C2">
        <w:rPr>
          <w:szCs w:val="24"/>
        </w:rPr>
        <w:t>Johnson</w:t>
      </w:r>
      <w:r w:rsidR="00625F7A" w:rsidRPr="00D141C2">
        <w:rPr>
          <w:szCs w:val="24"/>
        </w:rPr>
        <w:t>.</w:t>
      </w:r>
    </w:p>
    <w:p w:rsidR="00C54D98" w:rsidRPr="00D141C2" w:rsidRDefault="00C54D98" w:rsidP="00C54D98">
      <w:pPr>
        <w:rPr>
          <w:szCs w:val="24"/>
        </w:rPr>
      </w:pPr>
    </w:p>
    <w:p w:rsidR="000D6793" w:rsidRDefault="00C54D98">
      <w:pPr>
        <w:rPr>
          <w:szCs w:val="24"/>
        </w:rPr>
      </w:pPr>
      <w:r w:rsidRPr="00D141C2">
        <w:rPr>
          <w:szCs w:val="24"/>
        </w:rPr>
        <w:t>The</w:t>
      </w:r>
      <w:r w:rsidR="00FA2836">
        <w:rPr>
          <w:szCs w:val="24"/>
        </w:rPr>
        <w:t xml:space="preserve"> board recognized </w:t>
      </w:r>
      <w:r w:rsidR="00A355AC">
        <w:rPr>
          <w:szCs w:val="24"/>
        </w:rPr>
        <w:t>seven</w:t>
      </w:r>
      <w:r w:rsidR="00FA2836">
        <w:rPr>
          <w:szCs w:val="24"/>
        </w:rPr>
        <w:t xml:space="preserve"> community members</w:t>
      </w:r>
      <w:r w:rsidR="00A355AC">
        <w:rPr>
          <w:szCs w:val="24"/>
        </w:rPr>
        <w:t xml:space="preserve">: Dave Hicke, Chris </w:t>
      </w:r>
      <w:proofErr w:type="spellStart"/>
      <w:r w:rsidR="00A355AC">
        <w:rPr>
          <w:szCs w:val="24"/>
        </w:rPr>
        <w:t>Paternoga</w:t>
      </w:r>
      <w:proofErr w:type="spellEnd"/>
      <w:r w:rsidR="00A355AC">
        <w:rPr>
          <w:szCs w:val="24"/>
        </w:rPr>
        <w:t xml:space="preserve">, Angel Frail, Sarah Moon, Lee </w:t>
      </w:r>
      <w:proofErr w:type="spellStart"/>
      <w:r w:rsidR="00A355AC">
        <w:rPr>
          <w:szCs w:val="24"/>
        </w:rPr>
        <w:t>Gerreits</w:t>
      </w:r>
      <w:proofErr w:type="spellEnd"/>
      <w:r w:rsidR="00A355AC">
        <w:rPr>
          <w:szCs w:val="24"/>
        </w:rPr>
        <w:t xml:space="preserve">, Jeff </w:t>
      </w:r>
      <w:proofErr w:type="spellStart"/>
      <w:r w:rsidR="00A355AC">
        <w:rPr>
          <w:szCs w:val="24"/>
        </w:rPr>
        <w:t>Keach</w:t>
      </w:r>
      <w:proofErr w:type="spellEnd"/>
      <w:r w:rsidR="00A355AC">
        <w:rPr>
          <w:szCs w:val="24"/>
        </w:rPr>
        <w:t>, and Ryan Holmes</w:t>
      </w:r>
      <w:r w:rsidR="00FE40F0">
        <w:rPr>
          <w:szCs w:val="24"/>
        </w:rPr>
        <w:t>.</w:t>
      </w:r>
    </w:p>
    <w:p w:rsidR="00FA2836" w:rsidRDefault="00FA2836" w:rsidP="00FA2836"/>
    <w:p w:rsidR="00373904" w:rsidRDefault="00FE40F0" w:rsidP="00FA2836">
      <w:r>
        <w:t>Heinz moved and Kenney</w:t>
      </w:r>
      <w:r w:rsidR="00FA2836">
        <w:t xml:space="preserve"> seconded to approve the </w:t>
      </w:r>
      <w:r w:rsidR="00A355AC">
        <w:t xml:space="preserve">January 13, 2020 Regular meeting, January 23, 2020 Policy Committee, January 30, 2020 Building &amp; Grounds Committee, and February 6, 2020 </w:t>
      </w:r>
      <w:r w:rsidR="00D6121E">
        <w:t>Special Meeting</w:t>
      </w:r>
      <w:r w:rsidR="00FA2836">
        <w:t>. Motion Carried.</w:t>
      </w:r>
    </w:p>
    <w:p w:rsidR="00373904" w:rsidRDefault="00373904" w:rsidP="00373904">
      <w:pPr>
        <w:rPr>
          <w:szCs w:val="24"/>
        </w:rPr>
      </w:pPr>
    </w:p>
    <w:p w:rsidR="00FE40F0" w:rsidRDefault="00FE40F0" w:rsidP="00FE40F0">
      <w:pPr>
        <w:rPr>
          <w:szCs w:val="24"/>
        </w:rPr>
      </w:pPr>
      <w:r>
        <w:rPr>
          <w:szCs w:val="24"/>
        </w:rPr>
        <w:t>Updyke</w:t>
      </w:r>
      <w:r w:rsidRPr="00D141C2">
        <w:rPr>
          <w:szCs w:val="24"/>
        </w:rPr>
        <w:t xml:space="preserve"> moved and </w:t>
      </w:r>
      <w:r>
        <w:rPr>
          <w:szCs w:val="24"/>
        </w:rPr>
        <w:t xml:space="preserve">Kenney seconded to </w:t>
      </w:r>
      <w:r>
        <w:t>approve the Appointment of Patrick Meyer to fill the vacant seat on the Brimfield Board of Education.</w:t>
      </w:r>
      <w:r w:rsidRPr="006C286A">
        <w:rPr>
          <w:szCs w:val="24"/>
        </w:rPr>
        <w:t xml:space="preserve"> </w:t>
      </w:r>
      <w:r w:rsidRPr="00D141C2">
        <w:rPr>
          <w:szCs w:val="24"/>
        </w:rPr>
        <w:t>Roll Call</w:t>
      </w:r>
      <w:r>
        <w:rPr>
          <w:szCs w:val="24"/>
        </w:rPr>
        <w:t>: Heinz – yes, Johnson – yes, Kenney – yes, Graham – yes, Updyke – yes, Thompson – yes.</w:t>
      </w:r>
      <w:r w:rsidRPr="00D141C2">
        <w:rPr>
          <w:szCs w:val="24"/>
        </w:rPr>
        <w:t xml:space="preserve"> Motion carried</w:t>
      </w:r>
    </w:p>
    <w:p w:rsidR="00FE40F0" w:rsidRDefault="00FE40F0" w:rsidP="00373904">
      <w:pPr>
        <w:rPr>
          <w:szCs w:val="24"/>
        </w:rPr>
      </w:pPr>
    </w:p>
    <w:p w:rsidR="00373904" w:rsidRDefault="00F71BBC" w:rsidP="00FA2836">
      <w:pPr>
        <w:rPr>
          <w:szCs w:val="24"/>
        </w:rPr>
      </w:pPr>
      <w:r>
        <w:rPr>
          <w:szCs w:val="24"/>
        </w:rPr>
        <w:t xml:space="preserve">Thompson </w:t>
      </w:r>
      <w:r w:rsidR="00D6121E">
        <w:rPr>
          <w:szCs w:val="24"/>
        </w:rPr>
        <w:t>did not</w:t>
      </w:r>
      <w:r w:rsidR="00FE40F0">
        <w:rPr>
          <w:szCs w:val="24"/>
        </w:rPr>
        <w:t xml:space="preserve"> have </w:t>
      </w:r>
      <w:r w:rsidR="00D6121E">
        <w:rPr>
          <w:szCs w:val="24"/>
        </w:rPr>
        <w:t>anything</w:t>
      </w:r>
      <w:r w:rsidR="00FE40F0">
        <w:rPr>
          <w:szCs w:val="24"/>
        </w:rPr>
        <w:t xml:space="preserve"> to report</w:t>
      </w:r>
      <w:r w:rsidR="00D6121E">
        <w:rPr>
          <w:szCs w:val="24"/>
        </w:rPr>
        <w:t>.</w:t>
      </w:r>
      <w:r w:rsidR="00FE40F0">
        <w:rPr>
          <w:szCs w:val="24"/>
        </w:rPr>
        <w:t xml:space="preserve"> </w:t>
      </w:r>
    </w:p>
    <w:p w:rsidR="00D6121E" w:rsidRDefault="00D6121E" w:rsidP="00FA2836">
      <w:pPr>
        <w:rPr>
          <w:szCs w:val="24"/>
        </w:rPr>
      </w:pPr>
    </w:p>
    <w:p w:rsidR="00D6121E" w:rsidRDefault="00D6121E" w:rsidP="00FA2836">
      <w:pPr>
        <w:rPr>
          <w:szCs w:val="24"/>
        </w:rPr>
      </w:pPr>
      <w:r w:rsidRPr="00D141C2">
        <w:rPr>
          <w:szCs w:val="24"/>
        </w:rPr>
        <w:t xml:space="preserve">Superintendent </w:t>
      </w:r>
      <w:r>
        <w:rPr>
          <w:szCs w:val="24"/>
        </w:rPr>
        <w:t>McNamara</w:t>
      </w:r>
      <w:r w:rsidR="00FF5F0F">
        <w:rPr>
          <w:szCs w:val="24"/>
        </w:rPr>
        <w:t xml:space="preserve"> discussed future projects that were brainstormed at a recent Building &amp; Grounds Committee Meeting.</w:t>
      </w:r>
    </w:p>
    <w:p w:rsidR="00FF5F0F" w:rsidRDefault="00FF5F0F" w:rsidP="00FA2836">
      <w:pPr>
        <w:rPr>
          <w:szCs w:val="24"/>
        </w:rPr>
      </w:pPr>
    </w:p>
    <w:p w:rsidR="00FF5F0F" w:rsidRDefault="00FF5F0F" w:rsidP="00FA2836">
      <w:pPr>
        <w:rPr>
          <w:szCs w:val="24"/>
        </w:rPr>
      </w:pPr>
      <w:r>
        <w:rPr>
          <w:szCs w:val="24"/>
        </w:rPr>
        <w:t xml:space="preserve">Mr. </w:t>
      </w:r>
      <w:proofErr w:type="spellStart"/>
      <w:r>
        <w:rPr>
          <w:szCs w:val="24"/>
        </w:rPr>
        <w:t>Shinall</w:t>
      </w:r>
      <w:proofErr w:type="spellEnd"/>
      <w:r>
        <w:rPr>
          <w:szCs w:val="24"/>
        </w:rPr>
        <w:t xml:space="preserve"> briefed the Board on the recent Policy Committee Meeting. A representative from IASB was present and a rough draft of the Policy Manual was shared with Administration.</w:t>
      </w:r>
    </w:p>
    <w:p w:rsidR="0019088F" w:rsidRDefault="0019088F" w:rsidP="00FA2836">
      <w:pPr>
        <w:rPr>
          <w:szCs w:val="24"/>
        </w:rPr>
      </w:pPr>
    </w:p>
    <w:p w:rsidR="0019088F" w:rsidRPr="00373904" w:rsidRDefault="0019088F" w:rsidP="00FA2836">
      <w:pPr>
        <w:rPr>
          <w:szCs w:val="24"/>
        </w:rPr>
      </w:pPr>
      <w:r>
        <w:rPr>
          <w:szCs w:val="24"/>
        </w:rPr>
        <w:t xml:space="preserve">Board President Thompson informed everyone that the Committees will undergo some </w:t>
      </w:r>
      <w:r w:rsidR="00FC3CB2">
        <w:rPr>
          <w:szCs w:val="24"/>
        </w:rPr>
        <w:t>personnel changes and will most likely take effect in June.</w:t>
      </w:r>
    </w:p>
    <w:p w:rsidR="00FA2836" w:rsidRDefault="00FA2836" w:rsidP="00FA2836"/>
    <w:p w:rsidR="00C54D98" w:rsidRDefault="00FA2836">
      <w:pPr>
        <w:rPr>
          <w:szCs w:val="24"/>
        </w:rPr>
      </w:pPr>
      <w:r w:rsidRPr="00D141C2">
        <w:rPr>
          <w:szCs w:val="24"/>
        </w:rPr>
        <w:t xml:space="preserve">Superintendent </w:t>
      </w:r>
      <w:r>
        <w:rPr>
          <w:szCs w:val="24"/>
        </w:rPr>
        <w:t>McNamara</w:t>
      </w:r>
      <w:r w:rsidRPr="00D141C2">
        <w:rPr>
          <w:szCs w:val="24"/>
        </w:rPr>
        <w:t xml:space="preserve"> r</w:t>
      </w:r>
      <w:r>
        <w:rPr>
          <w:szCs w:val="24"/>
        </w:rPr>
        <w:t xml:space="preserve">eported on his board report. </w:t>
      </w:r>
      <w:r w:rsidR="00B70AA9">
        <w:rPr>
          <w:szCs w:val="24"/>
        </w:rPr>
        <w:t xml:space="preserve">There was a brief discussion regarding the 2020-2021 School calendar. He informed the Board that he has updated the Economic </w:t>
      </w:r>
      <w:r w:rsidR="002F750E">
        <w:rPr>
          <w:szCs w:val="24"/>
        </w:rPr>
        <w:t>Statement of Interest recipient list</w:t>
      </w:r>
      <w:r w:rsidR="00B70AA9">
        <w:rPr>
          <w:szCs w:val="24"/>
        </w:rPr>
        <w:t xml:space="preserve">; all statements are </w:t>
      </w:r>
      <w:r w:rsidR="005C1D5E">
        <w:rPr>
          <w:szCs w:val="24"/>
        </w:rPr>
        <w:t>to be filled out and submitted by May</w:t>
      </w:r>
      <w:r w:rsidR="002F750E">
        <w:rPr>
          <w:szCs w:val="24"/>
        </w:rPr>
        <w:t xml:space="preserve"> 1</w:t>
      </w:r>
      <w:r w:rsidR="005C1D5E">
        <w:rPr>
          <w:szCs w:val="24"/>
        </w:rPr>
        <w:t xml:space="preserve">. He also mentioned that Mr. </w:t>
      </w:r>
      <w:proofErr w:type="spellStart"/>
      <w:r w:rsidR="005C1D5E">
        <w:rPr>
          <w:szCs w:val="24"/>
        </w:rPr>
        <w:t>Shinall</w:t>
      </w:r>
      <w:proofErr w:type="spellEnd"/>
      <w:r w:rsidR="005C1D5E">
        <w:rPr>
          <w:szCs w:val="24"/>
        </w:rPr>
        <w:t xml:space="preserve"> is handling call-offs and delays.</w:t>
      </w:r>
    </w:p>
    <w:p w:rsidR="005C1D5E" w:rsidRDefault="005C1D5E">
      <w:pPr>
        <w:rPr>
          <w:szCs w:val="24"/>
        </w:rPr>
      </w:pPr>
    </w:p>
    <w:p w:rsidR="00702359" w:rsidRDefault="00702359" w:rsidP="00702359">
      <w:pPr>
        <w:rPr>
          <w:szCs w:val="24"/>
        </w:rPr>
      </w:pPr>
      <w:r w:rsidRPr="00D141C2">
        <w:rPr>
          <w:szCs w:val="24"/>
        </w:rPr>
        <w:t xml:space="preserve">Mr. </w:t>
      </w:r>
      <w:proofErr w:type="spellStart"/>
      <w:r w:rsidRPr="00D141C2">
        <w:rPr>
          <w:szCs w:val="24"/>
        </w:rPr>
        <w:t>Shinall</w:t>
      </w:r>
      <w:proofErr w:type="spellEnd"/>
      <w:r w:rsidRPr="00D141C2">
        <w:rPr>
          <w:szCs w:val="24"/>
        </w:rPr>
        <w:t xml:space="preserve"> re</w:t>
      </w:r>
      <w:r w:rsidR="005C1D5E">
        <w:rPr>
          <w:szCs w:val="24"/>
        </w:rPr>
        <w:t xml:space="preserve">ported on his High School </w:t>
      </w:r>
      <w:r w:rsidRPr="00D141C2">
        <w:rPr>
          <w:szCs w:val="24"/>
        </w:rPr>
        <w:t>report.</w:t>
      </w:r>
      <w:r w:rsidR="00C329B2">
        <w:rPr>
          <w:szCs w:val="24"/>
        </w:rPr>
        <w:t xml:space="preserve"> </w:t>
      </w:r>
      <w:r w:rsidR="00C77561">
        <w:rPr>
          <w:szCs w:val="24"/>
        </w:rPr>
        <w:t xml:space="preserve">He highlighted </w:t>
      </w:r>
      <w:r w:rsidR="005C1D5E">
        <w:rPr>
          <w:szCs w:val="24"/>
        </w:rPr>
        <w:t xml:space="preserve">Sumner Meyer as the recipient of the Lincoln Award! Congratulations! He publicly thanked </w:t>
      </w:r>
      <w:r w:rsidR="002F750E">
        <w:rPr>
          <w:szCs w:val="24"/>
        </w:rPr>
        <w:t xml:space="preserve">custodians </w:t>
      </w:r>
      <w:proofErr w:type="spellStart"/>
      <w:r w:rsidR="005C1D5E">
        <w:rPr>
          <w:szCs w:val="24"/>
        </w:rPr>
        <w:t>Buffie</w:t>
      </w:r>
      <w:proofErr w:type="spellEnd"/>
      <w:r w:rsidR="005C1D5E">
        <w:rPr>
          <w:szCs w:val="24"/>
        </w:rPr>
        <w:t xml:space="preserve"> and Jim for all their hard work in keeping the High School clean; it is especially difficult to do this time of year! He mentioned the ICC placement exams are taking place March 10 and Freshman Orientation is March 12.</w:t>
      </w:r>
    </w:p>
    <w:p w:rsidR="00702359" w:rsidRDefault="00702359">
      <w:pPr>
        <w:rPr>
          <w:szCs w:val="24"/>
        </w:rPr>
      </w:pPr>
    </w:p>
    <w:p w:rsidR="005C1D5E" w:rsidRDefault="00810FEF" w:rsidP="004C5830">
      <w:pPr>
        <w:rPr>
          <w:szCs w:val="24"/>
        </w:rPr>
      </w:pPr>
      <w:r w:rsidRPr="004C5830">
        <w:rPr>
          <w:szCs w:val="24"/>
        </w:rPr>
        <w:t xml:space="preserve">Mrs. Albritton reported on her Grade School report. </w:t>
      </w:r>
      <w:r w:rsidR="00C77561">
        <w:rPr>
          <w:szCs w:val="24"/>
        </w:rPr>
        <w:t xml:space="preserve">She highlighted </w:t>
      </w:r>
      <w:proofErr w:type="spellStart"/>
      <w:r w:rsidR="005C1D5E">
        <w:rPr>
          <w:szCs w:val="24"/>
        </w:rPr>
        <w:t>Mrs</w:t>
      </w:r>
      <w:proofErr w:type="spellEnd"/>
      <w:r w:rsidR="005C1D5E">
        <w:rPr>
          <w:szCs w:val="24"/>
        </w:rPr>
        <w:t xml:space="preserve"> Moon as receiving an award equivalent to Teacher of the Year! Congratulations! </w:t>
      </w:r>
      <w:r w:rsidR="003E5801">
        <w:rPr>
          <w:szCs w:val="24"/>
        </w:rPr>
        <w:t>$266 was raised for Easter Seals! The Scoreboard has been replaced.</w:t>
      </w:r>
      <w:r w:rsidR="003E5801" w:rsidRPr="003E5801">
        <w:rPr>
          <w:szCs w:val="24"/>
        </w:rPr>
        <w:t xml:space="preserve"> </w:t>
      </w:r>
      <w:r w:rsidR="003E5801">
        <w:rPr>
          <w:szCs w:val="24"/>
        </w:rPr>
        <w:t>There was some discussion on the curriculum (included along with her report) and the transition from Jr High to High School.</w:t>
      </w:r>
    </w:p>
    <w:p w:rsidR="003E5801" w:rsidRDefault="003E5801" w:rsidP="004C5830">
      <w:pPr>
        <w:rPr>
          <w:szCs w:val="24"/>
        </w:rPr>
      </w:pPr>
    </w:p>
    <w:p w:rsidR="00CE10D2" w:rsidRDefault="00CE10D2" w:rsidP="004C5830">
      <w:pPr>
        <w:rPr>
          <w:szCs w:val="24"/>
        </w:rPr>
      </w:pPr>
    </w:p>
    <w:p w:rsidR="00CE10D2" w:rsidRDefault="00CE10D2" w:rsidP="004C5830">
      <w:pPr>
        <w:rPr>
          <w:szCs w:val="24"/>
        </w:rPr>
      </w:pPr>
      <w:r>
        <w:rPr>
          <w:szCs w:val="24"/>
        </w:rPr>
        <w:lastRenderedPageBreak/>
        <w:t>There was new business to discuss/approve.</w:t>
      </w:r>
    </w:p>
    <w:p w:rsidR="00CE10D2" w:rsidRDefault="00CE10D2" w:rsidP="004C5830">
      <w:pPr>
        <w:rPr>
          <w:szCs w:val="24"/>
        </w:rPr>
      </w:pPr>
    </w:p>
    <w:p w:rsidR="003E5801" w:rsidRDefault="003E5801" w:rsidP="004C5830">
      <w:pPr>
        <w:rPr>
          <w:szCs w:val="24"/>
        </w:rPr>
      </w:pPr>
      <w:proofErr w:type="spellStart"/>
      <w:r>
        <w:rPr>
          <w:szCs w:val="24"/>
        </w:rPr>
        <w:t>Keach</w:t>
      </w:r>
      <w:proofErr w:type="spellEnd"/>
      <w:r>
        <w:rPr>
          <w:szCs w:val="24"/>
        </w:rPr>
        <w:t xml:space="preserve"> Architectural Design and Midwest Engineering were present to discuss the A/C Project at the Grade School. Because there are a few smaller (related) projects yet to be completed, they are holding the retainer. There have been some issues with compressors and they discussed the timeline. The compressors have been replaced (they were covered under warranty) and they are waiting on word from the manufacturer regarding the underlying issue. There is an opportunity to extend the warranty and they look forward to setting up a meeting, most likely, after Spring Break between Administration, </w:t>
      </w:r>
      <w:proofErr w:type="spellStart"/>
      <w:r>
        <w:rPr>
          <w:szCs w:val="24"/>
        </w:rPr>
        <w:t>Keach</w:t>
      </w:r>
      <w:proofErr w:type="spellEnd"/>
      <w:r>
        <w:rPr>
          <w:szCs w:val="24"/>
        </w:rPr>
        <w:t>, Midwest Engineer</w:t>
      </w:r>
      <w:r w:rsidR="002F750E">
        <w:rPr>
          <w:szCs w:val="24"/>
        </w:rPr>
        <w:t>ing and the Manufacturer of the</w:t>
      </w:r>
      <w:r w:rsidR="00F14631">
        <w:rPr>
          <w:szCs w:val="24"/>
        </w:rPr>
        <w:t xml:space="preserve"> compressors. A question was raised as to Midwest Engineering assisting with a Service Agreement. Ryan Holmes mentioned he could provide a document listing the scope of work and details of the units for the District to solicit out to PIPCO, Warner Mechanical, Standard, or whomever they choose. A question was raised regarding trainings. District Maintenance can be involved and the purpose would be to be the eyes and ears of the units and report back to Administration. Administration can then report to the Board. This way, the Board can make more informed decisions. Associated costs and available trainings will be shared with the Superintendent.</w:t>
      </w:r>
    </w:p>
    <w:p w:rsidR="00F14631" w:rsidRDefault="00F14631" w:rsidP="004C5830">
      <w:pPr>
        <w:rPr>
          <w:szCs w:val="24"/>
        </w:rPr>
      </w:pPr>
    </w:p>
    <w:p w:rsidR="00F14631" w:rsidRDefault="00F14631" w:rsidP="004C5830">
      <w:pPr>
        <w:rPr>
          <w:szCs w:val="24"/>
        </w:rPr>
      </w:pPr>
      <w:r>
        <w:rPr>
          <w:szCs w:val="24"/>
        </w:rPr>
        <w:t>There was a short discussion</w:t>
      </w:r>
      <w:r w:rsidR="00ED5213">
        <w:rPr>
          <w:szCs w:val="24"/>
        </w:rPr>
        <w:t xml:space="preserve"> regarding the failed rooftop unit above the gym at the High School.</w:t>
      </w:r>
      <w:r w:rsidR="002F750E">
        <w:rPr>
          <w:szCs w:val="24"/>
        </w:rPr>
        <w:t xml:space="preserve"> The Board was briefed on the two warranties that will be in place for the new unit. Superintendent informed the Board of how the District plans on covering the cost of the new unit. This led Jeff </w:t>
      </w:r>
      <w:proofErr w:type="spellStart"/>
      <w:r w:rsidR="002F750E">
        <w:rPr>
          <w:szCs w:val="24"/>
        </w:rPr>
        <w:t>Keach</w:t>
      </w:r>
      <w:proofErr w:type="spellEnd"/>
      <w:r w:rsidR="002F750E">
        <w:rPr>
          <w:szCs w:val="24"/>
        </w:rPr>
        <w:t xml:space="preserve"> to share, with the</w:t>
      </w:r>
      <w:r w:rsidR="00CE10D2">
        <w:rPr>
          <w:szCs w:val="24"/>
        </w:rPr>
        <w:t xml:space="preserve"> Board, a document that would assist the District in Budgeting for future projects.</w:t>
      </w:r>
    </w:p>
    <w:p w:rsidR="0079337D" w:rsidRDefault="0079337D" w:rsidP="004C5830">
      <w:pPr>
        <w:rPr>
          <w:szCs w:val="24"/>
        </w:rPr>
      </w:pPr>
    </w:p>
    <w:p w:rsidR="00CE10D2" w:rsidRDefault="00CE10D2" w:rsidP="00CE10D2">
      <w:pPr>
        <w:rPr>
          <w:szCs w:val="24"/>
        </w:rPr>
      </w:pPr>
      <w:r>
        <w:rPr>
          <w:szCs w:val="24"/>
        </w:rPr>
        <w:t>Heinz</w:t>
      </w:r>
      <w:r w:rsidRPr="00D141C2">
        <w:rPr>
          <w:szCs w:val="24"/>
        </w:rPr>
        <w:t xml:space="preserve"> moved and </w:t>
      </w:r>
      <w:r>
        <w:rPr>
          <w:szCs w:val="24"/>
        </w:rPr>
        <w:t xml:space="preserve">Updyke seconded to </w:t>
      </w:r>
      <w:r>
        <w:t>approve the replacement of the RTO Compressor at the High School.</w:t>
      </w:r>
      <w:r w:rsidRPr="006C286A">
        <w:rPr>
          <w:szCs w:val="24"/>
        </w:rPr>
        <w:t xml:space="preserve"> </w:t>
      </w:r>
      <w:r w:rsidRPr="00D141C2">
        <w:rPr>
          <w:szCs w:val="24"/>
        </w:rPr>
        <w:t>Roll Call</w:t>
      </w:r>
      <w:r>
        <w:rPr>
          <w:szCs w:val="24"/>
        </w:rPr>
        <w:t>: Meyer – yes, Heinz – yes, Johnson – yes, Kenney – yes, Graham – yes, Updyke – yes, Thompson – yes.</w:t>
      </w:r>
      <w:r w:rsidRPr="00D141C2">
        <w:rPr>
          <w:szCs w:val="24"/>
        </w:rPr>
        <w:t xml:space="preserve"> Motion carried</w:t>
      </w:r>
    </w:p>
    <w:p w:rsidR="00CE10D2" w:rsidRDefault="00CE10D2" w:rsidP="00CE10D2">
      <w:pPr>
        <w:rPr>
          <w:szCs w:val="24"/>
        </w:rPr>
      </w:pPr>
    </w:p>
    <w:p w:rsidR="00CE10D2" w:rsidRDefault="00CE10D2" w:rsidP="00CE10D2">
      <w:pPr>
        <w:rPr>
          <w:szCs w:val="24"/>
        </w:rPr>
      </w:pPr>
      <w:r>
        <w:rPr>
          <w:szCs w:val="24"/>
        </w:rPr>
        <w:t>It was added that the Fire/Life Safety Process, at the High School, will begin this summer.</w:t>
      </w:r>
    </w:p>
    <w:p w:rsidR="008C24A0" w:rsidRDefault="008C24A0" w:rsidP="008C24A0">
      <w:pPr>
        <w:rPr>
          <w:szCs w:val="24"/>
        </w:rPr>
      </w:pPr>
    </w:p>
    <w:p w:rsidR="0043760A" w:rsidRDefault="00D72C69">
      <w:pPr>
        <w:rPr>
          <w:szCs w:val="24"/>
        </w:rPr>
      </w:pPr>
      <w:r>
        <w:rPr>
          <w:szCs w:val="24"/>
        </w:rPr>
        <w:t>Heinz</w:t>
      </w:r>
      <w:r w:rsidR="008C24A0">
        <w:rPr>
          <w:szCs w:val="24"/>
        </w:rPr>
        <w:t xml:space="preserve"> moved and </w:t>
      </w:r>
      <w:r>
        <w:rPr>
          <w:szCs w:val="24"/>
        </w:rPr>
        <w:t>Graham</w:t>
      </w:r>
      <w:r w:rsidR="008C24A0">
        <w:rPr>
          <w:szCs w:val="24"/>
        </w:rPr>
        <w:t xml:space="preserve"> seconded to </w:t>
      </w:r>
      <w:r w:rsidR="008C24A0">
        <w:t xml:space="preserve">approve the </w:t>
      </w:r>
      <w:r>
        <w:t>2020-2021 School Year Calendar (as presented). There was a brief discussion.</w:t>
      </w:r>
      <w:r w:rsidR="008C24A0" w:rsidRPr="00D141C2">
        <w:rPr>
          <w:szCs w:val="24"/>
        </w:rPr>
        <w:t xml:space="preserve"> </w:t>
      </w:r>
      <w:r w:rsidRPr="00D141C2">
        <w:rPr>
          <w:szCs w:val="24"/>
        </w:rPr>
        <w:t>Roll Call</w:t>
      </w:r>
      <w:r>
        <w:rPr>
          <w:szCs w:val="24"/>
        </w:rPr>
        <w:t>: Meyer – yes, Heinz – yes, Johnson – yes, Kenney – yes, Graham – yes, Updyke – yes, Thompson – yes</w:t>
      </w:r>
      <w:r w:rsidRPr="00D141C2">
        <w:rPr>
          <w:szCs w:val="24"/>
        </w:rPr>
        <w:t xml:space="preserve"> </w:t>
      </w:r>
      <w:r w:rsidR="008C24A0" w:rsidRPr="00D141C2">
        <w:rPr>
          <w:szCs w:val="24"/>
        </w:rPr>
        <w:t>Motion carried</w:t>
      </w:r>
    </w:p>
    <w:p w:rsidR="00CD25E8" w:rsidRDefault="00CD25E8" w:rsidP="00B46587">
      <w:pPr>
        <w:rPr>
          <w:szCs w:val="24"/>
        </w:rPr>
      </w:pPr>
    </w:p>
    <w:p w:rsidR="00CD25E8" w:rsidRDefault="00CD25E8" w:rsidP="00CD25E8">
      <w:pPr>
        <w:rPr>
          <w:szCs w:val="24"/>
        </w:rPr>
      </w:pPr>
      <w:r>
        <w:rPr>
          <w:szCs w:val="24"/>
        </w:rPr>
        <w:t>Heinz</w:t>
      </w:r>
      <w:r w:rsidRPr="00D141C2">
        <w:rPr>
          <w:szCs w:val="24"/>
        </w:rPr>
        <w:t xml:space="preserve"> moved and </w:t>
      </w:r>
      <w:r w:rsidR="00D72C69">
        <w:rPr>
          <w:szCs w:val="24"/>
        </w:rPr>
        <w:t>Graham</w:t>
      </w:r>
      <w:r>
        <w:rPr>
          <w:szCs w:val="24"/>
        </w:rPr>
        <w:t xml:space="preserve"> seconded to </w:t>
      </w:r>
      <w:r w:rsidR="00D72C69">
        <w:t>increase the Baseball/Softball Umpire fees ($55 for JV and $65 for Varsity) effective immediately</w:t>
      </w:r>
      <w:r>
        <w:t>.</w:t>
      </w:r>
      <w:r w:rsidRPr="006C286A">
        <w:rPr>
          <w:szCs w:val="24"/>
        </w:rPr>
        <w:t xml:space="preserve"> </w:t>
      </w:r>
      <w:r w:rsidR="00D72C69">
        <w:rPr>
          <w:szCs w:val="24"/>
        </w:rPr>
        <w:t xml:space="preserve">There was a brief discussion. Updyke reminded the </w:t>
      </w:r>
      <w:r w:rsidR="00C51621">
        <w:rPr>
          <w:szCs w:val="24"/>
        </w:rPr>
        <w:t>Board of the amount of innings</w:t>
      </w:r>
      <w:r w:rsidR="00D72C69">
        <w:rPr>
          <w:szCs w:val="24"/>
        </w:rPr>
        <w:t xml:space="preserve"> the umpires commit to</w:t>
      </w:r>
      <w:r w:rsidR="00C51621">
        <w:rPr>
          <w:szCs w:val="24"/>
        </w:rPr>
        <w:t>, per game.</w:t>
      </w:r>
      <w:r w:rsidR="00D72C69">
        <w:rPr>
          <w:szCs w:val="24"/>
        </w:rPr>
        <w:t xml:space="preserve"> </w:t>
      </w:r>
      <w:r w:rsidRPr="00D141C2">
        <w:rPr>
          <w:szCs w:val="24"/>
        </w:rPr>
        <w:t>Roll Call</w:t>
      </w:r>
      <w:r>
        <w:rPr>
          <w:szCs w:val="24"/>
        </w:rPr>
        <w:t>: Meyer – yes, Heinz – yes, Johnson – yes, Kenney – yes, Graham – yes, Updyke – yes, Thompson – yes.</w:t>
      </w:r>
      <w:r w:rsidRPr="00D141C2">
        <w:rPr>
          <w:szCs w:val="24"/>
        </w:rPr>
        <w:t xml:space="preserve"> Motion carried</w:t>
      </w:r>
    </w:p>
    <w:p w:rsidR="00480C3D" w:rsidRDefault="00480C3D" w:rsidP="00CD25E8">
      <w:pPr>
        <w:rPr>
          <w:szCs w:val="24"/>
        </w:rPr>
      </w:pPr>
    </w:p>
    <w:p w:rsidR="00480C3D" w:rsidRDefault="00480C3D" w:rsidP="00CD25E8">
      <w:pPr>
        <w:rPr>
          <w:szCs w:val="24"/>
        </w:rPr>
      </w:pPr>
      <w:r>
        <w:rPr>
          <w:szCs w:val="24"/>
        </w:rPr>
        <w:t>Updyke</w:t>
      </w:r>
      <w:r w:rsidRPr="00D141C2">
        <w:rPr>
          <w:szCs w:val="24"/>
        </w:rPr>
        <w:t xml:space="preserve"> moved and </w:t>
      </w:r>
      <w:r>
        <w:rPr>
          <w:szCs w:val="24"/>
        </w:rPr>
        <w:t xml:space="preserve">Heinz seconded to </w:t>
      </w:r>
      <w:r>
        <w:t xml:space="preserve">approve the deletion of inactive activity accounts (as presented). </w:t>
      </w:r>
      <w:r w:rsidRPr="00D141C2">
        <w:rPr>
          <w:szCs w:val="24"/>
        </w:rPr>
        <w:t>Motion carried</w:t>
      </w:r>
    </w:p>
    <w:p w:rsidR="00CD25E8" w:rsidRDefault="00CD25E8" w:rsidP="00CD25E8">
      <w:pPr>
        <w:rPr>
          <w:szCs w:val="24"/>
        </w:rPr>
      </w:pPr>
    </w:p>
    <w:p w:rsidR="00CD25E8" w:rsidRDefault="00C51621" w:rsidP="00CD25E8">
      <w:pPr>
        <w:rPr>
          <w:szCs w:val="24"/>
        </w:rPr>
      </w:pPr>
      <w:r>
        <w:rPr>
          <w:szCs w:val="24"/>
        </w:rPr>
        <w:t>Updyke</w:t>
      </w:r>
      <w:r w:rsidR="00CD25E8" w:rsidRPr="00D141C2">
        <w:rPr>
          <w:szCs w:val="24"/>
        </w:rPr>
        <w:t xml:space="preserve"> moved and </w:t>
      </w:r>
      <w:r>
        <w:rPr>
          <w:szCs w:val="24"/>
        </w:rPr>
        <w:t>Heinz</w:t>
      </w:r>
      <w:r w:rsidR="00CD25E8">
        <w:rPr>
          <w:szCs w:val="24"/>
        </w:rPr>
        <w:t xml:space="preserve"> seconded to </w:t>
      </w:r>
      <w:r w:rsidR="00CD25E8">
        <w:t>approve</w:t>
      </w:r>
      <w:r>
        <w:t xml:space="preserve"> the</w:t>
      </w:r>
      <w:r w:rsidR="00CD25E8">
        <w:t xml:space="preserve"> resignation</w:t>
      </w:r>
      <w:r>
        <w:t>s</w:t>
      </w:r>
      <w:r w:rsidR="00CD25E8">
        <w:t xml:space="preserve"> of</w:t>
      </w:r>
      <w:r>
        <w:t xml:space="preserve"> High School Softball Assistant Coaches:</w:t>
      </w:r>
      <w:r w:rsidR="00CD25E8">
        <w:t xml:space="preserve"> </w:t>
      </w:r>
      <w:r>
        <w:t xml:space="preserve">Bridget Blair and Kelsey </w:t>
      </w:r>
      <w:proofErr w:type="spellStart"/>
      <w:r>
        <w:t>Messineo</w:t>
      </w:r>
      <w:proofErr w:type="spellEnd"/>
      <w:r>
        <w:t>.</w:t>
      </w:r>
      <w:r w:rsidR="00CD25E8">
        <w:t xml:space="preserve"> </w:t>
      </w:r>
      <w:r w:rsidR="00CD25E8" w:rsidRPr="00D141C2">
        <w:rPr>
          <w:szCs w:val="24"/>
        </w:rPr>
        <w:t>Motion carried</w:t>
      </w:r>
    </w:p>
    <w:p w:rsidR="0013373F" w:rsidRDefault="0013373F" w:rsidP="00C51621">
      <w:pPr>
        <w:rPr>
          <w:szCs w:val="24"/>
        </w:rPr>
      </w:pPr>
    </w:p>
    <w:p w:rsidR="00C51621" w:rsidRDefault="00C51621" w:rsidP="00C51621">
      <w:pPr>
        <w:rPr>
          <w:szCs w:val="24"/>
        </w:rPr>
      </w:pPr>
      <w:r>
        <w:rPr>
          <w:szCs w:val="24"/>
        </w:rPr>
        <w:lastRenderedPageBreak/>
        <w:t>Heinz</w:t>
      </w:r>
      <w:r w:rsidRPr="00D141C2">
        <w:rPr>
          <w:szCs w:val="24"/>
        </w:rPr>
        <w:t xml:space="preserve"> moved and </w:t>
      </w:r>
      <w:r>
        <w:rPr>
          <w:szCs w:val="24"/>
        </w:rPr>
        <w:t xml:space="preserve">Graham seconded to </w:t>
      </w:r>
      <w:r w:rsidR="0013373F">
        <w:rPr>
          <w:szCs w:val="24"/>
        </w:rPr>
        <w:t xml:space="preserve">approve </w:t>
      </w:r>
      <w:r w:rsidR="0013373F">
        <w:t>Chloe Bowe as a part-time Grade School Paraprofessional</w:t>
      </w:r>
      <w:r>
        <w:t>.</w:t>
      </w:r>
      <w:r w:rsidRPr="006C286A">
        <w:rPr>
          <w:szCs w:val="24"/>
        </w:rPr>
        <w:t xml:space="preserve"> </w:t>
      </w:r>
      <w:r>
        <w:rPr>
          <w:szCs w:val="24"/>
        </w:rPr>
        <w:t>The</w:t>
      </w:r>
      <w:r w:rsidR="0013373F">
        <w:rPr>
          <w:szCs w:val="24"/>
        </w:rPr>
        <w:t xml:space="preserve"> Board had inquired as to the length of time she will be needed; Mrs. Albritton informed the Board that it will be through the end of the current School Year</w:t>
      </w:r>
      <w:r>
        <w:rPr>
          <w:szCs w:val="24"/>
        </w:rPr>
        <w:t xml:space="preserve">. </w:t>
      </w:r>
      <w:r w:rsidRPr="00D141C2">
        <w:rPr>
          <w:szCs w:val="24"/>
        </w:rPr>
        <w:t>Roll Call</w:t>
      </w:r>
      <w:r>
        <w:rPr>
          <w:szCs w:val="24"/>
        </w:rPr>
        <w:t>: Meyer – yes, Heinz – yes, Johnson – yes, Kenney – yes, Graham – yes, Updyke – yes, Thompson – yes.</w:t>
      </w:r>
      <w:r w:rsidRPr="00D141C2">
        <w:rPr>
          <w:szCs w:val="24"/>
        </w:rPr>
        <w:t xml:space="preserve"> Motion carried</w:t>
      </w:r>
    </w:p>
    <w:p w:rsidR="009324A2" w:rsidRDefault="009324A2" w:rsidP="00FC0C92">
      <w:pPr>
        <w:rPr>
          <w:szCs w:val="24"/>
        </w:rPr>
      </w:pPr>
    </w:p>
    <w:p w:rsidR="00480C3D" w:rsidRDefault="00480C3D" w:rsidP="00480C3D">
      <w:pPr>
        <w:rPr>
          <w:szCs w:val="24"/>
        </w:rPr>
      </w:pPr>
      <w:r>
        <w:rPr>
          <w:szCs w:val="24"/>
        </w:rPr>
        <w:t xml:space="preserve">Johnson </w:t>
      </w:r>
      <w:r w:rsidRPr="00D141C2">
        <w:rPr>
          <w:szCs w:val="24"/>
        </w:rPr>
        <w:t xml:space="preserve">moved and </w:t>
      </w:r>
      <w:r>
        <w:rPr>
          <w:szCs w:val="24"/>
        </w:rPr>
        <w:t>Kenney</w:t>
      </w:r>
      <w:r w:rsidRPr="00D141C2">
        <w:rPr>
          <w:szCs w:val="24"/>
        </w:rPr>
        <w:t xml:space="preserve"> seconded to </w:t>
      </w:r>
      <w:r>
        <w:rPr>
          <w:szCs w:val="24"/>
        </w:rPr>
        <w:t>table</w:t>
      </w:r>
      <w:r w:rsidRPr="00D141C2">
        <w:rPr>
          <w:szCs w:val="24"/>
        </w:rPr>
        <w:t xml:space="preserve"> </w:t>
      </w:r>
      <w:r>
        <w:rPr>
          <w:szCs w:val="24"/>
        </w:rPr>
        <w:t>the addition of the Technology Coordinator position until after Closed Session</w:t>
      </w:r>
      <w:r w:rsidRPr="00D141C2">
        <w:rPr>
          <w:szCs w:val="24"/>
        </w:rPr>
        <w:t>. Roll Call</w:t>
      </w:r>
      <w:r>
        <w:rPr>
          <w:szCs w:val="24"/>
        </w:rPr>
        <w:t>: Meyer – yes, Heinz – yes, Johnson – yes, Kenney – yes, Graham – yes, Updyke – yes, Thompson – yes.</w:t>
      </w:r>
      <w:r w:rsidRPr="00D141C2">
        <w:rPr>
          <w:szCs w:val="24"/>
        </w:rPr>
        <w:t xml:space="preserve"> Motion carried</w:t>
      </w:r>
    </w:p>
    <w:p w:rsidR="00480C3D" w:rsidRDefault="00480C3D" w:rsidP="00FC0C92">
      <w:pPr>
        <w:rPr>
          <w:szCs w:val="24"/>
        </w:rPr>
      </w:pPr>
    </w:p>
    <w:p w:rsidR="00BE7BA8" w:rsidRDefault="00C51621" w:rsidP="00BE7BA8">
      <w:pPr>
        <w:rPr>
          <w:szCs w:val="24"/>
        </w:rPr>
      </w:pPr>
      <w:r>
        <w:rPr>
          <w:szCs w:val="24"/>
        </w:rPr>
        <w:t>Updyke</w:t>
      </w:r>
      <w:r w:rsidR="00BE7BA8">
        <w:rPr>
          <w:szCs w:val="24"/>
        </w:rPr>
        <w:t xml:space="preserve"> </w:t>
      </w:r>
      <w:r w:rsidR="00BE7BA8" w:rsidRPr="00D141C2">
        <w:rPr>
          <w:szCs w:val="24"/>
        </w:rPr>
        <w:t xml:space="preserve">moved and </w:t>
      </w:r>
      <w:r w:rsidR="00BE7BA8">
        <w:rPr>
          <w:szCs w:val="24"/>
        </w:rPr>
        <w:t>Johnson</w:t>
      </w:r>
      <w:r w:rsidR="00BE7BA8" w:rsidRPr="00D141C2">
        <w:rPr>
          <w:szCs w:val="24"/>
        </w:rPr>
        <w:t xml:space="preserve"> seconded to approve </w:t>
      </w:r>
      <w:r w:rsidR="00BE7BA8">
        <w:rPr>
          <w:szCs w:val="24"/>
        </w:rPr>
        <w:t>the Consent Calendar items</w:t>
      </w:r>
      <w:r w:rsidR="00BE7BA8" w:rsidRPr="00D141C2">
        <w:rPr>
          <w:szCs w:val="24"/>
        </w:rPr>
        <w:t>. Roll Call</w:t>
      </w:r>
      <w:r w:rsidR="00BE7BA8">
        <w:rPr>
          <w:szCs w:val="24"/>
        </w:rPr>
        <w:t>:</w:t>
      </w:r>
      <w:r w:rsidR="00CD25E8">
        <w:rPr>
          <w:szCs w:val="24"/>
        </w:rPr>
        <w:t xml:space="preserve"> Meyer – yes,</w:t>
      </w:r>
      <w:r w:rsidR="00BE7BA8">
        <w:rPr>
          <w:szCs w:val="24"/>
        </w:rPr>
        <w:t xml:space="preserve"> Heinz – yes, Johnson – yes, Kenney – yes, Graham – yes, Updyke – yes, Thompson – yes.</w:t>
      </w:r>
      <w:r w:rsidR="00BE7BA8" w:rsidRPr="00D141C2">
        <w:rPr>
          <w:szCs w:val="24"/>
        </w:rPr>
        <w:t xml:space="preserve"> Motion carried</w:t>
      </w:r>
    </w:p>
    <w:p w:rsidR="00BB7A10" w:rsidRDefault="00BB7A10" w:rsidP="00FC0C92">
      <w:pPr>
        <w:rPr>
          <w:szCs w:val="24"/>
        </w:rPr>
      </w:pPr>
    </w:p>
    <w:p w:rsidR="00BB7A10" w:rsidRDefault="00BB7A10" w:rsidP="00FC0C92">
      <w:pPr>
        <w:rPr>
          <w:szCs w:val="24"/>
        </w:rPr>
      </w:pPr>
      <w:r w:rsidRPr="00D141C2">
        <w:rPr>
          <w:szCs w:val="24"/>
        </w:rPr>
        <w:t>Board President Thompson welcomed comme</w:t>
      </w:r>
      <w:r w:rsidR="00CD25E8">
        <w:rPr>
          <w:szCs w:val="24"/>
        </w:rPr>
        <w:t>nts from the co</w:t>
      </w:r>
      <w:r w:rsidR="0001003D">
        <w:rPr>
          <w:szCs w:val="24"/>
        </w:rPr>
        <w:t>mmunity members</w:t>
      </w:r>
      <w:r w:rsidR="00CD25E8">
        <w:rPr>
          <w:szCs w:val="24"/>
        </w:rPr>
        <w:t>.</w:t>
      </w:r>
      <w:r w:rsidR="0001003D">
        <w:rPr>
          <w:szCs w:val="24"/>
        </w:rPr>
        <w:t xml:space="preserve"> Dave Hicke commended Mr. Heinz for being inquisitive with </w:t>
      </w:r>
      <w:proofErr w:type="spellStart"/>
      <w:r w:rsidR="0001003D">
        <w:rPr>
          <w:szCs w:val="24"/>
        </w:rPr>
        <w:t>Keach</w:t>
      </w:r>
      <w:proofErr w:type="spellEnd"/>
      <w:r w:rsidR="0001003D">
        <w:rPr>
          <w:szCs w:val="24"/>
        </w:rPr>
        <w:t xml:space="preserve"> Architectural and Midwest Engineering during their presentation.</w:t>
      </w:r>
      <w:r w:rsidR="00393C1F">
        <w:rPr>
          <w:szCs w:val="24"/>
        </w:rPr>
        <w:t xml:space="preserve"> </w:t>
      </w:r>
    </w:p>
    <w:p w:rsidR="001A5319" w:rsidRPr="00D141C2" w:rsidRDefault="001A5319">
      <w:pPr>
        <w:rPr>
          <w:szCs w:val="24"/>
        </w:rPr>
      </w:pPr>
    </w:p>
    <w:p w:rsidR="00636517" w:rsidRDefault="00636517" w:rsidP="00D141C2">
      <w:pPr>
        <w:rPr>
          <w:szCs w:val="24"/>
        </w:rPr>
      </w:pPr>
      <w:r>
        <w:rPr>
          <w:szCs w:val="24"/>
        </w:rPr>
        <w:t>At 9</w:t>
      </w:r>
      <w:r w:rsidRPr="00636517">
        <w:rPr>
          <w:szCs w:val="24"/>
        </w:rPr>
        <w:t>:</w:t>
      </w:r>
      <w:r>
        <w:rPr>
          <w:szCs w:val="24"/>
        </w:rPr>
        <w:t>28</w:t>
      </w:r>
      <w:r w:rsidRPr="00636517">
        <w:rPr>
          <w:szCs w:val="24"/>
        </w:rPr>
        <w:t xml:space="preserve">pm, Heinz moved and Johnson seconded to leave open session and enter closed session to discuss the appointment, employment, compensation, discipline, performance or dismissal of an employee </w:t>
      </w:r>
      <w:r w:rsidRPr="00636517">
        <w:rPr>
          <w:i/>
          <w:szCs w:val="24"/>
        </w:rPr>
        <w:t xml:space="preserve">Open Meetings Act, 5 ILCS 120, being Sec. 2 (c) </w:t>
      </w:r>
      <w:r w:rsidRPr="00D141C2">
        <w:rPr>
          <w:szCs w:val="24"/>
        </w:rPr>
        <w:t>Roll Call</w:t>
      </w:r>
      <w:r>
        <w:rPr>
          <w:szCs w:val="24"/>
        </w:rPr>
        <w:t>: Meyer – yes, Heinz – yes, Johnson – yes, Kenney – yes, Graham – ye</w:t>
      </w:r>
      <w:r w:rsidR="0092602F">
        <w:rPr>
          <w:szCs w:val="24"/>
        </w:rPr>
        <w:t>s, Updyke – yes, Thompson – yes</w:t>
      </w:r>
      <w:r w:rsidRPr="00636517">
        <w:rPr>
          <w:szCs w:val="24"/>
        </w:rPr>
        <w:t>.  Motion carried</w:t>
      </w:r>
    </w:p>
    <w:p w:rsidR="0092602F" w:rsidRDefault="0092602F" w:rsidP="00D141C2">
      <w:pPr>
        <w:rPr>
          <w:szCs w:val="24"/>
        </w:rPr>
      </w:pPr>
    </w:p>
    <w:p w:rsidR="0092602F" w:rsidRDefault="0092602F" w:rsidP="00D141C2">
      <w:pPr>
        <w:rPr>
          <w:szCs w:val="24"/>
        </w:rPr>
      </w:pPr>
      <w:r w:rsidRPr="0092602F">
        <w:rPr>
          <w:szCs w:val="24"/>
        </w:rPr>
        <w:t>Johnson moved and Kenney seconded to table the addition of the Technology Coordinator pos</w:t>
      </w:r>
      <w:r w:rsidR="004C3AC2">
        <w:rPr>
          <w:szCs w:val="24"/>
        </w:rPr>
        <w:t>ition</w:t>
      </w:r>
      <w:r w:rsidRPr="0092602F">
        <w:rPr>
          <w:szCs w:val="24"/>
        </w:rPr>
        <w:t>. Roll Call: Meyer – yes, Heinz – yes, Johnson – yes, Kenney – yes, Graham – yes, Updyke – yes, Thompson – yes. Motion carried</w:t>
      </w:r>
    </w:p>
    <w:p w:rsidR="00636517" w:rsidRDefault="00636517" w:rsidP="00D141C2">
      <w:pPr>
        <w:rPr>
          <w:szCs w:val="24"/>
        </w:rPr>
      </w:pPr>
    </w:p>
    <w:p w:rsidR="00185AB1" w:rsidRDefault="00381C77" w:rsidP="00D141C2">
      <w:pPr>
        <w:rPr>
          <w:szCs w:val="24"/>
        </w:rPr>
      </w:pPr>
      <w:r w:rsidRPr="00D141C2">
        <w:rPr>
          <w:szCs w:val="24"/>
        </w:rPr>
        <w:t xml:space="preserve">At </w:t>
      </w:r>
      <w:r w:rsidR="0092602F">
        <w:rPr>
          <w:szCs w:val="24"/>
        </w:rPr>
        <w:t>10</w:t>
      </w:r>
      <w:r w:rsidR="003B4B67" w:rsidRPr="00D141C2">
        <w:rPr>
          <w:szCs w:val="24"/>
        </w:rPr>
        <w:t>:</w:t>
      </w:r>
      <w:r w:rsidR="0092602F">
        <w:rPr>
          <w:szCs w:val="24"/>
        </w:rPr>
        <w:t>58</w:t>
      </w:r>
      <w:r w:rsidRPr="00D141C2">
        <w:rPr>
          <w:szCs w:val="24"/>
        </w:rPr>
        <w:t xml:space="preserve"> p.m. </w:t>
      </w:r>
      <w:r w:rsidR="008F59D1">
        <w:rPr>
          <w:szCs w:val="24"/>
        </w:rPr>
        <w:t>Heinz</w:t>
      </w:r>
      <w:r w:rsidRPr="00D141C2">
        <w:rPr>
          <w:szCs w:val="24"/>
        </w:rPr>
        <w:t xml:space="preserve"> moved and </w:t>
      </w:r>
      <w:r w:rsidR="008F59D1">
        <w:rPr>
          <w:szCs w:val="24"/>
        </w:rPr>
        <w:t>Kenney</w:t>
      </w:r>
      <w:r w:rsidRPr="00D141C2">
        <w:rPr>
          <w:szCs w:val="24"/>
        </w:rPr>
        <w:t xml:space="preserve"> seconded to adjourn the </w:t>
      </w:r>
      <w:r w:rsidR="0092602F">
        <w:rPr>
          <w:szCs w:val="24"/>
        </w:rPr>
        <w:t>February 19</w:t>
      </w:r>
      <w:r w:rsidR="00CD25E8">
        <w:rPr>
          <w:szCs w:val="24"/>
        </w:rPr>
        <w:t>, 2020</w:t>
      </w:r>
      <w:r w:rsidRPr="00D141C2">
        <w:rPr>
          <w:szCs w:val="24"/>
        </w:rPr>
        <w:t xml:space="preserve"> regular board meeting of the Brimfield CUSD #309 Board of Education.  Motion carried</w:t>
      </w:r>
    </w:p>
    <w:p w:rsidR="00E631C7" w:rsidRDefault="00E631C7" w:rsidP="00D141C2">
      <w:pPr>
        <w:rPr>
          <w:szCs w:val="24"/>
        </w:rPr>
      </w:pPr>
    </w:p>
    <w:p w:rsidR="00E631C7" w:rsidRDefault="00E631C7" w:rsidP="00D141C2">
      <w:pPr>
        <w:rPr>
          <w:szCs w:val="24"/>
        </w:rPr>
      </w:pPr>
    </w:p>
    <w:p w:rsidR="00E631C7" w:rsidRDefault="00E631C7" w:rsidP="00D141C2">
      <w:pPr>
        <w:rPr>
          <w:szCs w:val="24"/>
        </w:rPr>
      </w:pPr>
    </w:p>
    <w:p w:rsidR="00E631C7" w:rsidRPr="00D141C2" w:rsidRDefault="00E631C7" w:rsidP="00D141C2">
      <w:pPr>
        <w:rPr>
          <w:szCs w:val="24"/>
        </w:rPr>
      </w:pPr>
    </w:p>
    <w:p w:rsidR="00A87009" w:rsidRPr="00BE7BA8" w:rsidRDefault="00BE7BA8" w:rsidP="00BE7BA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r w:rsidRPr="00BE7BA8">
        <w:rPr>
          <w:rFonts w:ascii="Times New Roman" w:eastAsiaTheme="minorHAnsi" w:hAnsi="Times New Roman" w:cs="Times New Roman"/>
          <w:color w:val="auto"/>
          <w:szCs w:val="24"/>
          <w:lang w:val="en-US"/>
        </w:rPr>
        <w:t xml:space="preserve">                                                                                                         _</w:t>
      </w:r>
      <w:r>
        <w:rPr>
          <w:rFonts w:ascii="Times New Roman" w:eastAsiaTheme="minorHAnsi" w:hAnsi="Times New Roman" w:cs="Times New Roman"/>
          <w:color w:val="auto"/>
          <w:szCs w:val="24"/>
          <w:lang w:val="en-US"/>
        </w:rPr>
        <w:t>_______________________________</w:t>
      </w: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t>Board President</w:t>
      </w: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p>
    <w:p w:rsidR="00015950" w:rsidRPr="00D141C2" w:rsidRDefault="00A87009" w:rsidP="00D141C2">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t>Board Secretary</w:t>
      </w:r>
    </w:p>
    <w:sectPr w:rsidR="00015950" w:rsidRPr="00D141C2" w:rsidSect="00C4503C">
      <w:pgSz w:w="12240" w:h="15840"/>
      <w:pgMar w:top="1440" w:right="1080" w:bottom="1440" w:left="108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04AC0"/>
    <w:multiLevelType w:val="hybridMultilevel"/>
    <w:tmpl w:val="E674799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26AB27EE"/>
    <w:multiLevelType w:val="hybridMultilevel"/>
    <w:tmpl w:val="0C767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7257CE"/>
    <w:multiLevelType w:val="hybridMultilevel"/>
    <w:tmpl w:val="A1FCE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F830780"/>
    <w:multiLevelType w:val="hybridMultilevel"/>
    <w:tmpl w:val="E572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50"/>
    <w:rsid w:val="00004C26"/>
    <w:rsid w:val="0001003D"/>
    <w:rsid w:val="00015950"/>
    <w:rsid w:val="000367E2"/>
    <w:rsid w:val="000379C8"/>
    <w:rsid w:val="00052C5B"/>
    <w:rsid w:val="00074F5F"/>
    <w:rsid w:val="00090E08"/>
    <w:rsid w:val="00093214"/>
    <w:rsid w:val="000957E2"/>
    <w:rsid w:val="000A542C"/>
    <w:rsid w:val="000B50D5"/>
    <w:rsid w:val="000D6793"/>
    <w:rsid w:val="00101F31"/>
    <w:rsid w:val="00115C00"/>
    <w:rsid w:val="0013373F"/>
    <w:rsid w:val="0015635E"/>
    <w:rsid w:val="00185AB1"/>
    <w:rsid w:val="0019088F"/>
    <w:rsid w:val="001A5319"/>
    <w:rsid w:val="001B40A8"/>
    <w:rsid w:val="001E0A94"/>
    <w:rsid w:val="001F0794"/>
    <w:rsid w:val="001F60C0"/>
    <w:rsid w:val="00201D35"/>
    <w:rsid w:val="00213A54"/>
    <w:rsid w:val="00235BA4"/>
    <w:rsid w:val="0025325C"/>
    <w:rsid w:val="002736E3"/>
    <w:rsid w:val="0028047E"/>
    <w:rsid w:val="0028217D"/>
    <w:rsid w:val="00284744"/>
    <w:rsid w:val="00284BE7"/>
    <w:rsid w:val="00287DE5"/>
    <w:rsid w:val="00290145"/>
    <w:rsid w:val="00293853"/>
    <w:rsid w:val="002A45ED"/>
    <w:rsid w:val="002B559E"/>
    <w:rsid w:val="002C5CCC"/>
    <w:rsid w:val="002F0E85"/>
    <w:rsid w:val="002F4096"/>
    <w:rsid w:val="002F750E"/>
    <w:rsid w:val="0032365B"/>
    <w:rsid w:val="0032391F"/>
    <w:rsid w:val="00355BED"/>
    <w:rsid w:val="003577DA"/>
    <w:rsid w:val="00373904"/>
    <w:rsid w:val="00375C33"/>
    <w:rsid w:val="003770BC"/>
    <w:rsid w:val="00381468"/>
    <w:rsid w:val="00381C77"/>
    <w:rsid w:val="00384277"/>
    <w:rsid w:val="00393C1F"/>
    <w:rsid w:val="003A2160"/>
    <w:rsid w:val="003A2671"/>
    <w:rsid w:val="003A36D6"/>
    <w:rsid w:val="003B4B67"/>
    <w:rsid w:val="003C1EE6"/>
    <w:rsid w:val="003E5801"/>
    <w:rsid w:val="00402EE2"/>
    <w:rsid w:val="004044E8"/>
    <w:rsid w:val="00424EA7"/>
    <w:rsid w:val="00427B28"/>
    <w:rsid w:val="00427DE6"/>
    <w:rsid w:val="0043578C"/>
    <w:rsid w:val="00435B2C"/>
    <w:rsid w:val="0043760A"/>
    <w:rsid w:val="00441343"/>
    <w:rsid w:val="00463400"/>
    <w:rsid w:val="00476B4B"/>
    <w:rsid w:val="00477EE0"/>
    <w:rsid w:val="00480C3D"/>
    <w:rsid w:val="00497E60"/>
    <w:rsid w:val="004B28F4"/>
    <w:rsid w:val="004C3870"/>
    <w:rsid w:val="004C39BD"/>
    <w:rsid w:val="004C3AC2"/>
    <w:rsid w:val="004C5830"/>
    <w:rsid w:val="004E32CE"/>
    <w:rsid w:val="004E7176"/>
    <w:rsid w:val="005006A2"/>
    <w:rsid w:val="00502C61"/>
    <w:rsid w:val="00507C64"/>
    <w:rsid w:val="0051295F"/>
    <w:rsid w:val="00541965"/>
    <w:rsid w:val="00596841"/>
    <w:rsid w:val="005C1D5E"/>
    <w:rsid w:val="005C47BF"/>
    <w:rsid w:val="005E04FA"/>
    <w:rsid w:val="005E4388"/>
    <w:rsid w:val="005F29CE"/>
    <w:rsid w:val="00607CB1"/>
    <w:rsid w:val="00625F7A"/>
    <w:rsid w:val="00636517"/>
    <w:rsid w:val="006535BF"/>
    <w:rsid w:val="00654467"/>
    <w:rsid w:val="006C1EDE"/>
    <w:rsid w:val="006C286A"/>
    <w:rsid w:val="006C72B6"/>
    <w:rsid w:val="006D27EE"/>
    <w:rsid w:val="006D52F2"/>
    <w:rsid w:val="00702359"/>
    <w:rsid w:val="00706DD9"/>
    <w:rsid w:val="0072414B"/>
    <w:rsid w:val="007569DA"/>
    <w:rsid w:val="00765739"/>
    <w:rsid w:val="00767633"/>
    <w:rsid w:val="007702EF"/>
    <w:rsid w:val="007726A2"/>
    <w:rsid w:val="0079337D"/>
    <w:rsid w:val="007A121C"/>
    <w:rsid w:val="007A5CD7"/>
    <w:rsid w:val="007C0E92"/>
    <w:rsid w:val="007F114C"/>
    <w:rsid w:val="007F14E1"/>
    <w:rsid w:val="00810FEF"/>
    <w:rsid w:val="00811011"/>
    <w:rsid w:val="00816AF9"/>
    <w:rsid w:val="00826455"/>
    <w:rsid w:val="00860942"/>
    <w:rsid w:val="00870DD9"/>
    <w:rsid w:val="0089227E"/>
    <w:rsid w:val="008B732D"/>
    <w:rsid w:val="008C24A0"/>
    <w:rsid w:val="008C76A7"/>
    <w:rsid w:val="008E2C73"/>
    <w:rsid w:val="008E7243"/>
    <w:rsid w:val="008F59D1"/>
    <w:rsid w:val="0090098C"/>
    <w:rsid w:val="00902998"/>
    <w:rsid w:val="0092602F"/>
    <w:rsid w:val="00931E80"/>
    <w:rsid w:val="009324A2"/>
    <w:rsid w:val="00933F33"/>
    <w:rsid w:val="00947D86"/>
    <w:rsid w:val="00962CF2"/>
    <w:rsid w:val="00975053"/>
    <w:rsid w:val="009803BD"/>
    <w:rsid w:val="009B1832"/>
    <w:rsid w:val="009C5B09"/>
    <w:rsid w:val="009E2AB7"/>
    <w:rsid w:val="009E52FD"/>
    <w:rsid w:val="009F612C"/>
    <w:rsid w:val="00A355AC"/>
    <w:rsid w:val="00A55CC9"/>
    <w:rsid w:val="00A71D86"/>
    <w:rsid w:val="00A74F92"/>
    <w:rsid w:val="00A87009"/>
    <w:rsid w:val="00AB6C60"/>
    <w:rsid w:val="00AE7A10"/>
    <w:rsid w:val="00B012CF"/>
    <w:rsid w:val="00B20E21"/>
    <w:rsid w:val="00B21378"/>
    <w:rsid w:val="00B2209E"/>
    <w:rsid w:val="00B313E1"/>
    <w:rsid w:val="00B46587"/>
    <w:rsid w:val="00B707D7"/>
    <w:rsid w:val="00B70AA9"/>
    <w:rsid w:val="00B71F3E"/>
    <w:rsid w:val="00BA5880"/>
    <w:rsid w:val="00BB72B6"/>
    <w:rsid w:val="00BB7A10"/>
    <w:rsid w:val="00BC17E7"/>
    <w:rsid w:val="00BD04BB"/>
    <w:rsid w:val="00BD359D"/>
    <w:rsid w:val="00BE4F6C"/>
    <w:rsid w:val="00BE7BA8"/>
    <w:rsid w:val="00BF23F4"/>
    <w:rsid w:val="00BF3C3B"/>
    <w:rsid w:val="00BF758F"/>
    <w:rsid w:val="00C0010D"/>
    <w:rsid w:val="00C00773"/>
    <w:rsid w:val="00C00E5E"/>
    <w:rsid w:val="00C213DF"/>
    <w:rsid w:val="00C329B2"/>
    <w:rsid w:val="00C4503C"/>
    <w:rsid w:val="00C459C9"/>
    <w:rsid w:val="00C51621"/>
    <w:rsid w:val="00C54D98"/>
    <w:rsid w:val="00C557A1"/>
    <w:rsid w:val="00C63DD8"/>
    <w:rsid w:val="00C77561"/>
    <w:rsid w:val="00CC6B9D"/>
    <w:rsid w:val="00CD25E8"/>
    <w:rsid w:val="00CD309D"/>
    <w:rsid w:val="00CD62DF"/>
    <w:rsid w:val="00CE10D2"/>
    <w:rsid w:val="00CE17F0"/>
    <w:rsid w:val="00D12C2B"/>
    <w:rsid w:val="00D141C2"/>
    <w:rsid w:val="00D22937"/>
    <w:rsid w:val="00D260B8"/>
    <w:rsid w:val="00D26C5E"/>
    <w:rsid w:val="00D356CF"/>
    <w:rsid w:val="00D6121E"/>
    <w:rsid w:val="00D6570B"/>
    <w:rsid w:val="00D72C69"/>
    <w:rsid w:val="00DA5C08"/>
    <w:rsid w:val="00DC5614"/>
    <w:rsid w:val="00DD2CE2"/>
    <w:rsid w:val="00DE632C"/>
    <w:rsid w:val="00DF4A70"/>
    <w:rsid w:val="00E0425C"/>
    <w:rsid w:val="00E11A17"/>
    <w:rsid w:val="00E46541"/>
    <w:rsid w:val="00E50B38"/>
    <w:rsid w:val="00E631C7"/>
    <w:rsid w:val="00EC07E4"/>
    <w:rsid w:val="00EC4C42"/>
    <w:rsid w:val="00EC6C91"/>
    <w:rsid w:val="00ED5213"/>
    <w:rsid w:val="00F14631"/>
    <w:rsid w:val="00F41B38"/>
    <w:rsid w:val="00F62663"/>
    <w:rsid w:val="00F71BBC"/>
    <w:rsid w:val="00F71C92"/>
    <w:rsid w:val="00F81336"/>
    <w:rsid w:val="00F90AEE"/>
    <w:rsid w:val="00FA2836"/>
    <w:rsid w:val="00FC0C92"/>
    <w:rsid w:val="00FC3CB2"/>
    <w:rsid w:val="00FE40F0"/>
    <w:rsid w:val="00FF273F"/>
    <w:rsid w:val="00FF50F0"/>
    <w:rsid w:val="00FF5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3868"/>
  <w15:docId w15:val="{27FBAC45-23CB-4F50-B26A-A74C84EF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E2A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AB7"/>
    <w:rPr>
      <w:rFonts w:ascii="Segoe UI" w:hAnsi="Segoe UI" w:cs="Segoe UI"/>
      <w:sz w:val="18"/>
      <w:szCs w:val="18"/>
    </w:rPr>
  </w:style>
  <w:style w:type="paragraph" w:styleId="ListParagraph">
    <w:name w:val="List Paragraph"/>
    <w:basedOn w:val="Normal"/>
    <w:uiPriority w:val="34"/>
    <w:qFormat/>
    <w:rsid w:val="001A5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Petty</dc:creator>
  <cp:lastModifiedBy>Kyle Petty</cp:lastModifiedBy>
  <cp:revision>5</cp:revision>
  <cp:lastPrinted>2020-02-13T15:10:00Z</cp:lastPrinted>
  <dcterms:created xsi:type="dcterms:W3CDTF">2020-02-20T22:48:00Z</dcterms:created>
  <dcterms:modified xsi:type="dcterms:W3CDTF">2020-03-16T13:57:00Z</dcterms:modified>
</cp:coreProperties>
</file>