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SDMS 6th Grade Supply List</w:t>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2021-2022</w:t>
      </w:r>
    </w:p>
    <w:p w:rsidR="00000000" w:rsidDel="00000000" w:rsidP="00000000" w:rsidRDefault="00000000" w:rsidRPr="00000000" w14:paraId="00000003">
      <w:pPr>
        <w:jc w:val="center"/>
        <w:rPr>
          <w:sz w:val="28"/>
          <w:szCs w:val="28"/>
          <w:u w:val="single"/>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Items to be kept on student:</w:t>
      </w:r>
    </w:p>
    <w:p w:rsidR="00000000" w:rsidDel="00000000" w:rsidP="00000000" w:rsidRDefault="00000000" w:rsidRPr="00000000" w14:paraId="00000005">
      <w:pPr>
        <w:numPr>
          <w:ilvl w:val="0"/>
          <w:numId w:val="1"/>
        </w:numPr>
        <w:ind w:left="720" w:hanging="360"/>
        <w:rPr>
          <w:sz w:val="28"/>
          <w:szCs w:val="28"/>
          <w:u w:val="none"/>
        </w:rPr>
      </w:pPr>
      <w:r w:rsidDel="00000000" w:rsidR="00000000" w:rsidRPr="00000000">
        <w:rPr>
          <w:sz w:val="28"/>
          <w:szCs w:val="28"/>
          <w:rtl w:val="0"/>
        </w:rPr>
        <w:t xml:space="preserve">Backpack (</w:t>
      </w:r>
      <w:r w:rsidDel="00000000" w:rsidR="00000000" w:rsidRPr="00000000">
        <w:rPr>
          <w:b w:val="1"/>
          <w:sz w:val="28"/>
          <w:szCs w:val="28"/>
          <w:rtl w:val="0"/>
        </w:rPr>
        <w:t xml:space="preserve">NO ROLLING BACKPACKS</w:t>
      </w:r>
      <w:r w:rsidDel="00000000" w:rsidR="00000000" w:rsidRPr="00000000">
        <w:rPr>
          <w:sz w:val="28"/>
          <w:szCs w:val="28"/>
          <w:rtl w:val="0"/>
        </w:rPr>
        <w:t xml:space="preserve">)</w:t>
      </w:r>
    </w:p>
    <w:p w:rsidR="00000000" w:rsidDel="00000000" w:rsidP="00000000" w:rsidRDefault="00000000" w:rsidRPr="00000000" w14:paraId="00000006">
      <w:pPr>
        <w:numPr>
          <w:ilvl w:val="0"/>
          <w:numId w:val="1"/>
        </w:numPr>
        <w:ind w:left="720" w:hanging="360"/>
        <w:rPr>
          <w:sz w:val="28"/>
          <w:szCs w:val="28"/>
          <w:u w:val="none"/>
        </w:rPr>
      </w:pPr>
      <w:r w:rsidDel="00000000" w:rsidR="00000000" w:rsidRPr="00000000">
        <w:rPr>
          <w:sz w:val="28"/>
          <w:szCs w:val="28"/>
          <w:rtl w:val="0"/>
        </w:rPr>
        <w:t xml:space="preserve">Clear water bottle</w:t>
      </w:r>
    </w:p>
    <w:p w:rsidR="00000000" w:rsidDel="00000000" w:rsidP="00000000" w:rsidRDefault="00000000" w:rsidRPr="00000000" w14:paraId="00000007">
      <w:pPr>
        <w:numPr>
          <w:ilvl w:val="0"/>
          <w:numId w:val="1"/>
        </w:numPr>
        <w:ind w:left="720" w:hanging="360"/>
        <w:rPr>
          <w:sz w:val="28"/>
          <w:szCs w:val="28"/>
          <w:u w:val="none"/>
        </w:rPr>
      </w:pPr>
      <w:r w:rsidDel="00000000" w:rsidR="00000000" w:rsidRPr="00000000">
        <w:rPr>
          <w:sz w:val="28"/>
          <w:szCs w:val="28"/>
          <w:rtl w:val="0"/>
        </w:rPr>
        <w:t xml:space="preserve">Large zipper pencil pouch</w:t>
      </w:r>
    </w:p>
    <w:p w:rsidR="00000000" w:rsidDel="00000000" w:rsidP="00000000" w:rsidRDefault="00000000" w:rsidRPr="00000000" w14:paraId="00000008">
      <w:pPr>
        <w:numPr>
          <w:ilvl w:val="0"/>
          <w:numId w:val="1"/>
        </w:numPr>
        <w:ind w:left="720" w:hanging="360"/>
        <w:rPr>
          <w:sz w:val="28"/>
          <w:szCs w:val="28"/>
          <w:u w:val="none"/>
        </w:rPr>
      </w:pPr>
      <w:r w:rsidDel="00000000" w:rsidR="00000000" w:rsidRPr="00000000">
        <w:rPr>
          <w:sz w:val="28"/>
          <w:szCs w:val="28"/>
          <w:rtl w:val="0"/>
        </w:rPr>
        <w:t xml:space="preserve">Scissors</w:t>
      </w:r>
    </w:p>
    <w:p w:rsidR="00000000" w:rsidDel="00000000" w:rsidP="00000000" w:rsidRDefault="00000000" w:rsidRPr="00000000" w14:paraId="00000009">
      <w:pPr>
        <w:numPr>
          <w:ilvl w:val="0"/>
          <w:numId w:val="1"/>
        </w:numPr>
        <w:ind w:left="720" w:hanging="360"/>
        <w:rPr>
          <w:sz w:val="28"/>
          <w:szCs w:val="28"/>
          <w:u w:val="none"/>
        </w:rPr>
      </w:pPr>
      <w:r w:rsidDel="00000000" w:rsidR="00000000" w:rsidRPr="00000000">
        <w:rPr>
          <w:sz w:val="28"/>
          <w:szCs w:val="28"/>
          <w:rtl w:val="0"/>
        </w:rPr>
        <w:t xml:space="preserve">4 glue sticks (replace as needed)</w:t>
      </w:r>
    </w:p>
    <w:p w:rsidR="00000000" w:rsidDel="00000000" w:rsidP="00000000" w:rsidRDefault="00000000" w:rsidRPr="00000000" w14:paraId="0000000A">
      <w:pPr>
        <w:numPr>
          <w:ilvl w:val="0"/>
          <w:numId w:val="1"/>
        </w:numPr>
        <w:ind w:left="720" w:hanging="360"/>
        <w:rPr>
          <w:sz w:val="28"/>
          <w:szCs w:val="28"/>
          <w:u w:val="none"/>
        </w:rPr>
      </w:pPr>
      <w:r w:rsidDel="00000000" w:rsidR="00000000" w:rsidRPr="00000000">
        <w:rPr>
          <w:sz w:val="28"/>
          <w:szCs w:val="28"/>
          <w:rtl w:val="0"/>
        </w:rPr>
        <w:t xml:space="preserve">1 pack of highlighters (any color)</w:t>
      </w:r>
    </w:p>
    <w:p w:rsidR="00000000" w:rsidDel="00000000" w:rsidP="00000000" w:rsidRDefault="00000000" w:rsidRPr="00000000" w14:paraId="0000000B">
      <w:pPr>
        <w:numPr>
          <w:ilvl w:val="0"/>
          <w:numId w:val="1"/>
        </w:numPr>
        <w:ind w:left="720" w:hanging="360"/>
        <w:rPr>
          <w:sz w:val="28"/>
          <w:szCs w:val="28"/>
          <w:u w:val="none"/>
        </w:rPr>
      </w:pPr>
      <w:r w:rsidDel="00000000" w:rsidR="00000000" w:rsidRPr="00000000">
        <w:rPr>
          <w:sz w:val="28"/>
          <w:szCs w:val="28"/>
          <w:rtl w:val="0"/>
        </w:rPr>
        <w:t xml:space="preserve">1 pack of colored pencils</w:t>
      </w:r>
    </w:p>
    <w:p w:rsidR="00000000" w:rsidDel="00000000" w:rsidP="00000000" w:rsidRDefault="00000000" w:rsidRPr="00000000" w14:paraId="0000000C">
      <w:pPr>
        <w:numPr>
          <w:ilvl w:val="0"/>
          <w:numId w:val="1"/>
        </w:numPr>
        <w:ind w:left="720" w:hanging="360"/>
        <w:rPr>
          <w:sz w:val="28"/>
          <w:szCs w:val="28"/>
          <w:u w:val="none"/>
        </w:rPr>
      </w:pPr>
      <w:r w:rsidDel="00000000" w:rsidR="00000000" w:rsidRPr="00000000">
        <w:rPr>
          <w:sz w:val="28"/>
          <w:szCs w:val="28"/>
          <w:rtl w:val="0"/>
        </w:rPr>
        <w:t xml:space="preserve">1 pair of earbuds or headphones</w:t>
      </w:r>
    </w:p>
    <w:p w:rsidR="00000000" w:rsidDel="00000000" w:rsidP="00000000" w:rsidRDefault="00000000" w:rsidRPr="00000000" w14:paraId="0000000D">
      <w:pPr>
        <w:numPr>
          <w:ilvl w:val="0"/>
          <w:numId w:val="1"/>
        </w:numPr>
        <w:ind w:left="720" w:hanging="360"/>
        <w:rPr>
          <w:sz w:val="28"/>
          <w:szCs w:val="28"/>
          <w:u w:val="none"/>
        </w:rPr>
      </w:pPr>
      <w:r w:rsidDel="00000000" w:rsidR="00000000" w:rsidRPr="00000000">
        <w:rPr>
          <w:sz w:val="28"/>
          <w:szCs w:val="28"/>
          <w:rtl w:val="0"/>
        </w:rPr>
        <w:t xml:space="preserve">8 composition notebooks (any color) </w:t>
      </w:r>
      <w:r w:rsidDel="00000000" w:rsidR="00000000" w:rsidRPr="00000000">
        <w:rPr>
          <w:sz w:val="20"/>
          <w:szCs w:val="20"/>
          <w:rtl w:val="0"/>
        </w:rPr>
        <w:t xml:space="preserve">(Reading-1, Math-2, ELA-1, History/Science-3, Library-1)</w:t>
      </w:r>
    </w:p>
    <w:p w:rsidR="00000000" w:rsidDel="00000000" w:rsidP="00000000" w:rsidRDefault="00000000" w:rsidRPr="00000000" w14:paraId="0000000E">
      <w:pPr>
        <w:numPr>
          <w:ilvl w:val="0"/>
          <w:numId w:val="1"/>
        </w:numPr>
        <w:ind w:left="720" w:hanging="360"/>
        <w:rPr>
          <w:sz w:val="28"/>
          <w:szCs w:val="28"/>
        </w:rPr>
      </w:pPr>
      <w:r w:rsidDel="00000000" w:rsidR="00000000" w:rsidRPr="00000000">
        <w:rPr>
          <w:sz w:val="28"/>
          <w:szCs w:val="28"/>
          <w:rtl w:val="0"/>
        </w:rPr>
        <w:t xml:space="preserve">1 five subject notebook (any color but black)</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b w:val="1"/>
          <w:sz w:val="28"/>
          <w:szCs w:val="28"/>
          <w:rtl w:val="0"/>
        </w:rPr>
        <w:t xml:space="preserve">Items to be given to homeroom teacher:</w:t>
      </w:r>
      <w:r w:rsidDel="00000000" w:rsidR="00000000" w:rsidRPr="00000000">
        <w:rPr>
          <w:rtl w:val="0"/>
        </w:rPr>
      </w:r>
    </w:p>
    <w:p w:rsidR="00000000" w:rsidDel="00000000" w:rsidP="00000000" w:rsidRDefault="00000000" w:rsidRPr="00000000" w14:paraId="00000011">
      <w:pPr>
        <w:numPr>
          <w:ilvl w:val="0"/>
          <w:numId w:val="3"/>
        </w:numPr>
        <w:ind w:left="720" w:hanging="360"/>
        <w:rPr>
          <w:sz w:val="28"/>
          <w:szCs w:val="28"/>
          <w:u w:val="none"/>
        </w:rPr>
      </w:pPr>
      <w:r w:rsidDel="00000000" w:rsidR="00000000" w:rsidRPr="00000000">
        <w:rPr>
          <w:sz w:val="28"/>
          <w:szCs w:val="28"/>
          <w:rtl w:val="0"/>
        </w:rPr>
        <w:t xml:space="preserve">1 pack of paper towels</w:t>
      </w:r>
    </w:p>
    <w:p w:rsidR="00000000" w:rsidDel="00000000" w:rsidP="00000000" w:rsidRDefault="00000000" w:rsidRPr="00000000" w14:paraId="00000012">
      <w:pPr>
        <w:numPr>
          <w:ilvl w:val="0"/>
          <w:numId w:val="3"/>
        </w:numPr>
        <w:ind w:left="720" w:hanging="360"/>
        <w:rPr>
          <w:sz w:val="28"/>
          <w:szCs w:val="28"/>
          <w:u w:val="none"/>
        </w:rPr>
      </w:pPr>
      <w:r w:rsidDel="00000000" w:rsidR="00000000" w:rsidRPr="00000000">
        <w:rPr>
          <w:sz w:val="28"/>
          <w:szCs w:val="28"/>
          <w:rtl w:val="0"/>
        </w:rPr>
        <w:t xml:space="preserve">2 boxes of kleenex tissues</w:t>
      </w:r>
    </w:p>
    <w:p w:rsidR="00000000" w:rsidDel="00000000" w:rsidP="00000000" w:rsidRDefault="00000000" w:rsidRPr="00000000" w14:paraId="00000013">
      <w:pPr>
        <w:numPr>
          <w:ilvl w:val="0"/>
          <w:numId w:val="3"/>
        </w:numPr>
        <w:ind w:left="720" w:hanging="360"/>
        <w:rPr>
          <w:sz w:val="28"/>
          <w:szCs w:val="28"/>
          <w:u w:val="none"/>
        </w:rPr>
      </w:pPr>
      <w:r w:rsidDel="00000000" w:rsidR="00000000" w:rsidRPr="00000000">
        <w:rPr>
          <w:sz w:val="28"/>
          <w:szCs w:val="28"/>
          <w:rtl w:val="0"/>
        </w:rPr>
        <w:t xml:space="preserve">1 container of clorox wipes</w:t>
      </w:r>
    </w:p>
    <w:p w:rsidR="00000000" w:rsidDel="00000000" w:rsidP="00000000" w:rsidRDefault="00000000" w:rsidRPr="00000000" w14:paraId="00000014">
      <w:pPr>
        <w:numPr>
          <w:ilvl w:val="0"/>
          <w:numId w:val="3"/>
        </w:numPr>
        <w:ind w:left="720" w:hanging="360"/>
        <w:rPr>
          <w:sz w:val="28"/>
          <w:szCs w:val="28"/>
          <w:u w:val="none"/>
        </w:rPr>
      </w:pPr>
      <w:r w:rsidDel="00000000" w:rsidR="00000000" w:rsidRPr="00000000">
        <w:rPr>
          <w:sz w:val="28"/>
          <w:szCs w:val="28"/>
          <w:rtl w:val="0"/>
        </w:rPr>
        <w:t xml:space="preserve">1 pack of large dry erase markers (black)</w:t>
      </w:r>
    </w:p>
    <w:p w:rsidR="00000000" w:rsidDel="00000000" w:rsidP="00000000" w:rsidRDefault="00000000" w:rsidRPr="00000000" w14:paraId="00000015">
      <w:pPr>
        <w:numPr>
          <w:ilvl w:val="0"/>
          <w:numId w:val="3"/>
        </w:numPr>
        <w:ind w:left="720" w:hanging="360"/>
        <w:rPr>
          <w:sz w:val="28"/>
          <w:szCs w:val="28"/>
          <w:u w:val="none"/>
        </w:rPr>
      </w:pPr>
      <w:r w:rsidDel="00000000" w:rsidR="00000000" w:rsidRPr="00000000">
        <w:rPr>
          <w:sz w:val="28"/>
          <w:szCs w:val="28"/>
          <w:rtl w:val="0"/>
        </w:rPr>
        <w:t xml:space="preserve">1 pack of copy paper</w:t>
      </w:r>
    </w:p>
    <w:p w:rsidR="00000000" w:rsidDel="00000000" w:rsidP="00000000" w:rsidRDefault="00000000" w:rsidRPr="00000000" w14:paraId="00000016">
      <w:pPr>
        <w:numPr>
          <w:ilvl w:val="0"/>
          <w:numId w:val="3"/>
        </w:numPr>
        <w:ind w:left="720" w:hanging="360"/>
        <w:rPr>
          <w:sz w:val="28"/>
          <w:szCs w:val="28"/>
          <w:u w:val="none"/>
        </w:rPr>
      </w:pPr>
      <w:r w:rsidDel="00000000" w:rsidR="00000000" w:rsidRPr="00000000">
        <w:rPr>
          <w:sz w:val="28"/>
          <w:szCs w:val="28"/>
          <w:rtl w:val="0"/>
        </w:rPr>
        <w:t xml:space="preserve">1 pack of cap erasers</w:t>
      </w:r>
    </w:p>
    <w:p w:rsidR="00000000" w:rsidDel="00000000" w:rsidP="00000000" w:rsidRDefault="00000000" w:rsidRPr="00000000" w14:paraId="00000017">
      <w:pPr>
        <w:numPr>
          <w:ilvl w:val="0"/>
          <w:numId w:val="3"/>
        </w:numPr>
        <w:ind w:left="720" w:hanging="360"/>
        <w:rPr>
          <w:sz w:val="28"/>
          <w:szCs w:val="28"/>
          <w:u w:val="none"/>
        </w:rPr>
      </w:pPr>
      <w:r w:rsidDel="00000000" w:rsidR="00000000" w:rsidRPr="00000000">
        <w:rPr>
          <w:sz w:val="28"/>
          <w:szCs w:val="28"/>
          <w:rtl w:val="0"/>
        </w:rPr>
        <w:t xml:space="preserve">2 packs of 24 count Ticonderoga or USA Gold pencils </w:t>
      </w:r>
    </w:p>
    <w:p w:rsidR="00000000" w:rsidDel="00000000" w:rsidP="00000000" w:rsidRDefault="00000000" w:rsidRPr="00000000" w14:paraId="00000018">
      <w:pPr>
        <w:numPr>
          <w:ilvl w:val="0"/>
          <w:numId w:val="3"/>
        </w:numPr>
        <w:ind w:left="720" w:hanging="360"/>
        <w:rPr>
          <w:sz w:val="28"/>
          <w:szCs w:val="28"/>
          <w:u w:val="none"/>
        </w:rPr>
      </w:pPr>
      <w:r w:rsidDel="00000000" w:rsidR="00000000" w:rsidRPr="00000000">
        <w:rPr>
          <w:sz w:val="28"/>
          <w:szCs w:val="28"/>
          <w:rtl w:val="0"/>
        </w:rPr>
        <w:t xml:space="preserve">2 packs of wide ruled loose leaf paper</w:t>
      </w:r>
    </w:p>
    <w:p w:rsidR="00000000" w:rsidDel="00000000" w:rsidP="00000000" w:rsidRDefault="00000000" w:rsidRPr="00000000" w14:paraId="00000019">
      <w:pPr>
        <w:ind w:left="720" w:firstLine="0"/>
        <w:rPr>
          <w:sz w:val="28"/>
          <w:szCs w:val="28"/>
        </w:rPr>
      </w:pPr>
      <w:r w:rsidDel="00000000" w:rsidR="00000000" w:rsidRPr="00000000">
        <w:rPr>
          <w:rtl w:val="0"/>
        </w:rPr>
      </w:r>
    </w:p>
    <w:p w:rsidR="00000000" w:rsidDel="00000000" w:rsidP="00000000" w:rsidRDefault="00000000" w:rsidRPr="00000000" w14:paraId="0000001A">
      <w:pPr>
        <w:ind w:left="0" w:firstLine="0"/>
        <w:rPr>
          <w:sz w:val="28"/>
          <w:szCs w:val="28"/>
        </w:rPr>
      </w:pPr>
      <w:r w:rsidDel="00000000" w:rsidR="00000000" w:rsidRPr="00000000">
        <w:rPr>
          <w:sz w:val="28"/>
          <w:szCs w:val="28"/>
          <w:rtl w:val="0"/>
        </w:rPr>
        <w:t xml:space="preserve">*We will be reading several novels in Reading throughout the year. If your student wants to buy a personal copy to bring and use they may do so. This is NOT a requirement! </w:t>
      </w:r>
    </w:p>
    <w:p w:rsidR="00000000" w:rsidDel="00000000" w:rsidP="00000000" w:rsidRDefault="00000000" w:rsidRPr="00000000" w14:paraId="0000001B">
      <w:pPr>
        <w:ind w:left="0" w:firstLine="720"/>
        <w:rPr>
          <w:sz w:val="28"/>
          <w:szCs w:val="28"/>
        </w:rPr>
      </w:pPr>
      <w:r w:rsidDel="00000000" w:rsidR="00000000" w:rsidRPr="00000000">
        <w:rPr>
          <w:sz w:val="28"/>
          <w:szCs w:val="28"/>
          <w:rtl w:val="0"/>
        </w:rPr>
        <w:t xml:space="preserve">Novels:</w:t>
      </w:r>
    </w:p>
    <w:p w:rsidR="00000000" w:rsidDel="00000000" w:rsidP="00000000" w:rsidRDefault="00000000" w:rsidRPr="00000000" w14:paraId="0000001C">
      <w:pPr>
        <w:numPr>
          <w:ilvl w:val="0"/>
          <w:numId w:val="2"/>
        </w:numPr>
        <w:ind w:left="1440" w:hanging="360"/>
        <w:rPr>
          <w:sz w:val="28"/>
          <w:szCs w:val="28"/>
          <w:u w:val="none"/>
        </w:rPr>
      </w:pPr>
      <w:r w:rsidDel="00000000" w:rsidR="00000000" w:rsidRPr="00000000">
        <w:rPr>
          <w:sz w:val="28"/>
          <w:szCs w:val="28"/>
          <w:rtl w:val="0"/>
        </w:rPr>
        <w:t xml:space="preserve">Percy Jackson and the Lightning Thief</w:t>
      </w:r>
    </w:p>
    <w:p w:rsidR="00000000" w:rsidDel="00000000" w:rsidP="00000000" w:rsidRDefault="00000000" w:rsidRPr="00000000" w14:paraId="0000001D">
      <w:pPr>
        <w:numPr>
          <w:ilvl w:val="0"/>
          <w:numId w:val="2"/>
        </w:numPr>
        <w:ind w:left="1440" w:hanging="360"/>
        <w:rPr>
          <w:sz w:val="28"/>
          <w:szCs w:val="28"/>
          <w:u w:val="none"/>
        </w:rPr>
      </w:pPr>
      <w:r w:rsidDel="00000000" w:rsidR="00000000" w:rsidRPr="00000000">
        <w:rPr>
          <w:sz w:val="28"/>
          <w:szCs w:val="28"/>
          <w:rtl w:val="0"/>
        </w:rPr>
        <w:t xml:space="preserve">Bud, Not Buddy</w:t>
      </w:r>
    </w:p>
    <w:p w:rsidR="00000000" w:rsidDel="00000000" w:rsidP="00000000" w:rsidRDefault="00000000" w:rsidRPr="00000000" w14:paraId="0000001E">
      <w:pPr>
        <w:numPr>
          <w:ilvl w:val="0"/>
          <w:numId w:val="2"/>
        </w:numPr>
        <w:ind w:left="1440" w:hanging="360"/>
        <w:rPr>
          <w:sz w:val="28"/>
          <w:szCs w:val="28"/>
          <w:u w:val="none"/>
        </w:rPr>
      </w:pPr>
      <w:r w:rsidDel="00000000" w:rsidR="00000000" w:rsidRPr="00000000">
        <w:rPr>
          <w:sz w:val="28"/>
          <w:szCs w:val="28"/>
          <w:rtl w:val="0"/>
        </w:rPr>
        <w:t xml:space="preserve">Flush</w:t>
      </w:r>
    </w:p>
    <w:p w:rsidR="00000000" w:rsidDel="00000000" w:rsidP="00000000" w:rsidRDefault="00000000" w:rsidRPr="00000000" w14:paraId="0000001F">
      <w:pPr>
        <w:numPr>
          <w:ilvl w:val="0"/>
          <w:numId w:val="2"/>
        </w:numPr>
        <w:ind w:left="1440" w:hanging="360"/>
        <w:rPr>
          <w:sz w:val="28"/>
          <w:szCs w:val="28"/>
          <w:u w:val="none"/>
        </w:rPr>
      </w:pPr>
      <w:r w:rsidDel="00000000" w:rsidR="00000000" w:rsidRPr="00000000">
        <w:rPr>
          <w:sz w:val="28"/>
          <w:szCs w:val="28"/>
          <w:rtl w:val="0"/>
        </w:rPr>
        <w:t xml:space="preserve">World Without Fish</w:t>
      </w:r>
    </w:p>
    <w:p w:rsidR="00000000" w:rsidDel="00000000" w:rsidP="00000000" w:rsidRDefault="00000000" w:rsidRPr="00000000" w14:paraId="00000020">
      <w:pPr>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1">
      <w:pPr>
        <w:ind w:left="0" w:firstLine="0"/>
        <w:rPr>
          <w:sz w:val="28"/>
          <w:szCs w:val="28"/>
        </w:rPr>
      </w:pPr>
      <w:r w:rsidDel="00000000" w:rsidR="00000000" w:rsidRPr="00000000">
        <w:rPr>
          <w:sz w:val="28"/>
          <w:szCs w:val="28"/>
          <w:rtl w:val="0"/>
        </w:rPr>
        <w:t xml:space="preserve">**Please understand that items such as pencils will need to be replaced throughout the year. Students MUST have pencils each and every day. Mechanical pencils ARE allowed but it is up to that student to keep up with them. </w:t>
      </w:r>
    </w:p>
    <w:p w:rsidR="00000000" w:rsidDel="00000000" w:rsidP="00000000" w:rsidRDefault="00000000" w:rsidRPr="00000000" w14:paraId="00000022">
      <w:pPr>
        <w:rPr>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