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face mask</w:t>
      </w:r>
    </w:p>
    <w:p w:rsidR="00000000" w:rsidDel="00000000" w:rsidP="00000000" w:rsidRDefault="00000000" w:rsidRPr="00000000" w14:paraId="00000002">
      <w:pPr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book bag</w:t>
      </w:r>
    </w:p>
    <w:p w:rsidR="00000000" w:rsidDel="00000000" w:rsidP="00000000" w:rsidRDefault="00000000" w:rsidRPr="00000000" w14:paraId="00000003">
      <w:pPr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Ear buds or headphones (whichever they prefer)</w:t>
      </w:r>
    </w:p>
    <w:p w:rsidR="00000000" w:rsidDel="00000000" w:rsidP="00000000" w:rsidRDefault="00000000" w:rsidRPr="00000000" w14:paraId="00000004">
      <w:pPr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2 plastic folders with 3 prongs</w:t>
      </w:r>
    </w:p>
    <w:p w:rsidR="00000000" w:rsidDel="00000000" w:rsidP="00000000" w:rsidRDefault="00000000" w:rsidRPr="00000000" w14:paraId="00000005">
      <w:pPr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1 pack of #2 pencils</w:t>
      </w:r>
    </w:p>
    <w:p w:rsidR="00000000" w:rsidDel="00000000" w:rsidP="00000000" w:rsidRDefault="00000000" w:rsidRPr="00000000" w14:paraId="00000006">
      <w:pPr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4 boxes of 8 count crayons</w:t>
      </w:r>
    </w:p>
    <w:p w:rsidR="00000000" w:rsidDel="00000000" w:rsidP="00000000" w:rsidRDefault="00000000" w:rsidRPr="00000000" w14:paraId="00000007">
      <w:pPr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audex" w:cs="Caudex" w:eastAsia="Caudex" w:hAnsi="Caudex"/>
          <w:sz w:val="24"/>
          <w:szCs w:val="24"/>
          <w:rtl w:val="0"/>
        </w:rPr>
        <w:t xml:space="preserve">1 primary tablet (⅝ inch)</w:t>
      </w:r>
    </w:p>
    <w:p w:rsidR="00000000" w:rsidDel="00000000" w:rsidP="00000000" w:rsidRDefault="00000000" w:rsidRPr="00000000" w14:paraId="00000008">
      <w:pPr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2 packs Paper Mate Pink Pearl handheld erasers</w:t>
      </w:r>
    </w:p>
    <w:p w:rsidR="00000000" w:rsidDel="00000000" w:rsidP="00000000" w:rsidRDefault="00000000" w:rsidRPr="00000000" w14:paraId="00000009">
      <w:pPr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1 pair of safety scissors (no pointed tip)</w:t>
      </w:r>
    </w:p>
    <w:p w:rsidR="00000000" w:rsidDel="00000000" w:rsidP="00000000" w:rsidRDefault="00000000" w:rsidRPr="00000000" w14:paraId="0000000A">
      <w:pPr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2 packs of disappearing purple glue sticks</w:t>
      </w:r>
    </w:p>
    <w:p w:rsidR="00000000" w:rsidDel="00000000" w:rsidP="00000000" w:rsidRDefault="00000000" w:rsidRPr="00000000" w14:paraId="0000000B">
      <w:pPr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1 plastic pencil box</w:t>
      </w:r>
    </w:p>
    <w:p w:rsidR="00000000" w:rsidDel="00000000" w:rsidP="00000000" w:rsidRDefault="00000000" w:rsidRPr="00000000" w14:paraId="0000000C">
      <w:pPr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u w:val="single"/>
          <w:rtl w:val="0"/>
        </w:rPr>
        <w:t xml:space="preserve">Donations Accepted (I know these items are hard to find but if you come across some please pick them up for us):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hand sanitizer</w:t>
      </w:r>
    </w:p>
    <w:p w:rsidR="00000000" w:rsidDel="00000000" w:rsidP="00000000" w:rsidRDefault="00000000" w:rsidRPr="00000000" w14:paraId="0000000F">
      <w:pPr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disinfectant wipes</w:t>
      </w:r>
    </w:p>
    <w:p w:rsidR="00000000" w:rsidDel="00000000" w:rsidP="00000000" w:rsidRDefault="00000000" w:rsidRPr="00000000" w14:paraId="00000010">
      <w:pPr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disinfectant spray</w:t>
      </w:r>
    </w:p>
    <w:p w:rsidR="00000000" w:rsidDel="00000000" w:rsidP="00000000" w:rsidRDefault="00000000" w:rsidRPr="00000000" w14:paraId="00000011">
      <w:pPr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paper towels</w:t>
      </w:r>
    </w:p>
    <w:p w:rsidR="00000000" w:rsidDel="00000000" w:rsidP="00000000" w:rsidRDefault="00000000" w:rsidRPr="00000000" w14:paraId="00000012">
      <w:pPr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kleenex</w:t>
      </w:r>
    </w:p>
    <w:p w:rsidR="00000000" w:rsidDel="00000000" w:rsidP="00000000" w:rsidRDefault="00000000" w:rsidRPr="00000000" w14:paraId="00000013">
      <w:pPr>
        <w:jc w:val="center"/>
        <w:rPr>
          <w:rFonts w:ascii="Comic Sans MS" w:cs="Comic Sans MS" w:eastAsia="Comic Sans MS" w:hAnsi="Comic Sans MS"/>
          <w:sz w:val="30"/>
          <w:szCs w:val="30"/>
        </w:rPr>
      </w:pPr>
      <w:r w:rsidDel="00000000" w:rsidR="00000000" w:rsidRPr="00000000">
        <w:rPr>
          <w:rFonts w:ascii="Comic Sans MS" w:cs="Comic Sans MS" w:eastAsia="Comic Sans MS" w:hAnsi="Comic Sans MS"/>
          <w:sz w:val="30"/>
          <w:szCs w:val="30"/>
        </w:rPr>
        <w:drawing>
          <wp:inline distB="114300" distT="114300" distL="114300" distR="114300">
            <wp:extent cx="1514475" cy="7239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72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sz w:val="30"/>
          <w:szCs w:val="30"/>
        </w:rPr>
        <w:drawing>
          <wp:inline distB="114300" distT="114300" distL="114300" distR="114300">
            <wp:extent cx="700794" cy="1128713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0794" cy="1128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sz w:val="30"/>
          <w:szCs w:val="30"/>
        </w:rPr>
        <w:drawing>
          <wp:inline distB="114300" distT="114300" distL="114300" distR="114300">
            <wp:extent cx="1958975" cy="97549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9754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rFonts w:ascii="Comic Sans MS" w:cs="Comic Sans MS" w:eastAsia="Comic Sans MS" w:hAnsi="Comic Sans MS"/>
          <w:sz w:val="30"/>
          <w:szCs w:val="30"/>
        </w:rPr>
      </w:pPr>
      <w:r w:rsidDel="00000000" w:rsidR="00000000" w:rsidRPr="00000000">
        <w:rPr>
          <w:rFonts w:ascii="Comic Sans MS" w:cs="Comic Sans MS" w:eastAsia="Comic Sans MS" w:hAnsi="Comic Sans MS"/>
          <w:sz w:val="30"/>
          <w:szCs w:val="30"/>
        </w:rPr>
        <w:drawing>
          <wp:inline distB="114300" distT="114300" distL="114300" distR="114300">
            <wp:extent cx="2281238" cy="1218181"/>
            <wp:effectExtent b="0" l="0" r="0" t="0"/>
            <wp:docPr descr="Sterilite 17234812 Plastic Pencil Box, Pack of 6 (B00H1T93G0 ..." id="2" name="image1.jpg"/>
            <a:graphic>
              <a:graphicData uri="http://schemas.openxmlformats.org/drawingml/2006/picture">
                <pic:pic>
                  <pic:nvPicPr>
                    <pic:cNvPr descr="Sterilite 17234812 Plastic Pencil Box, Pack of 6 (B00H1T93G0 ..."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1238" cy="12181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0" w:type="default"/>
      <w:pgSz w:h="15840" w:w="12240"/>
      <w:pgMar w:bottom="1440" w:top="1440" w:left="1440" w:right="1440" w:header="720" w:footer="14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  <w:font w:name="Caudex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jc w:val="center"/>
      <w:rPr/>
    </w:pPr>
    <w:r w:rsidDel="00000000" w:rsidR="00000000" w:rsidRPr="00000000">
      <w:rPr>
        <w:rFonts w:ascii="Comic Sans MS" w:cs="Comic Sans MS" w:eastAsia="Comic Sans MS" w:hAnsi="Comic Sans MS"/>
        <w:b w:val="1"/>
        <w:sz w:val="24"/>
        <w:szCs w:val="24"/>
        <w:u w:val="single"/>
        <w:rtl w:val="0"/>
      </w:rPr>
      <w:t xml:space="preserve">Noxapater Kindergarten Supply List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udex-regular.ttf"/><Relationship Id="rId2" Type="http://schemas.openxmlformats.org/officeDocument/2006/relationships/font" Target="fonts/Caudex-bold.ttf"/><Relationship Id="rId3" Type="http://schemas.openxmlformats.org/officeDocument/2006/relationships/font" Target="fonts/Caudex-italic.ttf"/><Relationship Id="rId4" Type="http://schemas.openxmlformats.org/officeDocument/2006/relationships/font" Target="fonts/Caudex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