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615"/>
        <w:gridCol w:w="4230"/>
        <w:gridCol w:w="3505"/>
      </w:tblGrid>
      <w:tr w:rsidR="008F2E26" w14:paraId="7F97F1F0" w14:textId="77777777" w:rsidTr="0066577C">
        <w:tc>
          <w:tcPr>
            <w:tcW w:w="9350" w:type="dxa"/>
            <w:gridSpan w:val="3"/>
          </w:tcPr>
          <w:p w14:paraId="752AA20E" w14:textId="5F231A41" w:rsidR="008F2E26" w:rsidRPr="008F2E26" w:rsidRDefault="00234A96" w:rsidP="008F2E26">
            <w:pPr>
              <w:jc w:val="center"/>
              <w:rPr>
                <w:rFonts w:ascii="Comic Sans MS" w:hAnsi="Comic Sans MS"/>
                <w:sz w:val="32"/>
                <w:szCs w:val="32"/>
              </w:rPr>
            </w:pPr>
            <w:r>
              <w:rPr>
                <w:rFonts w:ascii="Comic Sans MS" w:hAnsi="Comic Sans MS"/>
                <w:sz w:val="32"/>
                <w:szCs w:val="32"/>
              </w:rPr>
              <w:t>Let’s Read!</w:t>
            </w:r>
            <w:r w:rsidR="007A44F7">
              <w:rPr>
                <w:rFonts w:ascii="Comic Sans MS" w:hAnsi="Comic Sans MS"/>
                <w:sz w:val="32"/>
                <w:szCs w:val="32"/>
              </w:rPr>
              <w:t xml:space="preserve"> with Mrs. McElveen</w:t>
            </w:r>
          </w:p>
        </w:tc>
      </w:tr>
      <w:tr w:rsidR="008F2E26" w14:paraId="6805A1E3" w14:textId="77777777" w:rsidTr="0066577C">
        <w:tc>
          <w:tcPr>
            <w:tcW w:w="9350" w:type="dxa"/>
            <w:gridSpan w:val="3"/>
          </w:tcPr>
          <w:p w14:paraId="032971F6" w14:textId="4C506B83" w:rsidR="008F2E26" w:rsidRPr="008F2E26" w:rsidRDefault="008F2E26" w:rsidP="008F2E26">
            <w:pPr>
              <w:jc w:val="center"/>
              <w:rPr>
                <w:rFonts w:ascii="Comic Sans MS" w:hAnsi="Comic Sans MS"/>
                <w:sz w:val="32"/>
                <w:szCs w:val="32"/>
              </w:rPr>
            </w:pPr>
            <w:r w:rsidRPr="008F2E26">
              <w:rPr>
                <w:rFonts w:ascii="Comic Sans MS" w:hAnsi="Comic Sans MS"/>
                <w:sz w:val="32"/>
                <w:szCs w:val="32"/>
              </w:rPr>
              <w:t>Sum</w:t>
            </w:r>
            <w:r w:rsidR="007A44F7">
              <w:rPr>
                <w:rFonts w:ascii="Comic Sans MS" w:hAnsi="Comic Sans MS"/>
                <w:sz w:val="32"/>
                <w:szCs w:val="32"/>
              </w:rPr>
              <w:t>mer Reading Activities</w:t>
            </w:r>
            <w:r w:rsidR="0049100E">
              <w:rPr>
                <w:rFonts w:ascii="Comic Sans MS" w:hAnsi="Comic Sans MS"/>
                <w:sz w:val="32"/>
                <w:szCs w:val="32"/>
              </w:rPr>
              <w:t xml:space="preserve"> for All Ages</w:t>
            </w:r>
            <w:bookmarkStart w:id="0" w:name="_GoBack"/>
            <w:bookmarkEnd w:id="0"/>
          </w:p>
        </w:tc>
      </w:tr>
      <w:tr w:rsidR="008F2E26" w14:paraId="1797B73F" w14:textId="77777777" w:rsidTr="00A945D3">
        <w:tc>
          <w:tcPr>
            <w:tcW w:w="1615" w:type="dxa"/>
          </w:tcPr>
          <w:p w14:paraId="352F938F" w14:textId="62045B9C" w:rsidR="008F2E26" w:rsidRPr="0066577C" w:rsidRDefault="007A44F7" w:rsidP="008F2E26">
            <w:pPr>
              <w:rPr>
                <w:rFonts w:ascii="Comic Sans MS" w:hAnsi="Comic Sans MS"/>
                <w:sz w:val="24"/>
                <w:szCs w:val="24"/>
              </w:rPr>
            </w:pPr>
            <w:r w:rsidRPr="007A44F7">
              <w:rPr>
                <w:rFonts w:ascii="Comic Sans MS" w:hAnsi="Comic Sans MS"/>
                <w:sz w:val="24"/>
                <w:szCs w:val="24"/>
              </w:rPr>
              <w:t>Story Place</w:t>
            </w:r>
          </w:p>
        </w:tc>
        <w:tc>
          <w:tcPr>
            <w:tcW w:w="4230" w:type="dxa"/>
          </w:tcPr>
          <w:p w14:paraId="7D3C9D2D" w14:textId="62380B64" w:rsidR="008F2E26" w:rsidRPr="007A44F7" w:rsidRDefault="007A44F7" w:rsidP="008F2E26">
            <w:pPr>
              <w:rPr>
                <w:rFonts w:ascii="Comic Sans MS" w:hAnsi="Comic Sans MS"/>
                <w:sz w:val="24"/>
                <w:szCs w:val="24"/>
              </w:rPr>
            </w:pPr>
            <w:r w:rsidRPr="007A44F7">
              <w:rPr>
                <w:rFonts w:ascii="Comic Sans MS" w:hAnsi="Comic Sans MS"/>
              </w:rPr>
              <w:t>Kindergarten award-winning digital learning library. This site is fully available in English and Spanish. These animated read-along stories engage children with songs and rhymes. Each story is accompanied by several other online and offline activities for kids on the same theme. Beginning readers can choose from 15 story themes.</w:t>
            </w:r>
          </w:p>
        </w:tc>
        <w:tc>
          <w:tcPr>
            <w:tcW w:w="3505" w:type="dxa"/>
          </w:tcPr>
          <w:p w14:paraId="3F3BEB27" w14:textId="0EB159E6" w:rsidR="008F2E26" w:rsidRDefault="0049100E" w:rsidP="008F2E26">
            <w:hyperlink r:id="rId7" w:history="1">
              <w:r w:rsidR="007A44F7" w:rsidRPr="009A5350">
                <w:rPr>
                  <w:rStyle w:val="Hyperlink"/>
                </w:rPr>
                <w:t>https://www.storyplace.org/</w:t>
              </w:r>
            </w:hyperlink>
          </w:p>
          <w:p w14:paraId="1966CB73" w14:textId="402DFC7C" w:rsidR="007A44F7" w:rsidRDefault="007A44F7" w:rsidP="008F2E26"/>
        </w:tc>
      </w:tr>
      <w:tr w:rsidR="00A945D3" w14:paraId="0EA4FCC0" w14:textId="77777777" w:rsidTr="00A945D3">
        <w:tc>
          <w:tcPr>
            <w:tcW w:w="1615" w:type="dxa"/>
          </w:tcPr>
          <w:p w14:paraId="5F2D6E2B" w14:textId="1F8446EA" w:rsidR="00A945D3" w:rsidRPr="007A44F7" w:rsidRDefault="00A945D3" w:rsidP="008F2E26">
            <w:pPr>
              <w:rPr>
                <w:rFonts w:ascii="Comic Sans MS" w:hAnsi="Comic Sans MS"/>
                <w:sz w:val="24"/>
                <w:szCs w:val="24"/>
              </w:rPr>
            </w:pPr>
            <w:r w:rsidRPr="00A945D3">
              <w:rPr>
                <w:rFonts w:ascii="Comic Sans MS" w:hAnsi="Comic Sans MS"/>
                <w:sz w:val="24"/>
                <w:szCs w:val="24"/>
              </w:rPr>
              <w:t>Virtual Magic Tree House Adventures</w:t>
            </w:r>
          </w:p>
        </w:tc>
        <w:tc>
          <w:tcPr>
            <w:tcW w:w="4230" w:type="dxa"/>
          </w:tcPr>
          <w:p w14:paraId="6CE855EA" w14:textId="2D4586D9" w:rsidR="00A945D3" w:rsidRPr="007A44F7" w:rsidRDefault="00A945D3" w:rsidP="00A945D3">
            <w:pPr>
              <w:rPr>
                <w:rFonts w:ascii="Comic Sans MS" w:hAnsi="Comic Sans MS"/>
              </w:rPr>
            </w:pPr>
            <w:r w:rsidRPr="00A945D3">
              <w:rPr>
                <w:rFonts w:ascii="Comic Sans MS" w:hAnsi="Comic Sans MS"/>
              </w:rPr>
              <w:t>Join Jack and Annie on exciting adventures—come face to face with animals in strange lands, do battle with warriors across time, get swept up by nature’s force, and win big alongside famous sports heroes—all</w:t>
            </w:r>
            <w:r>
              <w:rPr>
                <w:rFonts w:ascii="Comic Sans MS" w:hAnsi="Comic Sans MS"/>
              </w:rPr>
              <w:t xml:space="preserve"> from the comfort of your home! </w:t>
            </w:r>
            <w:r w:rsidRPr="00A945D3">
              <w:rPr>
                <w:rFonts w:ascii="Comic Sans MS" w:hAnsi="Comic Sans MS"/>
              </w:rPr>
              <w:t>Each week, Magic Tree House Home Adventures will feature videos from Mary Pope Osborne, activities, craft ideas, themed recipes, reading challenges, cross-curricular lessons, Family Trivia Night game ideas, fun surprises, and much more!</w:t>
            </w:r>
          </w:p>
        </w:tc>
        <w:tc>
          <w:tcPr>
            <w:tcW w:w="3505" w:type="dxa"/>
          </w:tcPr>
          <w:p w14:paraId="1EA4B0D0" w14:textId="76CA4F9B" w:rsidR="00A945D3" w:rsidRDefault="0049100E" w:rsidP="008F2E26">
            <w:hyperlink r:id="rId8" w:history="1">
              <w:r w:rsidR="00A945D3" w:rsidRPr="009A5350">
                <w:rPr>
                  <w:rStyle w:val="Hyperlink"/>
                </w:rPr>
                <w:t>https://www.magictreehouse.com/go/</w:t>
              </w:r>
            </w:hyperlink>
          </w:p>
          <w:p w14:paraId="2834DA3C" w14:textId="192795A6" w:rsidR="00A945D3" w:rsidRDefault="00A945D3" w:rsidP="008F2E26"/>
        </w:tc>
      </w:tr>
      <w:tr w:rsidR="008F2E26" w14:paraId="064AAD0C" w14:textId="77777777" w:rsidTr="00A945D3">
        <w:tc>
          <w:tcPr>
            <w:tcW w:w="1615" w:type="dxa"/>
          </w:tcPr>
          <w:p w14:paraId="325DB5C4" w14:textId="6D347B28" w:rsidR="008F2E26" w:rsidRPr="0066577C" w:rsidRDefault="007A44F7" w:rsidP="008F2E26">
            <w:pPr>
              <w:rPr>
                <w:rFonts w:ascii="Comic Sans MS" w:hAnsi="Comic Sans MS"/>
                <w:sz w:val="24"/>
                <w:szCs w:val="24"/>
              </w:rPr>
            </w:pPr>
            <w:r>
              <w:rPr>
                <w:rFonts w:ascii="Comic Sans MS" w:hAnsi="Comic Sans MS"/>
                <w:sz w:val="24"/>
                <w:szCs w:val="24"/>
              </w:rPr>
              <w:t>Storyline Online</w:t>
            </w:r>
          </w:p>
        </w:tc>
        <w:tc>
          <w:tcPr>
            <w:tcW w:w="4230" w:type="dxa"/>
          </w:tcPr>
          <w:p w14:paraId="2D9EB711" w14:textId="62E2B549" w:rsidR="007A44F7" w:rsidRPr="007A44F7" w:rsidRDefault="007A44F7" w:rsidP="007A44F7">
            <w:pPr>
              <w:rPr>
                <w:rFonts w:ascii="Comic Sans MS" w:hAnsi="Comic Sans MS"/>
                <w:sz w:val="24"/>
                <w:szCs w:val="24"/>
              </w:rPr>
            </w:pPr>
            <w:r>
              <w:rPr>
                <w:rFonts w:ascii="Comic Sans MS" w:hAnsi="Comic Sans MS"/>
                <w:sz w:val="24"/>
                <w:szCs w:val="24"/>
              </w:rPr>
              <w:t>K-3</w:t>
            </w:r>
            <w:r w:rsidRPr="007A44F7">
              <w:rPr>
                <w:rFonts w:ascii="Comic Sans MS" w:hAnsi="Comic Sans MS"/>
                <w:sz w:val="24"/>
                <w:szCs w:val="24"/>
              </w:rPr>
              <w:t>rd grade-Well known SAG actors of all ages read more than 50</w:t>
            </w:r>
          </w:p>
          <w:p w14:paraId="3CE1D0FB" w14:textId="5870A095" w:rsidR="007A44F7" w:rsidRPr="007A44F7" w:rsidRDefault="007A44F7" w:rsidP="007A44F7">
            <w:pPr>
              <w:rPr>
                <w:rFonts w:ascii="Comic Sans MS" w:hAnsi="Comic Sans MS"/>
                <w:sz w:val="24"/>
                <w:szCs w:val="24"/>
              </w:rPr>
            </w:pPr>
            <w:r>
              <w:rPr>
                <w:rFonts w:ascii="Comic Sans MS" w:hAnsi="Comic Sans MS"/>
                <w:sz w:val="24"/>
                <w:szCs w:val="24"/>
              </w:rPr>
              <w:t>children’s picture books. E</w:t>
            </w:r>
            <w:r w:rsidRPr="007A44F7">
              <w:rPr>
                <w:rFonts w:ascii="Comic Sans MS" w:hAnsi="Comic Sans MS"/>
                <w:sz w:val="24"/>
                <w:szCs w:val="24"/>
              </w:rPr>
              <w:t>ach book has accompanying activities.</w:t>
            </w:r>
          </w:p>
          <w:p w14:paraId="3E1B03CD" w14:textId="352B76CD" w:rsidR="007A44F7" w:rsidRPr="007A44F7" w:rsidRDefault="007A44F7" w:rsidP="007A44F7">
            <w:pPr>
              <w:rPr>
                <w:rFonts w:ascii="Comic Sans MS" w:hAnsi="Comic Sans MS"/>
                <w:sz w:val="24"/>
                <w:szCs w:val="24"/>
              </w:rPr>
            </w:pPr>
            <w:r w:rsidRPr="007A44F7">
              <w:rPr>
                <w:rFonts w:ascii="Comic Sans MS" w:hAnsi="Comic Sans MS"/>
                <w:sz w:val="24"/>
                <w:szCs w:val="24"/>
              </w:rPr>
              <w:t>Skills covered include early l</w:t>
            </w:r>
            <w:r>
              <w:rPr>
                <w:rFonts w:ascii="Comic Sans MS" w:hAnsi="Comic Sans MS"/>
                <w:sz w:val="24"/>
                <w:szCs w:val="24"/>
              </w:rPr>
              <w:t>iteracy, book awareness,</w:t>
            </w:r>
          </w:p>
          <w:p w14:paraId="5012FDCA" w14:textId="4D1669EE" w:rsidR="008F2E26" w:rsidRPr="0066577C" w:rsidRDefault="007A44F7" w:rsidP="007A44F7">
            <w:pPr>
              <w:rPr>
                <w:rFonts w:ascii="Comic Sans MS" w:hAnsi="Comic Sans MS"/>
                <w:sz w:val="24"/>
                <w:szCs w:val="24"/>
              </w:rPr>
            </w:pPr>
            <w:r w:rsidRPr="007A44F7">
              <w:rPr>
                <w:rFonts w:ascii="Comic Sans MS" w:hAnsi="Comic Sans MS"/>
                <w:sz w:val="24"/>
                <w:szCs w:val="24"/>
              </w:rPr>
              <w:t>comprehension, and verb</w:t>
            </w:r>
            <w:r>
              <w:rPr>
                <w:rFonts w:ascii="Comic Sans MS" w:hAnsi="Comic Sans MS"/>
                <w:sz w:val="24"/>
                <w:szCs w:val="24"/>
              </w:rPr>
              <w:t>al and written language skills.</w:t>
            </w:r>
          </w:p>
        </w:tc>
        <w:tc>
          <w:tcPr>
            <w:tcW w:w="3505" w:type="dxa"/>
          </w:tcPr>
          <w:p w14:paraId="039F0335" w14:textId="01EEDD7F" w:rsidR="008F2E26" w:rsidRDefault="0049100E" w:rsidP="008F2E26">
            <w:hyperlink r:id="rId9" w:history="1">
              <w:r w:rsidR="007A44F7" w:rsidRPr="007A44F7">
                <w:rPr>
                  <w:color w:val="0000FF"/>
                  <w:u w:val="single"/>
                </w:rPr>
                <w:t>https://www.storylineonline.net/</w:t>
              </w:r>
            </w:hyperlink>
          </w:p>
        </w:tc>
      </w:tr>
      <w:tr w:rsidR="008F2E26" w14:paraId="1E9DCAEA" w14:textId="77777777" w:rsidTr="00A945D3">
        <w:tc>
          <w:tcPr>
            <w:tcW w:w="1615" w:type="dxa"/>
          </w:tcPr>
          <w:p w14:paraId="46BE6965" w14:textId="77777777" w:rsidR="00A945D3" w:rsidRDefault="007A44F7" w:rsidP="008F2E26">
            <w:pPr>
              <w:rPr>
                <w:rFonts w:ascii="Comic Sans MS" w:hAnsi="Comic Sans MS"/>
                <w:sz w:val="24"/>
                <w:szCs w:val="24"/>
              </w:rPr>
            </w:pPr>
            <w:r w:rsidRPr="007A44F7">
              <w:rPr>
                <w:rFonts w:ascii="Comic Sans MS" w:hAnsi="Comic Sans MS"/>
                <w:sz w:val="24"/>
                <w:szCs w:val="24"/>
              </w:rPr>
              <w:t>Kids</w:t>
            </w:r>
            <w:r w:rsidR="00A945D3">
              <w:rPr>
                <w:rFonts w:ascii="Comic Sans MS" w:hAnsi="Comic Sans MS"/>
                <w:sz w:val="24"/>
                <w:szCs w:val="24"/>
              </w:rPr>
              <w:t xml:space="preserve"> </w:t>
            </w:r>
            <w:r w:rsidRPr="007A44F7">
              <w:rPr>
                <w:rFonts w:ascii="Comic Sans MS" w:hAnsi="Comic Sans MS"/>
                <w:sz w:val="24"/>
                <w:szCs w:val="24"/>
              </w:rPr>
              <w:t>Read</w:t>
            </w:r>
          </w:p>
          <w:p w14:paraId="79DD5FF3" w14:textId="11DE14DF" w:rsidR="008F2E26" w:rsidRPr="0066577C" w:rsidRDefault="007A44F7" w:rsidP="008F2E26">
            <w:pPr>
              <w:rPr>
                <w:rFonts w:ascii="Comic Sans MS" w:hAnsi="Comic Sans MS"/>
                <w:sz w:val="24"/>
                <w:szCs w:val="24"/>
              </w:rPr>
            </w:pPr>
            <w:r w:rsidRPr="007A44F7">
              <w:rPr>
                <w:rFonts w:ascii="Comic Sans MS" w:hAnsi="Comic Sans MS"/>
                <w:sz w:val="24"/>
                <w:szCs w:val="24"/>
              </w:rPr>
              <w:t>2</w:t>
            </w:r>
            <w:r w:rsidR="00A945D3">
              <w:rPr>
                <w:rFonts w:ascii="Comic Sans MS" w:hAnsi="Comic Sans MS"/>
                <w:sz w:val="24"/>
                <w:szCs w:val="24"/>
              </w:rPr>
              <w:t xml:space="preserve"> </w:t>
            </w:r>
            <w:r w:rsidRPr="007A44F7">
              <w:rPr>
                <w:rFonts w:ascii="Comic Sans MS" w:hAnsi="Comic Sans MS"/>
                <w:sz w:val="24"/>
                <w:szCs w:val="24"/>
              </w:rPr>
              <w:t>Kids</w:t>
            </w:r>
          </w:p>
        </w:tc>
        <w:tc>
          <w:tcPr>
            <w:tcW w:w="4230" w:type="dxa"/>
          </w:tcPr>
          <w:p w14:paraId="0ADE07D0" w14:textId="77777777" w:rsidR="007A44F7" w:rsidRPr="007A44F7" w:rsidRDefault="007A44F7" w:rsidP="007A44F7">
            <w:pPr>
              <w:rPr>
                <w:rFonts w:ascii="Comic Sans MS" w:hAnsi="Comic Sans MS"/>
                <w:sz w:val="24"/>
                <w:szCs w:val="24"/>
              </w:rPr>
            </w:pPr>
            <w:r w:rsidRPr="007A44F7">
              <w:rPr>
                <w:rFonts w:ascii="Comic Sans MS" w:hAnsi="Comic Sans MS"/>
                <w:sz w:val="24"/>
                <w:szCs w:val="24"/>
              </w:rPr>
              <w:t>This is a Parents’ Choice approved website founded by dyslexic and</w:t>
            </w:r>
          </w:p>
          <w:p w14:paraId="02DE75A8" w14:textId="77777777" w:rsidR="007A44F7" w:rsidRPr="007A44F7" w:rsidRDefault="007A44F7" w:rsidP="007A44F7">
            <w:pPr>
              <w:rPr>
                <w:rFonts w:ascii="Comic Sans MS" w:hAnsi="Comic Sans MS"/>
                <w:sz w:val="24"/>
                <w:szCs w:val="24"/>
              </w:rPr>
            </w:pPr>
            <w:r w:rsidRPr="007A44F7">
              <w:rPr>
                <w:rFonts w:ascii="Comic Sans MS" w:hAnsi="Comic Sans MS"/>
                <w:sz w:val="24"/>
                <w:szCs w:val="24"/>
              </w:rPr>
              <w:t>ADHD siblings to bring joy and confidence back to the struggling</w:t>
            </w:r>
          </w:p>
          <w:p w14:paraId="2B545F43" w14:textId="77777777" w:rsidR="007A44F7" w:rsidRPr="007A44F7" w:rsidRDefault="007A44F7" w:rsidP="007A44F7">
            <w:pPr>
              <w:rPr>
                <w:rFonts w:ascii="Comic Sans MS" w:hAnsi="Comic Sans MS"/>
                <w:sz w:val="24"/>
                <w:szCs w:val="24"/>
              </w:rPr>
            </w:pPr>
            <w:r w:rsidRPr="007A44F7">
              <w:rPr>
                <w:rFonts w:ascii="Comic Sans MS" w:hAnsi="Comic Sans MS"/>
                <w:sz w:val="24"/>
                <w:szCs w:val="24"/>
              </w:rPr>
              <w:lastRenderedPageBreak/>
              <w:t>reader. The site provides free audiobooks of abridged classic novels</w:t>
            </w:r>
          </w:p>
          <w:p w14:paraId="3CB6EF21" w14:textId="32FA096A" w:rsidR="008F2E26" w:rsidRPr="0066577C" w:rsidRDefault="007A44F7" w:rsidP="007A44F7">
            <w:pPr>
              <w:rPr>
                <w:rFonts w:ascii="Comic Sans MS" w:hAnsi="Comic Sans MS"/>
                <w:sz w:val="24"/>
                <w:szCs w:val="24"/>
              </w:rPr>
            </w:pPr>
            <w:r w:rsidRPr="007A44F7">
              <w:rPr>
                <w:rFonts w:ascii="Comic Sans MS" w:hAnsi="Comic Sans MS"/>
                <w:sz w:val="24"/>
                <w:szCs w:val="24"/>
              </w:rPr>
              <w:t xml:space="preserve">read by high school students and filmed </w:t>
            </w:r>
            <w:r>
              <w:rPr>
                <w:rFonts w:ascii="Comic Sans MS" w:hAnsi="Comic Sans MS"/>
                <w:sz w:val="24"/>
                <w:szCs w:val="24"/>
              </w:rPr>
              <w:t xml:space="preserve">chapter by chapter for easy </w:t>
            </w:r>
            <w:r w:rsidRPr="007A44F7">
              <w:rPr>
                <w:rFonts w:ascii="Comic Sans MS" w:hAnsi="Comic Sans MS"/>
                <w:sz w:val="24"/>
                <w:szCs w:val="24"/>
              </w:rPr>
              <w:t>listening.</w:t>
            </w:r>
          </w:p>
        </w:tc>
        <w:tc>
          <w:tcPr>
            <w:tcW w:w="3505" w:type="dxa"/>
          </w:tcPr>
          <w:p w14:paraId="2123EAB6" w14:textId="1C9806D5" w:rsidR="008F2E26" w:rsidRDefault="007A44F7" w:rsidP="008F2E26">
            <w:r w:rsidRPr="007A44F7">
              <w:lastRenderedPageBreak/>
              <w:t xml:space="preserve"> </w:t>
            </w:r>
            <w:hyperlink r:id="rId10" w:history="1">
              <w:r w:rsidRPr="009A5350">
                <w:rPr>
                  <w:rStyle w:val="Hyperlink"/>
                </w:rPr>
                <w:t>https://kidsread2kids.com/</w:t>
              </w:r>
            </w:hyperlink>
          </w:p>
          <w:p w14:paraId="51009696" w14:textId="07C4BA18" w:rsidR="007A44F7" w:rsidRDefault="007A44F7" w:rsidP="008F2E26"/>
        </w:tc>
      </w:tr>
      <w:tr w:rsidR="008F2E26" w14:paraId="7BB9EF8F" w14:textId="77777777" w:rsidTr="00A945D3">
        <w:tc>
          <w:tcPr>
            <w:tcW w:w="1615" w:type="dxa"/>
          </w:tcPr>
          <w:p w14:paraId="267E455B" w14:textId="093FA9EF" w:rsidR="008F2E26" w:rsidRPr="0066577C" w:rsidRDefault="007A44F7" w:rsidP="00216552">
            <w:pPr>
              <w:rPr>
                <w:rFonts w:ascii="Comic Sans MS" w:hAnsi="Comic Sans MS"/>
                <w:sz w:val="24"/>
                <w:szCs w:val="24"/>
              </w:rPr>
            </w:pPr>
            <w:r w:rsidRPr="007A44F7">
              <w:rPr>
                <w:rFonts w:ascii="Comic Sans MS" w:hAnsi="Comic Sans MS"/>
                <w:sz w:val="24"/>
                <w:szCs w:val="24"/>
              </w:rPr>
              <w:t>Into the Book</w:t>
            </w:r>
          </w:p>
        </w:tc>
        <w:tc>
          <w:tcPr>
            <w:tcW w:w="4230" w:type="dxa"/>
          </w:tcPr>
          <w:p w14:paraId="1A6F6D8F" w14:textId="77777777" w:rsidR="00A945D3" w:rsidRPr="00A945D3" w:rsidRDefault="00A945D3" w:rsidP="00A945D3">
            <w:pPr>
              <w:rPr>
                <w:rFonts w:ascii="Comic Sans MS" w:hAnsi="Comic Sans MS"/>
                <w:sz w:val="24"/>
                <w:szCs w:val="24"/>
              </w:rPr>
            </w:pPr>
            <w:r w:rsidRPr="00A945D3">
              <w:rPr>
                <w:rFonts w:ascii="Comic Sans MS" w:hAnsi="Comic Sans MS"/>
                <w:sz w:val="24"/>
                <w:szCs w:val="24"/>
              </w:rPr>
              <w:t>Grades K-6-This is a reading comprehension site that focuses on</w:t>
            </w:r>
          </w:p>
          <w:p w14:paraId="3FCAC2BE" w14:textId="77777777" w:rsidR="00A945D3" w:rsidRPr="00A945D3" w:rsidRDefault="00A945D3" w:rsidP="00A945D3">
            <w:pPr>
              <w:rPr>
                <w:rFonts w:ascii="Comic Sans MS" w:hAnsi="Comic Sans MS"/>
                <w:sz w:val="24"/>
                <w:szCs w:val="24"/>
              </w:rPr>
            </w:pPr>
            <w:r w:rsidRPr="00A945D3">
              <w:rPr>
                <w:rFonts w:ascii="Comic Sans MS" w:hAnsi="Comic Sans MS"/>
                <w:sz w:val="24"/>
                <w:szCs w:val="24"/>
              </w:rPr>
              <w:t>reading strategies. Students get practice using prior knowledge,</w:t>
            </w:r>
          </w:p>
          <w:p w14:paraId="609DCAEA" w14:textId="77777777" w:rsidR="00A945D3" w:rsidRPr="00A945D3" w:rsidRDefault="00A945D3" w:rsidP="00A945D3">
            <w:pPr>
              <w:rPr>
                <w:rFonts w:ascii="Comic Sans MS" w:hAnsi="Comic Sans MS"/>
                <w:sz w:val="24"/>
                <w:szCs w:val="24"/>
              </w:rPr>
            </w:pPr>
            <w:r w:rsidRPr="00A945D3">
              <w:rPr>
                <w:rFonts w:ascii="Comic Sans MS" w:hAnsi="Comic Sans MS"/>
                <w:sz w:val="24"/>
                <w:szCs w:val="24"/>
              </w:rPr>
              <w:t>making connections, questioning, visualizing inferring, summarizing,</w:t>
            </w:r>
          </w:p>
          <w:p w14:paraId="55377F6F" w14:textId="207E4F52" w:rsidR="008F2E26" w:rsidRPr="0066577C" w:rsidRDefault="00A945D3" w:rsidP="00A945D3">
            <w:pPr>
              <w:rPr>
                <w:rFonts w:ascii="Comic Sans MS" w:hAnsi="Comic Sans MS"/>
                <w:sz w:val="24"/>
                <w:szCs w:val="24"/>
              </w:rPr>
            </w:pPr>
            <w:r w:rsidRPr="00A945D3">
              <w:rPr>
                <w:rFonts w:ascii="Comic Sans MS" w:hAnsi="Comic Sans MS"/>
                <w:sz w:val="24"/>
                <w:szCs w:val="24"/>
              </w:rPr>
              <w:t>and evaluating.</w:t>
            </w:r>
          </w:p>
        </w:tc>
        <w:tc>
          <w:tcPr>
            <w:tcW w:w="3505" w:type="dxa"/>
          </w:tcPr>
          <w:p w14:paraId="3AECBDC2" w14:textId="6DD3D01C" w:rsidR="008F2E26" w:rsidRDefault="0049100E" w:rsidP="008F2E26">
            <w:hyperlink r:id="rId11" w:history="1">
              <w:r w:rsidR="00A945D3" w:rsidRPr="009A5350">
                <w:rPr>
                  <w:rStyle w:val="Hyperlink"/>
                </w:rPr>
                <w:t>https://reading.ecb.org/</w:t>
              </w:r>
            </w:hyperlink>
          </w:p>
          <w:p w14:paraId="4D20BB30" w14:textId="1EA4FF8E" w:rsidR="00A945D3" w:rsidRDefault="00A945D3" w:rsidP="008F2E26"/>
        </w:tc>
      </w:tr>
      <w:tr w:rsidR="008F2E26" w14:paraId="45AA4FC9" w14:textId="77777777" w:rsidTr="00A945D3">
        <w:tc>
          <w:tcPr>
            <w:tcW w:w="1615" w:type="dxa"/>
          </w:tcPr>
          <w:p w14:paraId="00242DB4" w14:textId="77777777" w:rsidR="00A945D3" w:rsidRDefault="00A945D3" w:rsidP="008F2E26">
            <w:pPr>
              <w:rPr>
                <w:rFonts w:ascii="Comic Sans MS" w:hAnsi="Comic Sans MS"/>
                <w:sz w:val="24"/>
                <w:szCs w:val="24"/>
              </w:rPr>
            </w:pPr>
            <w:r>
              <w:rPr>
                <w:rFonts w:ascii="Comic Sans MS" w:hAnsi="Comic Sans MS"/>
                <w:sz w:val="24"/>
                <w:szCs w:val="24"/>
              </w:rPr>
              <w:t>Tween</w:t>
            </w:r>
          </w:p>
          <w:p w14:paraId="272839F6" w14:textId="3CB4D38A" w:rsidR="008F2E26" w:rsidRPr="0066577C" w:rsidRDefault="00A945D3" w:rsidP="008F2E26">
            <w:pPr>
              <w:rPr>
                <w:rFonts w:ascii="Comic Sans MS" w:hAnsi="Comic Sans MS"/>
                <w:sz w:val="24"/>
                <w:szCs w:val="24"/>
              </w:rPr>
            </w:pPr>
            <w:r>
              <w:rPr>
                <w:rFonts w:ascii="Comic Sans MS" w:hAnsi="Comic Sans MS"/>
                <w:sz w:val="24"/>
                <w:szCs w:val="24"/>
              </w:rPr>
              <w:t>Tribune by Smithsonian</w:t>
            </w:r>
          </w:p>
        </w:tc>
        <w:tc>
          <w:tcPr>
            <w:tcW w:w="4230" w:type="dxa"/>
          </w:tcPr>
          <w:p w14:paraId="4D445354" w14:textId="10435104" w:rsidR="008F2E26" w:rsidRPr="0066577C" w:rsidRDefault="00A945D3" w:rsidP="008F2E26">
            <w:pPr>
              <w:rPr>
                <w:rFonts w:ascii="Comic Sans MS" w:hAnsi="Comic Sans MS"/>
                <w:sz w:val="24"/>
                <w:szCs w:val="24"/>
              </w:rPr>
            </w:pPr>
            <w:r w:rsidRPr="00A945D3">
              <w:rPr>
                <w:rFonts w:ascii="Comic Sans MS" w:hAnsi="Comic Sans MS"/>
                <w:sz w:val="24"/>
                <w:szCs w:val="24"/>
              </w:rPr>
              <w:t>K-12-Many non-fiction articles on this site can be leveled by Lexile.</w:t>
            </w:r>
          </w:p>
        </w:tc>
        <w:tc>
          <w:tcPr>
            <w:tcW w:w="3505" w:type="dxa"/>
          </w:tcPr>
          <w:p w14:paraId="2372DD4B" w14:textId="46C1FAF2" w:rsidR="008F2E26" w:rsidRDefault="00A945D3" w:rsidP="00216552">
            <w:pPr>
              <w:rPr>
                <w:rStyle w:val="Hyperlink"/>
              </w:rPr>
            </w:pPr>
            <w:r w:rsidRPr="00A945D3">
              <w:rPr>
                <w:rStyle w:val="Hyperlink"/>
              </w:rPr>
              <w:t xml:space="preserve">https://www.tweentribune.com/ </w:t>
            </w:r>
            <w:hyperlink r:id="rId12" w:history="1"/>
          </w:p>
          <w:p w14:paraId="513DA9DC" w14:textId="073F537F" w:rsidR="00216552" w:rsidRDefault="00216552" w:rsidP="00216552"/>
        </w:tc>
      </w:tr>
      <w:tr w:rsidR="008F2E26" w14:paraId="240C7625" w14:textId="77777777" w:rsidTr="00A945D3">
        <w:tc>
          <w:tcPr>
            <w:tcW w:w="1615" w:type="dxa"/>
          </w:tcPr>
          <w:p w14:paraId="31C3BD51" w14:textId="76510079" w:rsidR="008F2E26" w:rsidRPr="0066577C" w:rsidRDefault="00A945D3" w:rsidP="008F2E26">
            <w:pPr>
              <w:rPr>
                <w:rFonts w:ascii="Comic Sans MS" w:hAnsi="Comic Sans MS"/>
                <w:sz w:val="24"/>
                <w:szCs w:val="24"/>
              </w:rPr>
            </w:pPr>
            <w:r w:rsidRPr="00A945D3">
              <w:rPr>
                <w:rFonts w:ascii="Comic Sans MS" w:hAnsi="Comic Sans MS"/>
                <w:sz w:val="24"/>
                <w:szCs w:val="24"/>
              </w:rPr>
              <w:t>Harry Potter Reading Club-</w:t>
            </w:r>
          </w:p>
        </w:tc>
        <w:tc>
          <w:tcPr>
            <w:tcW w:w="4230" w:type="dxa"/>
          </w:tcPr>
          <w:p w14:paraId="6A59DDD0" w14:textId="77777777" w:rsidR="00A945D3" w:rsidRPr="00A945D3" w:rsidRDefault="00A945D3" w:rsidP="00A945D3">
            <w:pPr>
              <w:rPr>
                <w:rFonts w:ascii="Comic Sans MS" w:hAnsi="Comic Sans MS"/>
                <w:sz w:val="24"/>
                <w:szCs w:val="24"/>
              </w:rPr>
            </w:pPr>
            <w:r w:rsidRPr="00A945D3">
              <w:rPr>
                <w:rFonts w:ascii="Comic Sans MS" w:hAnsi="Comic Sans MS"/>
                <w:sz w:val="24"/>
                <w:szCs w:val="24"/>
              </w:rPr>
              <w:t>This site has lots of free access to the books plus activities and</w:t>
            </w:r>
          </w:p>
          <w:p w14:paraId="3D42AA76" w14:textId="149F5333" w:rsidR="008F2E26" w:rsidRPr="0066577C" w:rsidRDefault="00A945D3" w:rsidP="00A945D3">
            <w:pPr>
              <w:rPr>
                <w:rFonts w:ascii="Comic Sans MS" w:hAnsi="Comic Sans MS"/>
                <w:sz w:val="24"/>
                <w:szCs w:val="24"/>
              </w:rPr>
            </w:pPr>
            <w:r w:rsidRPr="00A945D3">
              <w:rPr>
                <w:rFonts w:ascii="Comic Sans MS" w:hAnsi="Comic Sans MS"/>
                <w:sz w:val="24"/>
                <w:szCs w:val="24"/>
              </w:rPr>
              <w:t>discussion questions. A great site for Harry Potter fans.</w:t>
            </w:r>
          </w:p>
        </w:tc>
        <w:tc>
          <w:tcPr>
            <w:tcW w:w="3505" w:type="dxa"/>
          </w:tcPr>
          <w:p w14:paraId="249ADFA7" w14:textId="113C11E1" w:rsidR="008F2E26" w:rsidRDefault="0049100E" w:rsidP="008F2E26">
            <w:hyperlink r:id="rId13" w:history="1">
              <w:r w:rsidR="00A945D3" w:rsidRPr="009A5350">
                <w:rPr>
                  <w:rStyle w:val="Hyperlink"/>
                </w:rPr>
                <w:t>http://hpread.scholastic.com/</w:t>
              </w:r>
            </w:hyperlink>
          </w:p>
          <w:p w14:paraId="41924922" w14:textId="4797C62F" w:rsidR="00A945D3" w:rsidRDefault="00A945D3" w:rsidP="008F2E26"/>
        </w:tc>
      </w:tr>
      <w:tr w:rsidR="008F2E26" w14:paraId="4C4A8D89" w14:textId="77777777" w:rsidTr="00A945D3">
        <w:tc>
          <w:tcPr>
            <w:tcW w:w="1615" w:type="dxa"/>
          </w:tcPr>
          <w:p w14:paraId="0D1D2649" w14:textId="1C79F9B1" w:rsidR="008F2E26" w:rsidRPr="0066577C" w:rsidRDefault="00901086" w:rsidP="008F2E26">
            <w:pPr>
              <w:rPr>
                <w:rFonts w:ascii="Comic Sans MS" w:hAnsi="Comic Sans MS"/>
                <w:sz w:val="24"/>
                <w:szCs w:val="24"/>
              </w:rPr>
            </w:pPr>
            <w:r w:rsidRPr="00901086">
              <w:rPr>
                <w:rFonts w:ascii="Comic Sans MS" w:hAnsi="Comic Sans MS"/>
                <w:sz w:val="24"/>
                <w:szCs w:val="24"/>
              </w:rPr>
              <w:t>Scholastic Summer Read-a-Palooza.</w:t>
            </w:r>
          </w:p>
        </w:tc>
        <w:tc>
          <w:tcPr>
            <w:tcW w:w="4230" w:type="dxa"/>
          </w:tcPr>
          <w:p w14:paraId="325284E1" w14:textId="79DABD31" w:rsidR="008F2E26" w:rsidRPr="0066577C" w:rsidRDefault="00A945D3" w:rsidP="008F2E26">
            <w:pPr>
              <w:rPr>
                <w:rFonts w:ascii="Comic Sans MS" w:hAnsi="Comic Sans MS"/>
                <w:sz w:val="24"/>
                <w:szCs w:val="24"/>
              </w:rPr>
            </w:pPr>
            <w:r w:rsidRPr="00A945D3">
              <w:rPr>
                <w:rFonts w:ascii="Comic Sans MS" w:hAnsi="Comic Sans MS"/>
                <w:sz w:val="24"/>
                <w:szCs w:val="24"/>
              </w:rPr>
              <w:t>The free program unites communities in a nationwide campaign that celebrates reading for fun while improving access to books during the summer. For 2020, we are excited to share a brand new kids experience in Scholastic Home Base, a free digital destination which offers full books, live events, and games in a safe community for readers! Kids will be encouraged to track their reading streaks™ to earn rewards and unlock book donations, with the goal of donating 100,000 books by July! To learn more, download the informational sheet below.</w:t>
            </w:r>
          </w:p>
        </w:tc>
        <w:tc>
          <w:tcPr>
            <w:tcW w:w="3505" w:type="dxa"/>
          </w:tcPr>
          <w:p w14:paraId="0A2FE13C" w14:textId="38C0AB49" w:rsidR="008F2E26" w:rsidRDefault="0049100E" w:rsidP="008F2E26">
            <w:hyperlink r:id="rId14" w:history="1">
              <w:r w:rsidR="00901086" w:rsidRPr="009A5350">
                <w:rPr>
                  <w:rStyle w:val="Hyperlink"/>
                </w:rPr>
                <w:t>https://www.scholastic.com/site/summer/home.html</w:t>
              </w:r>
            </w:hyperlink>
          </w:p>
          <w:p w14:paraId="22C074B8" w14:textId="4555DDEF" w:rsidR="00901086" w:rsidRDefault="00901086" w:rsidP="008F2E26"/>
        </w:tc>
      </w:tr>
      <w:tr w:rsidR="008F2E26" w14:paraId="28678113" w14:textId="77777777" w:rsidTr="00A945D3">
        <w:tc>
          <w:tcPr>
            <w:tcW w:w="1615" w:type="dxa"/>
          </w:tcPr>
          <w:p w14:paraId="6324A0AD" w14:textId="70C201F3" w:rsidR="008F2E26" w:rsidRPr="0066577C" w:rsidRDefault="008F2E26" w:rsidP="008F2E26">
            <w:pPr>
              <w:rPr>
                <w:rFonts w:ascii="Comic Sans MS" w:hAnsi="Comic Sans MS"/>
                <w:sz w:val="24"/>
                <w:szCs w:val="24"/>
              </w:rPr>
            </w:pPr>
          </w:p>
        </w:tc>
        <w:tc>
          <w:tcPr>
            <w:tcW w:w="4230" w:type="dxa"/>
          </w:tcPr>
          <w:p w14:paraId="0F34F9DF" w14:textId="5BE4BA0A" w:rsidR="008F2E26" w:rsidRPr="0066577C" w:rsidRDefault="008F2E26" w:rsidP="008F2E26">
            <w:pPr>
              <w:rPr>
                <w:rFonts w:ascii="Comic Sans MS" w:hAnsi="Comic Sans MS"/>
                <w:sz w:val="24"/>
                <w:szCs w:val="24"/>
              </w:rPr>
            </w:pPr>
          </w:p>
        </w:tc>
        <w:tc>
          <w:tcPr>
            <w:tcW w:w="3505" w:type="dxa"/>
          </w:tcPr>
          <w:p w14:paraId="7E629E80" w14:textId="01B31246" w:rsidR="008F2E26" w:rsidRDefault="008F2E26" w:rsidP="008F2E26"/>
        </w:tc>
      </w:tr>
      <w:tr w:rsidR="008F2E26" w14:paraId="54E9072D" w14:textId="77777777" w:rsidTr="00A945D3">
        <w:tc>
          <w:tcPr>
            <w:tcW w:w="1615" w:type="dxa"/>
          </w:tcPr>
          <w:p w14:paraId="25CF7106" w14:textId="4FB9DB3A" w:rsidR="008F2E26" w:rsidRPr="0066577C" w:rsidRDefault="008F2E26" w:rsidP="008F2E26">
            <w:pPr>
              <w:rPr>
                <w:rFonts w:ascii="Comic Sans MS" w:hAnsi="Comic Sans MS"/>
                <w:sz w:val="24"/>
                <w:szCs w:val="24"/>
              </w:rPr>
            </w:pPr>
          </w:p>
        </w:tc>
        <w:tc>
          <w:tcPr>
            <w:tcW w:w="4230" w:type="dxa"/>
          </w:tcPr>
          <w:p w14:paraId="222FB2B9" w14:textId="5DD1ABD4" w:rsidR="008F2E26" w:rsidRPr="0066577C" w:rsidRDefault="008F2E26" w:rsidP="008F2E26">
            <w:pPr>
              <w:rPr>
                <w:rFonts w:ascii="Comic Sans MS" w:hAnsi="Comic Sans MS"/>
                <w:sz w:val="24"/>
                <w:szCs w:val="24"/>
              </w:rPr>
            </w:pPr>
          </w:p>
        </w:tc>
        <w:tc>
          <w:tcPr>
            <w:tcW w:w="3505" w:type="dxa"/>
          </w:tcPr>
          <w:p w14:paraId="1AE817E2" w14:textId="35D95E02" w:rsidR="0066577C" w:rsidRDefault="0066577C" w:rsidP="008F2E26"/>
        </w:tc>
      </w:tr>
      <w:tr w:rsidR="0066577C" w14:paraId="251EA792" w14:textId="77777777" w:rsidTr="00A945D3">
        <w:tc>
          <w:tcPr>
            <w:tcW w:w="1615" w:type="dxa"/>
          </w:tcPr>
          <w:p w14:paraId="06BE4A56" w14:textId="4D7CD85D" w:rsidR="0066577C" w:rsidRPr="0066577C" w:rsidRDefault="0066577C" w:rsidP="008F2E26">
            <w:pPr>
              <w:rPr>
                <w:rFonts w:ascii="Comic Sans MS" w:hAnsi="Comic Sans MS"/>
                <w:sz w:val="24"/>
                <w:szCs w:val="24"/>
              </w:rPr>
            </w:pPr>
          </w:p>
        </w:tc>
        <w:tc>
          <w:tcPr>
            <w:tcW w:w="4230" w:type="dxa"/>
          </w:tcPr>
          <w:p w14:paraId="4D366ADB" w14:textId="590C71F6" w:rsidR="0066577C" w:rsidRPr="0066577C" w:rsidRDefault="0066577C" w:rsidP="008F2E26">
            <w:pPr>
              <w:rPr>
                <w:rStyle w:val="Emphasis"/>
                <w:rFonts w:ascii="Comic Sans MS" w:hAnsi="Comic Sans MS" w:cs="Arial"/>
                <w:i w:val="0"/>
                <w:iCs w:val="0"/>
                <w:color w:val="5F6368"/>
                <w:sz w:val="24"/>
                <w:szCs w:val="24"/>
                <w:shd w:val="clear" w:color="auto" w:fill="FFFFFF"/>
              </w:rPr>
            </w:pPr>
          </w:p>
        </w:tc>
        <w:tc>
          <w:tcPr>
            <w:tcW w:w="3505" w:type="dxa"/>
          </w:tcPr>
          <w:p w14:paraId="3BAE3471" w14:textId="281C1989" w:rsidR="0066577C" w:rsidRDefault="0066577C" w:rsidP="008F2E26"/>
        </w:tc>
      </w:tr>
      <w:tr w:rsidR="0066577C" w14:paraId="03C77E16" w14:textId="77777777" w:rsidTr="00A945D3">
        <w:tc>
          <w:tcPr>
            <w:tcW w:w="1615" w:type="dxa"/>
          </w:tcPr>
          <w:p w14:paraId="1B29E0C6" w14:textId="7DC5BF2D" w:rsidR="0066577C" w:rsidRPr="0066577C" w:rsidRDefault="0066577C" w:rsidP="008F2E26">
            <w:pPr>
              <w:rPr>
                <w:rFonts w:ascii="Comic Sans MS" w:hAnsi="Comic Sans MS"/>
                <w:sz w:val="24"/>
                <w:szCs w:val="24"/>
              </w:rPr>
            </w:pPr>
          </w:p>
        </w:tc>
        <w:tc>
          <w:tcPr>
            <w:tcW w:w="4230" w:type="dxa"/>
          </w:tcPr>
          <w:p w14:paraId="30A0C89F" w14:textId="49853423" w:rsidR="0066577C" w:rsidRPr="0066577C" w:rsidRDefault="0066577C" w:rsidP="008F2E26">
            <w:pPr>
              <w:rPr>
                <w:rStyle w:val="Emphasis"/>
                <w:rFonts w:ascii="Comic Sans MS" w:hAnsi="Comic Sans MS" w:cs="Arial"/>
                <w:i w:val="0"/>
                <w:iCs w:val="0"/>
                <w:color w:val="5F6368"/>
                <w:sz w:val="24"/>
                <w:szCs w:val="24"/>
                <w:shd w:val="clear" w:color="auto" w:fill="FFFFFF"/>
              </w:rPr>
            </w:pPr>
          </w:p>
        </w:tc>
        <w:tc>
          <w:tcPr>
            <w:tcW w:w="3505" w:type="dxa"/>
          </w:tcPr>
          <w:p w14:paraId="233D5A8C" w14:textId="162E0014" w:rsidR="0066577C" w:rsidRDefault="0066577C" w:rsidP="008F2E26"/>
        </w:tc>
      </w:tr>
    </w:tbl>
    <w:p w14:paraId="4F9D6305" w14:textId="77777777" w:rsidR="0066577C" w:rsidRDefault="0066577C" w:rsidP="008F2E26"/>
    <w:p w14:paraId="07A6D57D" w14:textId="77777777" w:rsidR="0066577C" w:rsidRDefault="0066577C" w:rsidP="008F2E26"/>
    <w:p w14:paraId="3868666C" w14:textId="77777777" w:rsidR="0066577C" w:rsidRDefault="0066577C" w:rsidP="008F2E26"/>
    <w:p w14:paraId="39AE374B" w14:textId="77777777" w:rsidR="0066577C" w:rsidRDefault="0066577C" w:rsidP="008F2E26"/>
    <w:p w14:paraId="31C7BAF4" w14:textId="5C5BC98E" w:rsidR="0023017B" w:rsidRPr="008F2E26" w:rsidRDefault="001F6985" w:rsidP="008F2E26">
      <w:r>
        <w:rPr>
          <w:noProof/>
        </w:rPr>
        <mc:AlternateContent>
          <mc:Choice Requires="wpg">
            <w:drawing>
              <wp:inline distT="0" distB="0" distL="0" distR="0" wp14:anchorId="4850265A" wp14:editId="5330594C">
                <wp:extent cx="5943600" cy="1832610"/>
                <wp:effectExtent l="0" t="0" r="0" b="0"/>
                <wp:docPr id="5" name="Group 5"/>
                <wp:cNvGraphicFramePr/>
                <a:graphic xmlns:a="http://schemas.openxmlformats.org/drawingml/2006/main">
                  <a:graphicData uri="http://schemas.microsoft.com/office/word/2010/wordprocessingGroup">
                    <wpg:wgp>
                      <wpg:cNvGrpSpPr/>
                      <wpg:grpSpPr>
                        <a:xfrm>
                          <a:off x="0" y="0"/>
                          <a:ext cx="5943600" cy="1832610"/>
                          <a:chOff x="0" y="0"/>
                          <a:chExt cx="5943600" cy="1832610"/>
                        </a:xfrm>
                      </wpg:grpSpPr>
                      <pic:pic xmlns:pic="http://schemas.openxmlformats.org/drawingml/2006/picture">
                        <pic:nvPicPr>
                          <pic:cNvPr id="3" name="Picture 3"/>
                          <pic:cNvPicPr>
                            <a:picLocks noChangeAspect="1"/>
                          </pic:cNvPicPr>
                        </pic:nvPicPr>
                        <pic:blipFill>
                          <a:blip r:embed="rId15">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9"/>
                              </a:ext>
                            </a:extLst>
                          </a:blip>
                          <a:stretch>
                            <a:fillRect/>
                          </a:stretch>
                        </pic:blipFill>
                        <pic:spPr>
                          <a:xfrm>
                            <a:off x="0" y="0"/>
                            <a:ext cx="5943600" cy="1489075"/>
                          </a:xfrm>
                          <a:prstGeom prst="rect">
                            <a:avLst/>
                          </a:prstGeom>
                        </pic:spPr>
                      </pic:pic>
                      <wps:wsp>
                        <wps:cNvPr id="4" name="Text Box 4"/>
                        <wps:cNvSpPr txBox="1"/>
                        <wps:spPr>
                          <a:xfrm>
                            <a:off x="0" y="1489075"/>
                            <a:ext cx="5943600" cy="343535"/>
                          </a:xfrm>
                          <a:prstGeom prst="rect">
                            <a:avLst/>
                          </a:prstGeom>
                          <a:solidFill>
                            <a:prstClr val="white"/>
                          </a:solidFill>
                          <a:ln>
                            <a:noFill/>
                          </a:ln>
                        </wps:spPr>
                        <wps:txbx>
                          <w:txbxContent>
                            <w:p w14:paraId="0857A93B" w14:textId="00DEA6D5" w:rsidR="001F6985" w:rsidRPr="001F6985" w:rsidRDefault="001F6985" w:rsidP="001F698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4850265A" id="Group 5" o:spid="_x0000_s1026" style="width:468pt;height:144.3pt;mso-position-horizontal-relative:char;mso-position-vertical-relative:line" coordsize="59436,18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9436;height:1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">
                  <v:imagedata r:id="rId20" o:title=""/>
                  <v:path arrowok="t"/>
                </v:shape>
                <v:shapetype id="_x0000_t202" coordsize="21600,21600" o:spt="202" path="m,l,21600r21600,l21600,xe">
                  <v:stroke joinstyle="miter"/>
                  <v:path gradientshapeok="t" o:connecttype="rect"/>
                </v:shapetype>
                <v:shape id="Text Box 4" o:spid="_x0000_s1028" type="#_x0000_t202" style="position:absolute;top:14890;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0857A93B" w14:textId="00DEA6D5" w:rsidR="001F6985" w:rsidRPr="001F6985" w:rsidRDefault="001F6985" w:rsidP="001F6985">
                        <w:pPr>
                          <w:rPr>
                            <w:sz w:val="18"/>
                            <w:szCs w:val="18"/>
                          </w:rPr>
                        </w:pPr>
                      </w:p>
                    </w:txbxContent>
                  </v:textbox>
                </v:shape>
                <w10:anchorlock/>
              </v:group>
            </w:pict>
          </mc:Fallback>
        </mc:AlternateContent>
      </w:r>
    </w:p>
    <w:sectPr w:rsidR="0023017B" w:rsidRPr="008F2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40"/>
    <w:rsid w:val="001F6985"/>
    <w:rsid w:val="00216552"/>
    <w:rsid w:val="0023017B"/>
    <w:rsid w:val="00234A96"/>
    <w:rsid w:val="00374D21"/>
    <w:rsid w:val="0049100E"/>
    <w:rsid w:val="0066577C"/>
    <w:rsid w:val="007A44F7"/>
    <w:rsid w:val="008F2E26"/>
    <w:rsid w:val="00901086"/>
    <w:rsid w:val="00A44B36"/>
    <w:rsid w:val="00A945D3"/>
    <w:rsid w:val="00C36640"/>
    <w:rsid w:val="00C4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F8D9"/>
  <w15:chartTrackingRefBased/>
  <w15:docId w15:val="{3AF42026-41DF-4B1B-A378-B0944F03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640"/>
    <w:rPr>
      <w:color w:val="0563C1" w:themeColor="hyperlink"/>
      <w:u w:val="single"/>
    </w:rPr>
  </w:style>
  <w:style w:type="table" w:styleId="TableGrid">
    <w:name w:val="Table Grid"/>
    <w:basedOn w:val="TableNormal"/>
    <w:uiPriority w:val="39"/>
    <w:rsid w:val="008F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47474"/>
    <w:rPr>
      <w:i/>
      <w:iCs/>
    </w:rPr>
  </w:style>
  <w:style w:type="character" w:customStyle="1" w:styleId="UnresolvedMention">
    <w:name w:val="Unresolved Mention"/>
    <w:basedOn w:val="DefaultParagraphFont"/>
    <w:uiPriority w:val="99"/>
    <w:semiHidden/>
    <w:unhideWhenUsed/>
    <w:rsid w:val="001F6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99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ictreehouse.com/go/" TargetMode="External"/><Relationship Id="rId13" Type="http://schemas.openxmlformats.org/officeDocument/2006/relationships/hyperlink" Target="http://hpread.scholastic.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www.storyplace.org/" TargetMode="External"/><Relationship Id="rId12" Type="http://schemas.openxmlformats.org/officeDocument/2006/relationships/hyperlink" Target="https://www.mathgames.com/" TargetMode="External"/><Relationship Id="rId2" Type="http://schemas.openxmlformats.org/officeDocument/2006/relationships/customXml" Target="../customXml/item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ading.ecb.org/"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kidsread2kids.com/" TargetMode="External"/><Relationship Id="rId19" Type="http://schemas.openxmlformats.org/officeDocument/2006/relationships/hyperlink" Target="https://en.wikipedia.org/wiki/File:Operators_(maths)_linear.svg" TargetMode="External"/><Relationship Id="rId4" Type="http://schemas.openxmlformats.org/officeDocument/2006/relationships/styles" Target="styles.xml"/><Relationship Id="rId9" Type="http://schemas.openxmlformats.org/officeDocument/2006/relationships/hyperlink" Target="https://www.storylineonline.net/" TargetMode="External"/><Relationship Id="rId14" Type="http://schemas.openxmlformats.org/officeDocument/2006/relationships/hyperlink" Target="https://www.scholastic.com/site/summer/hom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2165097ABAF46917DC2E3B324410E" ma:contentTypeVersion="11" ma:contentTypeDescription="Create a new document." ma:contentTypeScope="" ma:versionID="9d11034e6d50bfa440e9900aee83a274">
  <xsd:schema xmlns:xsd="http://www.w3.org/2001/XMLSchema" xmlns:xs="http://www.w3.org/2001/XMLSchema" xmlns:p="http://schemas.microsoft.com/office/2006/metadata/properties" xmlns:ns3="395f7dfc-47f7-4c7f-9cd8-28cf1ba3e255" xmlns:ns4="7490a66e-773d-41e7-9552-75c867b2952d" targetNamespace="http://schemas.microsoft.com/office/2006/metadata/properties" ma:root="true" ma:fieldsID="077141e40497bea54422313845417a22" ns3:_="" ns4:_="">
    <xsd:import namespace="395f7dfc-47f7-4c7f-9cd8-28cf1ba3e255"/>
    <xsd:import namespace="7490a66e-773d-41e7-9552-75c867b295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7dfc-47f7-4c7f-9cd8-28cf1ba3e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0a66e-773d-41e7-9552-75c867b295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E191C7-AB9E-45FE-A532-341E35AD5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7dfc-47f7-4c7f-9cd8-28cf1ba3e255"/>
    <ds:schemaRef ds:uri="7490a66e-773d-41e7-9552-75c867b29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93DF-8CFE-4713-AB5D-118EDCB17B17}">
  <ds:schemaRefs>
    <ds:schemaRef ds:uri="http://schemas.microsoft.com/sharepoint/v3/contenttype/forms"/>
  </ds:schemaRefs>
</ds:datastoreItem>
</file>

<file path=customXml/itemProps3.xml><?xml version="1.0" encoding="utf-8"?>
<ds:datastoreItem xmlns:ds="http://schemas.openxmlformats.org/officeDocument/2006/customXml" ds:itemID="{0F3E7AF0-59A1-4A3C-A907-C9FD4F23EF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Burdette</dc:creator>
  <cp:keywords/>
  <dc:description/>
  <cp:lastModifiedBy>Daphne Hubbard</cp:lastModifiedBy>
  <cp:revision>5</cp:revision>
  <dcterms:created xsi:type="dcterms:W3CDTF">2020-05-12T16:32:00Z</dcterms:created>
  <dcterms:modified xsi:type="dcterms:W3CDTF">2020-05-12T18:34:00Z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0x01010088E2165097ABAF46917DC2E3B324410E</vt:lpwstr>
  </property>
</Properties>
</file>