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2" w:rsidRDefault="009740C2">
      <w:bookmarkStart w:id="0" w:name="_GoBack"/>
      <w:bookmarkEnd w:id="0"/>
      <w:r>
        <w:rPr>
          <w:noProof/>
        </w:rPr>
        <w:drawing>
          <wp:inline distT="0" distB="0" distL="0" distR="0">
            <wp:extent cx="2028825" cy="6536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C2" w:rsidRPr="009740C2" w:rsidRDefault="009740C2" w:rsidP="009740C2">
      <w:pPr>
        <w:pStyle w:val="Default"/>
        <w:rPr>
          <w:b/>
          <w:color w:val="FF6600"/>
          <w:sz w:val="40"/>
          <w:szCs w:val="40"/>
        </w:rPr>
      </w:pPr>
      <w:r w:rsidRPr="009740C2">
        <w:rPr>
          <w:b/>
          <w:color w:val="FF6600"/>
          <w:sz w:val="40"/>
          <w:szCs w:val="40"/>
        </w:rPr>
        <w:t xml:space="preserve">McKinney-Vento Homeless Education Assistance Act </w:t>
      </w:r>
    </w:p>
    <w:p w:rsidR="009740C2" w:rsidRDefault="009740C2" w:rsidP="009740C2">
      <w:pPr>
        <w:pStyle w:val="Default"/>
        <w:rPr>
          <w:sz w:val="36"/>
          <w:szCs w:val="36"/>
        </w:rPr>
      </w:pPr>
    </w:p>
    <w:p w:rsidR="009740C2" w:rsidRPr="009740C2" w:rsidRDefault="009740C2" w:rsidP="009740C2">
      <w:pPr>
        <w:pStyle w:val="Default"/>
        <w:rPr>
          <w:b/>
          <w:color w:val="FF6600"/>
          <w:sz w:val="28"/>
          <w:szCs w:val="28"/>
        </w:rPr>
      </w:pPr>
      <w:r w:rsidRPr="009740C2">
        <w:rPr>
          <w:b/>
          <w:color w:val="FF6600"/>
          <w:sz w:val="28"/>
          <w:szCs w:val="28"/>
        </w:rPr>
        <w:t xml:space="preserve">If a student lives in any of the following situations: </w:t>
      </w:r>
    </w:p>
    <w:p w:rsidR="009740C2" w:rsidRPr="006A4303" w:rsidRDefault="009740C2" w:rsidP="009740C2">
      <w:pPr>
        <w:pStyle w:val="Default"/>
        <w:numPr>
          <w:ilvl w:val="0"/>
          <w:numId w:val="1"/>
        </w:numPr>
        <w:spacing w:after="68"/>
      </w:pPr>
      <w:r w:rsidRPr="006A4303">
        <w:t xml:space="preserve">Sharing the house of others due to loss of housing or economic hardship </w:t>
      </w:r>
    </w:p>
    <w:p w:rsidR="009740C2" w:rsidRPr="006A4303" w:rsidRDefault="009740C2" w:rsidP="009740C2">
      <w:pPr>
        <w:pStyle w:val="Default"/>
        <w:numPr>
          <w:ilvl w:val="0"/>
          <w:numId w:val="1"/>
        </w:numPr>
        <w:spacing w:after="68"/>
      </w:pPr>
      <w:r w:rsidRPr="006A4303">
        <w:t xml:space="preserve">Living in a motel or hotel due to loss of housing or economic hardship </w:t>
      </w:r>
    </w:p>
    <w:p w:rsidR="009740C2" w:rsidRPr="006A4303" w:rsidRDefault="009740C2" w:rsidP="009740C2">
      <w:pPr>
        <w:pStyle w:val="Default"/>
        <w:numPr>
          <w:ilvl w:val="0"/>
          <w:numId w:val="1"/>
        </w:numPr>
        <w:spacing w:after="68"/>
      </w:pPr>
      <w:r w:rsidRPr="006A4303">
        <w:t xml:space="preserve">Staying in a shelter; emergency or transitional </w:t>
      </w:r>
    </w:p>
    <w:p w:rsidR="009740C2" w:rsidRPr="006A4303" w:rsidRDefault="009740C2" w:rsidP="009740C2">
      <w:pPr>
        <w:pStyle w:val="Default"/>
        <w:numPr>
          <w:ilvl w:val="0"/>
          <w:numId w:val="1"/>
        </w:numPr>
        <w:spacing w:after="68"/>
      </w:pPr>
      <w:r w:rsidRPr="006A4303">
        <w:t>Substandard housing; without electricity, running water, health code violations, la</w:t>
      </w:r>
      <w:r w:rsidR="00D13A91">
        <w:t>ck of cooking capabilities, etc</w:t>
      </w:r>
      <w:r w:rsidRPr="006A4303">
        <w:t xml:space="preserve"> </w:t>
      </w:r>
    </w:p>
    <w:p w:rsidR="009740C2" w:rsidRPr="006A4303" w:rsidRDefault="009740C2" w:rsidP="009740C2">
      <w:pPr>
        <w:pStyle w:val="Default"/>
        <w:numPr>
          <w:ilvl w:val="0"/>
          <w:numId w:val="1"/>
        </w:numPr>
      </w:pPr>
      <w:r w:rsidRPr="006A4303">
        <w:t>Sleeping in a car, campgro</w:t>
      </w:r>
      <w:r w:rsidR="00D13A91">
        <w:t>und, and public or park space, w</w:t>
      </w:r>
      <w:r w:rsidRPr="006A4303">
        <w:t xml:space="preserve">hether student resides with his/her legal parent or guardian or not </w:t>
      </w:r>
    </w:p>
    <w:p w:rsidR="009740C2" w:rsidRDefault="009740C2" w:rsidP="009740C2">
      <w:pPr>
        <w:pStyle w:val="Default"/>
        <w:rPr>
          <w:sz w:val="22"/>
          <w:szCs w:val="22"/>
        </w:rPr>
      </w:pPr>
    </w:p>
    <w:p w:rsidR="009740C2" w:rsidRPr="009740C2" w:rsidRDefault="009740C2" w:rsidP="009740C2">
      <w:pPr>
        <w:pStyle w:val="Default"/>
        <w:rPr>
          <w:b/>
          <w:color w:val="FF6600"/>
          <w:sz w:val="28"/>
          <w:szCs w:val="28"/>
        </w:rPr>
      </w:pPr>
      <w:r w:rsidRPr="009740C2">
        <w:rPr>
          <w:b/>
          <w:color w:val="FF6600"/>
          <w:sz w:val="28"/>
          <w:szCs w:val="28"/>
        </w:rPr>
        <w:t xml:space="preserve">Then, the student may have the following rights or protections under the McKinney-Vento Homeless Education Act: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go to school, no matter where the student is currently living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be immediately enrolled in school even if student lacks a permanent address, lacks proof of residency or other documents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continue enrollment in the students school that he/she attended before becoming homeless, or school which student is currently zoned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attend classes while the new school secures previous school records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continue to attend classes while dispute is being heard and resolved, in case of enrollment dispute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request assistance with transportation to school of origin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  <w:spacing w:after="171"/>
      </w:pPr>
      <w:r w:rsidRPr="006A4303">
        <w:t xml:space="preserve">To participate in school lunch program with students who are not homeless </w:t>
      </w:r>
    </w:p>
    <w:p w:rsidR="009740C2" w:rsidRPr="006A4303" w:rsidRDefault="009740C2" w:rsidP="009740C2">
      <w:pPr>
        <w:pStyle w:val="Default"/>
        <w:numPr>
          <w:ilvl w:val="0"/>
          <w:numId w:val="2"/>
        </w:numPr>
      </w:pPr>
      <w:r w:rsidRPr="006A4303">
        <w:t xml:space="preserve">To receive free lunch </w:t>
      </w:r>
    </w:p>
    <w:p w:rsidR="009740C2" w:rsidRDefault="009740C2" w:rsidP="009740C2">
      <w:pPr>
        <w:pStyle w:val="Default"/>
        <w:rPr>
          <w:sz w:val="22"/>
          <w:szCs w:val="22"/>
        </w:rPr>
      </w:pPr>
    </w:p>
    <w:p w:rsidR="009740C2" w:rsidRPr="009740C2" w:rsidRDefault="009740C2" w:rsidP="009740C2">
      <w:pPr>
        <w:pStyle w:val="Default"/>
        <w:rPr>
          <w:sz w:val="28"/>
          <w:szCs w:val="28"/>
        </w:rPr>
      </w:pPr>
    </w:p>
    <w:p w:rsidR="009740C2" w:rsidRPr="009740C2" w:rsidRDefault="009740C2" w:rsidP="009740C2">
      <w:pPr>
        <w:pStyle w:val="Default"/>
        <w:rPr>
          <w:b/>
          <w:color w:val="FF6600"/>
          <w:sz w:val="28"/>
          <w:szCs w:val="28"/>
        </w:rPr>
      </w:pPr>
      <w:r w:rsidRPr="009740C2">
        <w:rPr>
          <w:b/>
          <w:color w:val="FF6600"/>
          <w:sz w:val="28"/>
          <w:szCs w:val="28"/>
        </w:rPr>
        <w:t xml:space="preserve">Lake Wales Charter Schools </w:t>
      </w:r>
    </w:p>
    <w:p w:rsidR="009740C2" w:rsidRPr="009740C2" w:rsidRDefault="009740C2" w:rsidP="009740C2">
      <w:pPr>
        <w:pStyle w:val="Default"/>
        <w:rPr>
          <w:color w:val="auto"/>
        </w:rPr>
      </w:pPr>
      <w:r w:rsidRPr="009740C2">
        <w:rPr>
          <w:color w:val="auto"/>
        </w:rPr>
        <w:t xml:space="preserve">If you have questions, please contact: </w:t>
      </w:r>
    </w:p>
    <w:p w:rsidR="009740C2" w:rsidRPr="009740C2" w:rsidRDefault="009740C2" w:rsidP="009740C2">
      <w:pPr>
        <w:pStyle w:val="Default"/>
        <w:rPr>
          <w:color w:val="auto"/>
        </w:rPr>
      </w:pPr>
      <w:r w:rsidRPr="009740C2">
        <w:rPr>
          <w:color w:val="auto"/>
        </w:rPr>
        <w:t>Paula Alford RN Health Services</w:t>
      </w:r>
    </w:p>
    <w:p w:rsidR="009740C2" w:rsidRPr="009740C2" w:rsidRDefault="009740C2" w:rsidP="009740C2">
      <w:pPr>
        <w:pStyle w:val="Default"/>
        <w:rPr>
          <w:color w:val="auto"/>
        </w:rPr>
      </w:pPr>
      <w:r w:rsidRPr="009740C2">
        <w:rPr>
          <w:color w:val="auto"/>
        </w:rPr>
        <w:t xml:space="preserve"> Lake Wales Charter Schools 863-679-6560 </w:t>
      </w:r>
    </w:p>
    <w:p w:rsidR="009740C2" w:rsidRPr="009740C2" w:rsidRDefault="009740C2">
      <w:pPr>
        <w:rPr>
          <w:sz w:val="24"/>
          <w:szCs w:val="24"/>
        </w:rPr>
      </w:pPr>
      <w:r w:rsidRPr="009740C2">
        <w:rPr>
          <w:sz w:val="24"/>
          <w:szCs w:val="24"/>
        </w:rPr>
        <w:t>palford@lwcharterschools.com</w:t>
      </w:r>
    </w:p>
    <w:sectPr w:rsidR="009740C2" w:rsidRPr="009740C2" w:rsidSect="009C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6E9"/>
    <w:multiLevelType w:val="hybridMultilevel"/>
    <w:tmpl w:val="7616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08C"/>
    <w:multiLevelType w:val="hybridMultilevel"/>
    <w:tmpl w:val="335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2"/>
    <w:rsid w:val="001243D2"/>
    <w:rsid w:val="003D266D"/>
    <w:rsid w:val="00535BA8"/>
    <w:rsid w:val="009740C2"/>
    <w:rsid w:val="009C2628"/>
    <w:rsid w:val="00B411E1"/>
    <w:rsid w:val="00B8722D"/>
    <w:rsid w:val="00D13A9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Dee Coconato</cp:lastModifiedBy>
  <cp:revision>2</cp:revision>
  <cp:lastPrinted>2014-10-09T22:34:00Z</cp:lastPrinted>
  <dcterms:created xsi:type="dcterms:W3CDTF">2016-10-11T17:43:00Z</dcterms:created>
  <dcterms:modified xsi:type="dcterms:W3CDTF">2016-10-11T17:43:00Z</dcterms:modified>
</cp:coreProperties>
</file>