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1" w:rsidRDefault="00D854D1" w:rsidP="00D854D1">
      <w:pPr>
        <w:jc w:val="center"/>
        <w:rPr>
          <w:rFonts w:ascii="Times New Roman" w:hAnsi="Times New Roman" w:cs="Times New Roman"/>
          <w:sz w:val="36"/>
          <w:szCs w:val="36"/>
        </w:rPr>
      </w:pPr>
      <w:r w:rsidRPr="00D854D1">
        <w:rPr>
          <w:rFonts w:ascii="Times New Roman" w:hAnsi="Times New Roman" w:cs="Times New Roman"/>
          <w:sz w:val="36"/>
          <w:szCs w:val="36"/>
        </w:rPr>
        <w:t>Williamsburg Independent PTO Executive Board Meeting</w:t>
      </w:r>
    </w:p>
    <w:p w:rsidR="00D854D1" w:rsidRDefault="00D854D1" w:rsidP="00D854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Tuesday March 8, 2016</w:t>
      </w:r>
    </w:p>
    <w:p w:rsidR="00437A3E" w:rsidRDefault="00D854D1" w:rsidP="00437A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5:00 pm Conference Room</w:t>
      </w:r>
    </w:p>
    <w:p w:rsidR="00D854D1" w:rsidRDefault="00D854D1" w:rsidP="00437A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meeting was called to order at 5:00 pm by President Tammi Bird. A motion to accept the February 2016 minutes was made by Emily Coleman. It was seconded and passed.</w:t>
      </w:r>
    </w:p>
    <w:p w:rsidR="00D854D1" w:rsidRDefault="00D854D1" w:rsidP="00D854D1">
      <w:pPr>
        <w:rPr>
          <w:rFonts w:ascii="Times New Roman" w:hAnsi="Times New Roman" w:cs="Times New Roman"/>
          <w:sz w:val="36"/>
          <w:szCs w:val="36"/>
        </w:rPr>
      </w:pPr>
      <w:r w:rsidRPr="00D854D1">
        <w:rPr>
          <w:rFonts w:ascii="Times New Roman" w:hAnsi="Times New Roman" w:cs="Times New Roman"/>
          <w:b/>
          <w:sz w:val="36"/>
          <w:szCs w:val="36"/>
        </w:rPr>
        <w:t xml:space="preserve">In Attendance: </w:t>
      </w:r>
      <w:r>
        <w:rPr>
          <w:rFonts w:ascii="Times New Roman" w:hAnsi="Times New Roman" w:cs="Times New Roman"/>
          <w:sz w:val="36"/>
          <w:szCs w:val="36"/>
        </w:rPr>
        <w:t>Tammi Bird, Lisa Cain, Dominique Moses, Christy Morgan, Emily Coleman, Joanna Mahan</w:t>
      </w:r>
    </w:p>
    <w:p w:rsidR="00D854D1" w:rsidRDefault="00D854D1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Treasurer’s Report: </w:t>
      </w:r>
      <w:r>
        <w:rPr>
          <w:rFonts w:ascii="Times New Roman" w:hAnsi="Times New Roman" w:cs="Times New Roman"/>
          <w:sz w:val="36"/>
          <w:szCs w:val="36"/>
        </w:rPr>
        <w:t>PTO fund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$1,395. 98   Playground fund - $4,238.67</w:t>
      </w:r>
    </w:p>
    <w:p w:rsidR="00A81ABF" w:rsidRDefault="00A81ABF" w:rsidP="00D854D1">
      <w:pPr>
        <w:rPr>
          <w:rFonts w:ascii="Times New Roman" w:hAnsi="Times New Roman" w:cs="Times New Roman"/>
          <w:b/>
          <w:sz w:val="36"/>
          <w:szCs w:val="36"/>
        </w:rPr>
      </w:pPr>
      <w:r w:rsidRPr="00A81ABF">
        <w:rPr>
          <w:rFonts w:ascii="Times New Roman" w:hAnsi="Times New Roman" w:cs="Times New Roman"/>
          <w:b/>
          <w:sz w:val="36"/>
          <w:szCs w:val="36"/>
        </w:rPr>
        <w:t>Old Business:</w:t>
      </w:r>
    </w:p>
    <w:p w:rsidR="00A81ABF" w:rsidRDefault="00A81ABF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A81AB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Grade Dinner: Will be discussed at a later date.</w:t>
      </w:r>
    </w:p>
    <w:p w:rsidR="00A81ABF" w:rsidRDefault="00A81ABF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Penny Wars: $805.06 was raised this year during Penny Wars. First grade won this year and received a pizza party. $171.50 was spent on the pizza </w:t>
      </w:r>
      <w:r w:rsidR="00AE50FD">
        <w:rPr>
          <w:rFonts w:ascii="Times New Roman" w:hAnsi="Times New Roman" w:cs="Times New Roman"/>
          <w:sz w:val="36"/>
          <w:szCs w:val="36"/>
        </w:rPr>
        <w:t>party and was funded by the PTO. $130.00 from the fundraiser will go toward the sign/playground fund.</w:t>
      </w:r>
    </w:p>
    <w:p w:rsidR="00A81ABF" w:rsidRDefault="00A81ABF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Staff Appreciation: Rescheduled for Wednesday April 20, 2016. The menu will consist of finger foods and will be made available to ALL staff during lunch hours at sc</w:t>
      </w:r>
      <w:r w:rsidR="00437A3E">
        <w:rPr>
          <w:rFonts w:ascii="Times New Roman" w:hAnsi="Times New Roman" w:cs="Times New Roman"/>
          <w:sz w:val="36"/>
          <w:szCs w:val="36"/>
        </w:rPr>
        <w:t>hool. Set up will begin at 9:45</w:t>
      </w:r>
      <w:r>
        <w:rPr>
          <w:rFonts w:ascii="Times New Roman" w:hAnsi="Times New Roman" w:cs="Times New Roman"/>
          <w:sz w:val="36"/>
          <w:szCs w:val="36"/>
        </w:rPr>
        <w:t>am and will wrap up, this includes clean up, at 1:15 pm.</w:t>
      </w:r>
    </w:p>
    <w:p w:rsidR="00437A3E" w:rsidRDefault="00437A3E" w:rsidP="00D854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New Business:</w:t>
      </w:r>
    </w:p>
    <w:p w:rsidR="00437A3E" w:rsidRDefault="00437A3E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Superintendent Screening Committee: 4 applicants applied and those applicants were passed on to the Board of Education. </w:t>
      </w:r>
    </w:p>
    <w:p w:rsidR="00437A3E" w:rsidRDefault="00437A3E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Upcoming Officer Elections/ Grade Level Representatives: The slate for officers/grade level representatives will be presented in the April 2016 PTO meeting. Elections will be in May.</w:t>
      </w:r>
    </w:p>
    <w:p w:rsidR="00437A3E" w:rsidRDefault="00437A3E" w:rsidP="00D854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Review of By-Laws: A motion to reinstitute the $2.00 membership fee for voting rights was made by Emily Coleman. It was seconded and passed.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37A3E" w:rsidRDefault="00437A3E" w:rsidP="00D854D1">
      <w:pPr>
        <w:rPr>
          <w:rFonts w:ascii="Times New Roman" w:hAnsi="Times New Roman" w:cs="Times New Roman"/>
          <w:sz w:val="36"/>
          <w:szCs w:val="36"/>
        </w:rPr>
      </w:pPr>
      <w:r w:rsidRPr="00437A3E">
        <w:rPr>
          <w:rFonts w:ascii="Times New Roman" w:hAnsi="Times New Roman" w:cs="Times New Roman"/>
          <w:sz w:val="36"/>
          <w:szCs w:val="36"/>
        </w:rPr>
        <w:t>Pickup/Drop-off</w:t>
      </w:r>
      <w:r>
        <w:rPr>
          <w:rFonts w:ascii="Times New Roman" w:hAnsi="Times New Roman" w:cs="Times New Roman"/>
          <w:sz w:val="36"/>
          <w:szCs w:val="36"/>
        </w:rPr>
        <w:t xml:space="preserve"> Procedures: There are issues with pickup and drop-off procedures that were d</w:t>
      </w:r>
      <w:r w:rsidR="00AE50FD">
        <w:rPr>
          <w:rFonts w:ascii="Times New Roman" w:hAnsi="Times New Roman" w:cs="Times New Roman"/>
          <w:sz w:val="36"/>
          <w:szCs w:val="36"/>
        </w:rPr>
        <w:t xml:space="preserve">iscussed. </w:t>
      </w:r>
    </w:p>
    <w:p w:rsidR="00AE50FD" w:rsidRDefault="00AE50FD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Announcements: </w:t>
      </w:r>
    </w:p>
    <w:p w:rsidR="00AE50FD" w:rsidRDefault="00AE50FD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Lisa Cain had brought up the idea of the PTO helping out some way with the Senior Trip. It was discussed and a motion to provide a $250.00 Visa gift card</w:t>
      </w:r>
      <w:r w:rsidR="00E55E2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to be used toward the </w:t>
      </w:r>
      <w:r w:rsidR="00E55E2B">
        <w:rPr>
          <w:rFonts w:ascii="Times New Roman" w:hAnsi="Times New Roman" w:cs="Times New Roman"/>
          <w:sz w:val="36"/>
          <w:szCs w:val="36"/>
        </w:rPr>
        <w:t>senior</w:t>
      </w:r>
      <w:r>
        <w:rPr>
          <w:rFonts w:ascii="Times New Roman" w:hAnsi="Times New Roman" w:cs="Times New Roman"/>
          <w:sz w:val="36"/>
          <w:szCs w:val="36"/>
        </w:rPr>
        <w:t xml:space="preserve"> trip</w:t>
      </w:r>
      <w:r w:rsidR="00E55E2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was made by Emily Coleman. It was seconded and passed.  </w:t>
      </w:r>
    </w:p>
    <w:p w:rsidR="00AE50FD" w:rsidRDefault="00AE50FD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Next meeting date: Tuesday, April 12, 2016 @ 5:00 pm</w:t>
      </w:r>
    </w:p>
    <w:p w:rsidR="00E55E2B" w:rsidRDefault="00E55E2B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motion to adjourn was made by Dominique Moses @ 6:05 pm.</w:t>
      </w:r>
    </w:p>
    <w:p w:rsidR="00E55E2B" w:rsidRDefault="00E55E2B" w:rsidP="00D854D1">
      <w:pPr>
        <w:rPr>
          <w:rFonts w:ascii="Times New Roman" w:hAnsi="Times New Roman" w:cs="Times New Roman"/>
          <w:sz w:val="36"/>
          <w:szCs w:val="36"/>
        </w:rPr>
      </w:pPr>
    </w:p>
    <w:p w:rsidR="00E55E2B" w:rsidRDefault="00E55E2B" w:rsidP="00D854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Christy Morgan – Recording Secretary</w:t>
      </w:r>
    </w:p>
    <w:p w:rsidR="00AE50FD" w:rsidRPr="00AE50FD" w:rsidRDefault="00AE50FD" w:rsidP="00D854D1">
      <w:pPr>
        <w:rPr>
          <w:rFonts w:ascii="Times New Roman" w:hAnsi="Times New Roman" w:cs="Times New Roman"/>
          <w:sz w:val="36"/>
          <w:szCs w:val="36"/>
        </w:rPr>
      </w:pPr>
    </w:p>
    <w:p w:rsidR="00437A3E" w:rsidRPr="00437A3E" w:rsidRDefault="00437A3E" w:rsidP="00D854D1">
      <w:pPr>
        <w:rPr>
          <w:rFonts w:ascii="Times New Roman" w:hAnsi="Times New Roman" w:cs="Times New Roman"/>
          <w:sz w:val="36"/>
          <w:szCs w:val="36"/>
        </w:rPr>
      </w:pPr>
    </w:p>
    <w:sectPr w:rsidR="00437A3E" w:rsidRPr="00437A3E" w:rsidSect="00F9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D854D1"/>
    <w:rsid w:val="00437A3E"/>
    <w:rsid w:val="00A81ABF"/>
    <w:rsid w:val="00AE50FD"/>
    <w:rsid w:val="00D854D1"/>
    <w:rsid w:val="00E55E2B"/>
    <w:rsid w:val="00F9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2016-04-11T22:21:00Z</dcterms:created>
  <dcterms:modified xsi:type="dcterms:W3CDTF">2016-04-11T23:05:00Z</dcterms:modified>
</cp:coreProperties>
</file>