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Rainier School District #13 Regular School Board Meeting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September 28, 2020 at 5:30 p.m.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u w:val="none"/>
        </w:rPr>
      </w:pPr>
      <w:r w:rsidDel="00000000" w:rsidR="00000000" w:rsidRPr="00000000">
        <w:rPr>
          <w:b w:val="1"/>
          <w:sz w:val="24"/>
          <w:szCs w:val="24"/>
          <w:u w:val="single"/>
          <w:rtl w:val="0"/>
        </w:rPr>
        <w:t xml:space="preserve">Preliminary Matters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Call meeting to order</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agenda for September 28, 2020 meeting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Zone 4 Vacancy</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Interview Zone 4 candidate</w:t>
      </w:r>
    </w:p>
    <w:p w:rsidR="00000000" w:rsidDel="00000000" w:rsidP="00000000" w:rsidRDefault="00000000" w:rsidRPr="00000000" w14:paraId="0000000A">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Appoint candidate to Zone 4 vacancy</w:t>
      </w:r>
    </w:p>
    <w:p w:rsidR="00000000" w:rsidDel="00000000" w:rsidP="00000000" w:rsidRDefault="00000000" w:rsidRPr="00000000" w14:paraId="0000000B">
      <w:pPr>
        <w:numPr>
          <w:ilvl w:val="1"/>
          <w:numId w:val="1"/>
        </w:numPr>
        <w:shd w:fill="ffffff" w:val="clear"/>
        <w:spacing w:after="0" w:line="240" w:lineRule="auto"/>
        <w:ind w:left="1440" w:hanging="360"/>
        <w:rPr>
          <w:sz w:val="24"/>
          <w:szCs w:val="24"/>
          <w:u w:val="none"/>
        </w:rPr>
      </w:pPr>
      <w:r w:rsidDel="00000000" w:rsidR="00000000" w:rsidRPr="00000000">
        <w:rPr>
          <w:sz w:val="24"/>
          <w:szCs w:val="24"/>
          <w:rtl w:val="0"/>
        </w:rPr>
        <w:t xml:space="preserve">Swear in newly-appointed Zone 4 board member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Reports, Information, and Discussion Items</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Superintendent report: Dr. Joseph Hattrick</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Business Manager-Financial update: Ms. Scotti Erickson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Policy Updates for first reading [GBN/JBA, GBN/JBA-AR 1 &amp; 2, JBA/GBN, JBA/GBN-AR 1 &amp; 2, JHCC, JHCC-AR]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12">
      <w:pPr>
        <w:numPr>
          <w:ilvl w:val="0"/>
          <w:numId w:val="1"/>
        </w:numPr>
        <w:shd w:fill="ffffff" w:val="clear"/>
        <w:spacing w:after="0" w:line="240" w:lineRule="auto"/>
        <w:ind w:left="720" w:hanging="360"/>
        <w:rPr>
          <w:b w:val="1"/>
          <w:sz w:val="24"/>
          <w:szCs w:val="24"/>
        </w:rPr>
      </w:pPr>
      <w:r w:rsidDel="00000000" w:rsidR="00000000" w:rsidRPr="00000000">
        <w:rPr>
          <w:b w:val="1"/>
          <w:sz w:val="24"/>
          <w:szCs w:val="24"/>
          <w:u w:val="single"/>
          <w:rtl w:val="0"/>
        </w:rPr>
        <w:t xml:space="preserve">Public Comment</w:t>
      </w:r>
    </w:p>
    <w:p w:rsidR="00000000" w:rsidDel="00000000" w:rsidP="00000000" w:rsidRDefault="00000000" w:rsidRPr="00000000" w14:paraId="00000013">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Tonight’s meeting is designed to keep presentations and deliberations efficient and effective. The board will not comment, but will listen only. They may choose to call your name for public testimony at the end of the meeting if your topic is a non-agenda item. The board may choose not to address your request if your topic is outside the scope of the board’s governance. We ask that you remember Oregon law prohibits us from discussing specific employees or their job performance. If you wish to speak, please complete the Public Comment Form and submit to the board secretary </w:t>
      </w:r>
      <w:r w:rsidDel="00000000" w:rsidR="00000000" w:rsidRPr="00000000">
        <w:rPr>
          <w:sz w:val="24"/>
          <w:szCs w:val="24"/>
          <w:u w:val="single"/>
          <w:rtl w:val="0"/>
        </w:rPr>
        <w:t xml:space="preserve">prior</w:t>
      </w:r>
      <w:r w:rsidDel="00000000" w:rsidR="00000000" w:rsidRPr="00000000">
        <w:rPr>
          <w:sz w:val="24"/>
          <w:szCs w:val="24"/>
          <w:rtl w:val="0"/>
        </w:rPr>
        <w:t xml:space="preserve"> to the start of the meeting.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b w:val="1"/>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Approve August 10, 2020 regular minutes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August 18, 2020 work session minutes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August 21, 2020 special meeting minutes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September 14, 2020 special meeting minutes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September 14, 2020 executive session minutes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September 22, 2020 work session minutes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hire of Nick Hansen-Sedor (Technology Director), Tamara Wait (CTE, RJSHS), Tracy Collier (Special Education), Gabrielle Ricker (6th Grade, HPE), Kendall Fish (ELA, RJSHS)</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Accept resignation of Cassandra Cyr (Special Education Instructional Assistant), Katie Harris (CTE, RJSHS), Lloyd Hartley (Special Education Teacher), Larry Cook (Technology Director), Petra Winnwalker (Art, RJSHS), Anne Warrington (ELA, RJSHS), Renay Bernard (Special Education Instructional Assistant), Mario Alcazar (Custodial)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Executive Session</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ORS 192.660(2)(i)</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rPr>
          <w:sz w:val="24"/>
          <w:szCs w:val="24"/>
          <w:u w:val="none"/>
        </w:rPr>
      </w:pPr>
      <w:r w:rsidDel="00000000" w:rsidR="00000000" w:rsidRPr="00000000">
        <w:rPr>
          <w:sz w:val="24"/>
          <w:szCs w:val="24"/>
          <w:rtl w:val="0"/>
        </w:rPr>
        <w:t xml:space="preserve">To review superintendent’s performance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Items for Board Action</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Policy Updates for adoption [GBL, GBLA, IGBAH-AR, JHH]</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Grand Canyon University partnership potential</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Superintendent’s goals for the 2020-21 school year</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rFonts w:ascii="Arial" w:cs="Arial" w:eastAsia="Arial" w:hAnsi="Arial"/>
          <w:color w:val="222222"/>
          <w:highlight w:val="white"/>
          <w:rtl w:val="0"/>
        </w:rPr>
        <w:t xml:space="preserve">2021-22 School Year Superintendent search process</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Superintendent Professional Development </w:t>
      </w:r>
      <w:r w:rsidDel="00000000" w:rsidR="00000000" w:rsidRPr="00000000">
        <w:rPr>
          <w:sz w:val="24"/>
          <w:szCs w:val="24"/>
          <w:rtl w:val="0"/>
        </w:rPr>
        <w:t xml:space="preserve">plan</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Decide on Friday Update</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Hold in-person board meetings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Future Agenda Items</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Policy adoption [GBN/JBA, GBN/JBA-AR 1 &amp; 2, JBA/GBN, JBA/GBN-AR 1 &amp; 2, JHCC, JHCC-AR]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Board Comments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4"/>
          <w:szCs w:val="24"/>
          <w:u w:val="singl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Next Meetings: </w:t>
        <w:tab/>
      </w:r>
      <w:r w:rsidDel="00000000" w:rsidR="00000000" w:rsidRPr="00000000">
        <w:rPr>
          <w:sz w:val="24"/>
          <w:szCs w:val="24"/>
          <w:rtl w:val="0"/>
        </w:rPr>
        <w:t xml:space="preserve">October Regular Board Meeting October 26, 2020</w:t>
      </w:r>
      <w:r w:rsidDel="00000000" w:rsidR="00000000" w:rsidRPr="00000000">
        <w:rPr>
          <w:rtl w:val="0"/>
        </w:rPr>
      </w:r>
    </w:p>
    <w:sectPr>
      <w:headerReference r:id="rId6"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color w:val="b7b7b7"/>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