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66" w:rsidRDefault="00105249" w:rsidP="00105249">
      <w:pPr>
        <w:jc w:val="center"/>
      </w:pPr>
      <w:r>
        <w:t>Stress Management Lesson 4 Worksheet</w:t>
      </w:r>
    </w:p>
    <w:p w:rsidR="00105249" w:rsidRDefault="00105249" w:rsidP="00105249">
      <w:pPr>
        <w:jc w:val="center"/>
      </w:pPr>
      <w:r>
        <w:t>Learning to Cope with Stress</w:t>
      </w:r>
    </w:p>
    <w:p w:rsidR="00105249" w:rsidRDefault="00105249" w:rsidP="00105249">
      <w:r>
        <w:t>Directions: Put checks next to the approaches that best fit your style of coping. Then, discuss the long-term effects of each approach you checked.</w:t>
      </w:r>
    </w:p>
    <w:p w:rsidR="00105249" w:rsidRDefault="00105249" w:rsidP="00105249">
      <w:pPr>
        <w:rPr>
          <w:b/>
        </w:rPr>
      </w:pPr>
      <w:r>
        <w:rPr>
          <w:b/>
        </w:rPr>
        <w:t>Healthy Coping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Writing out a positive step-by-step plan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Taking care of your health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Doing something helpful for someone else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Talking about it with a friend, or family member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Going to a counselor or other professional helper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Doing something active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Taking time to relax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Using humor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Directing your attention to something constructive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Using your faith (for example, praying)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Playing a musical instrument</w:t>
      </w:r>
    </w:p>
    <w:p w:rsidR="00105249" w:rsidRDefault="00105249" w:rsidP="00105249">
      <w:pPr>
        <w:spacing w:after="0"/>
        <w:jc w:val="center"/>
      </w:pPr>
    </w:p>
    <w:p w:rsidR="00105249" w:rsidRPr="00A8284F" w:rsidRDefault="00105249" w:rsidP="00105249">
      <w:pPr>
        <w:spacing w:after="0"/>
        <w:rPr>
          <w:b/>
        </w:rPr>
      </w:pPr>
      <w:r w:rsidRPr="00A8284F">
        <w:rPr>
          <w:b/>
        </w:rPr>
        <w:t>Unhealthy Coping</w:t>
      </w:r>
    </w:p>
    <w:p w:rsidR="00105249" w:rsidRDefault="00105249" w:rsidP="00105249">
      <w:pPr>
        <w:spacing w:after="0"/>
      </w:pP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Eating too much (or too little)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Taking it out on someone (or something) else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Refusing to talk about it with others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Avoiding (running away or escaping)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Oversleeping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Using alcohol/drugs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Smoking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Making excuses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Denying a problem exists</w:t>
      </w:r>
    </w:p>
    <w:p w:rsidR="00105249" w:rsidRDefault="00105249" w:rsidP="00105249">
      <w:pPr>
        <w:pStyle w:val="ListParagraph"/>
        <w:numPr>
          <w:ilvl w:val="0"/>
          <w:numId w:val="1"/>
        </w:numPr>
        <w:spacing w:after="0"/>
      </w:pPr>
      <w:r>
        <w:t>Hurting yourself physically (or thinking about it)</w:t>
      </w:r>
      <w:bookmarkStart w:id="0" w:name="_GoBack"/>
      <w:bookmarkEnd w:id="0"/>
    </w:p>
    <w:p w:rsidR="00105249" w:rsidRDefault="00105249" w:rsidP="00105249"/>
    <w:p w:rsidR="00105249" w:rsidRDefault="00105249" w:rsidP="00105249">
      <w:r>
        <w:t>Discussion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249" w:rsidTr="00105249">
        <w:tc>
          <w:tcPr>
            <w:tcW w:w="9350" w:type="dxa"/>
          </w:tcPr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  <w:p w:rsidR="00105249" w:rsidRDefault="00105249" w:rsidP="00105249"/>
        </w:tc>
      </w:tr>
    </w:tbl>
    <w:p w:rsidR="00105249" w:rsidRDefault="00105249" w:rsidP="00105249"/>
    <w:sectPr w:rsidR="0010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00pt;height:900pt" o:bullet="t">
        <v:imagedata r:id="rId1" o:title="clip_image001"/>
      </v:shape>
    </w:pict>
  </w:numPicBullet>
  <w:abstractNum w:abstractNumId="0">
    <w:nsid w:val="6C1C3E3D"/>
    <w:multiLevelType w:val="hybridMultilevel"/>
    <w:tmpl w:val="E60E3110"/>
    <w:lvl w:ilvl="0" w:tplc="A484D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EE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AA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6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65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E4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4D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0D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83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49"/>
    <w:rsid w:val="00105249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C1A2E-14BB-48D1-A53F-9299735E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49"/>
    <w:pPr>
      <w:ind w:left="720"/>
      <w:contextualSpacing/>
    </w:pPr>
  </w:style>
  <w:style w:type="table" w:styleId="TableGrid">
    <w:name w:val="Table Grid"/>
    <w:basedOn w:val="TableNormal"/>
    <w:uiPriority w:val="39"/>
    <w:rsid w:val="0010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1</cp:revision>
  <dcterms:created xsi:type="dcterms:W3CDTF">2020-04-24T17:29:00Z</dcterms:created>
  <dcterms:modified xsi:type="dcterms:W3CDTF">2020-04-24T17:35:00Z</dcterms:modified>
</cp:coreProperties>
</file>