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8EF9C" w14:textId="4BC5AEE7" w:rsidR="003120D7" w:rsidRPr="00450217" w:rsidRDefault="006E3C96" w:rsidP="002E3A6D">
      <w:pPr>
        <w:jc w:val="center"/>
        <w:rPr>
          <w:rFonts w:ascii="Times New Roman" w:hAnsi="Times New Roman" w:cs="Times New Roman"/>
          <w:sz w:val="32"/>
          <w:szCs w:val="32"/>
        </w:rPr>
      </w:pPr>
      <w:r>
        <w:rPr>
          <w:rFonts w:ascii="Times New Roman" w:hAnsi="Times New Roman" w:cs="Times New Roman"/>
          <w:sz w:val="32"/>
          <w:szCs w:val="32"/>
        </w:rPr>
        <w:t>Children’s Health and Safety</w:t>
      </w:r>
      <w:r w:rsidR="002E3A6D" w:rsidRPr="00450217">
        <w:rPr>
          <w:rFonts w:ascii="Times New Roman" w:hAnsi="Times New Roman" w:cs="Times New Roman"/>
          <w:sz w:val="32"/>
          <w:szCs w:val="32"/>
        </w:rPr>
        <w:t xml:space="preserve"> Syllabus</w:t>
      </w:r>
    </w:p>
    <w:p w14:paraId="725D2E8D" w14:textId="77777777" w:rsidR="002E3A6D" w:rsidRPr="00450217" w:rsidRDefault="002E3A6D" w:rsidP="002E3A6D">
      <w:pPr>
        <w:jc w:val="center"/>
        <w:rPr>
          <w:rFonts w:ascii="Times New Roman" w:hAnsi="Times New Roman" w:cs="Times New Roman"/>
          <w:sz w:val="32"/>
          <w:szCs w:val="32"/>
        </w:rPr>
      </w:pPr>
      <w:r w:rsidRPr="00450217">
        <w:rPr>
          <w:rFonts w:ascii="Times New Roman" w:hAnsi="Times New Roman" w:cs="Times New Roman"/>
          <w:sz w:val="32"/>
          <w:szCs w:val="32"/>
        </w:rPr>
        <w:t>Mrs. I. Smith</w:t>
      </w:r>
    </w:p>
    <w:p w14:paraId="7BCFD33A" w14:textId="77777777" w:rsidR="00F120FF" w:rsidRPr="00450217" w:rsidRDefault="00BF4BDB" w:rsidP="002E3A6D">
      <w:pPr>
        <w:jc w:val="center"/>
        <w:rPr>
          <w:rFonts w:ascii="Times New Roman" w:hAnsi="Times New Roman" w:cs="Times New Roman"/>
          <w:sz w:val="32"/>
          <w:szCs w:val="32"/>
        </w:rPr>
      </w:pPr>
      <w:r w:rsidRPr="00450217">
        <w:rPr>
          <w:rFonts w:ascii="Times New Roman" w:hAnsi="Times New Roman" w:cs="Times New Roman"/>
          <w:sz w:val="32"/>
          <w:szCs w:val="32"/>
        </w:rPr>
        <w:t>ilsmith</w:t>
      </w:r>
      <w:r w:rsidR="00F120FF" w:rsidRPr="00450217">
        <w:rPr>
          <w:rFonts w:ascii="Times New Roman" w:hAnsi="Times New Roman" w:cs="Times New Roman"/>
          <w:sz w:val="32"/>
          <w:szCs w:val="32"/>
        </w:rPr>
        <w:t>@mcpss.com</w:t>
      </w:r>
    </w:p>
    <w:p w14:paraId="6EE74996" w14:textId="2FEA9D23" w:rsidR="00465C49" w:rsidRDefault="00465C49" w:rsidP="00465C49">
      <w:pPr>
        <w:rPr>
          <w:rFonts w:ascii="Times New Roman" w:hAnsi="Times New Roman" w:cs="Times New Roman"/>
          <w:sz w:val="28"/>
          <w:szCs w:val="28"/>
        </w:rPr>
      </w:pPr>
      <w:r w:rsidRPr="00450217">
        <w:rPr>
          <w:rFonts w:ascii="Times New Roman" w:hAnsi="Times New Roman" w:cs="Times New Roman"/>
          <w:b/>
          <w:sz w:val="28"/>
          <w:szCs w:val="28"/>
        </w:rPr>
        <w:t>Course Description:</w:t>
      </w:r>
      <w:r w:rsidRPr="00450217">
        <w:rPr>
          <w:rFonts w:ascii="Times New Roman" w:hAnsi="Times New Roman" w:cs="Times New Roman"/>
          <w:sz w:val="28"/>
          <w:szCs w:val="28"/>
        </w:rPr>
        <w:t xml:space="preserve"> This course introduces </w:t>
      </w:r>
      <w:r w:rsidR="00F86D5B">
        <w:rPr>
          <w:rFonts w:ascii="Times New Roman" w:hAnsi="Times New Roman" w:cs="Times New Roman"/>
          <w:sz w:val="28"/>
          <w:szCs w:val="28"/>
        </w:rPr>
        <w:t xml:space="preserve">basic health, nutrition, and safety management practices for young children. </w:t>
      </w:r>
      <w:r w:rsidR="008C0011" w:rsidRPr="008C0011">
        <w:rPr>
          <w:rFonts w:ascii="Times New Roman" w:eastAsia="Times New Roman" w:hAnsi="Times New Roman" w:cs="Times New Roman"/>
          <w:sz w:val="28"/>
          <w:szCs w:val="28"/>
        </w:rPr>
        <w:t xml:space="preserve">This course focuses on the safety, nutrition, and health of children in early childhood education settings, including family </w:t>
      </w:r>
      <w:r w:rsidR="008C0011" w:rsidRPr="008C0011">
        <w:rPr>
          <w:rFonts w:ascii="Times New Roman" w:eastAsia="Times New Roman" w:hAnsi="Times New Roman" w:cs="Times New Roman"/>
          <w:sz w:val="28"/>
          <w:szCs w:val="28"/>
        </w:rPr>
        <w:t>childcare</w:t>
      </w:r>
      <w:r w:rsidR="008C0011" w:rsidRPr="008C0011">
        <w:rPr>
          <w:rFonts w:ascii="Times New Roman" w:eastAsia="Times New Roman" w:hAnsi="Times New Roman" w:cs="Times New Roman"/>
          <w:sz w:val="28"/>
          <w:szCs w:val="28"/>
        </w:rPr>
        <w:t xml:space="preserve"> homes. The audience for this course includes students of child development or early childhood education who are</w:t>
      </w:r>
      <w:r w:rsidR="008F09AF">
        <w:rPr>
          <w:rFonts w:ascii="Times New Roman" w:eastAsia="Times New Roman" w:hAnsi="Times New Roman" w:cs="Times New Roman"/>
          <w:sz w:val="28"/>
          <w:szCs w:val="28"/>
        </w:rPr>
        <w:t>,</w:t>
      </w:r>
      <w:r w:rsidR="008C0011" w:rsidRPr="008C0011">
        <w:rPr>
          <w:rFonts w:ascii="Times New Roman" w:eastAsia="Times New Roman" w:hAnsi="Times New Roman" w:cs="Times New Roman"/>
          <w:sz w:val="28"/>
          <w:szCs w:val="28"/>
        </w:rPr>
        <w:t xml:space="preserve"> or are preparing to be teachers, paraprofessionals, nannies, family home childcare providers, or workers in other jobs that directly relate to young children. </w:t>
      </w:r>
      <w:r w:rsidR="008C0011">
        <w:rPr>
          <w:rFonts w:ascii="Times New Roman" w:hAnsi="Times New Roman" w:cs="Times New Roman"/>
          <w:sz w:val="28"/>
          <w:szCs w:val="28"/>
        </w:rPr>
        <w:t>Emphasis is placed on how to set up and maintain safe, healthy environments for young children, including specific procedures regarding childhood illnesses and communicable diseases.</w:t>
      </w:r>
      <w:r w:rsidR="008C0011" w:rsidRPr="00450217">
        <w:rPr>
          <w:rFonts w:ascii="Times New Roman" w:hAnsi="Times New Roman" w:cs="Times New Roman"/>
          <w:sz w:val="28"/>
          <w:szCs w:val="28"/>
        </w:rPr>
        <w:t xml:space="preserve"> </w:t>
      </w:r>
      <w:r w:rsidR="008C0011" w:rsidRPr="008C0011">
        <w:rPr>
          <w:rFonts w:ascii="Times New Roman" w:eastAsia="Times New Roman" w:hAnsi="Times New Roman" w:cs="Times New Roman"/>
          <w:sz w:val="28"/>
          <w:szCs w:val="28"/>
        </w:rPr>
        <w:t>The course focuses on four objectives: safety, nutrition, health, and current issues in early childhood education. The course also includes two goals for quality early childhood education for safety, nutrition and health. These new goals are to practice cultural competence, and to develop partnerships with families to provide a caring community.</w:t>
      </w:r>
      <w:r w:rsidR="008C0011">
        <w:rPr>
          <w:rFonts w:ascii="Times New Roman" w:hAnsi="Times New Roman" w:cs="Times New Roman"/>
          <w:sz w:val="28"/>
          <w:szCs w:val="28"/>
        </w:rPr>
        <w:t xml:space="preserve"> </w:t>
      </w:r>
      <w:r w:rsidRPr="00450217">
        <w:rPr>
          <w:rFonts w:ascii="Times New Roman" w:hAnsi="Times New Roman" w:cs="Times New Roman"/>
          <w:sz w:val="28"/>
          <w:szCs w:val="28"/>
        </w:rPr>
        <w:t>Course includes observations of children in various early childhood settings.</w:t>
      </w:r>
    </w:p>
    <w:p w14:paraId="49C21922" w14:textId="3C3AA1AF" w:rsidR="00F86D5B" w:rsidRPr="003B16E2" w:rsidRDefault="00465C49" w:rsidP="00F86D5B">
      <w:pPr>
        <w:shd w:val="clear" w:color="auto" w:fill="FFFFFF"/>
        <w:spacing w:before="180" w:after="180" w:line="240" w:lineRule="auto"/>
        <w:rPr>
          <w:rFonts w:ascii="Helvetica" w:eastAsia="Times New Roman" w:hAnsi="Helvetica" w:cs="Helvetica"/>
          <w:color w:val="2D3B45"/>
          <w:sz w:val="24"/>
          <w:szCs w:val="24"/>
        </w:rPr>
      </w:pPr>
      <w:r w:rsidRPr="00063084">
        <w:rPr>
          <w:rFonts w:ascii="Times New Roman" w:hAnsi="Times New Roman" w:cs="Times New Roman"/>
          <w:b/>
          <w:sz w:val="24"/>
          <w:szCs w:val="24"/>
        </w:rPr>
        <w:t>Textbook:</w:t>
      </w:r>
      <w:r w:rsidRPr="00063084">
        <w:rPr>
          <w:rFonts w:ascii="Times New Roman" w:hAnsi="Times New Roman" w:cs="Times New Roman"/>
          <w:sz w:val="24"/>
          <w:szCs w:val="24"/>
        </w:rPr>
        <w:t xml:space="preserve"> </w:t>
      </w:r>
      <w:r w:rsidR="00F86D5B">
        <w:rPr>
          <w:rFonts w:ascii="Times New Roman" w:hAnsi="Times New Roman" w:cs="Times New Roman"/>
          <w:b/>
          <w:sz w:val="24"/>
          <w:szCs w:val="24"/>
        </w:rPr>
        <w:t>Health, Safety, and Nutrition for the Young Child</w:t>
      </w:r>
      <w:r w:rsidRPr="00063084">
        <w:rPr>
          <w:rFonts w:ascii="Times New Roman" w:hAnsi="Times New Roman" w:cs="Times New Roman"/>
          <w:sz w:val="24"/>
          <w:szCs w:val="24"/>
        </w:rPr>
        <w:t>: Autho</w:t>
      </w:r>
      <w:r w:rsidR="00F86D5B">
        <w:rPr>
          <w:rFonts w:ascii="Times New Roman" w:hAnsi="Times New Roman" w:cs="Times New Roman"/>
          <w:sz w:val="24"/>
          <w:szCs w:val="24"/>
        </w:rPr>
        <w:t>r</w:t>
      </w:r>
      <w:r w:rsidRPr="00063084">
        <w:rPr>
          <w:rFonts w:ascii="Times New Roman" w:hAnsi="Times New Roman" w:cs="Times New Roman"/>
          <w:sz w:val="24"/>
          <w:szCs w:val="24"/>
        </w:rPr>
        <w:t xml:space="preserve">s </w:t>
      </w:r>
      <w:r w:rsidR="00F86D5B">
        <w:rPr>
          <w:rFonts w:ascii="Times New Roman" w:hAnsi="Times New Roman" w:cs="Times New Roman"/>
          <w:b/>
          <w:sz w:val="24"/>
          <w:szCs w:val="24"/>
        </w:rPr>
        <w:t xml:space="preserve">Lynn R. </w:t>
      </w:r>
      <w:proofErr w:type="spellStart"/>
      <w:r w:rsidR="00F86D5B">
        <w:rPr>
          <w:rFonts w:ascii="Times New Roman" w:hAnsi="Times New Roman" w:cs="Times New Roman"/>
          <w:b/>
          <w:sz w:val="24"/>
          <w:szCs w:val="24"/>
        </w:rPr>
        <w:t>Martoz</w:t>
      </w:r>
      <w:proofErr w:type="spellEnd"/>
      <w:r w:rsidRPr="00063084">
        <w:rPr>
          <w:rFonts w:ascii="Times New Roman" w:hAnsi="Times New Roman" w:cs="Times New Roman"/>
          <w:b/>
          <w:sz w:val="24"/>
          <w:szCs w:val="24"/>
        </w:rPr>
        <w:t xml:space="preserve"> 10</w:t>
      </w:r>
      <w:r w:rsidRPr="00063084">
        <w:rPr>
          <w:rFonts w:ascii="Times New Roman" w:hAnsi="Times New Roman" w:cs="Times New Roman"/>
          <w:b/>
          <w:sz w:val="24"/>
          <w:szCs w:val="24"/>
          <w:vertAlign w:val="superscript"/>
        </w:rPr>
        <w:t>th</w:t>
      </w:r>
      <w:r w:rsidRPr="00063084">
        <w:rPr>
          <w:rFonts w:ascii="Times New Roman" w:hAnsi="Times New Roman" w:cs="Times New Roman"/>
          <w:b/>
          <w:sz w:val="24"/>
          <w:szCs w:val="24"/>
        </w:rPr>
        <w:t xml:space="preserve"> Edition ©2017</w:t>
      </w:r>
      <w:r w:rsidRPr="00063084">
        <w:rPr>
          <w:rFonts w:ascii="Times New Roman" w:hAnsi="Times New Roman" w:cs="Times New Roman"/>
          <w:sz w:val="24"/>
          <w:szCs w:val="24"/>
        </w:rPr>
        <w:t xml:space="preserve"> ISBN#: </w:t>
      </w:r>
      <w:r w:rsidRPr="00063084">
        <w:rPr>
          <w:rFonts w:ascii="Times New Roman" w:hAnsi="Times New Roman" w:cs="Times New Roman"/>
          <w:b/>
          <w:sz w:val="24"/>
          <w:szCs w:val="24"/>
        </w:rPr>
        <w:t>978</w:t>
      </w:r>
      <w:r w:rsidR="00F86D5B">
        <w:rPr>
          <w:rFonts w:ascii="Times New Roman" w:hAnsi="Times New Roman" w:cs="Times New Roman"/>
          <w:b/>
          <w:sz w:val="24"/>
          <w:szCs w:val="24"/>
        </w:rPr>
        <w:t>1427331</w:t>
      </w:r>
      <w:r w:rsidRPr="00063084">
        <w:rPr>
          <w:rFonts w:ascii="Times New Roman" w:hAnsi="Times New Roman" w:cs="Times New Roman"/>
          <w:sz w:val="24"/>
          <w:szCs w:val="24"/>
        </w:rPr>
        <w:t xml:space="preserve"> Cengage Learning Publishing </w:t>
      </w:r>
      <w:r w:rsidR="00F86D5B">
        <w:rPr>
          <w:rFonts w:ascii="Times New Roman" w:hAnsi="Times New Roman" w:cs="Times New Roman"/>
          <w:sz w:val="24"/>
          <w:szCs w:val="24"/>
        </w:rPr>
        <w:t>Company</w:t>
      </w:r>
    </w:p>
    <w:p w14:paraId="39FEE086" w14:textId="364B0E16" w:rsidR="00465C49" w:rsidRPr="00063084" w:rsidRDefault="00465C49" w:rsidP="00465C49">
      <w:pPr>
        <w:rPr>
          <w:rFonts w:ascii="Times New Roman" w:hAnsi="Times New Roman" w:cs="Times New Roman"/>
          <w:sz w:val="24"/>
          <w:szCs w:val="24"/>
        </w:rPr>
      </w:pPr>
    </w:p>
    <w:p w14:paraId="01F85737" w14:textId="77777777" w:rsidR="00F120FF" w:rsidRPr="00063084" w:rsidRDefault="00F120FF" w:rsidP="00465C49">
      <w:pPr>
        <w:rPr>
          <w:rFonts w:ascii="Times New Roman" w:hAnsi="Times New Roman" w:cs="Times New Roman"/>
          <w:sz w:val="24"/>
          <w:szCs w:val="24"/>
        </w:rPr>
      </w:pPr>
      <w:r w:rsidRPr="00063084">
        <w:rPr>
          <w:rFonts w:ascii="Times New Roman" w:hAnsi="Times New Roman" w:cs="Times New Roman"/>
          <w:b/>
          <w:sz w:val="24"/>
          <w:szCs w:val="24"/>
        </w:rPr>
        <w:t>Materials:</w:t>
      </w:r>
      <w:r w:rsidRPr="00063084">
        <w:rPr>
          <w:rFonts w:ascii="Times New Roman" w:hAnsi="Times New Roman" w:cs="Times New Roman"/>
          <w:sz w:val="24"/>
          <w:szCs w:val="24"/>
        </w:rPr>
        <w:t xml:space="preserve"> Three-Ring Binder, access to a computer (personal, MCPSS, or Mobile Public Library), Blue/Black Pens, Notebook Paper, Highlighters</w:t>
      </w:r>
    </w:p>
    <w:p w14:paraId="2F3686FD" w14:textId="77777777" w:rsidR="00F120FF" w:rsidRPr="00063084" w:rsidRDefault="00E56AE3" w:rsidP="00465C49">
      <w:pPr>
        <w:rPr>
          <w:rFonts w:ascii="Times New Roman" w:hAnsi="Times New Roman" w:cs="Times New Roman"/>
          <w:b/>
          <w:sz w:val="24"/>
          <w:szCs w:val="24"/>
        </w:rPr>
      </w:pPr>
      <w:r w:rsidRPr="00063084">
        <w:rPr>
          <w:rFonts w:ascii="Times New Roman" w:hAnsi="Times New Roman" w:cs="Times New Roman"/>
          <w:b/>
          <w:sz w:val="24"/>
          <w:szCs w:val="24"/>
        </w:rPr>
        <w:t>Class Commitments:</w:t>
      </w:r>
    </w:p>
    <w:p w14:paraId="59E55F9E" w14:textId="77777777" w:rsidR="00E56AE3" w:rsidRPr="00063084" w:rsidRDefault="00E56AE3" w:rsidP="00E56AE3">
      <w:pPr>
        <w:pStyle w:val="paragraph"/>
        <w:numPr>
          <w:ilvl w:val="0"/>
          <w:numId w:val="1"/>
        </w:numPr>
        <w:spacing w:before="0" w:beforeAutospacing="0" w:after="0" w:afterAutospacing="0"/>
        <w:ind w:left="360" w:firstLine="0"/>
        <w:textAlignment w:val="baseline"/>
      </w:pPr>
      <w:r w:rsidRPr="00063084">
        <w:rPr>
          <w:rStyle w:val="normaltextrun"/>
        </w:rPr>
        <w:t>Be on time and prepared to learn.</w:t>
      </w:r>
      <w:r w:rsidRPr="00063084">
        <w:rPr>
          <w:rStyle w:val="eop"/>
        </w:rPr>
        <w:t> </w:t>
      </w:r>
    </w:p>
    <w:p w14:paraId="4F921AB9" w14:textId="77777777" w:rsidR="00E56AE3" w:rsidRPr="00063084" w:rsidRDefault="00E56AE3" w:rsidP="00E56AE3">
      <w:pPr>
        <w:pStyle w:val="paragraph"/>
        <w:numPr>
          <w:ilvl w:val="0"/>
          <w:numId w:val="2"/>
        </w:numPr>
        <w:spacing w:before="0" w:beforeAutospacing="0" w:after="0" w:afterAutospacing="0"/>
        <w:ind w:left="360" w:firstLine="0"/>
        <w:textAlignment w:val="baseline"/>
      </w:pPr>
      <w:r w:rsidRPr="00063084">
        <w:rPr>
          <w:rStyle w:val="normaltextrun"/>
        </w:rPr>
        <w:t>Complete all work – Plagiarism or academic dishonesty will result in a zero for the assignment</w:t>
      </w:r>
      <w:r w:rsidRPr="00063084">
        <w:rPr>
          <w:rStyle w:val="eop"/>
        </w:rPr>
        <w:t xml:space="preserve">. </w:t>
      </w:r>
    </w:p>
    <w:p w14:paraId="3317FB62" w14:textId="77777777" w:rsidR="00E56AE3" w:rsidRPr="00063084" w:rsidRDefault="00E56AE3" w:rsidP="00E56AE3">
      <w:pPr>
        <w:pStyle w:val="paragraph"/>
        <w:numPr>
          <w:ilvl w:val="0"/>
          <w:numId w:val="3"/>
        </w:numPr>
        <w:spacing w:before="0" w:beforeAutospacing="0" w:after="0" w:afterAutospacing="0"/>
        <w:ind w:left="360" w:firstLine="0"/>
        <w:textAlignment w:val="baseline"/>
      </w:pPr>
      <w:r w:rsidRPr="00063084">
        <w:rPr>
          <w:rStyle w:val="normaltextrun"/>
        </w:rPr>
        <w:t>Be respectful towards your instructor and classmates by paying attention, actively listening, and participating in collaborative activities. </w:t>
      </w:r>
      <w:r w:rsidRPr="00063084">
        <w:rPr>
          <w:rStyle w:val="eop"/>
        </w:rPr>
        <w:t> Be an active participant in your learning experience.</w:t>
      </w:r>
    </w:p>
    <w:p w14:paraId="3A139FB7" w14:textId="77777777" w:rsidR="00E56AE3" w:rsidRPr="00063084" w:rsidRDefault="00E56AE3" w:rsidP="00E56AE3">
      <w:pPr>
        <w:pStyle w:val="paragraph"/>
        <w:numPr>
          <w:ilvl w:val="0"/>
          <w:numId w:val="4"/>
        </w:numPr>
        <w:spacing w:before="0" w:beforeAutospacing="0" w:after="0" w:afterAutospacing="0"/>
        <w:ind w:left="360" w:firstLine="0"/>
        <w:textAlignment w:val="baseline"/>
      </w:pPr>
      <w:r w:rsidRPr="00063084">
        <w:rPr>
          <w:rStyle w:val="normaltextrun"/>
        </w:rPr>
        <w:t>Cell phones should be silenced and kept out of sight and should not be used unless otherwise instructed.</w:t>
      </w:r>
      <w:r w:rsidRPr="00063084">
        <w:rPr>
          <w:rStyle w:val="eop"/>
        </w:rPr>
        <w:t> </w:t>
      </w:r>
    </w:p>
    <w:p w14:paraId="1DE30367" w14:textId="77777777" w:rsidR="00E56AE3" w:rsidRPr="00063084" w:rsidRDefault="00E56AE3" w:rsidP="00E56AE3">
      <w:pPr>
        <w:pStyle w:val="paragraph"/>
        <w:numPr>
          <w:ilvl w:val="0"/>
          <w:numId w:val="5"/>
        </w:numPr>
        <w:spacing w:before="0" w:beforeAutospacing="0" w:after="0" w:afterAutospacing="0"/>
        <w:ind w:left="360" w:firstLine="0"/>
        <w:textAlignment w:val="baseline"/>
        <w:rPr>
          <w:rFonts w:ascii="Arial" w:hAnsi="Arial" w:cs="Arial"/>
        </w:rPr>
      </w:pPr>
      <w:r w:rsidRPr="00063084">
        <w:rPr>
          <w:rStyle w:val="normaltextrun"/>
        </w:rPr>
        <w:t xml:space="preserve">No food or drinks should be consumed in class; </w:t>
      </w:r>
      <w:r w:rsidR="00A11B78" w:rsidRPr="00063084">
        <w:rPr>
          <w:rStyle w:val="normaltextrun"/>
        </w:rPr>
        <w:t xml:space="preserve">small snacks &amp; bottled water are </w:t>
      </w:r>
      <w:r w:rsidRPr="00063084">
        <w:rPr>
          <w:rStyle w:val="normaltextrun"/>
        </w:rPr>
        <w:t>acceptable</w:t>
      </w:r>
      <w:r w:rsidRPr="00063084">
        <w:rPr>
          <w:rStyle w:val="normaltextrun"/>
          <w:rFonts w:ascii="Arial" w:hAnsi="Arial" w:cs="Arial"/>
        </w:rPr>
        <w:t>. </w:t>
      </w:r>
      <w:r w:rsidRPr="00063084">
        <w:rPr>
          <w:rStyle w:val="eop"/>
          <w:rFonts w:ascii="Arial" w:hAnsi="Arial" w:cs="Arial"/>
        </w:rPr>
        <w:t> </w:t>
      </w:r>
    </w:p>
    <w:p w14:paraId="29064AAE" w14:textId="77777777" w:rsidR="00E56AE3" w:rsidRPr="00063084" w:rsidRDefault="00E56AE3" w:rsidP="00465C49">
      <w:pPr>
        <w:rPr>
          <w:rFonts w:ascii="Times New Roman" w:hAnsi="Times New Roman" w:cs="Times New Roman"/>
          <w:sz w:val="24"/>
          <w:szCs w:val="24"/>
        </w:rPr>
      </w:pPr>
    </w:p>
    <w:p w14:paraId="716BBAE4" w14:textId="77777777" w:rsidR="00E56AE3" w:rsidRDefault="00E56AE3" w:rsidP="00465C49">
      <w:pPr>
        <w:rPr>
          <w:rFonts w:ascii="Times New Roman" w:hAnsi="Times New Roman" w:cs="Times New Roman"/>
          <w:b/>
          <w:sz w:val="24"/>
          <w:szCs w:val="24"/>
        </w:rPr>
      </w:pPr>
      <w:r w:rsidRPr="00E56AE3">
        <w:rPr>
          <w:rFonts w:ascii="Times New Roman" w:hAnsi="Times New Roman" w:cs="Times New Roman"/>
          <w:b/>
          <w:sz w:val="24"/>
          <w:szCs w:val="24"/>
        </w:rPr>
        <w:lastRenderedPageBreak/>
        <w:t>Grading Policy</w:t>
      </w:r>
    </w:p>
    <w:p w14:paraId="4CEDBA2F" w14:textId="0882E736" w:rsidR="00DE737A" w:rsidRDefault="00D4152B" w:rsidP="00465C49">
      <w:pPr>
        <w:rPr>
          <w:rFonts w:ascii="Times New Roman" w:hAnsi="Times New Roman" w:cs="Times New Roman"/>
          <w:b/>
          <w:sz w:val="24"/>
          <w:szCs w:val="24"/>
        </w:rPr>
      </w:pPr>
      <w:r>
        <w:rPr>
          <w:rFonts w:ascii="Times New Roman" w:hAnsi="Times New Roman" w:cs="Times New Roman"/>
          <w:b/>
          <w:sz w:val="24"/>
          <w:szCs w:val="24"/>
        </w:rPr>
        <w:t xml:space="preserve">The final grade in CHD </w:t>
      </w:r>
      <w:r w:rsidR="00F86D5B">
        <w:rPr>
          <w:rFonts w:ascii="Times New Roman" w:hAnsi="Times New Roman" w:cs="Times New Roman"/>
          <w:b/>
          <w:sz w:val="24"/>
          <w:szCs w:val="24"/>
        </w:rPr>
        <w:t>206</w:t>
      </w:r>
      <w:r>
        <w:rPr>
          <w:rFonts w:ascii="Times New Roman" w:hAnsi="Times New Roman" w:cs="Times New Roman"/>
          <w:b/>
          <w:sz w:val="24"/>
          <w:szCs w:val="24"/>
        </w:rPr>
        <w:t xml:space="preserve"> will be computed as follows with an emphasis on classroom participation.</w:t>
      </w:r>
    </w:p>
    <w:tbl>
      <w:tblPr>
        <w:tblStyle w:val="TableGrid"/>
        <w:tblW w:w="0" w:type="auto"/>
        <w:tblLook w:val="04A0" w:firstRow="1" w:lastRow="0" w:firstColumn="1" w:lastColumn="0" w:noHBand="0" w:noVBand="1"/>
      </w:tblPr>
      <w:tblGrid>
        <w:gridCol w:w="4675"/>
        <w:gridCol w:w="4675"/>
      </w:tblGrid>
      <w:tr w:rsidR="00480692" w14:paraId="7728BE55" w14:textId="77777777" w:rsidTr="00480692">
        <w:tc>
          <w:tcPr>
            <w:tcW w:w="4675" w:type="dxa"/>
          </w:tcPr>
          <w:p w14:paraId="570C7291" w14:textId="77777777" w:rsidR="00480692" w:rsidRDefault="00480692" w:rsidP="00480692">
            <w:pPr>
              <w:jc w:val="center"/>
              <w:rPr>
                <w:rFonts w:ascii="Times New Roman" w:hAnsi="Times New Roman" w:cs="Times New Roman"/>
                <w:b/>
                <w:sz w:val="24"/>
                <w:szCs w:val="24"/>
              </w:rPr>
            </w:pPr>
            <w:r>
              <w:rPr>
                <w:rFonts w:ascii="Times New Roman" w:hAnsi="Times New Roman" w:cs="Times New Roman"/>
                <w:b/>
                <w:sz w:val="24"/>
                <w:szCs w:val="24"/>
              </w:rPr>
              <w:t>Major Grades (60%)</w:t>
            </w:r>
          </w:p>
          <w:p w14:paraId="1394082F" w14:textId="77777777" w:rsidR="00480692" w:rsidRDefault="00480692" w:rsidP="00480692">
            <w:pPr>
              <w:jc w:val="center"/>
              <w:rPr>
                <w:rFonts w:ascii="Times New Roman" w:hAnsi="Times New Roman" w:cs="Times New Roman"/>
                <w:b/>
                <w:sz w:val="24"/>
                <w:szCs w:val="24"/>
              </w:rPr>
            </w:pPr>
          </w:p>
        </w:tc>
        <w:tc>
          <w:tcPr>
            <w:tcW w:w="4675" w:type="dxa"/>
          </w:tcPr>
          <w:p w14:paraId="310AAEF1" w14:textId="77777777" w:rsidR="00480692" w:rsidRDefault="00480692" w:rsidP="00480692">
            <w:pPr>
              <w:jc w:val="center"/>
              <w:rPr>
                <w:rFonts w:ascii="Times New Roman" w:hAnsi="Times New Roman" w:cs="Times New Roman"/>
                <w:b/>
                <w:sz w:val="24"/>
                <w:szCs w:val="24"/>
              </w:rPr>
            </w:pPr>
            <w:r>
              <w:rPr>
                <w:rFonts w:ascii="Times New Roman" w:hAnsi="Times New Roman" w:cs="Times New Roman"/>
                <w:b/>
                <w:sz w:val="24"/>
                <w:szCs w:val="24"/>
              </w:rPr>
              <w:t>Minor Grades (40%)</w:t>
            </w:r>
          </w:p>
          <w:p w14:paraId="01E6326A" w14:textId="77777777" w:rsidR="00480692" w:rsidRDefault="00480692" w:rsidP="00480692">
            <w:pPr>
              <w:jc w:val="center"/>
              <w:rPr>
                <w:rFonts w:ascii="Times New Roman" w:hAnsi="Times New Roman" w:cs="Times New Roman"/>
                <w:b/>
                <w:sz w:val="24"/>
                <w:szCs w:val="24"/>
              </w:rPr>
            </w:pPr>
          </w:p>
        </w:tc>
      </w:tr>
      <w:tr w:rsidR="00480692" w14:paraId="284369CF" w14:textId="77777777" w:rsidTr="00480692">
        <w:tc>
          <w:tcPr>
            <w:tcW w:w="4675" w:type="dxa"/>
          </w:tcPr>
          <w:p w14:paraId="711ABB10" w14:textId="77777777" w:rsidR="00480692" w:rsidRDefault="00480692" w:rsidP="00480692">
            <w:pPr>
              <w:rPr>
                <w:rFonts w:ascii="Times New Roman" w:hAnsi="Times New Roman" w:cs="Times New Roman"/>
                <w:sz w:val="24"/>
                <w:szCs w:val="24"/>
              </w:rPr>
            </w:pPr>
            <w:r>
              <w:rPr>
                <w:rFonts w:ascii="Times New Roman" w:hAnsi="Times New Roman" w:cs="Times New Roman"/>
                <w:sz w:val="24"/>
                <w:szCs w:val="24"/>
              </w:rPr>
              <w:t>Chapter Tests</w:t>
            </w:r>
          </w:p>
          <w:p w14:paraId="29875338" w14:textId="77777777" w:rsidR="00480692" w:rsidRDefault="00480692" w:rsidP="00480692">
            <w:pPr>
              <w:rPr>
                <w:rFonts w:ascii="Times New Roman" w:hAnsi="Times New Roman" w:cs="Times New Roman"/>
                <w:sz w:val="24"/>
                <w:szCs w:val="24"/>
              </w:rPr>
            </w:pPr>
            <w:r>
              <w:rPr>
                <w:rFonts w:ascii="Times New Roman" w:hAnsi="Times New Roman" w:cs="Times New Roman"/>
                <w:sz w:val="24"/>
                <w:szCs w:val="24"/>
              </w:rPr>
              <w:t xml:space="preserve">Chapter </w:t>
            </w:r>
            <w:r w:rsidRPr="00D4152B">
              <w:rPr>
                <w:rFonts w:ascii="Times New Roman" w:hAnsi="Times New Roman" w:cs="Times New Roman"/>
                <w:sz w:val="24"/>
                <w:szCs w:val="24"/>
              </w:rPr>
              <w:t>Quizzes</w:t>
            </w:r>
          </w:p>
          <w:p w14:paraId="7635135E" w14:textId="77777777" w:rsidR="00480692" w:rsidRDefault="00480692" w:rsidP="00465C49">
            <w:pPr>
              <w:rPr>
                <w:rFonts w:ascii="Times New Roman" w:hAnsi="Times New Roman" w:cs="Times New Roman"/>
                <w:sz w:val="24"/>
                <w:szCs w:val="24"/>
              </w:rPr>
            </w:pPr>
            <w:r>
              <w:rPr>
                <w:rFonts w:ascii="Times New Roman" w:hAnsi="Times New Roman" w:cs="Times New Roman"/>
                <w:sz w:val="24"/>
                <w:szCs w:val="24"/>
              </w:rPr>
              <w:t>Class Projects</w:t>
            </w:r>
          </w:p>
          <w:p w14:paraId="41A7E9B4" w14:textId="6D34F901" w:rsidR="00050FA1" w:rsidRPr="00063084" w:rsidRDefault="00050FA1" w:rsidP="00465C49">
            <w:pPr>
              <w:rPr>
                <w:rFonts w:ascii="Times New Roman" w:hAnsi="Times New Roman" w:cs="Times New Roman"/>
                <w:sz w:val="24"/>
                <w:szCs w:val="24"/>
              </w:rPr>
            </w:pPr>
            <w:r>
              <w:rPr>
                <w:rFonts w:ascii="Times New Roman" w:hAnsi="Times New Roman" w:cs="Times New Roman"/>
                <w:sz w:val="24"/>
                <w:szCs w:val="24"/>
              </w:rPr>
              <w:t>Research Paper</w:t>
            </w:r>
          </w:p>
        </w:tc>
        <w:tc>
          <w:tcPr>
            <w:tcW w:w="4675" w:type="dxa"/>
          </w:tcPr>
          <w:p w14:paraId="61BD724F" w14:textId="77777777" w:rsidR="00480692" w:rsidRPr="00CC0DD8" w:rsidRDefault="00480692" w:rsidP="00480692">
            <w:pPr>
              <w:rPr>
                <w:rFonts w:ascii="Times New Roman" w:hAnsi="Times New Roman" w:cs="Times New Roman"/>
                <w:sz w:val="24"/>
                <w:szCs w:val="24"/>
              </w:rPr>
            </w:pPr>
            <w:r w:rsidRPr="00CC0DD8">
              <w:rPr>
                <w:rFonts w:ascii="Times New Roman" w:hAnsi="Times New Roman" w:cs="Times New Roman"/>
                <w:sz w:val="24"/>
                <w:szCs w:val="24"/>
              </w:rPr>
              <w:t>Journal Entries</w:t>
            </w:r>
            <w:r w:rsidR="008B0FD1">
              <w:rPr>
                <w:rFonts w:ascii="Times New Roman" w:hAnsi="Times New Roman" w:cs="Times New Roman"/>
                <w:sz w:val="24"/>
                <w:szCs w:val="24"/>
              </w:rPr>
              <w:t xml:space="preserve">           Journal Article Reviews</w:t>
            </w:r>
          </w:p>
          <w:p w14:paraId="4EF57C93" w14:textId="2E99149D" w:rsidR="00063084" w:rsidRPr="00CC0DD8" w:rsidRDefault="00480692" w:rsidP="00063084">
            <w:pPr>
              <w:rPr>
                <w:rFonts w:ascii="Times New Roman" w:hAnsi="Times New Roman" w:cs="Times New Roman"/>
                <w:sz w:val="24"/>
                <w:szCs w:val="24"/>
              </w:rPr>
            </w:pPr>
            <w:r w:rsidRPr="00CC0DD8">
              <w:rPr>
                <w:rFonts w:ascii="Times New Roman" w:hAnsi="Times New Roman" w:cs="Times New Roman"/>
                <w:sz w:val="24"/>
                <w:szCs w:val="24"/>
              </w:rPr>
              <w:t>Homework</w:t>
            </w:r>
            <w:r w:rsidR="00063084">
              <w:rPr>
                <w:rFonts w:ascii="Times New Roman" w:hAnsi="Times New Roman" w:cs="Times New Roman"/>
                <w:sz w:val="24"/>
                <w:szCs w:val="24"/>
              </w:rPr>
              <w:t xml:space="preserve">                 </w:t>
            </w:r>
            <w:r w:rsidR="00063084" w:rsidRPr="00CC0DD8">
              <w:rPr>
                <w:rFonts w:ascii="Times New Roman" w:hAnsi="Times New Roman" w:cs="Times New Roman"/>
                <w:sz w:val="24"/>
                <w:szCs w:val="24"/>
              </w:rPr>
              <w:t>Observations</w:t>
            </w:r>
          </w:p>
          <w:p w14:paraId="698286D8" w14:textId="77777777" w:rsidR="00480692" w:rsidRDefault="00063084" w:rsidP="00465C49">
            <w:pPr>
              <w:rPr>
                <w:rFonts w:ascii="Times New Roman" w:hAnsi="Times New Roman" w:cs="Times New Roman"/>
                <w:sz w:val="24"/>
                <w:szCs w:val="24"/>
              </w:rPr>
            </w:pPr>
            <w:r w:rsidRPr="00CC0DD8">
              <w:rPr>
                <w:rFonts w:ascii="Times New Roman" w:hAnsi="Times New Roman" w:cs="Times New Roman"/>
                <w:sz w:val="24"/>
                <w:szCs w:val="24"/>
              </w:rPr>
              <w:t xml:space="preserve">Chapter Reviews </w:t>
            </w:r>
            <w:r>
              <w:rPr>
                <w:rFonts w:ascii="Times New Roman" w:hAnsi="Times New Roman" w:cs="Times New Roman"/>
                <w:sz w:val="24"/>
                <w:szCs w:val="24"/>
              </w:rPr>
              <w:t xml:space="preserve">       </w:t>
            </w:r>
            <w:r w:rsidRPr="00CC0DD8">
              <w:rPr>
                <w:rFonts w:ascii="Times New Roman" w:hAnsi="Times New Roman" w:cs="Times New Roman"/>
                <w:sz w:val="24"/>
                <w:szCs w:val="24"/>
              </w:rPr>
              <w:t>Portfolio Entries</w:t>
            </w:r>
          </w:p>
          <w:p w14:paraId="599AF204" w14:textId="2B61A428" w:rsidR="00050FA1" w:rsidRPr="00063084" w:rsidRDefault="00050FA1" w:rsidP="00465C49">
            <w:pPr>
              <w:rPr>
                <w:rFonts w:ascii="Times New Roman" w:hAnsi="Times New Roman" w:cs="Times New Roman"/>
                <w:sz w:val="24"/>
                <w:szCs w:val="24"/>
              </w:rPr>
            </w:pPr>
          </w:p>
        </w:tc>
      </w:tr>
    </w:tbl>
    <w:p w14:paraId="31E2019C" w14:textId="77777777" w:rsidR="00F86D5B" w:rsidRDefault="00F86D5B" w:rsidP="00465C49">
      <w:pPr>
        <w:rPr>
          <w:rFonts w:ascii="Times New Roman" w:hAnsi="Times New Roman" w:cs="Times New Roman"/>
          <w:b/>
          <w:sz w:val="28"/>
          <w:szCs w:val="28"/>
        </w:rPr>
      </w:pPr>
    </w:p>
    <w:p w14:paraId="1BB67288" w14:textId="77777777" w:rsidR="00F86D5B" w:rsidRDefault="00F86D5B" w:rsidP="00465C49">
      <w:pPr>
        <w:rPr>
          <w:rFonts w:ascii="Times New Roman" w:hAnsi="Times New Roman" w:cs="Times New Roman"/>
          <w:b/>
          <w:sz w:val="28"/>
          <w:szCs w:val="28"/>
        </w:rPr>
      </w:pPr>
    </w:p>
    <w:p w14:paraId="3D3EE252" w14:textId="4664950A" w:rsidR="00CC0DD8" w:rsidRPr="00450217" w:rsidRDefault="009B545B" w:rsidP="00465C49">
      <w:pPr>
        <w:rPr>
          <w:rFonts w:ascii="Times New Roman" w:hAnsi="Times New Roman" w:cs="Times New Roman"/>
          <w:b/>
          <w:sz w:val="28"/>
          <w:szCs w:val="28"/>
        </w:rPr>
      </w:pPr>
      <w:r w:rsidRPr="00450217">
        <w:rPr>
          <w:rFonts w:ascii="Times New Roman" w:hAnsi="Times New Roman" w:cs="Times New Roman"/>
          <w:b/>
          <w:sz w:val="28"/>
          <w:szCs w:val="28"/>
        </w:rPr>
        <w:t>Makeup Policy</w:t>
      </w:r>
    </w:p>
    <w:p w14:paraId="307D3F81" w14:textId="29E9E703" w:rsidR="009B545B" w:rsidRPr="00450217" w:rsidRDefault="009B545B" w:rsidP="00465C49">
      <w:pPr>
        <w:rPr>
          <w:rFonts w:ascii="Times New Roman" w:hAnsi="Times New Roman" w:cs="Times New Roman"/>
          <w:sz w:val="28"/>
          <w:szCs w:val="28"/>
        </w:rPr>
      </w:pPr>
      <w:r w:rsidRPr="00450217">
        <w:rPr>
          <w:rFonts w:ascii="Times New Roman" w:hAnsi="Times New Roman" w:cs="Times New Roman"/>
          <w:sz w:val="28"/>
          <w:szCs w:val="28"/>
        </w:rPr>
        <w:t xml:space="preserve">Students will be allowed to make up work missed due to documented absences. (Examples: Field trips, excused absences, school-sponsored events) Students should request make up assignments </w:t>
      </w:r>
      <w:r w:rsidR="005C205A" w:rsidRPr="00450217">
        <w:rPr>
          <w:rFonts w:ascii="Times New Roman" w:hAnsi="Times New Roman" w:cs="Times New Roman"/>
          <w:sz w:val="28"/>
          <w:szCs w:val="28"/>
        </w:rPr>
        <w:t xml:space="preserve">and/or class notes </w:t>
      </w:r>
      <w:r w:rsidRPr="00450217">
        <w:rPr>
          <w:rFonts w:ascii="Times New Roman" w:hAnsi="Times New Roman" w:cs="Times New Roman"/>
          <w:sz w:val="28"/>
          <w:szCs w:val="28"/>
        </w:rPr>
        <w:t xml:space="preserve">from the teacher upon their return to school. Work should be completed and submitted within a pre-determined time frame. </w:t>
      </w:r>
    </w:p>
    <w:p w14:paraId="0D503981" w14:textId="1EFEC212" w:rsidR="00450217" w:rsidRPr="00450217" w:rsidRDefault="00450217" w:rsidP="00465C49">
      <w:pPr>
        <w:rPr>
          <w:rFonts w:ascii="Times New Roman" w:hAnsi="Times New Roman" w:cs="Times New Roman"/>
          <w:b/>
          <w:bCs/>
          <w:sz w:val="28"/>
          <w:szCs w:val="28"/>
        </w:rPr>
      </w:pPr>
      <w:r w:rsidRPr="00450217">
        <w:rPr>
          <w:rFonts w:ascii="Times New Roman" w:hAnsi="Times New Roman" w:cs="Times New Roman"/>
          <w:b/>
          <w:bCs/>
          <w:sz w:val="28"/>
          <w:szCs w:val="28"/>
        </w:rPr>
        <w:t xml:space="preserve">Dual Enrollment </w:t>
      </w:r>
      <w:r w:rsidR="00063084">
        <w:rPr>
          <w:rFonts w:ascii="Times New Roman" w:hAnsi="Times New Roman" w:cs="Times New Roman"/>
          <w:b/>
          <w:bCs/>
          <w:sz w:val="28"/>
          <w:szCs w:val="28"/>
        </w:rPr>
        <w:t>Credit</w:t>
      </w:r>
    </w:p>
    <w:p w14:paraId="5EF0330F" w14:textId="6C5466C2" w:rsidR="00450217" w:rsidRPr="00063084" w:rsidRDefault="00063084" w:rsidP="00465C49">
      <w:pPr>
        <w:rPr>
          <w:rFonts w:ascii="Times New Roman" w:hAnsi="Times New Roman" w:cs="Times New Roman"/>
          <w:sz w:val="28"/>
          <w:szCs w:val="28"/>
        </w:rPr>
      </w:pPr>
      <w:r w:rsidRPr="00063084">
        <w:rPr>
          <w:rFonts w:ascii="Times New Roman" w:hAnsi="Times New Roman" w:cs="Times New Roman"/>
          <w:sz w:val="28"/>
          <w:szCs w:val="28"/>
        </w:rPr>
        <w:t xml:space="preserve">This course is the </w:t>
      </w:r>
      <w:r w:rsidR="00F86D5B">
        <w:rPr>
          <w:rFonts w:ascii="Times New Roman" w:hAnsi="Times New Roman" w:cs="Times New Roman"/>
          <w:sz w:val="28"/>
          <w:szCs w:val="28"/>
        </w:rPr>
        <w:t>third</w:t>
      </w:r>
      <w:r w:rsidRPr="00063084">
        <w:rPr>
          <w:rFonts w:ascii="Times New Roman" w:hAnsi="Times New Roman" w:cs="Times New Roman"/>
          <w:sz w:val="28"/>
          <w:szCs w:val="28"/>
        </w:rPr>
        <w:t xml:space="preserve"> part of a 3-course series that enrolls</w:t>
      </w:r>
      <w:bookmarkStart w:id="0" w:name="_GoBack"/>
      <w:bookmarkEnd w:id="0"/>
      <w:r w:rsidRPr="00063084">
        <w:rPr>
          <w:rFonts w:ascii="Times New Roman" w:hAnsi="Times New Roman" w:cs="Times New Roman"/>
          <w:sz w:val="28"/>
          <w:szCs w:val="28"/>
        </w:rPr>
        <w:t xml:space="preserve"> you in the Early Childhood Education Academy. By taking this course, you are entitled to receive college credit from Bishop State University. Receiving that credit depends upon completion of the required dual enrollment application forms and successful completion of this course. Additional information on the two pathways to certification in Early Childhood Education will be provided in this class. </w:t>
      </w:r>
    </w:p>
    <w:p w14:paraId="276AEF7B" w14:textId="64DE2A88" w:rsidR="00450217" w:rsidRPr="00450217" w:rsidRDefault="00450217" w:rsidP="00465C49">
      <w:pPr>
        <w:rPr>
          <w:rFonts w:ascii="Times New Roman" w:hAnsi="Times New Roman" w:cs="Times New Roman"/>
          <w:b/>
          <w:bCs/>
          <w:sz w:val="28"/>
          <w:szCs w:val="28"/>
        </w:rPr>
      </w:pPr>
      <w:r w:rsidRPr="00450217">
        <w:rPr>
          <w:rFonts w:ascii="Times New Roman" w:hAnsi="Times New Roman" w:cs="Times New Roman"/>
          <w:b/>
          <w:bCs/>
          <w:sz w:val="28"/>
          <w:szCs w:val="28"/>
        </w:rPr>
        <w:t>Personal Commitment</w:t>
      </w:r>
    </w:p>
    <w:p w14:paraId="36C782EC" w14:textId="5BD5E40F" w:rsidR="00450217" w:rsidRPr="00450217" w:rsidRDefault="00450217" w:rsidP="00465C49">
      <w:pPr>
        <w:rPr>
          <w:rFonts w:ascii="Times New Roman" w:hAnsi="Times New Roman" w:cs="Times New Roman"/>
          <w:sz w:val="28"/>
          <w:szCs w:val="28"/>
        </w:rPr>
      </w:pPr>
      <w:r w:rsidRPr="00450217">
        <w:rPr>
          <w:rFonts w:ascii="Times New Roman" w:hAnsi="Times New Roman" w:cs="Times New Roman"/>
          <w:sz w:val="28"/>
          <w:szCs w:val="28"/>
        </w:rPr>
        <w:t xml:space="preserve">As a potential future educator, there is a personal commitment that you should bring to this course. Think of the type of teacher that you would respect and desire to have in a classroom </w:t>
      </w:r>
      <w:r w:rsidR="00655EF0">
        <w:rPr>
          <w:rFonts w:ascii="Times New Roman" w:hAnsi="Times New Roman" w:cs="Times New Roman"/>
          <w:sz w:val="28"/>
          <w:szCs w:val="28"/>
        </w:rPr>
        <w:t xml:space="preserve">environment </w:t>
      </w:r>
      <w:r w:rsidRPr="00450217">
        <w:rPr>
          <w:rFonts w:ascii="Times New Roman" w:hAnsi="Times New Roman" w:cs="Times New Roman"/>
          <w:sz w:val="28"/>
          <w:szCs w:val="28"/>
        </w:rPr>
        <w:t xml:space="preserve">and commit to </w:t>
      </w:r>
      <w:proofErr w:type="gramStart"/>
      <w:r w:rsidRPr="00450217">
        <w:rPr>
          <w:rFonts w:ascii="Times New Roman" w:hAnsi="Times New Roman" w:cs="Times New Roman"/>
          <w:sz w:val="28"/>
          <w:szCs w:val="28"/>
        </w:rPr>
        <w:t>being</w:t>
      </w:r>
      <w:proofErr w:type="gramEnd"/>
      <w:r w:rsidRPr="00450217">
        <w:rPr>
          <w:rFonts w:ascii="Times New Roman" w:hAnsi="Times New Roman" w:cs="Times New Roman"/>
          <w:sz w:val="28"/>
          <w:szCs w:val="28"/>
        </w:rPr>
        <w:t xml:space="preserve"> that type of student. As your instructor, I don’t expect to have to beg or hunt you down for assignments, just as you wouldn’t want to have to beg or hunt me down for instruction. It takes a special kind of person to educate young </w:t>
      </w:r>
      <w:proofErr w:type="gramStart"/>
      <w:r w:rsidRPr="00450217">
        <w:rPr>
          <w:rFonts w:ascii="Times New Roman" w:hAnsi="Times New Roman" w:cs="Times New Roman"/>
          <w:sz w:val="28"/>
          <w:szCs w:val="28"/>
        </w:rPr>
        <w:t>children, and</w:t>
      </w:r>
      <w:proofErr w:type="gramEnd"/>
      <w:r w:rsidRPr="00450217">
        <w:rPr>
          <w:rFonts w:ascii="Times New Roman" w:hAnsi="Times New Roman" w:cs="Times New Roman"/>
          <w:sz w:val="28"/>
          <w:szCs w:val="28"/>
        </w:rPr>
        <w:t xml:space="preserve"> being that type of person starts the day you enter this academy. I promise to give you my best, and I don’t expect any less from you! </w:t>
      </w:r>
    </w:p>
    <w:p w14:paraId="65D9CFB2" w14:textId="77777777" w:rsidR="002E3A6D" w:rsidRDefault="002E3A6D" w:rsidP="008F09AF"/>
    <w:sectPr w:rsidR="002E3A6D" w:rsidSect="00063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532F3"/>
    <w:multiLevelType w:val="multilevel"/>
    <w:tmpl w:val="90B27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E3DDA"/>
    <w:multiLevelType w:val="multilevel"/>
    <w:tmpl w:val="10980F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61BC9"/>
    <w:multiLevelType w:val="multilevel"/>
    <w:tmpl w:val="425E81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F21772"/>
    <w:multiLevelType w:val="multilevel"/>
    <w:tmpl w:val="4564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800366"/>
    <w:multiLevelType w:val="multilevel"/>
    <w:tmpl w:val="02D4E9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6D"/>
    <w:rsid w:val="00050FA1"/>
    <w:rsid w:val="00063084"/>
    <w:rsid w:val="002E3A6D"/>
    <w:rsid w:val="00444643"/>
    <w:rsid w:val="00450217"/>
    <w:rsid w:val="00465C49"/>
    <w:rsid w:val="00480692"/>
    <w:rsid w:val="00571F42"/>
    <w:rsid w:val="005C205A"/>
    <w:rsid w:val="00655EF0"/>
    <w:rsid w:val="006D4536"/>
    <w:rsid w:val="006E3C96"/>
    <w:rsid w:val="0079107B"/>
    <w:rsid w:val="008B0FD1"/>
    <w:rsid w:val="008C0011"/>
    <w:rsid w:val="008F09AF"/>
    <w:rsid w:val="009B545B"/>
    <w:rsid w:val="00A11B78"/>
    <w:rsid w:val="00BF4BDB"/>
    <w:rsid w:val="00CC0DD8"/>
    <w:rsid w:val="00CF45D5"/>
    <w:rsid w:val="00D4152B"/>
    <w:rsid w:val="00DE737A"/>
    <w:rsid w:val="00E56AE3"/>
    <w:rsid w:val="00F120FF"/>
    <w:rsid w:val="00F86D5B"/>
    <w:rsid w:val="00F8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7FEB"/>
  <w15:chartTrackingRefBased/>
  <w15:docId w15:val="{EB606737-03A7-4D2F-9908-F78B4059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6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6AE3"/>
  </w:style>
  <w:style w:type="character" w:customStyle="1" w:styleId="eop">
    <w:name w:val="eop"/>
    <w:basedOn w:val="DefaultParagraphFont"/>
    <w:rsid w:val="00E56AE3"/>
  </w:style>
  <w:style w:type="table" w:styleId="TableGrid">
    <w:name w:val="Table Grid"/>
    <w:basedOn w:val="TableNormal"/>
    <w:uiPriority w:val="39"/>
    <w:rsid w:val="00480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7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McCants, Ingrid L/Orchard</dc:creator>
  <cp:keywords/>
  <dc:description/>
  <cp:lastModifiedBy>Smith, Ingrid L/Baker</cp:lastModifiedBy>
  <cp:revision>7</cp:revision>
  <dcterms:created xsi:type="dcterms:W3CDTF">2020-08-21T16:24:00Z</dcterms:created>
  <dcterms:modified xsi:type="dcterms:W3CDTF">2020-08-24T16:21:00Z</dcterms:modified>
</cp:coreProperties>
</file>