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A" w:rsidRDefault="00A05D60" w:rsidP="003E0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2016</w:t>
      </w:r>
    </w:p>
    <w:p w:rsidR="003E0109" w:rsidRDefault="003E0109" w:rsidP="003E0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3E0109" w:rsidRDefault="003E0109" w:rsidP="003E01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109" w:rsidRDefault="003E0109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A05D60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Buildings and Grounds Committee of the Brimfield Board of Education met on Thursday, September 1, 2016 in the Superintenden</w:t>
      </w:r>
      <w:r w:rsidR="000D1B60">
        <w:rPr>
          <w:rFonts w:ascii="Times New Roman" w:hAnsi="Times New Roman" w:cs="Times New Roman"/>
          <w:sz w:val="24"/>
          <w:szCs w:val="24"/>
        </w:rPr>
        <w:t xml:space="preserve">t’s office.  At 4:45 p.m.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="000D1B60">
        <w:rPr>
          <w:rFonts w:ascii="Times New Roman" w:hAnsi="Times New Roman" w:cs="Times New Roman"/>
          <w:sz w:val="24"/>
          <w:szCs w:val="24"/>
        </w:rPr>
        <w:t xml:space="preserve"> was called</w:t>
      </w:r>
      <w:r>
        <w:rPr>
          <w:rFonts w:ascii="Times New Roman" w:hAnsi="Times New Roman" w:cs="Times New Roman"/>
          <w:sz w:val="24"/>
          <w:szCs w:val="24"/>
        </w:rPr>
        <w:t xml:space="preserve"> to o</w:t>
      </w:r>
      <w:r w:rsidR="009D5E36">
        <w:rPr>
          <w:rFonts w:ascii="Times New Roman" w:hAnsi="Times New Roman" w:cs="Times New Roman"/>
          <w:sz w:val="24"/>
          <w:szCs w:val="24"/>
        </w:rPr>
        <w:t xml:space="preserve">rder with the following </w:t>
      </w: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0D1B60">
        <w:rPr>
          <w:rFonts w:ascii="Times New Roman" w:hAnsi="Times New Roman" w:cs="Times New Roman"/>
          <w:sz w:val="24"/>
          <w:szCs w:val="24"/>
        </w:rPr>
        <w:t xml:space="preserve">Heinz,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Bauer, Harmon and Mr. Richardson.</w:t>
      </w:r>
    </w:p>
    <w:p w:rsidR="00A05D60" w:rsidRDefault="00A05D60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D60" w:rsidRDefault="00A05D60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toured the grade school to discuss door repairs, specifically on t</w:t>
      </w:r>
      <w:r w:rsidR="009D5E36">
        <w:rPr>
          <w:rFonts w:ascii="Times New Roman" w:hAnsi="Times New Roman" w:cs="Times New Roman"/>
          <w:sz w:val="24"/>
          <w:szCs w:val="24"/>
        </w:rPr>
        <w:t>he west side of the building. It was d</w:t>
      </w:r>
      <w:r>
        <w:rPr>
          <w:rFonts w:ascii="Times New Roman" w:hAnsi="Times New Roman" w:cs="Times New Roman"/>
          <w:sz w:val="24"/>
          <w:szCs w:val="24"/>
        </w:rPr>
        <w:t>iscussed if the doors need to be there, or if they can be removed.  Mr. Richardson will check on this.</w:t>
      </w:r>
    </w:p>
    <w:p w:rsidR="009D5E36" w:rsidRDefault="009D5E3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E36" w:rsidRDefault="009D5E3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 that both Mr. Richardson and Mrs. Blane make a list of maintenance needs and prioritize them.</w:t>
      </w:r>
    </w:p>
    <w:p w:rsidR="009D5E36" w:rsidRDefault="009D5E3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D5E36" w:rsidRDefault="009D5E3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6:28 the meeting adjourned.</w:t>
      </w:r>
    </w:p>
    <w:p w:rsidR="00A05D60" w:rsidRDefault="00A05D60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D60" w:rsidRDefault="00A05D60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3D56" w:rsidRPr="00713D56" w:rsidRDefault="00713D56" w:rsidP="003E010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p w:rsidR="003E0109" w:rsidRPr="003E0109" w:rsidRDefault="003E0109" w:rsidP="003E010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E0109" w:rsidRPr="003E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09"/>
    <w:rsid w:val="000D1B60"/>
    <w:rsid w:val="003E0109"/>
    <w:rsid w:val="00622623"/>
    <w:rsid w:val="00694930"/>
    <w:rsid w:val="00713D56"/>
    <w:rsid w:val="007722EB"/>
    <w:rsid w:val="009D5E36"/>
    <w:rsid w:val="00A05D60"/>
    <w:rsid w:val="00B2745D"/>
    <w:rsid w:val="00B64BE3"/>
    <w:rsid w:val="00C42E46"/>
    <w:rsid w:val="00EC2850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3</cp:revision>
  <cp:lastPrinted>2016-09-12T12:58:00Z</cp:lastPrinted>
  <dcterms:created xsi:type="dcterms:W3CDTF">2016-09-16T18:00:00Z</dcterms:created>
  <dcterms:modified xsi:type="dcterms:W3CDTF">2016-09-21T16:06:00Z</dcterms:modified>
</cp:coreProperties>
</file>