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59" w:rsidRDefault="003D5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questions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 directly related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your chapter readings. The page numbers are given to help you find the necessary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information,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but be aware that some information will be found throughout the entire chapter.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responses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must be written in your own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words and not directly (or indirectly) copied from the textbook nor other sources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4959" w:rsidRDefault="008149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76199" w:rsidRDefault="0047619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Study the events in “A Map of Time” with the chapter’s title, “Collapse at the Center”, in mind. What does “the center” refer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476199">
        <w:rPr>
          <w:rFonts w:ascii="Times New Roman" w:eastAsia="Times New Roman" w:hAnsi="Times New Roman" w:cs="Times New Roman"/>
          <w:b/>
          <w:sz w:val="24"/>
          <w:szCs w:val="24"/>
        </w:rPr>
        <w:t>Page 883</w:t>
      </w: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BD5030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959" w:rsidRPr="00476199" w:rsidRDefault="003D5D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aspects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Europe’s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nineteenth-century history contributed to the First World War?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884</w:t>
      </w: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030" w:rsidRDefault="00BD5030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959" w:rsidRDefault="008149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76199" w:rsidRDefault="0047619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does war unify a nation? </w:t>
      </w:r>
      <w:r w:rsidRPr="00476199">
        <w:rPr>
          <w:rFonts w:ascii="Times New Roman" w:eastAsia="Times New Roman" w:hAnsi="Times New Roman" w:cs="Times New Roman"/>
          <w:b/>
          <w:sz w:val="24"/>
          <w:szCs w:val="24"/>
        </w:rPr>
        <w:t>Page 885</w:t>
      </w: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BD50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impact did WWI have on women? </w:t>
      </w:r>
      <w:r w:rsidRPr="00BD5030">
        <w:rPr>
          <w:rFonts w:ascii="Times New Roman" w:eastAsia="Times New Roman" w:hAnsi="Times New Roman" w:cs="Times New Roman"/>
          <w:b/>
          <w:sz w:val="24"/>
          <w:szCs w:val="24"/>
        </w:rPr>
        <w:t>Page 887</w:t>
      </w:r>
    </w:p>
    <w:p w:rsidR="00BD5030" w:rsidRDefault="00BD5030" w:rsidP="00BD5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BD5030" w:rsidP="00BD5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BD5030" w:rsidP="00BD5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BD5030" w:rsidP="00BD5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BD5030" w:rsidP="00BD5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BD5030" w:rsidP="00BD5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959" w:rsidRPr="00476199" w:rsidRDefault="003D5D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ways did World War I mark new departures in the history of the twentieth century?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888</w:t>
      </w: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BD5030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BD5030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BD5030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BD5030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959" w:rsidRDefault="008149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BD5030" w:rsidRDefault="00BD50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Looking at the map on </w:t>
      </w:r>
      <w:r w:rsidRPr="00BD5030">
        <w:rPr>
          <w:rFonts w:ascii="Times New Roman" w:eastAsia="Times New Roman" w:hAnsi="Times New Roman" w:cs="Times New Roman"/>
          <w:b/>
          <w:sz w:val="24"/>
          <w:szCs w:val="24"/>
        </w:rPr>
        <w:t>Page 889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list the newly created states post-WWI. </w:t>
      </w:r>
    </w:p>
    <w:p w:rsidR="00BD5030" w:rsidRDefault="00BD5030" w:rsidP="00BD5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BD5030" w:rsidP="00BD5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BD5030" w:rsidP="00BD5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BD5030" w:rsidP="00BD5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BD5030" w:rsidP="00BD5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BD5030" w:rsidP="00BD5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959" w:rsidRPr="00476199" w:rsidRDefault="003D5D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what ways was the Great Depression a global phenomenon?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891</w:t>
      </w: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030" w:rsidRDefault="00BD5030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030" w:rsidRDefault="00BD5030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030" w:rsidRDefault="00BD5030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959" w:rsidRDefault="008149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BD5030" w:rsidRPr="00BD5030" w:rsidRDefault="00BD50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was the dictatorship of Vargas an example of political change that resulted from the economic impact of the Great Depression? </w:t>
      </w:r>
      <w:r w:rsidRPr="00BD5030">
        <w:rPr>
          <w:rFonts w:ascii="Times New Roman" w:eastAsia="Times New Roman" w:hAnsi="Times New Roman" w:cs="Times New Roman"/>
          <w:b/>
          <w:sz w:val="24"/>
          <w:szCs w:val="24"/>
        </w:rPr>
        <w:t>Page 893</w:t>
      </w:r>
    </w:p>
    <w:p w:rsidR="00BD5030" w:rsidRDefault="00BD5030" w:rsidP="00BD5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030" w:rsidRDefault="00BD5030" w:rsidP="00BD5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030" w:rsidRDefault="00BD5030" w:rsidP="00BD5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C3A" w:rsidRDefault="00826C3A" w:rsidP="00BD5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C3A" w:rsidRDefault="00826C3A" w:rsidP="00BD5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BD5030" w:rsidP="00BD5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26C3A" w:rsidRPr="00826C3A" w:rsidRDefault="00826C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are the examples of 20</w:t>
      </w:r>
      <w:r w:rsidRPr="00826C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 authoritarian governments? </w:t>
      </w:r>
      <w:r w:rsidRPr="00826C3A">
        <w:rPr>
          <w:rFonts w:ascii="Times New Roman" w:eastAsia="Times New Roman" w:hAnsi="Times New Roman" w:cs="Times New Roman"/>
          <w:b/>
          <w:sz w:val="24"/>
          <w:szCs w:val="24"/>
        </w:rPr>
        <w:t>Page 895</w:t>
      </w:r>
    </w:p>
    <w:p w:rsidR="00826C3A" w:rsidRDefault="00826C3A" w:rsidP="00826C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C3A" w:rsidRDefault="00826C3A" w:rsidP="00826C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C3A" w:rsidRDefault="00826C3A" w:rsidP="00826C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C3A" w:rsidRDefault="00826C3A" w:rsidP="00826C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959" w:rsidRPr="00476199" w:rsidRDefault="003D5D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ways did fascism challenge the ideas and practices of European liberalism and democracy?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896</w:t>
      </w: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959" w:rsidRDefault="008149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14959" w:rsidRPr="00476199" w:rsidRDefault="003D5D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was distinctive about the German expression of fascism? What was the basis of popular support for the Nazis?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898</w:t>
      </w: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959" w:rsidRDefault="008149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14959" w:rsidRPr="00476199" w:rsidRDefault="003D5D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did Japan’s experience during the 1920s and 1930s resemble that of Germany, and how did it differ?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901</w:t>
      </w: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959" w:rsidRDefault="008149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B5B7F" w:rsidRDefault="004B5B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 the “Zooming in”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Hillesum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answer the questions on </w:t>
      </w:r>
      <w:r w:rsidRPr="004B5B7F">
        <w:rPr>
          <w:rFonts w:ascii="Times New Roman" w:eastAsia="Times New Roman" w:hAnsi="Times New Roman" w:cs="Times New Roman"/>
          <w:b/>
          <w:sz w:val="24"/>
          <w:szCs w:val="24"/>
        </w:rPr>
        <w:t>Page 903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5B7F" w:rsidRDefault="004B5B7F" w:rsidP="004B5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B5B7F" w:rsidRDefault="004B5B7F" w:rsidP="004B5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B5B7F" w:rsidRDefault="004B5B7F" w:rsidP="004B5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B5B7F" w:rsidRDefault="004B5B7F" w:rsidP="004B5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B5B7F" w:rsidRDefault="004B5B7F" w:rsidP="004B5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B5B7F" w:rsidRDefault="004B5B7F" w:rsidP="004B5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B5B7F" w:rsidRDefault="004B5B7F" w:rsidP="004B5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B5B7F" w:rsidRDefault="004B5B7F" w:rsidP="004B5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B5B7F" w:rsidRDefault="004B5B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Compare the similarities and differences in reactions to the Great Depression in German and Japan. </w:t>
      </w:r>
      <w:r w:rsidRPr="004B5B7F">
        <w:rPr>
          <w:rFonts w:ascii="Times New Roman" w:eastAsia="Times New Roman" w:hAnsi="Times New Roman" w:cs="Times New Roman"/>
          <w:b/>
          <w:sz w:val="24"/>
          <w:szCs w:val="24"/>
        </w:rPr>
        <w:t>Page 904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5B7F" w:rsidTr="004B5B7F">
        <w:trPr>
          <w:trHeight w:val="341"/>
        </w:trPr>
        <w:tc>
          <w:tcPr>
            <w:tcW w:w="4747" w:type="dxa"/>
          </w:tcPr>
          <w:p w:rsidR="004B5B7F" w:rsidRDefault="004B5B7F" w:rsidP="004B5B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Similarities</w:t>
            </w:r>
          </w:p>
        </w:tc>
        <w:tc>
          <w:tcPr>
            <w:tcW w:w="4747" w:type="dxa"/>
          </w:tcPr>
          <w:p w:rsidR="004B5B7F" w:rsidRDefault="004B5B7F" w:rsidP="004B5B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Differences</w:t>
            </w:r>
          </w:p>
        </w:tc>
      </w:tr>
      <w:tr w:rsidR="004B5B7F" w:rsidTr="004B5B7F">
        <w:trPr>
          <w:trHeight w:val="2960"/>
        </w:trPr>
        <w:tc>
          <w:tcPr>
            <w:tcW w:w="4747" w:type="dxa"/>
          </w:tcPr>
          <w:p w:rsidR="004B5B7F" w:rsidRDefault="004B5B7F" w:rsidP="004B5B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4B5B7F" w:rsidRDefault="004B5B7F" w:rsidP="004B5B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5B7F" w:rsidRDefault="004B5B7F" w:rsidP="004B5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B7F" w:rsidRDefault="004B5B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was the purpose of the Cherry Blossom Society? </w:t>
      </w:r>
      <w:r w:rsidRPr="004B5B7F">
        <w:rPr>
          <w:rFonts w:ascii="Times New Roman" w:eastAsia="Times New Roman" w:hAnsi="Times New Roman" w:cs="Times New Roman"/>
          <w:b/>
          <w:sz w:val="24"/>
          <w:szCs w:val="24"/>
        </w:rPr>
        <w:t>Page 905</w:t>
      </w:r>
    </w:p>
    <w:p w:rsidR="004B5B7F" w:rsidRDefault="004B5B7F" w:rsidP="004B5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B5B7F" w:rsidRDefault="004B5B7F" w:rsidP="004B5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B5B7F" w:rsidRDefault="004B5B7F" w:rsidP="004B5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B5B7F" w:rsidRDefault="004B5B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Contrast the beginnings of WWI and WWII in Europe. </w:t>
      </w:r>
      <w:r w:rsidRPr="004B5B7F">
        <w:rPr>
          <w:rFonts w:ascii="Times New Roman" w:eastAsia="Times New Roman" w:hAnsi="Times New Roman" w:cs="Times New Roman"/>
          <w:b/>
          <w:sz w:val="24"/>
          <w:szCs w:val="24"/>
        </w:rPr>
        <w:t>Page 909</w:t>
      </w:r>
    </w:p>
    <w:p w:rsidR="004B5B7F" w:rsidRDefault="004B5B7F" w:rsidP="004B5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B7F" w:rsidRDefault="004B5B7F" w:rsidP="004B5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B7F" w:rsidRDefault="004B5B7F" w:rsidP="004B5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B7F" w:rsidRDefault="004B5B7F" w:rsidP="004B5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B7F" w:rsidRDefault="004B5B7F" w:rsidP="004B5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B7F" w:rsidRDefault="004B5B7F" w:rsidP="004B5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959" w:rsidRPr="00476199" w:rsidRDefault="003D5D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way were the origins of World War II in Asia and in Europe similar to each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? How were they different?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907</w:t>
      </w: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199" w:rsidRDefault="00476199" w:rsidP="004761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959" w:rsidRDefault="008149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14959" w:rsidRPr="004B5B7F" w:rsidRDefault="003D5DB6" w:rsidP="0047619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did World War II differ from World War I?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910</w:t>
      </w:r>
    </w:p>
    <w:p w:rsidR="004B5B7F" w:rsidRDefault="004B5B7F" w:rsidP="004B5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B7F" w:rsidRDefault="004B5B7F" w:rsidP="004B5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B7F" w:rsidRDefault="004B5B7F" w:rsidP="004B5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B7F" w:rsidRDefault="004B5B7F" w:rsidP="004B5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B7F" w:rsidRDefault="004B5B7F" w:rsidP="004B5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B7F" w:rsidRDefault="004B5B7F" w:rsidP="004B5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B7F" w:rsidRDefault="004B5B7F" w:rsidP="004B5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B7F" w:rsidRPr="004B5B7F" w:rsidRDefault="004B5B7F" w:rsidP="004B5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B5B7F" w:rsidRPr="00BD5030" w:rsidRDefault="004B5B7F" w:rsidP="0047619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 the “Zooming in”: Hiroshima and answer the question posed on </w:t>
      </w:r>
      <w:r w:rsidRPr="004B5B7F">
        <w:rPr>
          <w:rFonts w:ascii="Times New Roman" w:eastAsia="Times New Roman" w:hAnsi="Times New Roman" w:cs="Times New Roman"/>
          <w:b/>
          <w:sz w:val="24"/>
          <w:szCs w:val="24"/>
        </w:rPr>
        <w:t>Page 913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5030" w:rsidRDefault="00BD5030" w:rsidP="00BD5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B7F" w:rsidRDefault="004B5B7F" w:rsidP="00BD5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B7F" w:rsidRDefault="004B5B7F" w:rsidP="00BD5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B7F" w:rsidRDefault="004B5B7F" w:rsidP="00BD5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030" w:rsidRDefault="00BD5030" w:rsidP="00BD5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B7F" w:rsidRDefault="004B5B7F" w:rsidP="00BD5030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20. How did WWII lead to Europe’s loss of control over its colonies in Africa and Asia? </w:t>
      </w:r>
      <w:r w:rsidRPr="004B5B7F">
        <w:rPr>
          <w:rFonts w:ascii="Times New Roman" w:eastAsia="Times New Roman" w:hAnsi="Times New Roman" w:cs="Times New Roman"/>
          <w:b/>
          <w:sz w:val="24"/>
          <w:szCs w:val="24"/>
        </w:rPr>
        <w:t>Page 915</w:t>
      </w:r>
    </w:p>
    <w:p w:rsidR="004B5B7F" w:rsidRDefault="004B5B7F" w:rsidP="00BD5030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B5B7F" w:rsidRDefault="004B5B7F" w:rsidP="00BD5030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B5B7F" w:rsidRPr="004B5B7F" w:rsidRDefault="004B5B7F" w:rsidP="004B5B7F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B7F">
        <w:rPr>
          <w:rFonts w:ascii="Times New Roman" w:eastAsia="Times New Roman" w:hAnsi="Times New Roman" w:cs="Times New Roman"/>
          <w:sz w:val="24"/>
          <w:szCs w:val="24"/>
        </w:rPr>
        <w:t xml:space="preserve">What was the purpose of the formation of the United Nations? </w:t>
      </w:r>
      <w:r w:rsidRPr="004B5B7F">
        <w:rPr>
          <w:rFonts w:ascii="Times New Roman" w:eastAsia="Times New Roman" w:hAnsi="Times New Roman" w:cs="Times New Roman"/>
          <w:b/>
          <w:sz w:val="24"/>
          <w:szCs w:val="24"/>
        </w:rPr>
        <w:t>Page 915</w:t>
      </w:r>
    </w:p>
    <w:p w:rsidR="004B5B7F" w:rsidRDefault="004B5B7F" w:rsidP="004B5B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B7F" w:rsidRPr="004B5B7F" w:rsidRDefault="004B5B7F" w:rsidP="004B5B7F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was Europe able to recover from the devastation of War? </w:t>
      </w:r>
      <w:r w:rsidRPr="004B5B7F">
        <w:rPr>
          <w:rFonts w:ascii="Times New Roman" w:eastAsia="Times New Roman" w:hAnsi="Times New Roman" w:cs="Times New Roman"/>
          <w:b/>
          <w:sz w:val="24"/>
          <w:szCs w:val="24"/>
        </w:rPr>
        <w:t>Page 916</w:t>
      </w:r>
    </w:p>
    <w:p w:rsidR="004B5B7F" w:rsidRDefault="004B5B7F" w:rsidP="004B5B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B7F" w:rsidRDefault="004B5B7F" w:rsidP="004B5B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B7F" w:rsidRDefault="004B5B7F" w:rsidP="004B5B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B7F" w:rsidRPr="004B5B7F" w:rsidRDefault="004B5B7F" w:rsidP="004B5B7F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purpose of the Marshall plan? What is the US role in</w:t>
      </w:r>
      <w:r w:rsidR="00821E9A">
        <w:rPr>
          <w:rFonts w:ascii="Times New Roman" w:eastAsia="Times New Roman" w:hAnsi="Times New Roman" w:cs="Times New Roman"/>
          <w:sz w:val="24"/>
          <w:szCs w:val="24"/>
        </w:rPr>
        <w:t xml:space="preserve"> rebuilding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Japan</w:t>
      </w:r>
      <w:r w:rsidR="00821E9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821E9A" w:rsidRPr="00821E9A">
        <w:rPr>
          <w:rFonts w:ascii="Times New Roman" w:eastAsia="Times New Roman" w:hAnsi="Times New Roman" w:cs="Times New Roman"/>
          <w:b/>
          <w:sz w:val="24"/>
          <w:szCs w:val="24"/>
        </w:rPr>
        <w:t>Page 919</w:t>
      </w:r>
    </w:p>
    <w:p w:rsidR="004B5B7F" w:rsidRDefault="004B5B7F" w:rsidP="004B5B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E9A" w:rsidRDefault="00821E9A" w:rsidP="004B5B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E9A" w:rsidRDefault="00821E9A" w:rsidP="004B5B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821E9A" w:rsidP="00BD5030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="00BD5030">
        <w:rPr>
          <w:rFonts w:ascii="Times New Roman" w:eastAsia="Times New Roman" w:hAnsi="Times New Roman" w:cs="Times New Roman"/>
          <w:sz w:val="24"/>
          <w:szCs w:val="24"/>
        </w:rPr>
        <w:t>Which country was least affected by the Great Depression?</w:t>
      </w:r>
    </w:p>
    <w:p w:rsidR="00821E9A" w:rsidRDefault="00821E9A" w:rsidP="00BD5030">
      <w:pPr>
        <w:spacing w:after="12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  <w:sectPr w:rsidR="00821E9A">
          <w:headerReference w:type="default" r:id="rId7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BD5030" w:rsidRDefault="00BD5030" w:rsidP="00BD5030">
      <w:pPr>
        <w:spacing w:after="12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 Germany</w:t>
      </w:r>
    </w:p>
    <w:p w:rsidR="00BD5030" w:rsidRDefault="00BD5030" w:rsidP="00BD5030">
      <w:pPr>
        <w:spacing w:after="12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 Japan</w:t>
      </w:r>
    </w:p>
    <w:p w:rsidR="00BD5030" w:rsidRDefault="00BD5030" w:rsidP="00BD5030">
      <w:pPr>
        <w:spacing w:after="12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 Soviet Union</w:t>
      </w:r>
    </w:p>
    <w:p w:rsidR="00BD5030" w:rsidRDefault="00BD5030" w:rsidP="00BD5030">
      <w:pPr>
        <w:spacing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 United States</w:t>
      </w:r>
    </w:p>
    <w:p w:rsidR="00821E9A" w:rsidRDefault="00821E9A" w:rsidP="00BD5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21E9A" w:rsidSect="00821E9A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/>
        </w:sectPr>
      </w:pPr>
    </w:p>
    <w:p w:rsidR="00BD5030" w:rsidRDefault="00BD5030" w:rsidP="00BD5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BD5030" w:rsidP="00BD5030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21E9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 What effect did World War II have on communism?</w:t>
      </w:r>
    </w:p>
    <w:p w:rsidR="00BD5030" w:rsidRDefault="00BD5030" w:rsidP="00BD5030">
      <w:pPr>
        <w:spacing w:after="12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 It discredited the international communist movement and the Soviet Union.</w:t>
      </w:r>
    </w:p>
    <w:p w:rsidR="00BD5030" w:rsidRDefault="00BD5030" w:rsidP="00BD5030">
      <w:pPr>
        <w:spacing w:after="12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 It transformed communism into a global movement committed to world peace.</w:t>
      </w:r>
    </w:p>
    <w:p w:rsidR="00BD5030" w:rsidRDefault="00BD5030" w:rsidP="00BD5030">
      <w:pPr>
        <w:spacing w:after="12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 It allowed communism to take root in the Middle East and Africa.</w:t>
      </w:r>
    </w:p>
    <w:p w:rsidR="00BD5030" w:rsidRDefault="00BD5030" w:rsidP="00BD5030">
      <w:pPr>
        <w:spacing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 It enabled communist parties in Eastern Europe and China to assume power.</w:t>
      </w:r>
    </w:p>
    <w:p w:rsidR="00BD5030" w:rsidRDefault="00BD5030" w:rsidP="00BD5030">
      <w:pPr>
        <w:spacing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821E9A" w:rsidP="00BD5030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BD5030">
        <w:rPr>
          <w:rFonts w:ascii="Times New Roman" w:eastAsia="Times New Roman" w:hAnsi="Times New Roman" w:cs="Times New Roman"/>
          <w:sz w:val="24"/>
          <w:szCs w:val="24"/>
        </w:rPr>
        <w:t xml:space="preserve">.  Which of the following was a more prominent feature of </w:t>
      </w:r>
      <w:r>
        <w:rPr>
          <w:rFonts w:ascii="Times New Roman" w:eastAsia="Times New Roman" w:hAnsi="Times New Roman" w:cs="Times New Roman"/>
          <w:sz w:val="24"/>
          <w:szCs w:val="24"/>
        </w:rPr>
        <w:t>WW</w:t>
      </w:r>
      <w:r w:rsidR="00BD5030">
        <w:rPr>
          <w:rFonts w:ascii="Times New Roman" w:eastAsia="Times New Roman" w:hAnsi="Times New Roman" w:cs="Times New Roman"/>
          <w:sz w:val="24"/>
          <w:szCs w:val="24"/>
        </w:rPr>
        <w:t>II than WWI?</w:t>
      </w:r>
    </w:p>
    <w:p w:rsidR="00BD5030" w:rsidRDefault="00BD5030" w:rsidP="00BD5030">
      <w:pPr>
        <w:spacing w:after="12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 The blurring of the line between civilian and military targets</w:t>
      </w:r>
    </w:p>
    <w:p w:rsidR="00BD5030" w:rsidRDefault="00BD5030" w:rsidP="00BD5030">
      <w:pPr>
        <w:spacing w:after="12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 The practice of trench warfare and defensive military strategies</w:t>
      </w:r>
    </w:p>
    <w:p w:rsidR="00BD5030" w:rsidRDefault="00BD5030" w:rsidP="00BD5030">
      <w:pPr>
        <w:spacing w:after="12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 The mass enthusiasm for war in Britain and France</w:t>
      </w:r>
    </w:p>
    <w:p w:rsidR="00BD5030" w:rsidRDefault="00BD5030" w:rsidP="00BD5030">
      <w:pPr>
        <w:spacing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 The forceful and quick response of the Allies to German aggression</w:t>
      </w:r>
    </w:p>
    <w:p w:rsidR="00BD5030" w:rsidRDefault="00BD5030" w:rsidP="00BD5030">
      <w:pPr>
        <w:spacing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821E9A" w:rsidP="00BD5030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BD5030">
        <w:rPr>
          <w:rFonts w:ascii="Times New Roman" w:eastAsia="Times New Roman" w:hAnsi="Times New Roman" w:cs="Times New Roman"/>
          <w:sz w:val="24"/>
          <w:szCs w:val="24"/>
        </w:rPr>
        <w:t>.  The new states that had been carved out of which empire were governed as mandates of the League of Nations after World War I?</w:t>
      </w:r>
    </w:p>
    <w:p w:rsidR="00821E9A" w:rsidRDefault="00821E9A" w:rsidP="00BD5030">
      <w:pPr>
        <w:spacing w:after="12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  <w:sectPr w:rsidR="00821E9A" w:rsidSect="00821E9A">
          <w:type w:val="continuous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BD5030" w:rsidRDefault="00BD5030" w:rsidP="00BD5030">
      <w:pPr>
        <w:spacing w:after="12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 The Austro-Hungarian Empire</w:t>
      </w:r>
    </w:p>
    <w:p w:rsidR="00BD5030" w:rsidRDefault="00BD5030" w:rsidP="00BD5030">
      <w:pPr>
        <w:spacing w:after="12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 The Ottoman Empire</w:t>
      </w:r>
    </w:p>
    <w:p w:rsidR="00BD5030" w:rsidRDefault="00BD5030" w:rsidP="00BD5030">
      <w:pPr>
        <w:spacing w:after="12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 The Russian Empire</w:t>
      </w:r>
    </w:p>
    <w:p w:rsidR="00BD5030" w:rsidRDefault="00BD5030" w:rsidP="00BD5030">
      <w:pPr>
        <w:spacing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 The Holy Roman Empire</w:t>
      </w:r>
    </w:p>
    <w:p w:rsidR="00821E9A" w:rsidRDefault="00821E9A" w:rsidP="00BD5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21E9A" w:rsidSect="00821E9A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/>
        </w:sectPr>
      </w:pPr>
    </w:p>
    <w:p w:rsidR="00BD5030" w:rsidRDefault="00BD5030" w:rsidP="00BD5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821E9A" w:rsidP="00BD5030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BD5030">
        <w:rPr>
          <w:rFonts w:ascii="Times New Roman" w:eastAsia="Times New Roman" w:hAnsi="Times New Roman" w:cs="Times New Roman"/>
          <w:sz w:val="24"/>
          <w:szCs w:val="24"/>
        </w:rPr>
        <w:t>.  Which of the following represents a response among many Latin American countries to the global repercussions of the Great Depression?</w:t>
      </w:r>
    </w:p>
    <w:p w:rsidR="00821E9A" w:rsidRDefault="00821E9A" w:rsidP="00BD5030">
      <w:pPr>
        <w:spacing w:after="12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  <w:sectPr w:rsidR="00821E9A" w:rsidSect="00821E9A">
          <w:type w:val="continuous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BD5030" w:rsidRDefault="00BD5030" w:rsidP="00BD5030">
      <w:pPr>
        <w:spacing w:after="12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 War socialism</w:t>
      </w:r>
    </w:p>
    <w:p w:rsidR="00BD5030" w:rsidRDefault="00BD5030" w:rsidP="00BD5030">
      <w:pPr>
        <w:spacing w:after="12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 Democratic socialism</w:t>
      </w:r>
    </w:p>
    <w:p w:rsidR="00BD5030" w:rsidRDefault="00BD5030" w:rsidP="00BD5030">
      <w:pPr>
        <w:spacing w:after="12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 Policies modeled on the New Deal</w:t>
      </w:r>
    </w:p>
    <w:p w:rsidR="00BD5030" w:rsidRDefault="00BD5030" w:rsidP="00BD5030">
      <w:pPr>
        <w:spacing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 Import substitution industrialization</w:t>
      </w:r>
    </w:p>
    <w:p w:rsidR="00821E9A" w:rsidRDefault="00821E9A" w:rsidP="00BD5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21E9A" w:rsidSect="00821E9A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/>
        </w:sectPr>
      </w:pPr>
    </w:p>
    <w:p w:rsidR="00BD5030" w:rsidRDefault="00BD5030" w:rsidP="00BD5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821E9A" w:rsidP="00BD5030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BD5030">
        <w:rPr>
          <w:rFonts w:ascii="Times New Roman" w:eastAsia="Times New Roman" w:hAnsi="Times New Roman" w:cs="Times New Roman"/>
          <w:sz w:val="24"/>
          <w:szCs w:val="24"/>
        </w:rPr>
        <w:t>.  What happened to Europe's empires in Asia and Africa after the end of World War II?</w:t>
      </w:r>
    </w:p>
    <w:p w:rsidR="00BD5030" w:rsidRDefault="00BD5030" w:rsidP="00BD5030">
      <w:pPr>
        <w:spacing w:after="12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 European empires merged into a single global empire run by the United States.</w:t>
      </w:r>
    </w:p>
    <w:p w:rsidR="00BD5030" w:rsidRDefault="00BD5030" w:rsidP="00BD5030">
      <w:pPr>
        <w:spacing w:after="12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(B)  European empires were dismantled by the military force of the United Nations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030" w:rsidRDefault="00BD5030" w:rsidP="00BD5030">
      <w:pPr>
        <w:spacing w:after="12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 European empires expanded as they absorbed the colonies of the Axis Powers.</w:t>
      </w:r>
    </w:p>
    <w:p w:rsidR="00BD5030" w:rsidRDefault="00BD5030" w:rsidP="00BD5030">
      <w:pPr>
        <w:spacing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 European empires collapsed as colonies demanded and achieved independence.</w:t>
      </w:r>
    </w:p>
    <w:p w:rsidR="00BD5030" w:rsidRDefault="00BD5030" w:rsidP="00BD5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821E9A" w:rsidP="00BD5030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BD5030">
        <w:rPr>
          <w:rFonts w:ascii="Times New Roman" w:eastAsia="Times New Roman" w:hAnsi="Times New Roman" w:cs="Times New Roman"/>
          <w:sz w:val="24"/>
          <w:szCs w:val="24"/>
        </w:rPr>
        <w:t>.  Which of the following contributed to Western European recovery after the devastation of World War II?</w:t>
      </w:r>
    </w:p>
    <w:p w:rsidR="00BD5030" w:rsidRDefault="00BD5030" w:rsidP="00BD5030">
      <w:pPr>
        <w:spacing w:after="12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 The ability of Western European countries to integrate their economies</w:t>
      </w:r>
    </w:p>
    <w:p w:rsidR="00BD5030" w:rsidRDefault="00BD5030" w:rsidP="00BD5030">
      <w:pPr>
        <w:spacing w:after="12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 The ability of Western European countries to exploit their colonies</w:t>
      </w:r>
    </w:p>
    <w:p w:rsidR="00BD5030" w:rsidRDefault="00BD5030" w:rsidP="00BD5030">
      <w:pPr>
        <w:spacing w:after="12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 The humanitarian and economic aid provided by the United Nations</w:t>
      </w:r>
    </w:p>
    <w:p w:rsidR="00BD5030" w:rsidRDefault="00BD5030" w:rsidP="00BD5030">
      <w:pPr>
        <w:spacing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 The economic and political leadership exercised by the Soviet Union</w:t>
      </w:r>
    </w:p>
    <w:p w:rsidR="00BD5030" w:rsidRDefault="00BD5030" w:rsidP="00BD5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821E9A" w:rsidP="00BD503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BD5030">
        <w:rPr>
          <w:rFonts w:ascii="Times New Roman" w:eastAsia="Times New Roman" w:hAnsi="Times New Roman" w:cs="Times New Roman"/>
          <w:sz w:val="24"/>
          <w:szCs w:val="24"/>
        </w:rPr>
        <w:t>.  ____________________________ was a political ideology marked by its intense nationalism and authoritarianism.</w:t>
      </w:r>
    </w:p>
    <w:p w:rsidR="00BD5030" w:rsidRDefault="00BD5030" w:rsidP="00BD5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821E9A" w:rsidP="00BD503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BD5030">
        <w:rPr>
          <w:rFonts w:ascii="Times New Roman" w:eastAsia="Times New Roman" w:hAnsi="Times New Roman" w:cs="Times New Roman"/>
          <w:sz w:val="24"/>
          <w:szCs w:val="24"/>
        </w:rPr>
        <w:t>.  The ________________________ was a worldwide economic downturn that began in 1929 with the New York stock market crash and continued in many areas until the outbreak of World War II.</w:t>
      </w:r>
    </w:p>
    <w:p w:rsidR="00BD5030" w:rsidRDefault="00BD5030" w:rsidP="00BD503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821E9A" w:rsidP="00BD503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5030">
        <w:rPr>
          <w:rFonts w:ascii="Times New Roman" w:eastAsia="Times New Roman" w:hAnsi="Times New Roman" w:cs="Times New Roman"/>
          <w:sz w:val="24"/>
          <w:szCs w:val="24"/>
        </w:rPr>
        <w:t>.  The _________________________ was a huge U.S. government initiative to aid in the post–World War II restoration of Europe.</w:t>
      </w:r>
    </w:p>
    <w:p w:rsidR="00BD5030" w:rsidRDefault="00BD5030" w:rsidP="00BD5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821E9A" w:rsidP="00BD5030">
      <w:pPr>
        <w:spacing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="00BD5030">
        <w:rPr>
          <w:rFonts w:ascii="Times New Roman" w:eastAsia="Times New Roman" w:hAnsi="Times New Roman" w:cs="Times New Roman"/>
          <w:sz w:val="24"/>
          <w:szCs w:val="24"/>
        </w:rPr>
        <w:t xml:space="preserve">.   __________________________ was a military and political alliance founded in 1949 that committed the United States to the defense of Europe in the event of Soviet aggression. </w:t>
      </w:r>
    </w:p>
    <w:p w:rsidR="00BD5030" w:rsidRDefault="00821E9A" w:rsidP="00BD5030">
      <w:pPr>
        <w:spacing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="00BD5030">
        <w:rPr>
          <w:rFonts w:ascii="Times New Roman" w:eastAsia="Times New Roman" w:hAnsi="Times New Roman" w:cs="Times New Roman"/>
          <w:sz w:val="24"/>
          <w:szCs w:val="24"/>
        </w:rPr>
        <w:t>.   ________________________________ was a movement in the country's political life between 1930 and 1945 that was marked by extreme nationalism, a commitment to elite leadership focused around the emperor, and dedication to foreign expansion</w:t>
      </w:r>
    </w:p>
    <w:p w:rsidR="00BD5030" w:rsidRDefault="00BD5030" w:rsidP="00BD5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030" w:rsidRDefault="00821E9A" w:rsidP="00BD5030">
      <w:pPr>
        <w:spacing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="00BD5030">
        <w:rPr>
          <w:rFonts w:ascii="Times New Roman" w:eastAsia="Times New Roman" w:hAnsi="Times New Roman" w:cs="Times New Roman"/>
          <w:sz w:val="24"/>
          <w:szCs w:val="24"/>
        </w:rPr>
        <w:t>.  __________________________ officially ended World War I (WWI).</w:t>
      </w:r>
    </w:p>
    <w:p w:rsidR="00BD5030" w:rsidRDefault="00BD5030" w:rsidP="00BD5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D5030" w:rsidRDefault="00821E9A" w:rsidP="00BD503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="00BD5030">
        <w:rPr>
          <w:rFonts w:ascii="Times New Roman" w:eastAsia="Times New Roman" w:hAnsi="Times New Roman" w:cs="Times New Roman"/>
          <w:sz w:val="24"/>
          <w:szCs w:val="24"/>
        </w:rPr>
        <w:t xml:space="preserve">.  _______________________ was the first Japanese city to </w:t>
      </w:r>
      <w:proofErr w:type="gramStart"/>
      <w:r w:rsidR="00BD5030">
        <w:rPr>
          <w:rFonts w:ascii="Times New Roman" w:eastAsia="Times New Roman" w:hAnsi="Times New Roman" w:cs="Times New Roman"/>
          <w:sz w:val="24"/>
          <w:szCs w:val="24"/>
        </w:rPr>
        <w:t>be destroyed</w:t>
      </w:r>
      <w:proofErr w:type="gramEnd"/>
      <w:r w:rsidR="00BD5030">
        <w:rPr>
          <w:rFonts w:ascii="Times New Roman" w:eastAsia="Times New Roman" w:hAnsi="Times New Roman" w:cs="Times New Roman"/>
          <w:sz w:val="24"/>
          <w:szCs w:val="24"/>
        </w:rPr>
        <w:t xml:space="preserve"> by an atomic bomb developed by the United States in 1945.</w:t>
      </w:r>
    </w:p>
    <w:p w:rsidR="00BD5030" w:rsidRPr="00476199" w:rsidRDefault="00BD5030" w:rsidP="00BD5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D5030" w:rsidRPr="00476199" w:rsidSect="00821E9A"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B6" w:rsidRDefault="003D5DB6">
      <w:pPr>
        <w:spacing w:line="240" w:lineRule="auto"/>
      </w:pPr>
      <w:r>
        <w:separator/>
      </w:r>
    </w:p>
  </w:endnote>
  <w:endnote w:type="continuationSeparator" w:id="0">
    <w:p w:rsidR="003D5DB6" w:rsidRDefault="003D5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B6" w:rsidRDefault="003D5DB6">
      <w:pPr>
        <w:spacing w:line="240" w:lineRule="auto"/>
      </w:pPr>
      <w:r>
        <w:separator/>
      </w:r>
    </w:p>
  </w:footnote>
  <w:footnote w:type="continuationSeparator" w:id="0">
    <w:p w:rsidR="003D5DB6" w:rsidRDefault="003D5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59" w:rsidRDefault="00814959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sz w:val="12"/>
        <w:szCs w:val="12"/>
      </w:rPr>
    </w:pPr>
  </w:p>
  <w:p w:rsidR="00476199" w:rsidRDefault="00476199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sz w:val="32"/>
        <w:szCs w:val="52"/>
        <w:u w:val="single"/>
      </w:rPr>
    </w:pPr>
  </w:p>
  <w:p w:rsidR="00814959" w:rsidRDefault="003D5DB6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sz w:val="32"/>
        <w:szCs w:val="52"/>
        <w:u w:val="single"/>
      </w:rPr>
    </w:pPr>
    <w:r w:rsidRPr="00476199">
      <w:rPr>
        <w:rFonts w:ascii="Times New Roman" w:eastAsia="Times New Roman" w:hAnsi="Times New Roman" w:cs="Times New Roman"/>
        <w:sz w:val="32"/>
        <w:szCs w:val="52"/>
        <w:u w:val="single"/>
      </w:rPr>
      <w:t xml:space="preserve">Chapter 20: </w:t>
    </w:r>
    <w:r w:rsidR="00476199" w:rsidRPr="00476199">
      <w:rPr>
        <w:rFonts w:ascii="Times New Roman" w:eastAsia="Times New Roman" w:hAnsi="Times New Roman" w:cs="Times New Roman"/>
        <w:sz w:val="32"/>
        <w:szCs w:val="52"/>
        <w:u w:val="single"/>
      </w:rPr>
      <w:t xml:space="preserve">Guided </w:t>
    </w:r>
    <w:r w:rsidRPr="00476199">
      <w:rPr>
        <w:rFonts w:ascii="Times New Roman" w:eastAsia="Times New Roman" w:hAnsi="Times New Roman" w:cs="Times New Roman"/>
        <w:sz w:val="32"/>
        <w:szCs w:val="52"/>
        <w:u w:val="single"/>
      </w:rPr>
      <w:t>Reading Questions</w:t>
    </w:r>
  </w:p>
  <w:p w:rsidR="00476199" w:rsidRPr="00476199" w:rsidRDefault="00476199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12"/>
      </w:rPr>
    </w:pPr>
    <w:r w:rsidRPr="00476199">
      <w:rPr>
        <w:rFonts w:ascii="Times New Roman" w:eastAsia="Times New Roman" w:hAnsi="Times New Roman" w:cs="Times New Roman"/>
        <w:sz w:val="32"/>
        <w:szCs w:val="52"/>
      </w:rPr>
      <w:t>Name: ___________________________</w:t>
    </w:r>
    <w:proofErr w:type="gramStart"/>
    <w:r w:rsidRPr="00476199">
      <w:rPr>
        <w:rFonts w:ascii="Times New Roman" w:eastAsia="Times New Roman" w:hAnsi="Times New Roman" w:cs="Times New Roman"/>
        <w:sz w:val="32"/>
        <w:szCs w:val="52"/>
      </w:rPr>
      <w:t>_  Due</w:t>
    </w:r>
    <w:proofErr w:type="gramEnd"/>
    <w:r w:rsidRPr="00476199">
      <w:rPr>
        <w:rFonts w:ascii="Times New Roman" w:eastAsia="Times New Roman" w:hAnsi="Times New Roman" w:cs="Times New Roman"/>
        <w:sz w:val="32"/>
        <w:szCs w:val="52"/>
      </w:rPr>
      <w:t xml:space="preserve">: </w:t>
    </w:r>
    <w:r>
      <w:rPr>
        <w:rFonts w:ascii="Times New Roman" w:eastAsia="Times New Roman" w:hAnsi="Times New Roman" w:cs="Times New Roman"/>
        <w:sz w:val="32"/>
        <w:szCs w:val="52"/>
      </w:rPr>
      <w:t>4/5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3B8A"/>
    <w:multiLevelType w:val="multilevel"/>
    <w:tmpl w:val="9AEE4C2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046364"/>
    <w:multiLevelType w:val="multilevel"/>
    <w:tmpl w:val="70C6B8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59"/>
    <w:rsid w:val="003B78DE"/>
    <w:rsid w:val="003D5DB6"/>
    <w:rsid w:val="00476199"/>
    <w:rsid w:val="004B5B7F"/>
    <w:rsid w:val="00814959"/>
    <w:rsid w:val="00821E9A"/>
    <w:rsid w:val="00826C3A"/>
    <w:rsid w:val="00BD5030"/>
    <w:rsid w:val="00D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3D06"/>
  <w15:docId w15:val="{18B6010F-622F-4962-99EC-74AE0949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61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199"/>
  </w:style>
  <w:style w:type="paragraph" w:styleId="Footer">
    <w:name w:val="footer"/>
    <w:basedOn w:val="Normal"/>
    <w:link w:val="FooterChar"/>
    <w:uiPriority w:val="99"/>
    <w:unhideWhenUsed/>
    <w:rsid w:val="004761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199"/>
  </w:style>
  <w:style w:type="table" w:styleId="TableGrid">
    <w:name w:val="Table Grid"/>
    <w:basedOn w:val="TableNormal"/>
    <w:uiPriority w:val="39"/>
    <w:rsid w:val="004B5B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MCDANIEL, JENNIFER</dc:creator>
  <cp:lastModifiedBy>MCDANIEL, JENNIFER</cp:lastModifiedBy>
  <cp:revision>2</cp:revision>
  <dcterms:created xsi:type="dcterms:W3CDTF">2019-03-15T13:36:00Z</dcterms:created>
  <dcterms:modified xsi:type="dcterms:W3CDTF">2019-03-15T13:36:00Z</dcterms:modified>
</cp:coreProperties>
</file>