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03" w:rsidRPr="00517317" w:rsidRDefault="00233603" w:rsidP="00233603">
      <w:pPr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/>
          <w:bCs/>
        </w:rPr>
        <w:t>Form E1</w:t>
      </w:r>
      <w:r w:rsidRPr="001402A4">
        <w:rPr>
          <w:rFonts w:ascii="Arial Narrow" w:eastAsia="Times New Roman" w:hAnsi="Arial Narrow" w:cs="Calibri"/>
          <w:b/>
          <w:bCs/>
        </w:rPr>
        <w:t>: Vermilion Association for Special Education Teacher Professional Development Plan for Needs Improvement</w:t>
      </w:r>
      <w:r>
        <w:rPr>
          <w:rFonts w:ascii="Arial Narrow" w:eastAsia="Times New Roman" w:hAnsi="Arial Narrow" w:cs="Calibri"/>
          <w:b/>
          <w:bCs/>
        </w:rPr>
        <w:t xml:space="preserve"> for the Teacher</w:t>
      </w:r>
    </w:p>
    <w:p w:rsidR="00233603" w:rsidRPr="001402A4" w:rsidRDefault="00233603" w:rsidP="00233603">
      <w:pPr>
        <w:spacing w:after="120"/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Cs/>
        </w:rPr>
        <w:t>Teacher:</w:t>
      </w:r>
      <w:r w:rsidRPr="001402A4">
        <w:rPr>
          <w:rFonts w:ascii="Arial Narrow" w:eastAsia="Times New Roman" w:hAnsi="Arial Narrow" w:cs="Calibri"/>
          <w:bCs/>
        </w:rPr>
        <w:tab/>
      </w:r>
      <w:sdt>
        <w:sdtPr>
          <w:rPr>
            <w:rFonts w:ascii="Arial Narrow" w:eastAsia="Times New Roman" w:hAnsi="Arial Narrow" w:cs="Calibri"/>
            <w:bCs/>
          </w:rPr>
          <w:id w:val="1314682396"/>
          <w:placeholder>
            <w:docPart w:val="2F9F02D7BDC24078BD1C89B932B1AB0D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  <w:t>Evaluator</w:t>
      </w:r>
      <w:proofErr w:type="gramStart"/>
      <w:r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922304866"/>
          <w:placeholder>
            <w:docPart w:val="2F9F02D7BDC24078BD1C89B932B1AB0D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>School/Position</w:t>
      </w:r>
      <w:proofErr w:type="gramStart"/>
      <w:r w:rsidRPr="001402A4"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2009099620"/>
          <w:placeholder>
            <w:docPart w:val="2F9F02D7BDC24078BD1C89B932B1AB0D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</w:p>
    <w:p w:rsidR="00233603" w:rsidRDefault="00233603" w:rsidP="00233603">
      <w:pPr>
        <w:spacing w:after="120"/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Cs/>
        </w:rPr>
        <w:t>Date of Performance Evaluation Rating (Summative</w:t>
      </w:r>
      <w:r>
        <w:rPr>
          <w:rFonts w:ascii="Arial Narrow" w:eastAsia="Times New Roman" w:hAnsi="Arial Narrow" w:cs="Calibri"/>
          <w:bCs/>
        </w:rPr>
        <w:t>):</w:t>
      </w:r>
      <w:r>
        <w:rPr>
          <w:rFonts w:ascii="Arial Narrow" w:eastAsia="Times New Roman" w:hAnsi="Arial Narrow" w:cs="Calibri"/>
          <w:bCs/>
        </w:rPr>
        <w:tab/>
      </w:r>
      <w:sdt>
        <w:sdtPr>
          <w:rPr>
            <w:rFonts w:ascii="Arial Narrow" w:eastAsia="Times New Roman" w:hAnsi="Arial Narrow" w:cs="Calibri"/>
            <w:bCs/>
          </w:rPr>
          <w:id w:val="-1812864641"/>
          <w:placeholder>
            <w:docPart w:val="AB3CD9A4A11C45CB9EB68C50D2E61E8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  <w:r>
        <w:rPr>
          <w:rFonts w:ascii="Arial Narrow" w:eastAsia="Times New Roman" w:hAnsi="Arial Narrow" w:cs="Calibri"/>
          <w:bCs/>
        </w:rPr>
        <w:tab/>
      </w:r>
    </w:p>
    <w:p w:rsidR="00233603" w:rsidRPr="001402A4" w:rsidRDefault="00233603" w:rsidP="00233603">
      <w:pPr>
        <w:spacing w:after="120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>Date of PDP Implementation</w:t>
      </w:r>
      <w:proofErr w:type="gramStart"/>
      <w:r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-761838213"/>
          <w:placeholder>
            <w:docPart w:val="AB3CD9A4A11C45CB9EB68C50D2E61E8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  <w:r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>Date of PDP Conclusion:</w:t>
      </w:r>
      <w:r>
        <w:rPr>
          <w:rFonts w:ascii="Arial Narrow" w:eastAsia="Times New Roman" w:hAnsi="Arial Narrow" w:cs="Calibri"/>
          <w:bCs/>
        </w:rPr>
        <w:t xml:space="preserve"> </w:t>
      </w:r>
      <w:sdt>
        <w:sdtPr>
          <w:rPr>
            <w:rFonts w:ascii="Arial Narrow" w:eastAsia="Times New Roman" w:hAnsi="Arial Narrow" w:cs="Calibri"/>
            <w:bCs/>
          </w:rPr>
          <w:id w:val="2044555819"/>
          <w:placeholder>
            <w:docPart w:val="AB3CD9A4A11C45CB9EB68C50D2E61E8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</w:p>
    <w:p w:rsidR="00233603" w:rsidRDefault="00233603" w:rsidP="00233603">
      <w:pPr>
        <w:spacing w:after="0"/>
        <w:jc w:val="center"/>
        <w:rPr>
          <w:rFonts w:ascii="Arial Narrow" w:eastAsia="Times New Roman" w:hAnsi="Arial Narrow" w:cs="Calibri"/>
          <w:b/>
          <w:bCs/>
        </w:rPr>
      </w:pPr>
    </w:p>
    <w:p w:rsidR="00233603" w:rsidRPr="001402A4" w:rsidRDefault="00233603" w:rsidP="00233603">
      <w:pPr>
        <w:spacing w:after="0"/>
        <w:jc w:val="center"/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/>
          <w:bCs/>
        </w:rPr>
        <w:t xml:space="preserve">Required Areas for Improvement </w:t>
      </w:r>
      <w:r w:rsidRPr="001402A4">
        <w:rPr>
          <w:rFonts w:ascii="Arial Narrow" w:eastAsia="Times New Roman" w:hAnsi="Arial Narrow" w:cs="Calibri"/>
          <w:bCs/>
        </w:rPr>
        <w:t>(highlighted)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4"/>
        <w:gridCol w:w="2657"/>
        <w:gridCol w:w="2826"/>
        <w:gridCol w:w="2743"/>
      </w:tblGrid>
      <w:tr w:rsidR="00233603" w:rsidRPr="001402A4" w:rsidTr="00C346D5">
        <w:trPr>
          <w:trHeight w:val="251"/>
          <w:jc w:val="center"/>
        </w:trPr>
        <w:tc>
          <w:tcPr>
            <w:tcW w:w="5310" w:type="dxa"/>
            <w:gridSpan w:val="2"/>
          </w:tcPr>
          <w:p w:rsidR="00233603" w:rsidRPr="001402A4" w:rsidRDefault="00233603" w:rsidP="00C346D5">
            <w:pPr>
              <w:autoSpaceDE w:val="0"/>
              <w:autoSpaceDN w:val="0"/>
              <w:adjustRightInd w:val="0"/>
              <w:spacing w:after="0"/>
              <w:ind w:left="-43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sz w:val="16"/>
                <w:szCs w:val="16"/>
              </w:rPr>
              <w:t>Conversation Components</w:t>
            </w:r>
          </w:p>
        </w:tc>
        <w:tc>
          <w:tcPr>
            <w:tcW w:w="5670" w:type="dxa"/>
            <w:gridSpan w:val="2"/>
          </w:tcPr>
          <w:p w:rsidR="00233603" w:rsidRPr="001402A4" w:rsidRDefault="00233603" w:rsidP="00C346D5">
            <w:pPr>
              <w:autoSpaceDE w:val="0"/>
              <w:autoSpaceDN w:val="0"/>
              <w:adjustRightInd w:val="0"/>
              <w:ind w:left="-45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sz w:val="16"/>
                <w:szCs w:val="16"/>
              </w:rPr>
              <w:t>Observable Components</w:t>
            </w:r>
          </w:p>
        </w:tc>
      </w:tr>
      <w:tr w:rsidR="00233603" w:rsidRPr="001402A4" w:rsidTr="00C346D5">
        <w:trPr>
          <w:trHeight w:val="368"/>
          <w:jc w:val="center"/>
        </w:trPr>
        <w:tc>
          <w:tcPr>
            <w:tcW w:w="2610" w:type="dxa"/>
          </w:tcPr>
          <w:p w:rsidR="00233603" w:rsidRPr="001402A4" w:rsidRDefault="00233603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1 </w:t>
            </w:r>
          </w:p>
          <w:p w:rsidR="00233603" w:rsidRPr="001402A4" w:rsidRDefault="00233603" w:rsidP="00C346D5">
            <w:pPr>
              <w:autoSpaceDE w:val="0"/>
              <w:autoSpaceDN w:val="0"/>
              <w:adjustRightInd w:val="0"/>
              <w:ind w:left="-45"/>
              <w:rPr>
                <w:rFonts w:ascii="Arial Narrow" w:hAnsi="Arial Narrow" w:cs="Calibri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  <w:t>Planning and Preparation</w:t>
            </w:r>
          </w:p>
        </w:tc>
        <w:tc>
          <w:tcPr>
            <w:tcW w:w="2700" w:type="dxa"/>
          </w:tcPr>
          <w:p w:rsidR="00233603" w:rsidRPr="001402A4" w:rsidRDefault="00233603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4 </w:t>
            </w:r>
          </w:p>
          <w:p w:rsidR="00233603" w:rsidRPr="001402A4" w:rsidRDefault="00233603" w:rsidP="00C346D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  <w:t>Professional Responsibilities</w:t>
            </w:r>
          </w:p>
        </w:tc>
        <w:tc>
          <w:tcPr>
            <w:tcW w:w="2880" w:type="dxa"/>
          </w:tcPr>
          <w:p w:rsidR="00233603" w:rsidRPr="001402A4" w:rsidRDefault="00233603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2 </w:t>
            </w:r>
          </w:p>
          <w:p w:rsidR="00233603" w:rsidRPr="001402A4" w:rsidRDefault="00233603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Classroom Environment </w:t>
            </w:r>
          </w:p>
        </w:tc>
        <w:tc>
          <w:tcPr>
            <w:tcW w:w="2790" w:type="dxa"/>
          </w:tcPr>
          <w:p w:rsidR="00233603" w:rsidRPr="001402A4" w:rsidRDefault="00233603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3 </w:t>
            </w:r>
          </w:p>
          <w:p w:rsidR="00233603" w:rsidRPr="001402A4" w:rsidRDefault="00233603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Instruction </w:t>
            </w:r>
          </w:p>
        </w:tc>
      </w:tr>
      <w:tr w:rsidR="00233603" w:rsidRPr="001402A4" w:rsidTr="00C346D5">
        <w:trPr>
          <w:trHeight w:val="1466"/>
          <w:jc w:val="center"/>
        </w:trPr>
        <w:tc>
          <w:tcPr>
            <w:tcW w:w="2610" w:type="dxa"/>
            <w:tcBorders>
              <w:bottom w:val="single" w:sz="4" w:space="0" w:color="auto"/>
            </w:tcBorders>
          </w:tcPr>
          <w:p w:rsidR="00233603" w:rsidRPr="001402A4" w:rsidRDefault="00233603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A. Knowledge of Content and Pedagogy </w:t>
            </w:r>
          </w:p>
          <w:p w:rsidR="00233603" w:rsidRPr="001402A4" w:rsidRDefault="00233603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1B. Knowledge of Students </w:t>
            </w:r>
          </w:p>
          <w:p w:rsidR="00233603" w:rsidRPr="001402A4" w:rsidRDefault="00233603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>1C. Setting Instructional Outcomes*</w:t>
            </w:r>
          </w:p>
          <w:p w:rsidR="00233603" w:rsidRPr="001402A4" w:rsidRDefault="00233603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>1D. Knowledge of Resources</w:t>
            </w:r>
          </w:p>
          <w:p w:rsidR="00233603" w:rsidRPr="001402A4" w:rsidRDefault="00233603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>1E. Designing Coherent Instruction*</w:t>
            </w:r>
          </w:p>
          <w:p w:rsidR="00233603" w:rsidRPr="001402A4" w:rsidRDefault="00233603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>1F.  Designing Student Assessments*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33603" w:rsidRPr="001402A4" w:rsidRDefault="00233603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A. Reflecting on Teaching </w:t>
            </w:r>
          </w:p>
          <w:p w:rsidR="00233603" w:rsidRPr="001402A4" w:rsidRDefault="00233603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4B. Maintaining Accurate Records </w:t>
            </w:r>
          </w:p>
          <w:p w:rsidR="00233603" w:rsidRPr="001402A4" w:rsidRDefault="00233603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mbria"/>
                <w:color w:val="000000"/>
                <w:sz w:val="16"/>
                <w:szCs w:val="16"/>
              </w:rPr>
              <w:t>4C. Collaborating with Stakeholders</w:t>
            </w: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 </w:t>
            </w:r>
          </w:p>
          <w:p w:rsidR="00233603" w:rsidRPr="001402A4" w:rsidRDefault="00233603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4D. Participating in a Professional Community </w:t>
            </w:r>
          </w:p>
          <w:p w:rsidR="00233603" w:rsidRPr="001402A4" w:rsidRDefault="00233603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4E. Growing and Developing Professionally </w:t>
            </w:r>
          </w:p>
          <w:p w:rsidR="00233603" w:rsidRPr="001402A4" w:rsidRDefault="00233603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4F. Showing Professionalism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33603" w:rsidRPr="001402A4" w:rsidRDefault="00233603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2A. Creating an Environment of Respect and Rapport </w:t>
            </w:r>
          </w:p>
          <w:p w:rsidR="00233603" w:rsidRPr="001402A4" w:rsidRDefault="00233603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2B. Establishing a Culture for Learning* </w:t>
            </w:r>
          </w:p>
          <w:p w:rsidR="00233603" w:rsidRPr="001402A4" w:rsidRDefault="00233603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>2C. Managing Classroom Pr</w:t>
            </w:r>
            <w:r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ocedures and Physical Space </w:t>
            </w:r>
          </w:p>
          <w:p w:rsidR="00233603" w:rsidRDefault="00233603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2D. Managing Student Behavior </w:t>
            </w:r>
          </w:p>
          <w:p w:rsidR="00233603" w:rsidRPr="001402A4" w:rsidRDefault="00233603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mbria"/>
                <w:color w:val="000000"/>
                <w:sz w:val="16"/>
                <w:szCs w:val="16"/>
              </w:rPr>
              <w:t>2E. Organizing Physical Space</w:t>
            </w:r>
          </w:p>
          <w:p w:rsidR="00233603" w:rsidRPr="001402A4" w:rsidRDefault="00233603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233603" w:rsidRPr="001402A4" w:rsidRDefault="00233603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>3A. Communicating with Students*</w:t>
            </w:r>
          </w:p>
          <w:p w:rsidR="00233603" w:rsidRPr="001402A4" w:rsidRDefault="00233603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>3B. Using Questioning and Discussion Techniques*</w:t>
            </w:r>
          </w:p>
          <w:p w:rsidR="00233603" w:rsidRPr="001402A4" w:rsidRDefault="00233603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>3C. Engaging Students in Learning*</w:t>
            </w:r>
          </w:p>
          <w:p w:rsidR="00233603" w:rsidRPr="001402A4" w:rsidRDefault="00233603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>3D. Using Assessment in Instruction*</w:t>
            </w:r>
          </w:p>
          <w:p w:rsidR="00233603" w:rsidRPr="001402A4" w:rsidRDefault="00233603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3E. Demonstrating Flexibility and Responsiveness </w:t>
            </w:r>
          </w:p>
        </w:tc>
      </w:tr>
    </w:tbl>
    <w:p w:rsidR="00233603" w:rsidRPr="001402A4" w:rsidRDefault="00233603" w:rsidP="00233603">
      <w:pPr>
        <w:spacing w:after="0"/>
        <w:jc w:val="center"/>
        <w:rPr>
          <w:rFonts w:ascii="Arial Narrow" w:hAnsi="Arial Narrow" w:cs="Cambria"/>
        </w:rPr>
      </w:pPr>
      <w:r w:rsidRPr="001402A4">
        <w:rPr>
          <w:rFonts w:ascii="Arial Narrow" w:hAnsi="Arial Narrow" w:cs="Cambria"/>
          <w:b/>
        </w:rPr>
        <w:t xml:space="preserve">Performance Chart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148"/>
        <w:gridCol w:w="2152"/>
        <w:gridCol w:w="1536"/>
        <w:gridCol w:w="2193"/>
        <w:gridCol w:w="1514"/>
      </w:tblGrid>
      <w:tr w:rsidR="00233603" w:rsidRPr="001402A4" w:rsidTr="00C346D5">
        <w:tc>
          <w:tcPr>
            <w:tcW w:w="1276" w:type="dxa"/>
          </w:tcPr>
          <w:p w:rsidR="00233603" w:rsidRPr="001402A4" w:rsidRDefault="00233603" w:rsidP="00C346D5">
            <w:pPr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Component</w:t>
            </w:r>
          </w:p>
        </w:tc>
        <w:tc>
          <w:tcPr>
            <w:tcW w:w="3031" w:type="dxa"/>
          </w:tcPr>
          <w:p w:rsidR="00233603" w:rsidRPr="001402A4" w:rsidRDefault="00233603" w:rsidP="00C346D5">
            <w:pPr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Directives</w:t>
            </w:r>
            <w:r w:rsidRPr="001402A4">
              <w:rPr>
                <w:rFonts w:ascii="Arial Narrow" w:hAnsi="Arial Narrow" w:cs="Cambria"/>
                <w:b/>
              </w:rPr>
              <w:t xml:space="preserve"> for Improvement</w:t>
            </w:r>
          </w:p>
        </w:tc>
        <w:tc>
          <w:tcPr>
            <w:tcW w:w="3271" w:type="dxa"/>
          </w:tcPr>
          <w:p w:rsidR="00233603" w:rsidRPr="001402A4" w:rsidRDefault="00233603" w:rsidP="00C346D5">
            <w:pPr>
              <w:spacing w:after="0"/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Supports and Resources</w:t>
            </w:r>
          </w:p>
          <w:p w:rsidR="00233603" w:rsidRPr="001402A4" w:rsidRDefault="00233603" w:rsidP="00C346D5">
            <w:pPr>
              <w:spacing w:after="0"/>
              <w:rPr>
                <w:rFonts w:ascii="Arial Narrow" w:hAnsi="Arial Narrow" w:cs="Cambria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sz w:val="16"/>
                <w:szCs w:val="16"/>
              </w:rPr>
              <w:t>(include activities, personnel, training, etc., needed to complete strategies)</w:t>
            </w:r>
          </w:p>
        </w:tc>
        <w:tc>
          <w:tcPr>
            <w:tcW w:w="1710" w:type="dxa"/>
          </w:tcPr>
          <w:p w:rsidR="00233603" w:rsidRPr="001402A4" w:rsidRDefault="00233603" w:rsidP="00C346D5">
            <w:pPr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Measurement of Objectives</w:t>
            </w:r>
          </w:p>
        </w:tc>
        <w:tc>
          <w:tcPr>
            <w:tcW w:w="3510" w:type="dxa"/>
          </w:tcPr>
          <w:p w:rsidR="00233603" w:rsidRPr="001402A4" w:rsidRDefault="00233603" w:rsidP="00C346D5">
            <w:pPr>
              <w:rPr>
                <w:rFonts w:ascii="Arial Narrow" w:hAnsi="Arial Narrow" w:cs="Cambria"/>
              </w:rPr>
            </w:pPr>
            <w:r w:rsidRPr="001402A4">
              <w:rPr>
                <w:rFonts w:ascii="Arial Narrow" w:hAnsi="Arial Narrow" w:cs="Cambria"/>
                <w:b/>
              </w:rPr>
              <w:t>Progress Review</w:t>
            </w:r>
            <w:r w:rsidRPr="001402A4">
              <w:rPr>
                <w:rFonts w:ascii="Arial Narrow" w:hAnsi="Arial Narrow" w:cs="Cambria"/>
              </w:rPr>
              <w:t xml:space="preserve"> </w:t>
            </w:r>
            <w:r>
              <w:rPr>
                <w:rFonts w:ascii="Arial Narrow" w:hAnsi="Arial Narrow" w:cs="Cambria"/>
                <w:sz w:val="18"/>
                <w:szCs w:val="18"/>
              </w:rPr>
              <w:t>(Date)</w:t>
            </w:r>
          </w:p>
          <w:p w:rsidR="00233603" w:rsidRPr="001402A4" w:rsidRDefault="00233603" w:rsidP="00C346D5">
            <w:pPr>
              <w:rPr>
                <w:rFonts w:ascii="Arial Narrow" w:hAnsi="Arial Narrow" w:cs="Cambria"/>
                <w:b/>
              </w:rPr>
            </w:pPr>
          </w:p>
        </w:tc>
        <w:tc>
          <w:tcPr>
            <w:tcW w:w="1818" w:type="dxa"/>
          </w:tcPr>
          <w:p w:rsidR="00233603" w:rsidRDefault="00233603" w:rsidP="00C346D5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Component</w:t>
            </w:r>
          </w:p>
          <w:p w:rsidR="00233603" w:rsidRDefault="00233603" w:rsidP="00C346D5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Remediated</w:t>
            </w:r>
          </w:p>
          <w:p w:rsidR="00233603" w:rsidRPr="001402A4" w:rsidRDefault="00233603" w:rsidP="00C346D5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(Yes/No)</w:t>
            </w:r>
          </w:p>
        </w:tc>
      </w:tr>
      <w:tr w:rsidR="00233603" w:rsidRPr="001402A4" w:rsidTr="00C346D5">
        <w:sdt>
          <w:sdtPr>
            <w:rPr>
              <w:rFonts w:ascii="Arial Narrow" w:hAnsi="Arial Narrow" w:cs="Cambria"/>
            </w:rPr>
            <w:id w:val="-1819330682"/>
            <w:placeholder>
              <w:docPart w:val="2F9F02D7BDC24078BD1C89B932B1AB0D"/>
            </w:placeholder>
            <w:showingPlcHdr/>
          </w:sdtPr>
          <w:sdtEndPr/>
          <w:sdtContent>
            <w:tc>
              <w:tcPr>
                <w:tcW w:w="1276" w:type="dxa"/>
              </w:tcPr>
              <w:p w:rsidR="00233603" w:rsidRPr="001402A4" w:rsidRDefault="00233603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1173944529"/>
            <w:placeholder>
              <w:docPart w:val="2F9F02D7BDC24078BD1C89B932B1AB0D"/>
            </w:placeholder>
            <w:showingPlcHdr/>
          </w:sdtPr>
          <w:sdtEndPr/>
          <w:sdtContent>
            <w:tc>
              <w:tcPr>
                <w:tcW w:w="3031" w:type="dxa"/>
              </w:tcPr>
              <w:p w:rsidR="00233603" w:rsidRPr="001402A4" w:rsidRDefault="00233603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1542511979"/>
            <w:placeholder>
              <w:docPart w:val="2F9F02D7BDC24078BD1C89B932B1AB0D"/>
            </w:placeholder>
            <w:showingPlcHdr/>
          </w:sdtPr>
          <w:sdtEndPr/>
          <w:sdtContent>
            <w:tc>
              <w:tcPr>
                <w:tcW w:w="3271" w:type="dxa"/>
              </w:tcPr>
              <w:p w:rsidR="00233603" w:rsidRPr="001402A4" w:rsidRDefault="00233603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343707106"/>
            <w:placeholder>
              <w:docPart w:val="2F9F02D7BDC24078BD1C89B932B1AB0D"/>
            </w:placeholder>
            <w:showingPlcHdr/>
          </w:sdtPr>
          <w:sdtEndPr/>
          <w:sdtContent>
            <w:tc>
              <w:tcPr>
                <w:tcW w:w="1710" w:type="dxa"/>
              </w:tcPr>
              <w:p w:rsidR="00233603" w:rsidRPr="001402A4" w:rsidRDefault="00233603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510" w:type="dxa"/>
          </w:tcPr>
          <w:sdt>
            <w:sdtPr>
              <w:rPr>
                <w:rFonts w:ascii="Arial Narrow" w:hAnsi="Arial Narrow" w:cs="Cambria"/>
              </w:rPr>
              <w:id w:val="-1134634315"/>
              <w:placeholder>
                <w:docPart w:val="2F9F02D7BDC24078BD1C89B932B1AB0D"/>
              </w:placeholder>
              <w:showingPlcHdr/>
            </w:sdtPr>
            <w:sdtEndPr/>
            <w:sdtContent>
              <w:p w:rsidR="00233603" w:rsidRDefault="00233603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33603" w:rsidRPr="001402A4" w:rsidRDefault="00233603" w:rsidP="00C346D5">
            <w:pPr>
              <w:rPr>
                <w:rFonts w:ascii="Arial Narrow" w:hAnsi="Arial Narrow" w:cs="Cambria"/>
              </w:rPr>
            </w:pPr>
          </w:p>
        </w:tc>
        <w:sdt>
          <w:sdtPr>
            <w:rPr>
              <w:rFonts w:ascii="Arial Narrow" w:hAnsi="Arial Narrow" w:cs="Cambria"/>
            </w:rPr>
            <w:id w:val="-1421562460"/>
            <w:placeholder>
              <w:docPart w:val="48B91B6B7C3E4D7CB6B085A2138A4EE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18" w:type="dxa"/>
              </w:tcPr>
              <w:p w:rsidR="00233603" w:rsidRDefault="00233603" w:rsidP="00C346D5">
                <w:pPr>
                  <w:rPr>
                    <w:rFonts w:ascii="Arial Narrow" w:hAnsi="Arial Narrow" w:cs="Cambria"/>
                  </w:rPr>
                </w:pPr>
                <w:r w:rsidRPr="002E1E9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603" w:rsidRPr="001402A4" w:rsidTr="00C346D5">
        <w:sdt>
          <w:sdtPr>
            <w:rPr>
              <w:rFonts w:ascii="Arial Narrow" w:hAnsi="Arial Narrow" w:cs="Cambria"/>
            </w:rPr>
            <w:id w:val="1999150999"/>
            <w:placeholder>
              <w:docPart w:val="2F9F02D7BDC24078BD1C89B932B1AB0D"/>
            </w:placeholder>
            <w:showingPlcHdr/>
          </w:sdtPr>
          <w:sdtEndPr/>
          <w:sdtContent>
            <w:tc>
              <w:tcPr>
                <w:tcW w:w="1276" w:type="dxa"/>
              </w:tcPr>
              <w:p w:rsidR="00233603" w:rsidRPr="001402A4" w:rsidRDefault="00233603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31" w:type="dxa"/>
          </w:tcPr>
          <w:sdt>
            <w:sdtPr>
              <w:rPr>
                <w:rFonts w:ascii="Arial Narrow" w:hAnsi="Arial Narrow" w:cs="Cambria"/>
              </w:rPr>
              <w:id w:val="-1980749108"/>
              <w:placeholder>
                <w:docPart w:val="2F9F02D7BDC24078BD1C89B932B1AB0D"/>
              </w:placeholder>
              <w:showingPlcHdr/>
            </w:sdtPr>
            <w:sdtEndPr/>
            <w:sdtContent>
              <w:p w:rsidR="00233603" w:rsidRDefault="00233603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33603" w:rsidRPr="001402A4" w:rsidRDefault="00233603" w:rsidP="00C346D5">
            <w:pPr>
              <w:rPr>
                <w:rFonts w:ascii="Arial Narrow" w:hAnsi="Arial Narrow" w:cs="Cambria"/>
              </w:rPr>
            </w:pPr>
          </w:p>
        </w:tc>
        <w:sdt>
          <w:sdtPr>
            <w:rPr>
              <w:rFonts w:ascii="Arial Narrow" w:hAnsi="Arial Narrow" w:cs="Cambria"/>
            </w:rPr>
            <w:id w:val="55437162"/>
            <w:placeholder>
              <w:docPart w:val="2F9F02D7BDC24078BD1C89B932B1AB0D"/>
            </w:placeholder>
            <w:showingPlcHdr/>
          </w:sdtPr>
          <w:sdtEndPr/>
          <w:sdtContent>
            <w:tc>
              <w:tcPr>
                <w:tcW w:w="3271" w:type="dxa"/>
              </w:tcPr>
              <w:p w:rsidR="00233603" w:rsidRPr="001402A4" w:rsidRDefault="00233603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1691868437"/>
            <w:placeholder>
              <w:docPart w:val="2F9F02D7BDC24078BD1C89B932B1AB0D"/>
            </w:placeholder>
            <w:showingPlcHdr/>
          </w:sdtPr>
          <w:sdtEndPr/>
          <w:sdtContent>
            <w:tc>
              <w:tcPr>
                <w:tcW w:w="1710" w:type="dxa"/>
              </w:tcPr>
              <w:p w:rsidR="00233603" w:rsidRPr="001402A4" w:rsidRDefault="00233603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1334680615"/>
            <w:placeholder>
              <w:docPart w:val="2F9F02D7BDC24078BD1C89B932B1AB0D"/>
            </w:placeholder>
            <w:showingPlcHdr/>
          </w:sdtPr>
          <w:sdtEndPr/>
          <w:sdtContent>
            <w:tc>
              <w:tcPr>
                <w:tcW w:w="3510" w:type="dxa"/>
              </w:tcPr>
              <w:p w:rsidR="00233603" w:rsidRPr="001402A4" w:rsidRDefault="00233603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647562268"/>
            <w:placeholder>
              <w:docPart w:val="48B91B6B7C3E4D7CB6B085A2138A4EE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18" w:type="dxa"/>
              </w:tcPr>
              <w:p w:rsidR="00233603" w:rsidRPr="001402A4" w:rsidRDefault="00233603" w:rsidP="00C346D5">
                <w:pPr>
                  <w:rPr>
                    <w:rFonts w:ascii="Arial Narrow" w:hAnsi="Arial Narrow" w:cs="Cambria"/>
                  </w:rPr>
                </w:pPr>
                <w:r w:rsidRPr="002E1E9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603" w:rsidRPr="001402A4" w:rsidTr="00C346D5">
        <w:sdt>
          <w:sdtPr>
            <w:rPr>
              <w:rFonts w:ascii="Arial Narrow" w:hAnsi="Arial Narrow" w:cs="Cambria"/>
            </w:rPr>
            <w:id w:val="-247811856"/>
            <w:placeholder>
              <w:docPart w:val="2F9F02D7BDC24078BD1C89B932B1AB0D"/>
            </w:placeholder>
            <w:showingPlcHdr/>
          </w:sdtPr>
          <w:sdtEndPr/>
          <w:sdtContent>
            <w:tc>
              <w:tcPr>
                <w:tcW w:w="1276" w:type="dxa"/>
              </w:tcPr>
              <w:p w:rsidR="00233603" w:rsidRDefault="00233603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469092250"/>
            <w:placeholder>
              <w:docPart w:val="2F9F02D7BDC24078BD1C89B932B1AB0D"/>
            </w:placeholder>
            <w:showingPlcHdr/>
          </w:sdtPr>
          <w:sdtEndPr/>
          <w:sdtContent>
            <w:tc>
              <w:tcPr>
                <w:tcW w:w="3031" w:type="dxa"/>
              </w:tcPr>
              <w:p w:rsidR="00233603" w:rsidRDefault="00233603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1777597042"/>
            <w:placeholder>
              <w:docPart w:val="2F9F02D7BDC24078BD1C89B932B1AB0D"/>
            </w:placeholder>
            <w:showingPlcHdr/>
          </w:sdtPr>
          <w:sdtEndPr/>
          <w:sdtContent>
            <w:tc>
              <w:tcPr>
                <w:tcW w:w="3271" w:type="dxa"/>
              </w:tcPr>
              <w:p w:rsidR="00233603" w:rsidRDefault="00233603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1911195984"/>
            <w:placeholder>
              <w:docPart w:val="2F9F02D7BDC24078BD1C89B932B1AB0D"/>
            </w:placeholder>
            <w:showingPlcHdr/>
          </w:sdtPr>
          <w:sdtEndPr/>
          <w:sdtContent>
            <w:tc>
              <w:tcPr>
                <w:tcW w:w="1710" w:type="dxa"/>
              </w:tcPr>
              <w:p w:rsidR="00233603" w:rsidRDefault="00233603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2044815652"/>
            <w:placeholder>
              <w:docPart w:val="2F9F02D7BDC24078BD1C89B932B1AB0D"/>
            </w:placeholder>
            <w:showingPlcHdr/>
          </w:sdtPr>
          <w:sdtEndPr/>
          <w:sdtContent>
            <w:tc>
              <w:tcPr>
                <w:tcW w:w="3510" w:type="dxa"/>
              </w:tcPr>
              <w:p w:rsidR="00233603" w:rsidRDefault="00233603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340674552"/>
            <w:placeholder>
              <w:docPart w:val="48B91B6B7C3E4D7CB6B085A2138A4EE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18" w:type="dxa"/>
              </w:tcPr>
              <w:p w:rsidR="00233603" w:rsidRDefault="00233603" w:rsidP="00C346D5">
                <w:pPr>
                  <w:rPr>
                    <w:rFonts w:ascii="Arial Narrow" w:hAnsi="Arial Narrow" w:cs="Cambria"/>
                  </w:rPr>
                </w:pPr>
                <w:r w:rsidRPr="002E1E9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233603" w:rsidRPr="001402A4" w:rsidRDefault="00233603" w:rsidP="00233603">
      <w:pPr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 xml:space="preserve">The intent of this Professional Development Plan is to assist the teacher in improving performance to an overall rating of </w:t>
      </w:r>
      <w:r w:rsidRPr="001402A4">
        <w:rPr>
          <w:rFonts w:ascii="Arial Narrow" w:hAnsi="Arial Narrow" w:cs="Cambria"/>
          <w:i/>
        </w:rPr>
        <w:t>Proficient</w:t>
      </w:r>
      <w:r w:rsidRPr="001402A4">
        <w:rPr>
          <w:rFonts w:ascii="Arial Narrow" w:hAnsi="Arial Narrow" w:cs="Cambria"/>
        </w:rPr>
        <w:t xml:space="preserve"> or better as designated by the State Statute.</w:t>
      </w:r>
    </w:p>
    <w:p w:rsidR="00233603" w:rsidRPr="001402A4" w:rsidRDefault="00233603" w:rsidP="00233603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___________________</w:t>
      </w:r>
    </w:p>
    <w:p w:rsidR="00233603" w:rsidRPr="001402A4" w:rsidRDefault="00233603" w:rsidP="00233603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Evaluator Signature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Date</w:t>
      </w:r>
    </w:p>
    <w:p w:rsidR="00233603" w:rsidRPr="001402A4" w:rsidRDefault="00233603" w:rsidP="00233603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___________________</w:t>
      </w:r>
    </w:p>
    <w:p w:rsidR="00233603" w:rsidRPr="001402A4" w:rsidRDefault="00233603" w:rsidP="00233603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 xml:space="preserve">Teacher Signature 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Date</w:t>
      </w:r>
    </w:p>
    <w:p w:rsidR="007615F5" w:rsidRPr="00233603" w:rsidRDefault="00FF7630">
      <w:pPr>
        <w:rPr>
          <w:rFonts w:ascii="Arial Narrow" w:eastAsia="Times New Roman" w:hAnsi="Arial Narrow" w:cs="Calibri"/>
          <w:b/>
          <w:bCs/>
        </w:rPr>
      </w:pPr>
    </w:p>
    <w:sectPr w:rsidR="007615F5" w:rsidRPr="00233603" w:rsidSect="002336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4jPdE9R+Oi/+aXC3NdTWppcgc/mP5nFUEeN6ZGPbjRaFtkFuW6SOXQo2i5Mc6ZbPjxRZtb3sC4kWxlDRSgKi5g==" w:salt="THgvoNfvYnjcAcs/9p9Np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03"/>
    <w:rsid w:val="00233603"/>
    <w:rsid w:val="00346DBD"/>
    <w:rsid w:val="00D27D2E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8F5D8-DEEE-49F7-B160-710E7B2D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6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6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9F02D7BDC24078BD1C89B932B1A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2BD5D-BDA0-4F14-8491-F229375D58CC}"/>
      </w:docPartPr>
      <w:docPartBody>
        <w:p w:rsidR="000F20DB" w:rsidRDefault="00256495" w:rsidP="00256495">
          <w:pPr>
            <w:pStyle w:val="2F9F02D7BDC24078BD1C89B932B1AB0D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AB3CD9A4A11C45CB9EB68C50D2E61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CE604-7D70-47CE-9AA8-29AB6E4961C4}"/>
      </w:docPartPr>
      <w:docPartBody>
        <w:p w:rsidR="000F20DB" w:rsidRDefault="00256495" w:rsidP="00256495">
          <w:pPr>
            <w:pStyle w:val="AB3CD9A4A11C45CB9EB68C50D2E61E8E"/>
          </w:pPr>
          <w:r w:rsidRPr="00B37C57">
            <w:rPr>
              <w:rStyle w:val="PlaceholderText"/>
            </w:rPr>
            <w:t>Click here to enter a date.</w:t>
          </w:r>
        </w:p>
      </w:docPartBody>
    </w:docPart>
    <w:docPart>
      <w:docPartPr>
        <w:name w:val="48B91B6B7C3E4D7CB6B085A2138A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DA20B-B288-491F-8CC9-5FA20D9C262F}"/>
      </w:docPartPr>
      <w:docPartBody>
        <w:p w:rsidR="000F20DB" w:rsidRDefault="00256495" w:rsidP="00256495">
          <w:pPr>
            <w:pStyle w:val="48B91B6B7C3E4D7CB6B085A2138A4EEA"/>
          </w:pPr>
          <w:r w:rsidRPr="002E1E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95"/>
    <w:rsid w:val="000F20DB"/>
    <w:rsid w:val="001E43E1"/>
    <w:rsid w:val="00256495"/>
    <w:rsid w:val="00C9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6495"/>
    <w:rPr>
      <w:color w:val="808080"/>
    </w:rPr>
  </w:style>
  <w:style w:type="paragraph" w:customStyle="1" w:styleId="2F9F02D7BDC24078BD1C89B932B1AB0D">
    <w:name w:val="2F9F02D7BDC24078BD1C89B932B1AB0D"/>
    <w:rsid w:val="00256495"/>
  </w:style>
  <w:style w:type="paragraph" w:customStyle="1" w:styleId="AB3CD9A4A11C45CB9EB68C50D2E61E8E">
    <w:name w:val="AB3CD9A4A11C45CB9EB68C50D2E61E8E"/>
    <w:rsid w:val="00256495"/>
  </w:style>
  <w:style w:type="paragraph" w:customStyle="1" w:styleId="48B91B6B7C3E4D7CB6B085A2138A4EEA">
    <w:name w:val="48B91B6B7C3E4D7CB6B085A2138A4EEA"/>
    <w:rsid w:val="002564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2</cp:revision>
  <dcterms:created xsi:type="dcterms:W3CDTF">2014-06-12T16:39:00Z</dcterms:created>
  <dcterms:modified xsi:type="dcterms:W3CDTF">2014-06-12T16:44:00Z</dcterms:modified>
</cp:coreProperties>
</file>