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F2" w:rsidRPr="00604EF2" w:rsidRDefault="00604EF2" w:rsidP="00604EF2">
      <w:pPr>
        <w:jc w:val="center"/>
        <w:rPr>
          <w:sz w:val="52"/>
          <w:szCs w:val="52"/>
        </w:rPr>
      </w:pPr>
      <w:r w:rsidRPr="00604EF2">
        <w:rPr>
          <w:sz w:val="52"/>
          <w:szCs w:val="52"/>
        </w:rPr>
        <w:t>State Qualifying Times 2017-18</w:t>
      </w:r>
    </w:p>
    <w:p w:rsidR="00C13D42" w:rsidRDefault="00604EF2">
      <w:r>
        <w:rPr>
          <w:noProof/>
        </w:rPr>
        <w:drawing>
          <wp:inline distT="0" distB="0" distL="0" distR="0" wp14:anchorId="7BE6E9C9" wp14:editId="43EAAE6F">
            <wp:extent cx="600075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4483" cy="36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EF2" w:rsidRDefault="00604EF2"/>
    <w:p w:rsidR="00604EF2" w:rsidRDefault="00604EF2"/>
    <w:p w:rsidR="00604EF2" w:rsidRDefault="00604EF2">
      <w:bookmarkStart w:id="0" w:name="_GoBack"/>
      <w:bookmarkEnd w:id="0"/>
    </w:p>
    <w:sectPr w:rsidR="0060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F2"/>
    <w:rsid w:val="00604EF2"/>
    <w:rsid w:val="00C1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5964"/>
  <w15:chartTrackingRefBased/>
  <w15:docId w15:val="{FDEC8231-4E7D-4DB9-A9A1-414288D4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Laura P.</dc:creator>
  <cp:keywords/>
  <dc:description/>
  <cp:lastModifiedBy>Byrd, Laura P.</cp:lastModifiedBy>
  <cp:revision>1</cp:revision>
  <dcterms:created xsi:type="dcterms:W3CDTF">2017-09-21T16:30:00Z</dcterms:created>
  <dcterms:modified xsi:type="dcterms:W3CDTF">2017-09-21T17:16:00Z</dcterms:modified>
</cp:coreProperties>
</file>