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1" w:rsidRDefault="00225036" w:rsidP="00EA3484">
      <w:pPr>
        <w:jc w:val="center"/>
      </w:pPr>
      <w:r>
        <w:t>QUITMAN COUNTY SCHOOL DISTRICT</w:t>
      </w:r>
    </w:p>
    <w:p w:rsidR="00225036" w:rsidRDefault="0000381C" w:rsidP="00EA3484">
      <w:pPr>
        <w:jc w:val="center"/>
      </w:pPr>
      <w:r>
        <w:t>EMPLOYEE BENEFITS</w:t>
      </w:r>
    </w:p>
    <w:p w:rsidR="00225036" w:rsidRDefault="00225036"/>
    <w:p w:rsidR="0000381C" w:rsidRDefault="0000381C">
      <w:pPr>
        <w:rPr>
          <w:u w:val="single"/>
        </w:rPr>
      </w:pPr>
    </w:p>
    <w:p w:rsidR="00225036" w:rsidRPr="00CA63FB" w:rsidRDefault="00A055DE">
      <w:pPr>
        <w:rPr>
          <w:u w:val="single"/>
        </w:rPr>
      </w:pPr>
      <w:r w:rsidRPr="00CA63FB">
        <w:rPr>
          <w:u w:val="single"/>
        </w:rPr>
        <w:t>GROUP TERM LIFE INSURANCE</w:t>
      </w:r>
    </w:p>
    <w:p w:rsidR="00A055DE" w:rsidRDefault="00A055DE">
      <w:r>
        <w:t xml:space="preserve"> Quitman County Board of Education provides $7,500 for all active full-</w:t>
      </w:r>
      <w:r w:rsidR="00CA63FB">
        <w:t>t</w:t>
      </w:r>
      <w:r>
        <w:t>ime employees.</w:t>
      </w:r>
    </w:p>
    <w:p w:rsidR="00A055DE" w:rsidRDefault="00A055DE">
      <w:r>
        <w:t xml:space="preserve">Additional life insurance is </w:t>
      </w:r>
      <w:r w:rsidR="00FE5A34">
        <w:t>offered to</w:t>
      </w:r>
      <w:r>
        <w:t xml:space="preserve"> the employee up to $50,000 through Fort Dearborn Life insurance.</w:t>
      </w:r>
    </w:p>
    <w:p w:rsidR="00225036" w:rsidRDefault="00A055DE">
      <w:r>
        <w:t xml:space="preserve"> Quitman County Board of Education als</w:t>
      </w:r>
      <w:r w:rsidR="00CA63FB">
        <w:t>o offers Life insurance</w:t>
      </w:r>
      <w:r w:rsidR="00FE5A34">
        <w:t xml:space="preserve"> </w:t>
      </w:r>
      <w:proofErr w:type="gramStart"/>
      <w:r w:rsidR="00FE5A34">
        <w:t>with</w:t>
      </w:r>
      <w:r w:rsidR="00CA63FB">
        <w:t xml:space="preserve">  SEBA</w:t>
      </w:r>
      <w:proofErr w:type="gramEnd"/>
      <w:r w:rsidR="00CA63FB">
        <w:t xml:space="preserve">/Gallagher </w:t>
      </w:r>
      <w:r w:rsidR="00AB4C34">
        <w:t>B</w:t>
      </w:r>
      <w:r w:rsidR="003F1E01">
        <w:t>enefits and American Fidelity.</w:t>
      </w:r>
    </w:p>
    <w:p w:rsidR="0000381C" w:rsidRDefault="0000381C">
      <w:pPr>
        <w:rPr>
          <w:u w:val="single"/>
        </w:rPr>
      </w:pPr>
    </w:p>
    <w:p w:rsidR="00CA63FB" w:rsidRDefault="00CA63FB">
      <w:pPr>
        <w:rPr>
          <w:u w:val="single"/>
        </w:rPr>
      </w:pPr>
      <w:r w:rsidRPr="00CA63FB">
        <w:rPr>
          <w:u w:val="single"/>
        </w:rPr>
        <w:t>DENTAL INSURANCE</w:t>
      </w:r>
    </w:p>
    <w:p w:rsidR="00CA63FB" w:rsidRDefault="00CA63FB">
      <w:r>
        <w:t xml:space="preserve"> Quitman County Board of Education </w:t>
      </w:r>
      <w:r w:rsidR="00FE5A34">
        <w:t>provides a</w:t>
      </w:r>
      <w:r>
        <w:t xml:space="preserve"> </w:t>
      </w:r>
      <w:r w:rsidR="00FE5A34">
        <w:t>monthly contribution</w:t>
      </w:r>
      <w:r>
        <w:t xml:space="preserve"> of $20.94 towards dental coverage for the employee. </w:t>
      </w:r>
      <w:r w:rsidR="00FE5A34">
        <w:t xml:space="preserve"> The coverage is provided through </w:t>
      </w:r>
      <w:proofErr w:type="spellStart"/>
      <w:proofErr w:type="gramStart"/>
      <w:r w:rsidR="00FE5A34">
        <w:t>Ameritas</w:t>
      </w:r>
      <w:proofErr w:type="spellEnd"/>
      <w:r w:rsidR="00FE5A34">
        <w:t xml:space="preserve">  group</w:t>
      </w:r>
      <w:proofErr w:type="gramEnd"/>
      <w:r w:rsidR="00FE5A34">
        <w:t xml:space="preserve"> dental plan. The plan offers two plans: Plan A and Plan B. Dependent coverage is also available.</w:t>
      </w:r>
    </w:p>
    <w:p w:rsidR="0000381C" w:rsidRDefault="0000381C">
      <w:pPr>
        <w:rPr>
          <w:u w:val="single"/>
        </w:rPr>
      </w:pPr>
    </w:p>
    <w:p w:rsidR="00FE5A34" w:rsidRDefault="00FE5A34">
      <w:pPr>
        <w:rPr>
          <w:u w:val="single"/>
        </w:rPr>
      </w:pPr>
      <w:r w:rsidRPr="00FE5A34">
        <w:rPr>
          <w:u w:val="single"/>
        </w:rPr>
        <w:t>HEALTH INSURANCE</w:t>
      </w:r>
    </w:p>
    <w:p w:rsidR="00FE5A34" w:rsidRDefault="00FE5A34">
      <w:r>
        <w:t xml:space="preserve">Our present carrier for Health insurance is Blue Cross/Blue Shield of Georgia. </w:t>
      </w:r>
    </w:p>
    <w:p w:rsidR="0000381C" w:rsidRDefault="0000381C">
      <w:pPr>
        <w:rPr>
          <w:u w:val="single"/>
        </w:rPr>
      </w:pPr>
    </w:p>
    <w:p w:rsidR="00AB4C34" w:rsidRPr="003F1E01" w:rsidRDefault="00AB4C34">
      <w:pPr>
        <w:rPr>
          <w:u w:val="single"/>
        </w:rPr>
      </w:pPr>
      <w:r w:rsidRPr="003F1E01">
        <w:rPr>
          <w:u w:val="single"/>
        </w:rPr>
        <w:t>VISION INSURANCE</w:t>
      </w:r>
    </w:p>
    <w:p w:rsidR="00AB4C34" w:rsidRDefault="00AB4C34">
      <w:r>
        <w:t>Quitman County Board of Education offers vision insurance through SEBA/Gallagher Benefits.</w:t>
      </w:r>
    </w:p>
    <w:p w:rsidR="0000381C" w:rsidRDefault="0000381C">
      <w:pPr>
        <w:rPr>
          <w:u w:val="single"/>
        </w:rPr>
      </w:pPr>
    </w:p>
    <w:p w:rsidR="003F1E01" w:rsidRDefault="003F1E01">
      <w:pPr>
        <w:rPr>
          <w:u w:val="single"/>
        </w:rPr>
      </w:pPr>
      <w:r w:rsidRPr="003F1E01">
        <w:rPr>
          <w:u w:val="single"/>
        </w:rPr>
        <w:t>SUPPLEMENTAL INSURANCE</w:t>
      </w:r>
    </w:p>
    <w:p w:rsidR="003F1E01" w:rsidRPr="003F1E01" w:rsidRDefault="003F1E01">
      <w:r>
        <w:t>Quitman County Board of Education offers supplemental insurance through AFLAC and American Fidelity.</w:t>
      </w:r>
    </w:p>
    <w:p w:rsidR="003F1E01" w:rsidRDefault="003F1E01">
      <w:pPr>
        <w:rPr>
          <w:u w:val="single"/>
        </w:rPr>
      </w:pPr>
    </w:p>
    <w:p w:rsidR="003F1E01" w:rsidRDefault="003F1E01">
      <w:pPr>
        <w:rPr>
          <w:u w:val="single"/>
        </w:rPr>
      </w:pPr>
    </w:p>
    <w:p w:rsidR="003F1E01" w:rsidRDefault="003F1E01">
      <w:pPr>
        <w:rPr>
          <w:u w:val="single"/>
        </w:rPr>
      </w:pPr>
    </w:p>
    <w:p w:rsidR="00EB6FDA" w:rsidRPr="00EB6FDA" w:rsidRDefault="00EB6FDA" w:rsidP="00EA3484">
      <w:pPr>
        <w:jc w:val="center"/>
      </w:pPr>
      <w:r w:rsidRPr="00EB6FDA">
        <w:lastRenderedPageBreak/>
        <w:t>QUITMAN COUNTY SCHOOL DISTRICT</w:t>
      </w:r>
    </w:p>
    <w:p w:rsidR="003F1E01" w:rsidRPr="00EB6FDA" w:rsidRDefault="00EB6FDA" w:rsidP="00EA3484">
      <w:pPr>
        <w:jc w:val="center"/>
      </w:pPr>
      <w:r w:rsidRPr="00EB6FDA">
        <w:t>EMPLOYMENT BENEFITS</w:t>
      </w:r>
      <w:r w:rsidR="00EA3484">
        <w:t xml:space="preserve"> CONT’</w:t>
      </w:r>
    </w:p>
    <w:p w:rsidR="00EB6FDA" w:rsidRDefault="00EB6FDA">
      <w:pPr>
        <w:rPr>
          <w:u w:val="single"/>
        </w:rPr>
      </w:pPr>
    </w:p>
    <w:p w:rsidR="00EB6FDA" w:rsidRDefault="00EB6FDA">
      <w:pPr>
        <w:rPr>
          <w:u w:val="single"/>
        </w:rPr>
      </w:pPr>
    </w:p>
    <w:p w:rsidR="00AB4C34" w:rsidRDefault="00FE5A34">
      <w:r w:rsidRPr="00FE5A34">
        <w:rPr>
          <w:u w:val="single"/>
        </w:rPr>
        <w:t>RETIREMENT PLAN</w:t>
      </w:r>
    </w:p>
    <w:p w:rsidR="00AB4C34" w:rsidRDefault="00AB4C34">
      <w:r>
        <w:t>Teacher Retirement System is offered with the employee contributing 6.000 percent monthly.</w:t>
      </w:r>
    </w:p>
    <w:p w:rsidR="00EA3484" w:rsidRDefault="00EA3484"/>
    <w:p w:rsidR="00AB4C34" w:rsidRDefault="00AB4C34">
      <w:pPr>
        <w:rPr>
          <w:u w:val="single"/>
        </w:rPr>
      </w:pPr>
      <w:r w:rsidRPr="00AB4C34">
        <w:rPr>
          <w:u w:val="single"/>
        </w:rPr>
        <w:t>SOCIAL SECURITY</w:t>
      </w:r>
    </w:p>
    <w:p w:rsidR="00AB4C34" w:rsidRDefault="00AB4C34">
      <w:r>
        <w:t>Quitman County Board of Education does not participate in Social Security. Medicare is paid by the Board at .0145 percent and employee contributes .0145 percent.</w:t>
      </w:r>
    </w:p>
    <w:p w:rsidR="00EA3484" w:rsidRDefault="00EA3484"/>
    <w:p w:rsidR="00EB6FDA" w:rsidRDefault="00EB6FDA">
      <w:pPr>
        <w:rPr>
          <w:u w:val="single"/>
        </w:rPr>
      </w:pPr>
      <w:r w:rsidRPr="00EB6FDA">
        <w:rPr>
          <w:u w:val="single"/>
        </w:rPr>
        <w:t>ANNUITIES</w:t>
      </w:r>
    </w:p>
    <w:p w:rsidR="00EB6FDA" w:rsidRDefault="00EB6FDA">
      <w:r>
        <w:t>The following companies have been approved to offer deferred compensation funds:</w:t>
      </w:r>
    </w:p>
    <w:p w:rsidR="00EB6FDA" w:rsidRDefault="00EB6FDA">
      <w:r>
        <w:t xml:space="preserve">American Fidelity, AIG </w:t>
      </w:r>
      <w:proofErr w:type="spellStart"/>
      <w:r>
        <w:t>Valic</w:t>
      </w:r>
      <w:proofErr w:type="spellEnd"/>
      <w:r>
        <w:t>,   Waddell &amp; Reed, ReliaStar/ING</w:t>
      </w:r>
    </w:p>
    <w:p w:rsidR="00EA3484" w:rsidRDefault="00EA3484"/>
    <w:p w:rsidR="00465A2B" w:rsidRDefault="00465A2B">
      <w:pPr>
        <w:rPr>
          <w:u w:val="single"/>
        </w:rPr>
      </w:pPr>
      <w:r w:rsidRPr="00465A2B">
        <w:rPr>
          <w:u w:val="single"/>
        </w:rPr>
        <w:t>CREDIT UNION</w:t>
      </w:r>
    </w:p>
    <w:p w:rsidR="00465A2B" w:rsidRDefault="00465A2B">
      <w:r>
        <w:t xml:space="preserve">Five Star Credit </w:t>
      </w:r>
      <w:proofErr w:type="gramStart"/>
      <w:r>
        <w:t xml:space="preserve">Union </w:t>
      </w:r>
      <w:r w:rsidR="0020419F">
        <w:t xml:space="preserve"> have</w:t>
      </w:r>
      <w:proofErr w:type="gramEnd"/>
      <w:r w:rsidR="0020419F">
        <w:t xml:space="preserve"> been approved to offer their services.</w:t>
      </w:r>
    </w:p>
    <w:p w:rsidR="00EA3484" w:rsidRDefault="00EA3484"/>
    <w:p w:rsidR="00465A2B" w:rsidRDefault="00465A2B">
      <w:pPr>
        <w:rPr>
          <w:u w:val="single"/>
        </w:rPr>
      </w:pPr>
      <w:r w:rsidRPr="00465A2B">
        <w:rPr>
          <w:u w:val="single"/>
        </w:rPr>
        <w:t>LEGAL ORGANIZATIONS</w:t>
      </w:r>
    </w:p>
    <w:p w:rsidR="00465A2B" w:rsidRDefault="00465A2B">
      <w:r w:rsidRPr="00465A2B">
        <w:t>The following organizations have been approved to offer their services:</w:t>
      </w:r>
    </w:p>
    <w:p w:rsidR="00465A2B" w:rsidRDefault="00465A2B">
      <w:r>
        <w:t xml:space="preserve">Legal Shield, </w:t>
      </w:r>
      <w:proofErr w:type="gramStart"/>
      <w:r>
        <w:t>GAE  and</w:t>
      </w:r>
      <w:proofErr w:type="gramEnd"/>
      <w:r>
        <w:t xml:space="preserve"> PAGE</w:t>
      </w:r>
    </w:p>
    <w:p w:rsidR="00EA3484" w:rsidRDefault="00EA3484"/>
    <w:p w:rsidR="00465A2B" w:rsidRDefault="00465A2B">
      <w:pPr>
        <w:rPr>
          <w:u w:val="single"/>
        </w:rPr>
      </w:pPr>
      <w:r w:rsidRPr="00465A2B">
        <w:rPr>
          <w:u w:val="single"/>
        </w:rPr>
        <w:t>DIRECT DEPOSIT</w:t>
      </w:r>
    </w:p>
    <w:p w:rsidR="00AB4C34" w:rsidRPr="00AB4C34" w:rsidRDefault="00465A2B">
      <w:r w:rsidRPr="00465A2B">
        <w:t>Employees</w:t>
      </w:r>
      <w:r>
        <w:t xml:space="preserve"> are encouraged to enroll in Direct Deposit.</w:t>
      </w:r>
      <w:bookmarkStart w:id="0" w:name="_GoBack"/>
      <w:bookmarkEnd w:id="0"/>
    </w:p>
    <w:p w:rsidR="00FE5A34" w:rsidRPr="00FE5A34" w:rsidRDefault="00FE5A34">
      <w:pPr>
        <w:rPr>
          <w:u w:val="single"/>
        </w:rPr>
      </w:pPr>
    </w:p>
    <w:p w:rsidR="00CA63FB" w:rsidRPr="00CA63FB" w:rsidRDefault="00CA63FB">
      <w:pPr>
        <w:rPr>
          <w:u w:val="single"/>
        </w:rPr>
      </w:pPr>
    </w:p>
    <w:sectPr w:rsidR="00CA63FB" w:rsidRPr="00CA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36"/>
    <w:rsid w:val="0000381C"/>
    <w:rsid w:val="0020419F"/>
    <w:rsid w:val="00225036"/>
    <w:rsid w:val="003F1E01"/>
    <w:rsid w:val="00465A2B"/>
    <w:rsid w:val="009E6A31"/>
    <w:rsid w:val="00A055DE"/>
    <w:rsid w:val="00AB4C34"/>
    <w:rsid w:val="00CA63FB"/>
    <w:rsid w:val="00EA3484"/>
    <w:rsid w:val="00EB6FDA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Gilbert</dc:creator>
  <cp:lastModifiedBy>Twanda Banks</cp:lastModifiedBy>
  <cp:revision>2</cp:revision>
  <cp:lastPrinted>2014-06-10T18:51:00Z</cp:lastPrinted>
  <dcterms:created xsi:type="dcterms:W3CDTF">2014-06-10T19:24:00Z</dcterms:created>
  <dcterms:modified xsi:type="dcterms:W3CDTF">2014-06-10T19:24:00Z</dcterms:modified>
</cp:coreProperties>
</file>