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16"/>
        <w:tblW w:w="10998" w:type="dxa"/>
        <w:tblLook w:val="04A0" w:firstRow="1" w:lastRow="0" w:firstColumn="1" w:lastColumn="0" w:noHBand="0" w:noVBand="1"/>
      </w:tblPr>
      <w:tblGrid>
        <w:gridCol w:w="2178"/>
        <w:gridCol w:w="571"/>
        <w:gridCol w:w="2750"/>
        <w:gridCol w:w="2749"/>
        <w:gridCol w:w="2750"/>
      </w:tblGrid>
      <w:tr w:rsidR="007942BF" w:rsidRPr="00A91261" w:rsidTr="007942BF">
        <w:trPr>
          <w:trHeight w:val="710"/>
        </w:trPr>
        <w:tc>
          <w:tcPr>
            <w:tcW w:w="10998" w:type="dxa"/>
            <w:gridSpan w:val="5"/>
            <w:tcBorders>
              <w:top w:val="nil"/>
              <w:left w:val="nil"/>
              <w:right w:val="nil"/>
            </w:tcBorders>
          </w:tcPr>
          <w:p w:rsidR="007942BF" w:rsidRPr="007942BF" w:rsidRDefault="007942BF" w:rsidP="007942BF">
            <w:pPr>
              <w:jc w:val="center"/>
              <w:rPr>
                <w:rFonts w:ascii="Comic Sans MS" w:hAnsi="Comic Sans MS"/>
                <w:noProof/>
              </w:rPr>
            </w:pPr>
            <w:r w:rsidRPr="007942BF">
              <w:rPr>
                <w:rFonts w:ascii="Snap ITC" w:hAnsi="Snap ITC"/>
                <w:sz w:val="44"/>
                <w:u w:val="single"/>
              </w:rPr>
              <w:t>Second Grade News!</w:t>
            </w:r>
          </w:p>
        </w:tc>
      </w:tr>
      <w:tr w:rsidR="007942BF" w:rsidRPr="00A91261" w:rsidTr="007942BF">
        <w:trPr>
          <w:trHeight w:val="800"/>
        </w:trPr>
        <w:tc>
          <w:tcPr>
            <w:tcW w:w="10998" w:type="dxa"/>
            <w:gridSpan w:val="5"/>
          </w:tcPr>
          <w:p w:rsidR="007942BF" w:rsidRPr="007942BF" w:rsidRDefault="00C0044D" w:rsidP="007942BF">
            <w:pPr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November 2</w:t>
            </w:r>
            <w:r w:rsidRPr="00C0044D">
              <w:rPr>
                <w:rFonts w:ascii="Kristen ITC" w:hAnsi="Kristen ITC"/>
                <w:sz w:val="28"/>
                <w:vertAlign w:val="superscript"/>
              </w:rPr>
              <w:t>nd</w:t>
            </w:r>
            <w:r>
              <w:rPr>
                <w:rFonts w:ascii="Kristen ITC" w:hAnsi="Kristen ITC"/>
                <w:sz w:val="28"/>
              </w:rPr>
              <w:t>-6</w:t>
            </w:r>
            <w:r w:rsidRPr="00C0044D">
              <w:rPr>
                <w:rFonts w:ascii="Kristen ITC" w:hAnsi="Kristen ITC"/>
                <w:sz w:val="28"/>
                <w:vertAlign w:val="superscript"/>
              </w:rPr>
              <w:t>th</w:t>
            </w:r>
            <w:r>
              <w:rPr>
                <w:rFonts w:ascii="Kristen ITC" w:hAnsi="Kristen ITC"/>
                <w:sz w:val="28"/>
              </w:rPr>
              <w:t>, 2020</w:t>
            </w:r>
          </w:p>
        </w:tc>
      </w:tr>
      <w:tr w:rsidR="007942BF" w:rsidRPr="00A91261" w:rsidTr="007942BF">
        <w:trPr>
          <w:trHeight w:val="365"/>
        </w:trPr>
        <w:tc>
          <w:tcPr>
            <w:tcW w:w="10998" w:type="dxa"/>
            <w:gridSpan w:val="5"/>
          </w:tcPr>
          <w:p w:rsidR="007942BF" w:rsidRDefault="007942BF" w:rsidP="00C0044D">
            <w:pPr>
              <w:jc w:val="center"/>
              <w:rPr>
                <w:rFonts w:ascii="Kristen ITC" w:hAnsi="Kristen ITC"/>
                <w:u w:val="single"/>
              </w:rPr>
            </w:pPr>
            <w:r w:rsidRPr="007942BF">
              <w:rPr>
                <w:rFonts w:ascii="Kristen ITC" w:hAnsi="Kristen ITC"/>
                <w:sz w:val="28"/>
                <w:u w:val="single"/>
              </w:rPr>
              <w:t xml:space="preserve">Announcements: </w:t>
            </w:r>
          </w:p>
          <w:p w:rsidR="007942BF" w:rsidRPr="002671A2" w:rsidRDefault="00C0044D" w:rsidP="00C0044D">
            <w:pPr>
              <w:jc w:val="center"/>
              <w:rPr>
                <w:rFonts w:ascii="Kristen ITC" w:hAnsi="Kristen ITC"/>
                <w:b/>
              </w:rPr>
            </w:pPr>
            <w:r w:rsidRPr="002671A2">
              <w:rPr>
                <w:rFonts w:ascii="Kristen ITC" w:hAnsi="Kristen ITC"/>
                <w:b/>
              </w:rPr>
              <w:t>We will observe our Fall Fun Day on Wednesday, Nov. 4</w:t>
            </w:r>
            <w:r w:rsidRPr="002671A2">
              <w:rPr>
                <w:rFonts w:ascii="Kristen ITC" w:hAnsi="Kristen ITC"/>
                <w:b/>
                <w:vertAlign w:val="superscript"/>
              </w:rPr>
              <w:t>th</w:t>
            </w:r>
            <w:r w:rsidRPr="002671A2">
              <w:rPr>
                <w:rFonts w:ascii="Kristen ITC" w:hAnsi="Kristen ITC"/>
                <w:b/>
              </w:rPr>
              <w:t>.  The schedule will be the same as it was planned to be done on Friday the 30</w:t>
            </w:r>
            <w:r w:rsidRPr="002671A2">
              <w:rPr>
                <w:rFonts w:ascii="Kristen ITC" w:hAnsi="Kristen ITC"/>
                <w:b/>
                <w:vertAlign w:val="superscript"/>
              </w:rPr>
              <w:t>th</w:t>
            </w:r>
            <w:r w:rsidRPr="002671A2">
              <w:rPr>
                <w:rFonts w:ascii="Kristen ITC" w:hAnsi="Kristen ITC"/>
                <w:b/>
              </w:rPr>
              <w:t>.</w:t>
            </w:r>
          </w:p>
        </w:tc>
      </w:tr>
      <w:tr w:rsidR="007942BF" w:rsidRPr="00A91261" w:rsidTr="007942BF">
        <w:trPr>
          <w:trHeight w:val="3527"/>
        </w:trPr>
        <w:tc>
          <w:tcPr>
            <w:tcW w:w="2178" w:type="dxa"/>
          </w:tcPr>
          <w:p w:rsidR="007942BF" w:rsidRPr="002671A2" w:rsidRDefault="007942BF" w:rsidP="007942BF">
            <w:pPr>
              <w:jc w:val="center"/>
              <w:rPr>
                <w:rFonts w:ascii="Kristen ITC" w:hAnsi="Kristen ITC"/>
                <w:b/>
                <w:sz w:val="24"/>
                <w:u w:val="single"/>
              </w:rPr>
            </w:pPr>
            <w:r w:rsidRPr="002671A2">
              <w:rPr>
                <w:rFonts w:ascii="Kristen ITC" w:hAnsi="Kristen ITC"/>
                <w:b/>
                <w:sz w:val="24"/>
                <w:u w:val="single"/>
              </w:rPr>
              <w:t>Reading Story and Skills:</w:t>
            </w:r>
          </w:p>
          <w:p w:rsidR="007942BF" w:rsidRPr="007942BF" w:rsidRDefault="007942BF" w:rsidP="007942BF">
            <w:pPr>
              <w:rPr>
                <w:rFonts w:ascii="Kristen ITC" w:eastAsia="Times New Roman" w:hAnsi="Kristen ITC" w:cs="Times New Roman"/>
                <w:color w:val="333333"/>
              </w:rPr>
            </w:pPr>
          </w:p>
          <w:p w:rsidR="007942BF" w:rsidRPr="007942BF" w:rsidRDefault="007942BF" w:rsidP="007942BF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C0044D"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  <w:t>Story:</w:t>
            </w:r>
            <w:r w:rsidRPr="007942BF">
              <w:rPr>
                <w:rFonts w:ascii="Kristen ITC" w:eastAsia="Times New Roman" w:hAnsi="Kristen ITC" w:cs="Times New Roman"/>
                <w:color w:val="333333"/>
              </w:rPr>
              <w:t xml:space="preserve"> </w:t>
            </w:r>
            <w:r w:rsidRPr="007942BF">
              <w:rPr>
                <w:rFonts w:ascii="Kristen ITC" w:eastAsia="Times New Roman" w:hAnsi="Kristen ITC" w:cs="Times New Roman"/>
              </w:rPr>
              <w:t xml:space="preserve"> </w:t>
            </w:r>
            <w:r w:rsidRPr="007942BF">
              <w:rPr>
                <w:rFonts w:ascii="Kristen ITC" w:eastAsia="Times New Roman" w:hAnsi="Kristen ITC" w:cs="Times New Roman"/>
                <w:u w:val="single"/>
              </w:rPr>
              <w:t xml:space="preserve">Scarcity </w:t>
            </w:r>
            <w:r w:rsidRPr="007942BF">
              <w:rPr>
                <w:rFonts w:ascii="Kristen ITC" w:eastAsia="Times New Roman" w:hAnsi="Kristen ITC" w:cs="Times New Roman"/>
              </w:rPr>
              <w:t>by: Janeen Adil</w:t>
            </w:r>
          </w:p>
          <w:p w:rsidR="007942BF" w:rsidRPr="007942BF" w:rsidRDefault="007942BF" w:rsidP="007942BF">
            <w:pPr>
              <w:rPr>
                <w:rFonts w:ascii="Kristen ITC" w:eastAsia="Times New Roman" w:hAnsi="Kristen ITC" w:cs="Times New Roman"/>
                <w:color w:val="333333"/>
              </w:rPr>
            </w:pPr>
          </w:p>
          <w:p w:rsidR="007942BF" w:rsidRPr="00C0044D" w:rsidRDefault="007942BF" w:rsidP="007942BF">
            <w:pPr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</w:pPr>
            <w:r w:rsidRPr="00C0044D"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  <w:t>Phonics/Fluency:</w:t>
            </w:r>
          </w:p>
          <w:p w:rsidR="007942BF" w:rsidRPr="007942BF" w:rsidRDefault="007942BF" w:rsidP="007942BF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7942BF">
              <w:rPr>
                <w:rFonts w:ascii="Kristen ITC" w:eastAsia="Times New Roman" w:hAnsi="Kristen ITC" w:cs="Times New Roman"/>
                <w:color w:val="333333"/>
              </w:rPr>
              <w:t>r-controlled vowels -</w:t>
            </w:r>
            <w:proofErr w:type="spellStart"/>
            <w:r w:rsidRPr="007942BF">
              <w:rPr>
                <w:rFonts w:ascii="Kristen ITC" w:eastAsia="Times New Roman" w:hAnsi="Kristen ITC" w:cs="Times New Roman"/>
                <w:color w:val="333333"/>
              </w:rPr>
              <w:t>er</w:t>
            </w:r>
            <w:proofErr w:type="spellEnd"/>
            <w:r w:rsidRPr="007942BF">
              <w:rPr>
                <w:rFonts w:ascii="Kristen ITC" w:eastAsia="Times New Roman" w:hAnsi="Kristen ITC" w:cs="Times New Roman"/>
                <w:color w:val="333333"/>
              </w:rPr>
              <w:t xml:space="preserve">, </w:t>
            </w:r>
            <w:proofErr w:type="spellStart"/>
            <w:r w:rsidRPr="007942BF">
              <w:rPr>
                <w:rFonts w:ascii="Kristen ITC" w:eastAsia="Times New Roman" w:hAnsi="Kristen ITC" w:cs="Times New Roman"/>
                <w:color w:val="333333"/>
              </w:rPr>
              <w:t>ir</w:t>
            </w:r>
            <w:proofErr w:type="spellEnd"/>
            <w:r w:rsidRPr="007942BF">
              <w:rPr>
                <w:rFonts w:ascii="Kristen ITC" w:eastAsia="Times New Roman" w:hAnsi="Kristen ITC" w:cs="Times New Roman"/>
                <w:color w:val="333333"/>
              </w:rPr>
              <w:t xml:space="preserve">, </w:t>
            </w:r>
            <w:proofErr w:type="spellStart"/>
            <w:r w:rsidRPr="007942BF">
              <w:rPr>
                <w:rFonts w:ascii="Kristen ITC" w:eastAsia="Times New Roman" w:hAnsi="Kristen ITC" w:cs="Times New Roman"/>
                <w:color w:val="333333"/>
              </w:rPr>
              <w:t>ur</w:t>
            </w:r>
            <w:proofErr w:type="spellEnd"/>
          </w:p>
          <w:p w:rsidR="007942BF" w:rsidRPr="007942BF" w:rsidRDefault="007942BF" w:rsidP="007942BF">
            <w:pPr>
              <w:rPr>
                <w:rFonts w:ascii="Kristen ITC" w:eastAsia="Times New Roman" w:hAnsi="Kristen ITC" w:cs="Times New Roman"/>
                <w:color w:val="333333"/>
              </w:rPr>
            </w:pPr>
          </w:p>
          <w:p w:rsidR="007942BF" w:rsidRPr="00C0044D" w:rsidRDefault="007942BF" w:rsidP="007942BF">
            <w:pPr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</w:pPr>
            <w:r w:rsidRPr="00C0044D"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  <w:t>Text Based Comprehension:</w:t>
            </w:r>
          </w:p>
          <w:p w:rsidR="007942BF" w:rsidRPr="007942BF" w:rsidRDefault="007942BF" w:rsidP="007942BF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7942BF">
              <w:rPr>
                <w:rFonts w:ascii="Kristen ITC" w:eastAsia="Times New Roman" w:hAnsi="Kristen ITC" w:cs="Times New Roman"/>
                <w:color w:val="333333"/>
              </w:rPr>
              <w:t>facts and details, background knowledge</w:t>
            </w:r>
          </w:p>
          <w:p w:rsidR="007942BF" w:rsidRPr="007942BF" w:rsidRDefault="007942BF" w:rsidP="007942BF">
            <w:pPr>
              <w:rPr>
                <w:rFonts w:ascii="Kristen ITC" w:eastAsia="Times New Roman" w:hAnsi="Kristen ITC" w:cs="Times New Roman"/>
                <w:color w:val="333333"/>
              </w:rPr>
            </w:pPr>
          </w:p>
          <w:p w:rsidR="007942BF" w:rsidRPr="007942BF" w:rsidRDefault="007942BF" w:rsidP="007942BF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C0044D"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  <w:t>Language</w:t>
            </w:r>
            <w:r w:rsidRPr="007942BF">
              <w:rPr>
                <w:rFonts w:ascii="Kristen ITC" w:eastAsia="Times New Roman" w:hAnsi="Kristen ITC" w:cs="Times New Roman"/>
                <w:color w:val="333333"/>
              </w:rPr>
              <w:t xml:space="preserve"> – singular and plural nouns</w:t>
            </w:r>
          </w:p>
          <w:p w:rsidR="007942BF" w:rsidRPr="007942BF" w:rsidRDefault="007942BF" w:rsidP="007942BF">
            <w:pPr>
              <w:rPr>
                <w:rFonts w:ascii="Kristen ITC" w:eastAsia="Times New Roman" w:hAnsi="Kristen ITC" w:cs="Times New Roman"/>
                <w:color w:val="333333"/>
              </w:rPr>
            </w:pPr>
          </w:p>
          <w:p w:rsidR="007942BF" w:rsidRPr="007942BF" w:rsidRDefault="007942BF" w:rsidP="007942BF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C0044D">
              <w:rPr>
                <w:rFonts w:ascii="Kristen ITC" w:eastAsia="Times New Roman" w:hAnsi="Kristen ITC" w:cs="Times New Roman"/>
                <w:b/>
                <w:color w:val="333333"/>
                <w:u w:val="single"/>
              </w:rPr>
              <w:t>Writing:</w:t>
            </w:r>
            <w:r w:rsidRPr="007942BF">
              <w:rPr>
                <w:rFonts w:ascii="Kristen ITC" w:eastAsia="Times New Roman" w:hAnsi="Kristen ITC" w:cs="Times New Roman"/>
                <w:color w:val="333333"/>
              </w:rPr>
              <w:t xml:space="preserve">  expository nonfiction</w:t>
            </w:r>
          </w:p>
        </w:tc>
        <w:tc>
          <w:tcPr>
            <w:tcW w:w="8820" w:type="dxa"/>
            <w:gridSpan w:val="4"/>
          </w:tcPr>
          <w:p w:rsidR="007942BF" w:rsidRPr="00C0044D" w:rsidRDefault="007942BF" w:rsidP="007942BF">
            <w:pPr>
              <w:jc w:val="center"/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</w:pPr>
            <w:r w:rsidRPr="00C0044D">
              <w:rPr>
                <w:rFonts w:ascii="Kristen ITC" w:hAnsi="Kristen ITC"/>
                <w:sz w:val="32"/>
                <w:szCs w:val="32"/>
                <w:u w:val="single"/>
              </w:rPr>
              <w:t>High</w:t>
            </w:r>
            <w:r w:rsidR="00C0044D" w:rsidRPr="00C0044D">
              <w:rPr>
                <w:rFonts w:ascii="Kristen ITC" w:hAnsi="Kristen ITC"/>
                <w:sz w:val="32"/>
                <w:szCs w:val="32"/>
                <w:u w:val="single"/>
              </w:rPr>
              <w:t xml:space="preserve"> Frequency/Vocabulary</w:t>
            </w:r>
            <w:r w:rsidRPr="00C0044D">
              <w:rPr>
                <w:rFonts w:ascii="Kristen ITC" w:hAnsi="Kristen ITC"/>
                <w:sz w:val="32"/>
                <w:szCs w:val="32"/>
                <w:u w:val="single"/>
              </w:rPr>
              <w:t xml:space="preserve"> Words:</w:t>
            </w:r>
          </w:p>
          <w:p w:rsidR="00C0044D" w:rsidRPr="00C0044D" w:rsidRDefault="00C0044D" w:rsidP="007942BF">
            <w:pPr>
              <w:jc w:val="center"/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</w:pPr>
            <w:r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>a</w:t>
            </w:r>
            <w:r w:rsidR="007942BF"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>bove</w:t>
            </w:r>
            <w:r w:rsidRPr="00C0044D"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  <w:t xml:space="preserve"> – over</w:t>
            </w:r>
          </w:p>
          <w:p w:rsidR="00C0044D" w:rsidRPr="00C0044D" w:rsidRDefault="00C0044D" w:rsidP="007942BF">
            <w:pPr>
              <w:jc w:val="center"/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</w:pPr>
            <w:bookmarkStart w:id="0" w:name="_GoBack"/>
            <w:bookmarkEnd w:id="0"/>
            <w:r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 xml:space="preserve"> t</w:t>
            </w:r>
            <w:r w:rsidR="007942BF"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>oward</w:t>
            </w:r>
            <w:r w:rsidRPr="00C0044D"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  <w:t xml:space="preserve"> – in the direction of</w:t>
            </w:r>
          </w:p>
          <w:p w:rsidR="00C0044D" w:rsidRPr="00C0044D" w:rsidRDefault="00C0044D" w:rsidP="007942BF">
            <w:pPr>
              <w:jc w:val="center"/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</w:pPr>
            <w:r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>a</w:t>
            </w:r>
            <w:r w:rsidR="007942BF"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>go</w:t>
            </w:r>
            <w:r w:rsidRPr="00C0044D"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  <w:t xml:space="preserve"> – in the past</w:t>
            </w:r>
          </w:p>
          <w:p w:rsidR="00C0044D" w:rsidRPr="00C0044D" w:rsidRDefault="007942BF" w:rsidP="007942BF">
            <w:pPr>
              <w:jc w:val="center"/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</w:pPr>
            <w:r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 xml:space="preserve"> </w:t>
            </w:r>
            <w:r w:rsidR="00C0044D"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>w</w:t>
            </w:r>
            <w:r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>hole</w:t>
            </w:r>
            <w:r w:rsidR="00C0044D" w:rsidRPr="00C0044D"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  <w:t xml:space="preserve"> – all of, complete amount</w:t>
            </w:r>
          </w:p>
          <w:p w:rsidR="00C0044D" w:rsidRPr="00C0044D" w:rsidRDefault="00C0044D" w:rsidP="007942BF">
            <w:pPr>
              <w:jc w:val="center"/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</w:pPr>
            <w:r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>e</w:t>
            </w:r>
            <w:r w:rsidR="007942BF"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>nough</w:t>
            </w:r>
            <w:r w:rsidRPr="00C0044D"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  <w:t xml:space="preserve"> – the right amount, not too much</w:t>
            </w:r>
          </w:p>
          <w:p w:rsidR="007942BF" w:rsidRDefault="007942BF" w:rsidP="007942BF">
            <w:pPr>
              <w:jc w:val="center"/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</w:pPr>
            <w:r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 xml:space="preserve"> </w:t>
            </w:r>
            <w:r w:rsidR="00C0044D"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>w</w:t>
            </w:r>
            <w:r w:rsidRPr="00C0044D">
              <w:rPr>
                <w:rFonts w:ascii="Kristen ITC" w:eastAsia="Times New Roman" w:hAnsi="Kristen ITC" w:cs="Times New Roman"/>
                <w:b/>
                <w:color w:val="333333"/>
                <w:sz w:val="32"/>
                <w:szCs w:val="32"/>
              </w:rPr>
              <w:t>ord</w:t>
            </w:r>
            <w:r w:rsidR="00C0044D" w:rsidRPr="00C0044D"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  <w:t xml:space="preserve"> – one part of a sentence</w:t>
            </w:r>
          </w:p>
          <w:p w:rsidR="002671A2" w:rsidRDefault="002671A2" w:rsidP="007942BF">
            <w:pPr>
              <w:jc w:val="center"/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</w:pPr>
          </w:p>
          <w:p w:rsidR="002671A2" w:rsidRDefault="002671A2" w:rsidP="007942BF">
            <w:pPr>
              <w:jc w:val="center"/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</w:pPr>
            <w:r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  <w:t>Spelling Words are listed below.</w:t>
            </w:r>
          </w:p>
          <w:p w:rsidR="007942BF" w:rsidRPr="002671A2" w:rsidRDefault="002671A2" w:rsidP="002671A2">
            <w:pPr>
              <w:jc w:val="center"/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</w:pPr>
            <w:r>
              <w:rPr>
                <w:rFonts w:ascii="Kristen ITC" w:eastAsia="Times New Roman" w:hAnsi="Kristen ITC" w:cs="Times New Roman"/>
                <w:color w:val="333333"/>
                <w:sz w:val="32"/>
                <w:szCs w:val="32"/>
              </w:rPr>
              <w:t>We will be using these words daily in the classroom, please study them each night as well.</w:t>
            </w:r>
          </w:p>
        </w:tc>
      </w:tr>
      <w:tr w:rsidR="007942BF" w:rsidRPr="00B64136" w:rsidTr="00317995">
        <w:trPr>
          <w:trHeight w:val="518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7942BF" w:rsidRDefault="007942BF" w:rsidP="007942BF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  <w:r w:rsidRPr="007942BF">
              <w:rPr>
                <w:rFonts w:ascii="Kristen ITC" w:hAnsi="Kristen ITC"/>
                <w:sz w:val="28"/>
                <w:u w:val="single"/>
              </w:rPr>
              <w:t>Math</w:t>
            </w:r>
            <w:r>
              <w:rPr>
                <w:rFonts w:ascii="Kristen ITC" w:hAnsi="Kristen ITC"/>
                <w:sz w:val="28"/>
                <w:u w:val="single"/>
              </w:rPr>
              <w:t xml:space="preserve"> </w:t>
            </w:r>
          </w:p>
          <w:p w:rsidR="007942BF" w:rsidRPr="00C0044D" w:rsidRDefault="00C0044D" w:rsidP="007942BF">
            <w:pPr>
              <w:pStyle w:val="ListParagraph"/>
              <w:jc w:val="center"/>
              <w:rPr>
                <w:rFonts w:ascii="Kristen ITC" w:hAnsi="Kristen ITC"/>
                <w:b/>
              </w:rPr>
            </w:pPr>
            <w:r w:rsidRPr="00C0044D">
              <w:rPr>
                <w:rFonts w:ascii="Kristen ITC" w:hAnsi="Kristen ITC"/>
                <w:b/>
              </w:rPr>
              <w:t>Topic 5 – Place Value</w:t>
            </w:r>
          </w:p>
          <w:p w:rsidR="00C0044D" w:rsidRPr="00C0044D" w:rsidRDefault="00C0044D" w:rsidP="007942BF">
            <w:pPr>
              <w:pStyle w:val="ListParagraph"/>
              <w:jc w:val="center"/>
              <w:rPr>
                <w:rFonts w:ascii="Kristen ITC" w:hAnsi="Kristen ITC"/>
              </w:rPr>
            </w:pPr>
            <w:r w:rsidRPr="00C0044D">
              <w:rPr>
                <w:rFonts w:ascii="Kristen ITC" w:hAnsi="Kristen ITC"/>
              </w:rPr>
              <w:t>Greater than, less than, what number is before/after</w:t>
            </w:r>
          </w:p>
          <w:p w:rsidR="007942BF" w:rsidRDefault="007942BF" w:rsidP="007942BF">
            <w:pPr>
              <w:pStyle w:val="ListParagraph"/>
              <w:jc w:val="center"/>
              <w:rPr>
                <w:rFonts w:ascii="Kristen ITC" w:hAnsi="Kristen ITC"/>
                <w:u w:val="single"/>
              </w:rPr>
            </w:pPr>
          </w:p>
          <w:p w:rsidR="007942BF" w:rsidRPr="007942BF" w:rsidRDefault="007942BF" w:rsidP="007942BF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499" w:type="dxa"/>
            <w:gridSpan w:val="2"/>
            <w:tcBorders>
              <w:bottom w:val="single" w:sz="4" w:space="0" w:color="auto"/>
            </w:tcBorders>
          </w:tcPr>
          <w:p w:rsidR="007942BF" w:rsidRDefault="007942BF" w:rsidP="007942BF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7942BF">
              <w:rPr>
                <w:rFonts w:ascii="Kristen ITC" w:hAnsi="Kristen ITC"/>
                <w:sz w:val="28"/>
                <w:u w:val="single"/>
              </w:rPr>
              <w:t>Social Studies/Science</w:t>
            </w:r>
          </w:p>
          <w:p w:rsidR="00C0044D" w:rsidRPr="00C0044D" w:rsidRDefault="00C0044D" w:rsidP="007942BF">
            <w:pPr>
              <w:pStyle w:val="ListParagraph"/>
              <w:jc w:val="center"/>
              <w:rPr>
                <w:rFonts w:ascii="Kristen ITC" w:hAnsi="Kristen ITC"/>
                <w:sz w:val="28"/>
              </w:rPr>
            </w:pPr>
            <w:r>
              <w:rPr>
                <w:rFonts w:ascii="Kristen ITC" w:hAnsi="Kristen ITC"/>
                <w:sz w:val="28"/>
              </w:rPr>
              <w:t>Energy</w:t>
            </w:r>
          </w:p>
        </w:tc>
      </w:tr>
      <w:tr w:rsidR="007942BF" w:rsidRPr="00B64136" w:rsidTr="007942BF">
        <w:trPr>
          <w:trHeight w:val="212"/>
        </w:trPr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:rsidR="007942BF" w:rsidRPr="007942BF" w:rsidRDefault="007942BF" w:rsidP="007942BF">
            <w:pPr>
              <w:pStyle w:val="ListParagraph"/>
              <w:jc w:val="center"/>
              <w:rPr>
                <w:rFonts w:ascii="Kristen ITC" w:eastAsia="Times New Roman" w:hAnsi="Kristen ITC" w:cs="Times New Roman"/>
                <w:color w:val="333333"/>
                <w:sz w:val="28"/>
              </w:rPr>
            </w:pPr>
            <w:r w:rsidRPr="007942BF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942BF" w:rsidRPr="00B64136" w:rsidTr="007942BF">
        <w:trPr>
          <w:trHeight w:val="1337"/>
        </w:trPr>
        <w:tc>
          <w:tcPr>
            <w:tcW w:w="2749" w:type="dxa"/>
            <w:gridSpan w:val="2"/>
            <w:tcBorders>
              <w:right w:val="nil"/>
            </w:tcBorders>
          </w:tcPr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>person</w:t>
            </w:r>
          </w:p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>nurse</w:t>
            </w:r>
          </w:p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>dirt</w:t>
            </w:r>
          </w:p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>turn</w:t>
            </w:r>
          </w:p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theme="minorHAnsi"/>
                <w:sz w:val="24"/>
                <w:szCs w:val="24"/>
                <w:u w:val="single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>birth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>serve</w:t>
            </w:r>
          </w:p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>curb</w:t>
            </w:r>
          </w:p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>curl</w:t>
            </w:r>
          </w:p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>skirt</w:t>
            </w:r>
          </w:p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theme="minorHAnsi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 xml:space="preserve"> purse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>turtle</w:t>
            </w:r>
          </w:p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 xml:space="preserve"> her</w:t>
            </w:r>
          </w:p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 xml:space="preserve"> enough</w:t>
            </w:r>
          </w:p>
          <w:p w:rsidR="007942BF" w:rsidRPr="002671A2" w:rsidRDefault="007942BF" w:rsidP="007942BF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sz w:val="24"/>
                <w:szCs w:val="24"/>
              </w:rPr>
            </w:pPr>
            <w:r w:rsidRPr="002671A2">
              <w:rPr>
                <w:rFonts w:ascii="Century Gothic" w:hAnsi="Century Gothic"/>
                <w:sz w:val="24"/>
                <w:szCs w:val="24"/>
              </w:rPr>
              <w:t xml:space="preserve"> whole</w:t>
            </w:r>
          </w:p>
          <w:p w:rsidR="007942BF" w:rsidRPr="002671A2" w:rsidRDefault="007942BF" w:rsidP="007942BF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nil"/>
            </w:tcBorders>
          </w:tcPr>
          <w:p w:rsidR="007942BF" w:rsidRPr="007942BF" w:rsidRDefault="007942BF" w:rsidP="007942BF">
            <w:pPr>
              <w:pStyle w:val="ListParagraph"/>
              <w:rPr>
                <w:rFonts w:ascii="Kristen ITC" w:hAnsi="Kristen ITC" w:cstheme="minorHAnsi"/>
                <w:u w:val="single"/>
              </w:rPr>
            </w:pPr>
          </w:p>
        </w:tc>
      </w:tr>
    </w:tbl>
    <w:p w:rsidR="002E5D14" w:rsidRDefault="001957F5" w:rsidP="007942B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-253365</wp:posOffset>
            </wp:positionV>
            <wp:extent cx="1143000" cy="1057275"/>
            <wp:effectExtent l="19050" t="0" r="0" b="0"/>
            <wp:wrapNone/>
            <wp:docPr id="3" name="Picture 6" descr="C:\Users\Emily\AppData\Local\Microsoft\Windows\Temporary Internet Files\Content.IE5\0HCDTZU7\MC9001605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mily\AppData\Local\Microsoft\Windows\Temporary Internet Files\Content.IE5\0HCDTZU7\MC90016056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-243840</wp:posOffset>
            </wp:positionV>
            <wp:extent cx="1120775" cy="1057275"/>
            <wp:effectExtent l="19050" t="0" r="3175" b="0"/>
            <wp:wrapNone/>
            <wp:docPr id="12" name="Picture 7" descr="C:\Users\Emily\AppData\Local\Microsoft\Windows\Temporary Internet Files\Content.IE5\0HCDTZU7\MC900358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ily\AppData\Local\Microsoft\Windows\Temporary Internet Files\Content.IE5\0HCDTZU7\MC9003585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5D14" w:rsidSect="008F6C44">
      <w:pgSz w:w="12240" w:h="15840"/>
      <w:pgMar w:top="864" w:right="720" w:bottom="86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97B56"/>
    <w:multiLevelType w:val="hybridMultilevel"/>
    <w:tmpl w:val="E8BC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2"/>
  </w:num>
  <w:num w:numId="5">
    <w:abstractNumId w:val="4"/>
  </w:num>
  <w:num w:numId="6">
    <w:abstractNumId w:val="12"/>
  </w:num>
  <w:num w:numId="7">
    <w:abstractNumId w:val="19"/>
  </w:num>
  <w:num w:numId="8">
    <w:abstractNumId w:val="21"/>
  </w:num>
  <w:num w:numId="9">
    <w:abstractNumId w:val="7"/>
  </w:num>
  <w:num w:numId="10">
    <w:abstractNumId w:val="9"/>
  </w:num>
  <w:num w:numId="11">
    <w:abstractNumId w:val="14"/>
  </w:num>
  <w:num w:numId="12">
    <w:abstractNumId w:val="15"/>
  </w:num>
  <w:num w:numId="13">
    <w:abstractNumId w:val="10"/>
  </w:num>
  <w:num w:numId="14">
    <w:abstractNumId w:val="3"/>
  </w:num>
  <w:num w:numId="15">
    <w:abstractNumId w:val="5"/>
  </w:num>
  <w:num w:numId="16">
    <w:abstractNumId w:val="11"/>
  </w:num>
  <w:num w:numId="17">
    <w:abstractNumId w:val="17"/>
  </w:num>
  <w:num w:numId="18">
    <w:abstractNumId w:val="6"/>
  </w:num>
  <w:num w:numId="19">
    <w:abstractNumId w:val="2"/>
  </w:num>
  <w:num w:numId="20">
    <w:abstractNumId w:val="18"/>
  </w:num>
  <w:num w:numId="21">
    <w:abstractNumId w:val="13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00"/>
    <w:rsid w:val="0001375E"/>
    <w:rsid w:val="00030E81"/>
    <w:rsid w:val="00041FE5"/>
    <w:rsid w:val="00052F61"/>
    <w:rsid w:val="00073902"/>
    <w:rsid w:val="000C63FA"/>
    <w:rsid w:val="000C7A5B"/>
    <w:rsid w:val="000E518F"/>
    <w:rsid w:val="000E614A"/>
    <w:rsid w:val="000F2ABE"/>
    <w:rsid w:val="00114643"/>
    <w:rsid w:val="001241F5"/>
    <w:rsid w:val="0013440A"/>
    <w:rsid w:val="001355A1"/>
    <w:rsid w:val="00146125"/>
    <w:rsid w:val="001609F8"/>
    <w:rsid w:val="001957F5"/>
    <w:rsid w:val="001A4118"/>
    <w:rsid w:val="001B54DD"/>
    <w:rsid w:val="001C7D0B"/>
    <w:rsid w:val="001D0629"/>
    <w:rsid w:val="001E681E"/>
    <w:rsid w:val="001F6380"/>
    <w:rsid w:val="00216545"/>
    <w:rsid w:val="0021681B"/>
    <w:rsid w:val="00224776"/>
    <w:rsid w:val="00227808"/>
    <w:rsid w:val="002436C9"/>
    <w:rsid w:val="002436CE"/>
    <w:rsid w:val="0025566E"/>
    <w:rsid w:val="002671A2"/>
    <w:rsid w:val="00285696"/>
    <w:rsid w:val="00292162"/>
    <w:rsid w:val="002A2C25"/>
    <w:rsid w:val="002A2CDE"/>
    <w:rsid w:val="002C3943"/>
    <w:rsid w:val="002D5D4E"/>
    <w:rsid w:val="002E05BF"/>
    <w:rsid w:val="002E5D14"/>
    <w:rsid w:val="003210C4"/>
    <w:rsid w:val="00363037"/>
    <w:rsid w:val="00390843"/>
    <w:rsid w:val="003D23AB"/>
    <w:rsid w:val="00433AFE"/>
    <w:rsid w:val="00441943"/>
    <w:rsid w:val="00451182"/>
    <w:rsid w:val="0045636A"/>
    <w:rsid w:val="004661D0"/>
    <w:rsid w:val="00467F6E"/>
    <w:rsid w:val="004769CD"/>
    <w:rsid w:val="00484569"/>
    <w:rsid w:val="00484759"/>
    <w:rsid w:val="00484C87"/>
    <w:rsid w:val="0049137B"/>
    <w:rsid w:val="004B1172"/>
    <w:rsid w:val="004E69BD"/>
    <w:rsid w:val="004F4CF7"/>
    <w:rsid w:val="00567B8A"/>
    <w:rsid w:val="005971E8"/>
    <w:rsid w:val="005C7F25"/>
    <w:rsid w:val="0060386B"/>
    <w:rsid w:val="006333F3"/>
    <w:rsid w:val="00645F7C"/>
    <w:rsid w:val="00656568"/>
    <w:rsid w:val="00660B79"/>
    <w:rsid w:val="00665A75"/>
    <w:rsid w:val="006B5012"/>
    <w:rsid w:val="006D42F8"/>
    <w:rsid w:val="00724B2D"/>
    <w:rsid w:val="0075265E"/>
    <w:rsid w:val="007942BF"/>
    <w:rsid w:val="007A5EAF"/>
    <w:rsid w:val="007A621E"/>
    <w:rsid w:val="007C7C3E"/>
    <w:rsid w:val="007D4476"/>
    <w:rsid w:val="008705BC"/>
    <w:rsid w:val="00874D03"/>
    <w:rsid w:val="00892039"/>
    <w:rsid w:val="008B6BF0"/>
    <w:rsid w:val="008C1778"/>
    <w:rsid w:val="008D07F0"/>
    <w:rsid w:val="008D207A"/>
    <w:rsid w:val="008D4100"/>
    <w:rsid w:val="008F6C44"/>
    <w:rsid w:val="00981468"/>
    <w:rsid w:val="009C04B0"/>
    <w:rsid w:val="00A05DD9"/>
    <w:rsid w:val="00A21A91"/>
    <w:rsid w:val="00A37C2E"/>
    <w:rsid w:val="00A80DE9"/>
    <w:rsid w:val="00A91261"/>
    <w:rsid w:val="00A91C21"/>
    <w:rsid w:val="00A96E56"/>
    <w:rsid w:val="00AB1570"/>
    <w:rsid w:val="00AE15FE"/>
    <w:rsid w:val="00AE1E6D"/>
    <w:rsid w:val="00AF7574"/>
    <w:rsid w:val="00B40C3D"/>
    <w:rsid w:val="00B64136"/>
    <w:rsid w:val="00B96440"/>
    <w:rsid w:val="00BD335C"/>
    <w:rsid w:val="00BD3EEC"/>
    <w:rsid w:val="00BE3934"/>
    <w:rsid w:val="00BF085B"/>
    <w:rsid w:val="00C0044D"/>
    <w:rsid w:val="00C05DA6"/>
    <w:rsid w:val="00C15450"/>
    <w:rsid w:val="00C25EDB"/>
    <w:rsid w:val="00C26F80"/>
    <w:rsid w:val="00C62B52"/>
    <w:rsid w:val="00C82B7D"/>
    <w:rsid w:val="00C85E40"/>
    <w:rsid w:val="00C91CA2"/>
    <w:rsid w:val="00CB55B6"/>
    <w:rsid w:val="00CC7151"/>
    <w:rsid w:val="00CD1F03"/>
    <w:rsid w:val="00CE0762"/>
    <w:rsid w:val="00D16335"/>
    <w:rsid w:val="00D23333"/>
    <w:rsid w:val="00D347D1"/>
    <w:rsid w:val="00D408E4"/>
    <w:rsid w:val="00D425AB"/>
    <w:rsid w:val="00D43F6E"/>
    <w:rsid w:val="00D53B70"/>
    <w:rsid w:val="00D72526"/>
    <w:rsid w:val="00D97795"/>
    <w:rsid w:val="00DF6534"/>
    <w:rsid w:val="00E03587"/>
    <w:rsid w:val="00E13A1B"/>
    <w:rsid w:val="00E268E1"/>
    <w:rsid w:val="00E3783A"/>
    <w:rsid w:val="00E37DBE"/>
    <w:rsid w:val="00E47FBC"/>
    <w:rsid w:val="00E57940"/>
    <w:rsid w:val="00E72520"/>
    <w:rsid w:val="00E91DE8"/>
    <w:rsid w:val="00EA55B8"/>
    <w:rsid w:val="00EC1B66"/>
    <w:rsid w:val="00EE41BC"/>
    <w:rsid w:val="00F01088"/>
    <w:rsid w:val="00F05E91"/>
    <w:rsid w:val="00F1201B"/>
    <w:rsid w:val="00F1289F"/>
    <w:rsid w:val="00F17D9E"/>
    <w:rsid w:val="00F25BED"/>
    <w:rsid w:val="00F739D8"/>
    <w:rsid w:val="00FC2710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83FB"/>
  <w15:docId w15:val="{00922A90-BEA6-477A-877D-39E36435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171F-00BD-45C1-B286-157EFB10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Cheryl A. Cook</cp:lastModifiedBy>
  <cp:revision>2</cp:revision>
  <cp:lastPrinted>2012-12-03T22:10:00Z</cp:lastPrinted>
  <dcterms:created xsi:type="dcterms:W3CDTF">2020-11-02T00:29:00Z</dcterms:created>
  <dcterms:modified xsi:type="dcterms:W3CDTF">2020-11-02T00:29:00Z</dcterms:modified>
</cp:coreProperties>
</file>