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D7" w:rsidRDefault="00BA7ED4" w:rsidP="00373E4E">
      <w:pPr>
        <w:jc w:val="center"/>
      </w:pPr>
      <w:r>
        <w:t>Unit 7 Cognition and Language Key Terms</w:t>
      </w:r>
    </w:p>
    <w:p w:rsidR="00F71B54" w:rsidRDefault="00F71B54" w:rsidP="00373E4E">
      <w:pPr>
        <w:pStyle w:val="ListParagraph"/>
        <w:numPr>
          <w:ilvl w:val="0"/>
          <w:numId w:val="1"/>
        </w:numPr>
      </w:pPr>
      <w:r>
        <w:t>Memory</w:t>
      </w:r>
    </w:p>
    <w:p w:rsidR="00F71B54" w:rsidRDefault="00F71B54" w:rsidP="00373E4E">
      <w:pPr>
        <w:pStyle w:val="ListParagraph"/>
        <w:numPr>
          <w:ilvl w:val="0"/>
          <w:numId w:val="1"/>
        </w:numPr>
      </w:pPr>
      <w:r>
        <w:t>Memory Extremes</w:t>
      </w:r>
    </w:p>
    <w:p w:rsidR="00F71B54" w:rsidRDefault="00F71B54" w:rsidP="00373E4E">
      <w:pPr>
        <w:pStyle w:val="ListParagraph"/>
        <w:numPr>
          <w:ilvl w:val="0"/>
          <w:numId w:val="1"/>
        </w:numPr>
      </w:pPr>
      <w:r>
        <w:t xml:space="preserve">Recall </w:t>
      </w:r>
    </w:p>
    <w:p w:rsidR="00F71B54" w:rsidRDefault="00F71B54" w:rsidP="00373E4E">
      <w:pPr>
        <w:pStyle w:val="ListParagraph"/>
        <w:numPr>
          <w:ilvl w:val="0"/>
          <w:numId w:val="1"/>
        </w:numPr>
      </w:pPr>
      <w:r>
        <w:t>Recognition</w:t>
      </w:r>
    </w:p>
    <w:p w:rsidR="00F71B54" w:rsidRDefault="00F71B54" w:rsidP="00373E4E">
      <w:pPr>
        <w:pStyle w:val="ListParagraph"/>
        <w:numPr>
          <w:ilvl w:val="0"/>
          <w:numId w:val="1"/>
        </w:numPr>
      </w:pPr>
      <w:r>
        <w:t>Relearning</w:t>
      </w:r>
    </w:p>
    <w:p w:rsidR="00F71B54" w:rsidRDefault="00F71B54" w:rsidP="00373E4E">
      <w:pPr>
        <w:pStyle w:val="ListParagraph"/>
        <w:numPr>
          <w:ilvl w:val="0"/>
          <w:numId w:val="1"/>
        </w:numPr>
      </w:pPr>
      <w:r>
        <w:t xml:space="preserve">Hermann </w:t>
      </w:r>
      <w:proofErr w:type="spellStart"/>
      <w:r>
        <w:t>Ebbinghaus</w:t>
      </w:r>
      <w:proofErr w:type="spellEnd"/>
    </w:p>
    <w:p w:rsidR="00F71B54" w:rsidRDefault="00F71B54" w:rsidP="00373E4E">
      <w:pPr>
        <w:pStyle w:val="ListParagraph"/>
        <w:numPr>
          <w:ilvl w:val="0"/>
          <w:numId w:val="1"/>
        </w:numPr>
      </w:pPr>
      <w:r>
        <w:t xml:space="preserve">Nonsense Syllables </w:t>
      </w:r>
    </w:p>
    <w:p w:rsidR="00F71B54" w:rsidRDefault="00F71B54" w:rsidP="00373E4E">
      <w:pPr>
        <w:pStyle w:val="ListParagraph"/>
        <w:numPr>
          <w:ilvl w:val="0"/>
          <w:numId w:val="1"/>
        </w:numPr>
      </w:pPr>
      <w:r>
        <w:t>Information-processing Model</w:t>
      </w:r>
    </w:p>
    <w:p w:rsidR="00F71B54" w:rsidRDefault="00F71B54" w:rsidP="00373E4E">
      <w:pPr>
        <w:pStyle w:val="ListParagraph"/>
        <w:numPr>
          <w:ilvl w:val="0"/>
          <w:numId w:val="1"/>
        </w:numPr>
      </w:pPr>
      <w:r>
        <w:t>Encode</w:t>
      </w:r>
    </w:p>
    <w:p w:rsidR="00F71B54" w:rsidRDefault="00F71B54" w:rsidP="00373E4E">
      <w:pPr>
        <w:pStyle w:val="ListParagraph"/>
        <w:numPr>
          <w:ilvl w:val="0"/>
          <w:numId w:val="1"/>
        </w:numPr>
      </w:pPr>
      <w:r>
        <w:t>Store</w:t>
      </w:r>
    </w:p>
    <w:p w:rsidR="00F71B54" w:rsidRDefault="00F71B54" w:rsidP="00373E4E">
      <w:pPr>
        <w:pStyle w:val="ListParagraph"/>
        <w:numPr>
          <w:ilvl w:val="0"/>
          <w:numId w:val="1"/>
        </w:numPr>
      </w:pPr>
      <w:r>
        <w:t>Retrieve</w:t>
      </w:r>
    </w:p>
    <w:p w:rsidR="00F71B54" w:rsidRDefault="00F71B54" w:rsidP="00373E4E">
      <w:pPr>
        <w:pStyle w:val="ListParagraph"/>
        <w:numPr>
          <w:ilvl w:val="0"/>
          <w:numId w:val="1"/>
        </w:numPr>
      </w:pPr>
      <w:r>
        <w:t>Richard Atkinson and Richard Shiffrin</w:t>
      </w:r>
    </w:p>
    <w:p w:rsidR="00F71B54" w:rsidRDefault="00F71B54" w:rsidP="00373E4E">
      <w:pPr>
        <w:pStyle w:val="ListParagraph"/>
        <w:numPr>
          <w:ilvl w:val="0"/>
          <w:numId w:val="1"/>
        </w:numPr>
      </w:pPr>
      <w:r>
        <w:t>Three-stage Model of Memory</w:t>
      </w:r>
    </w:p>
    <w:p w:rsidR="00F71B54" w:rsidRDefault="00F71B54" w:rsidP="00373E4E">
      <w:pPr>
        <w:pStyle w:val="ListParagraph"/>
        <w:numPr>
          <w:ilvl w:val="0"/>
          <w:numId w:val="1"/>
        </w:numPr>
      </w:pPr>
      <w:r>
        <w:t>Sensory Memory or Working Memory</w:t>
      </w:r>
    </w:p>
    <w:p w:rsidR="00F71B54" w:rsidRDefault="00F71B54" w:rsidP="00373E4E">
      <w:pPr>
        <w:pStyle w:val="ListParagraph"/>
        <w:numPr>
          <w:ilvl w:val="0"/>
          <w:numId w:val="1"/>
        </w:numPr>
      </w:pPr>
      <w:r>
        <w:t>Short-term Memory</w:t>
      </w:r>
    </w:p>
    <w:p w:rsidR="00F71B54" w:rsidRDefault="00F71B54" w:rsidP="00373E4E">
      <w:pPr>
        <w:pStyle w:val="ListParagraph"/>
        <w:numPr>
          <w:ilvl w:val="0"/>
          <w:numId w:val="1"/>
        </w:numPr>
      </w:pPr>
      <w:r>
        <w:t>Long-term Memory</w:t>
      </w:r>
    </w:p>
    <w:p w:rsidR="00F71B54" w:rsidRDefault="00F71B54" w:rsidP="00373E4E">
      <w:pPr>
        <w:pStyle w:val="ListParagraph"/>
        <w:numPr>
          <w:ilvl w:val="0"/>
          <w:numId w:val="1"/>
        </w:numPr>
      </w:pPr>
      <w:r>
        <w:t>Alan Baddeley’s Model of Working Memory</w:t>
      </w:r>
    </w:p>
    <w:p w:rsidR="00F71B54" w:rsidRDefault="00F71B54" w:rsidP="00373E4E">
      <w:pPr>
        <w:pStyle w:val="ListParagraph"/>
        <w:numPr>
          <w:ilvl w:val="0"/>
          <w:numId w:val="1"/>
        </w:numPr>
      </w:pPr>
      <w:r>
        <w:t>Explicit or Declarative Memory</w:t>
      </w:r>
    </w:p>
    <w:p w:rsidR="00F71B54" w:rsidRDefault="00F71B54" w:rsidP="00373E4E">
      <w:pPr>
        <w:pStyle w:val="ListParagraph"/>
        <w:numPr>
          <w:ilvl w:val="0"/>
          <w:numId w:val="1"/>
        </w:numPr>
      </w:pPr>
      <w:r>
        <w:t xml:space="preserve">Implicit </w:t>
      </w:r>
      <w:proofErr w:type="spellStart"/>
      <w:r>
        <w:t>Nondeclarative</w:t>
      </w:r>
      <w:proofErr w:type="spellEnd"/>
      <w:r>
        <w:t xml:space="preserve"> Memory</w:t>
      </w:r>
    </w:p>
    <w:p w:rsidR="00F71B54" w:rsidRDefault="00F71B54" w:rsidP="00373E4E">
      <w:pPr>
        <w:pStyle w:val="ListParagraph"/>
        <w:numPr>
          <w:ilvl w:val="0"/>
          <w:numId w:val="1"/>
        </w:numPr>
      </w:pPr>
      <w:r>
        <w:t>George Sperling’s Sensory Memory Experiment</w:t>
      </w:r>
    </w:p>
    <w:p w:rsidR="00F71B54" w:rsidRDefault="00F71B54" w:rsidP="00373E4E">
      <w:pPr>
        <w:pStyle w:val="ListParagraph"/>
        <w:numPr>
          <w:ilvl w:val="0"/>
          <w:numId w:val="1"/>
        </w:numPr>
      </w:pPr>
      <w:r>
        <w:t>Iconic Memory</w:t>
      </w:r>
    </w:p>
    <w:p w:rsidR="00F71B54" w:rsidRDefault="00F71B54" w:rsidP="00373E4E">
      <w:pPr>
        <w:pStyle w:val="ListParagraph"/>
        <w:numPr>
          <w:ilvl w:val="0"/>
          <w:numId w:val="1"/>
        </w:numPr>
      </w:pPr>
      <w:r>
        <w:t>Echoic Memory</w:t>
      </w:r>
    </w:p>
    <w:p w:rsidR="00F71B54" w:rsidRDefault="00F71B54" w:rsidP="00373E4E">
      <w:pPr>
        <w:pStyle w:val="ListParagraph"/>
        <w:numPr>
          <w:ilvl w:val="0"/>
          <w:numId w:val="1"/>
        </w:numPr>
      </w:pPr>
      <w:r>
        <w:t>George Miller and Short-term Memory Capacity</w:t>
      </w:r>
    </w:p>
    <w:p w:rsidR="00F71B54" w:rsidRDefault="00F71B54" w:rsidP="00373E4E">
      <w:pPr>
        <w:pStyle w:val="ListParagraph"/>
        <w:numPr>
          <w:ilvl w:val="0"/>
          <w:numId w:val="1"/>
        </w:numPr>
      </w:pPr>
      <w:r>
        <w:t>Chunking</w:t>
      </w:r>
    </w:p>
    <w:p w:rsidR="00F71B54" w:rsidRDefault="00F71B54" w:rsidP="00373E4E">
      <w:pPr>
        <w:pStyle w:val="ListParagraph"/>
        <w:numPr>
          <w:ilvl w:val="0"/>
          <w:numId w:val="1"/>
        </w:numPr>
      </w:pPr>
      <w:r>
        <w:t xml:space="preserve">Mnemonics </w:t>
      </w:r>
    </w:p>
    <w:p w:rsidR="00F71B54" w:rsidRDefault="00F71B54" w:rsidP="00373E4E">
      <w:pPr>
        <w:pStyle w:val="ListParagraph"/>
        <w:numPr>
          <w:ilvl w:val="0"/>
          <w:numId w:val="1"/>
        </w:numPr>
      </w:pPr>
      <w:r>
        <w:t>Hierarchies</w:t>
      </w:r>
    </w:p>
    <w:p w:rsidR="00F71B54" w:rsidRDefault="00C53D30" w:rsidP="00373E4E">
      <w:pPr>
        <w:pStyle w:val="ListParagraph"/>
        <w:numPr>
          <w:ilvl w:val="0"/>
          <w:numId w:val="1"/>
        </w:numPr>
      </w:pPr>
      <w:r>
        <w:t>Spacing Effect or Distributed Practice</w:t>
      </w:r>
    </w:p>
    <w:p w:rsidR="00C53D30" w:rsidRDefault="00C53D30" w:rsidP="00373E4E">
      <w:pPr>
        <w:pStyle w:val="ListParagraph"/>
        <w:numPr>
          <w:ilvl w:val="0"/>
          <w:numId w:val="1"/>
        </w:numPr>
      </w:pPr>
      <w:r>
        <w:t>Massed Practice</w:t>
      </w:r>
    </w:p>
    <w:p w:rsidR="00C53D30" w:rsidRDefault="00C53D30" w:rsidP="00373E4E">
      <w:pPr>
        <w:pStyle w:val="ListParagraph"/>
        <w:numPr>
          <w:ilvl w:val="0"/>
          <w:numId w:val="1"/>
        </w:numPr>
      </w:pPr>
      <w:r>
        <w:t>Testing Effect</w:t>
      </w:r>
    </w:p>
    <w:p w:rsidR="00C53D30" w:rsidRDefault="00C53D30" w:rsidP="00373E4E">
      <w:pPr>
        <w:pStyle w:val="ListParagraph"/>
        <w:numPr>
          <w:ilvl w:val="0"/>
          <w:numId w:val="1"/>
        </w:numPr>
      </w:pPr>
      <w:r>
        <w:t>Shallow Processing</w:t>
      </w:r>
    </w:p>
    <w:p w:rsidR="00C53D30" w:rsidRDefault="00C53D30" w:rsidP="00373E4E">
      <w:pPr>
        <w:pStyle w:val="ListParagraph"/>
        <w:numPr>
          <w:ilvl w:val="0"/>
          <w:numId w:val="1"/>
        </w:numPr>
      </w:pPr>
      <w:r>
        <w:t>Deep Processing</w:t>
      </w:r>
    </w:p>
    <w:p w:rsidR="00C53D30" w:rsidRDefault="00C53D30" w:rsidP="00373E4E">
      <w:pPr>
        <w:pStyle w:val="ListParagraph"/>
        <w:numPr>
          <w:ilvl w:val="0"/>
          <w:numId w:val="1"/>
        </w:numPr>
      </w:pPr>
      <w:r>
        <w:t>Self-reference Effect</w:t>
      </w:r>
    </w:p>
    <w:p w:rsidR="00C53D30" w:rsidRDefault="00C53D30" w:rsidP="00373E4E">
      <w:pPr>
        <w:pStyle w:val="ListParagraph"/>
        <w:numPr>
          <w:ilvl w:val="0"/>
          <w:numId w:val="1"/>
        </w:numPr>
      </w:pPr>
      <w:r>
        <w:t>Long-term Memory Capacity</w:t>
      </w:r>
    </w:p>
    <w:p w:rsidR="00C53D30" w:rsidRDefault="00C53D30" w:rsidP="00373E4E">
      <w:pPr>
        <w:pStyle w:val="ListParagraph"/>
        <w:numPr>
          <w:ilvl w:val="0"/>
          <w:numId w:val="1"/>
        </w:numPr>
      </w:pPr>
      <w:r>
        <w:t xml:space="preserve">Karl </w:t>
      </w:r>
      <w:proofErr w:type="spellStart"/>
      <w:r>
        <w:t>Lashley’s</w:t>
      </w:r>
      <w:proofErr w:type="spellEnd"/>
      <w:r>
        <w:t xml:space="preserve"> Study</w:t>
      </w:r>
    </w:p>
    <w:p w:rsidR="00C53D30" w:rsidRDefault="00C53D30" w:rsidP="00373E4E">
      <w:pPr>
        <w:pStyle w:val="ListParagraph"/>
        <w:numPr>
          <w:ilvl w:val="0"/>
          <w:numId w:val="1"/>
        </w:numPr>
      </w:pPr>
      <w:r>
        <w:t>Semantic Memory</w:t>
      </w:r>
    </w:p>
    <w:p w:rsidR="00C53D30" w:rsidRDefault="00C53D30" w:rsidP="00373E4E">
      <w:pPr>
        <w:pStyle w:val="ListParagraph"/>
        <w:numPr>
          <w:ilvl w:val="0"/>
          <w:numId w:val="1"/>
        </w:numPr>
      </w:pPr>
      <w:r>
        <w:t>Episodic Memory</w:t>
      </w:r>
    </w:p>
    <w:p w:rsidR="00C53D30" w:rsidRDefault="00C53D30" w:rsidP="00373E4E">
      <w:pPr>
        <w:pStyle w:val="ListParagraph"/>
        <w:numPr>
          <w:ilvl w:val="0"/>
          <w:numId w:val="1"/>
        </w:numPr>
      </w:pPr>
      <w:r>
        <w:t>Hippocampus</w:t>
      </w:r>
    </w:p>
    <w:p w:rsidR="00C53D30" w:rsidRDefault="00C53D30" w:rsidP="00373E4E">
      <w:pPr>
        <w:pStyle w:val="ListParagraph"/>
        <w:numPr>
          <w:ilvl w:val="0"/>
          <w:numId w:val="1"/>
        </w:numPr>
      </w:pPr>
      <w:r>
        <w:t>Memory Consolidation</w:t>
      </w:r>
    </w:p>
    <w:p w:rsidR="00C53D30" w:rsidRDefault="00C53D30" w:rsidP="00373E4E">
      <w:pPr>
        <w:pStyle w:val="ListParagraph"/>
        <w:numPr>
          <w:ilvl w:val="0"/>
          <w:numId w:val="1"/>
        </w:numPr>
      </w:pPr>
      <w:r>
        <w:t>Implicit Long-term Memory</w:t>
      </w:r>
    </w:p>
    <w:p w:rsidR="00C53D30" w:rsidRDefault="00C53D30" w:rsidP="00373E4E">
      <w:pPr>
        <w:pStyle w:val="ListParagraph"/>
        <w:numPr>
          <w:ilvl w:val="0"/>
          <w:numId w:val="1"/>
        </w:numPr>
      </w:pPr>
      <w:r>
        <w:t>Cerebellum</w:t>
      </w:r>
    </w:p>
    <w:p w:rsidR="00C53D30" w:rsidRDefault="00C53D30" w:rsidP="00373E4E">
      <w:pPr>
        <w:pStyle w:val="ListParagraph"/>
        <w:numPr>
          <w:ilvl w:val="0"/>
          <w:numId w:val="1"/>
        </w:numPr>
      </w:pPr>
      <w:r>
        <w:t>Basal Ganglia</w:t>
      </w:r>
    </w:p>
    <w:p w:rsidR="00C53D30" w:rsidRDefault="007D181C" w:rsidP="00373E4E">
      <w:pPr>
        <w:pStyle w:val="ListParagraph"/>
        <w:numPr>
          <w:ilvl w:val="0"/>
          <w:numId w:val="1"/>
        </w:numPr>
      </w:pPr>
      <w:r>
        <w:t>Infantile Amnesia</w:t>
      </w:r>
    </w:p>
    <w:p w:rsidR="007D181C" w:rsidRDefault="007D181C" w:rsidP="00373E4E">
      <w:pPr>
        <w:pStyle w:val="ListParagraph"/>
        <w:numPr>
          <w:ilvl w:val="0"/>
          <w:numId w:val="1"/>
        </w:numPr>
      </w:pPr>
      <w:r>
        <w:t>Amygdala</w:t>
      </w:r>
    </w:p>
    <w:p w:rsidR="007D181C" w:rsidRDefault="007D181C" w:rsidP="00373E4E">
      <w:pPr>
        <w:pStyle w:val="ListParagraph"/>
        <w:numPr>
          <w:ilvl w:val="0"/>
          <w:numId w:val="1"/>
        </w:numPr>
      </w:pPr>
      <w:r>
        <w:lastRenderedPageBreak/>
        <w:t>Flashbulb Memory</w:t>
      </w:r>
    </w:p>
    <w:p w:rsidR="007D181C" w:rsidRDefault="007D181C" w:rsidP="00373E4E">
      <w:pPr>
        <w:pStyle w:val="ListParagraph"/>
        <w:numPr>
          <w:ilvl w:val="0"/>
          <w:numId w:val="1"/>
        </w:numPr>
      </w:pPr>
      <w:r>
        <w:t>Serotonin</w:t>
      </w:r>
    </w:p>
    <w:p w:rsidR="007D181C" w:rsidRDefault="007D181C" w:rsidP="00373E4E">
      <w:pPr>
        <w:pStyle w:val="ListParagraph"/>
        <w:numPr>
          <w:ilvl w:val="0"/>
          <w:numId w:val="1"/>
        </w:numPr>
      </w:pPr>
      <w:r>
        <w:t>Long-term Potentiation</w:t>
      </w:r>
    </w:p>
    <w:p w:rsidR="007D181C" w:rsidRDefault="007D181C" w:rsidP="00373E4E">
      <w:pPr>
        <w:pStyle w:val="ListParagraph"/>
        <w:numPr>
          <w:ilvl w:val="0"/>
          <w:numId w:val="1"/>
        </w:numPr>
      </w:pPr>
      <w:r>
        <w:t>Priming</w:t>
      </w:r>
    </w:p>
    <w:p w:rsidR="007D181C" w:rsidRDefault="007D181C" w:rsidP="00373E4E">
      <w:pPr>
        <w:pStyle w:val="ListParagraph"/>
        <w:numPr>
          <w:ilvl w:val="0"/>
          <w:numId w:val="1"/>
        </w:numPr>
      </w:pPr>
      <w:r>
        <w:t>Context-dependent Memory</w:t>
      </w:r>
    </w:p>
    <w:p w:rsidR="007D181C" w:rsidRDefault="007D181C" w:rsidP="00373E4E">
      <w:pPr>
        <w:pStyle w:val="ListParagraph"/>
        <w:numPr>
          <w:ilvl w:val="0"/>
          <w:numId w:val="1"/>
        </w:numPr>
      </w:pPr>
      <w:r>
        <w:t>Godden and Baddeley’s Recall Experiment</w:t>
      </w:r>
    </w:p>
    <w:p w:rsidR="007D181C" w:rsidRDefault="007D181C" w:rsidP="00373E4E">
      <w:pPr>
        <w:pStyle w:val="ListParagraph"/>
        <w:numPr>
          <w:ilvl w:val="0"/>
          <w:numId w:val="1"/>
        </w:numPr>
      </w:pPr>
      <w:r>
        <w:t>Encoding Specificity Principle</w:t>
      </w:r>
    </w:p>
    <w:p w:rsidR="007D181C" w:rsidRDefault="007D181C" w:rsidP="00373E4E">
      <w:pPr>
        <w:pStyle w:val="ListParagraph"/>
        <w:numPr>
          <w:ilvl w:val="0"/>
          <w:numId w:val="1"/>
        </w:numPr>
      </w:pPr>
      <w:r>
        <w:t>State-dependent Memory</w:t>
      </w:r>
    </w:p>
    <w:p w:rsidR="007D181C" w:rsidRDefault="007D181C" w:rsidP="00373E4E">
      <w:pPr>
        <w:pStyle w:val="ListParagraph"/>
        <w:numPr>
          <w:ilvl w:val="0"/>
          <w:numId w:val="1"/>
        </w:numPr>
      </w:pPr>
      <w:r>
        <w:t>Mood-Congruent Memory</w:t>
      </w:r>
    </w:p>
    <w:p w:rsidR="007D181C" w:rsidRDefault="007D181C" w:rsidP="00373E4E">
      <w:pPr>
        <w:pStyle w:val="ListParagraph"/>
        <w:numPr>
          <w:ilvl w:val="0"/>
          <w:numId w:val="1"/>
        </w:numPr>
      </w:pPr>
      <w:r>
        <w:t>Serial Position Effect</w:t>
      </w:r>
    </w:p>
    <w:p w:rsidR="007D181C" w:rsidRDefault="007D181C" w:rsidP="00373E4E">
      <w:pPr>
        <w:pStyle w:val="ListParagraph"/>
        <w:numPr>
          <w:ilvl w:val="0"/>
          <w:numId w:val="1"/>
        </w:numPr>
      </w:pPr>
      <w:r>
        <w:t>Primacy Effect</w:t>
      </w:r>
    </w:p>
    <w:p w:rsidR="007D181C" w:rsidRDefault="007D181C" w:rsidP="00373E4E">
      <w:pPr>
        <w:pStyle w:val="ListParagraph"/>
        <w:numPr>
          <w:ilvl w:val="0"/>
          <w:numId w:val="1"/>
        </w:numPr>
      </w:pPr>
      <w:proofErr w:type="spellStart"/>
      <w:r>
        <w:t>Recency</w:t>
      </w:r>
      <w:proofErr w:type="spellEnd"/>
      <w:r>
        <w:t xml:space="preserve"> Effect</w:t>
      </w:r>
    </w:p>
    <w:p w:rsidR="007D181C" w:rsidRDefault="007D181C" w:rsidP="00373E4E">
      <w:pPr>
        <w:pStyle w:val="ListParagraph"/>
        <w:numPr>
          <w:ilvl w:val="0"/>
          <w:numId w:val="1"/>
        </w:numPr>
      </w:pPr>
      <w:r>
        <w:t xml:space="preserve">Henry </w:t>
      </w:r>
      <w:proofErr w:type="spellStart"/>
      <w:r>
        <w:t>Mol</w:t>
      </w:r>
      <w:bookmarkStart w:id="0" w:name="_GoBack"/>
      <w:bookmarkEnd w:id="0"/>
      <w:r>
        <w:t>aison</w:t>
      </w:r>
      <w:proofErr w:type="spellEnd"/>
      <w:r>
        <w:t xml:space="preserve"> or H.M.</w:t>
      </w:r>
    </w:p>
    <w:p w:rsidR="007D181C" w:rsidRDefault="007D181C" w:rsidP="00373E4E">
      <w:pPr>
        <w:pStyle w:val="ListParagraph"/>
        <w:numPr>
          <w:ilvl w:val="0"/>
          <w:numId w:val="1"/>
        </w:numPr>
      </w:pPr>
      <w:r>
        <w:t>Anterograde Amnesia</w:t>
      </w:r>
    </w:p>
    <w:p w:rsidR="007D181C" w:rsidRDefault="007D181C" w:rsidP="00373E4E">
      <w:pPr>
        <w:pStyle w:val="ListParagraph"/>
        <w:numPr>
          <w:ilvl w:val="0"/>
          <w:numId w:val="1"/>
        </w:numPr>
      </w:pPr>
      <w:r>
        <w:t>Retrograde Amnesia</w:t>
      </w:r>
    </w:p>
    <w:p w:rsidR="007D181C" w:rsidRDefault="007D181C" w:rsidP="00373E4E">
      <w:pPr>
        <w:pStyle w:val="ListParagraph"/>
        <w:numPr>
          <w:ilvl w:val="0"/>
          <w:numId w:val="1"/>
        </w:numPr>
      </w:pPr>
      <w:r>
        <w:t>Encoding Failure</w:t>
      </w:r>
    </w:p>
    <w:p w:rsidR="007D181C" w:rsidRDefault="007D181C" w:rsidP="00373E4E">
      <w:pPr>
        <w:pStyle w:val="ListParagraph"/>
        <w:numPr>
          <w:ilvl w:val="0"/>
          <w:numId w:val="1"/>
        </w:numPr>
      </w:pPr>
      <w:r>
        <w:t>Storage Decay</w:t>
      </w:r>
    </w:p>
    <w:p w:rsidR="007D181C" w:rsidRDefault="007D181C" w:rsidP="00373E4E">
      <w:pPr>
        <w:pStyle w:val="ListParagraph"/>
        <w:numPr>
          <w:ilvl w:val="0"/>
          <w:numId w:val="1"/>
        </w:numPr>
      </w:pPr>
      <w:r>
        <w:t>Retrieval Failure</w:t>
      </w:r>
    </w:p>
    <w:p w:rsidR="007D181C" w:rsidRDefault="007D181C" w:rsidP="00373E4E">
      <w:pPr>
        <w:pStyle w:val="ListParagraph"/>
        <w:numPr>
          <w:ilvl w:val="0"/>
          <w:numId w:val="1"/>
        </w:numPr>
      </w:pPr>
      <w:r>
        <w:t>Proactive Interference</w:t>
      </w:r>
    </w:p>
    <w:p w:rsidR="007D181C" w:rsidRDefault="007D181C" w:rsidP="00373E4E">
      <w:pPr>
        <w:pStyle w:val="ListParagraph"/>
        <w:numPr>
          <w:ilvl w:val="0"/>
          <w:numId w:val="1"/>
        </w:numPr>
      </w:pPr>
      <w:r>
        <w:t>Retroactive Interference</w:t>
      </w:r>
    </w:p>
    <w:p w:rsidR="007D181C" w:rsidRDefault="007D181C" w:rsidP="00373E4E">
      <w:pPr>
        <w:pStyle w:val="ListParagraph"/>
        <w:numPr>
          <w:ilvl w:val="0"/>
          <w:numId w:val="1"/>
        </w:numPr>
      </w:pPr>
      <w:r>
        <w:t>Motivated Forgetting</w:t>
      </w:r>
    </w:p>
    <w:p w:rsidR="007D181C" w:rsidRDefault="007D181C" w:rsidP="00373E4E">
      <w:pPr>
        <w:pStyle w:val="ListParagraph"/>
        <w:numPr>
          <w:ilvl w:val="0"/>
          <w:numId w:val="1"/>
        </w:numPr>
      </w:pPr>
      <w:r>
        <w:t>Repression</w:t>
      </w:r>
    </w:p>
    <w:p w:rsidR="007D181C" w:rsidRDefault="007D181C" w:rsidP="00373E4E">
      <w:pPr>
        <w:pStyle w:val="ListParagraph"/>
        <w:numPr>
          <w:ilvl w:val="0"/>
          <w:numId w:val="1"/>
        </w:numPr>
      </w:pPr>
      <w:r>
        <w:t>Reconsolidation</w:t>
      </w:r>
    </w:p>
    <w:p w:rsidR="007D181C" w:rsidRDefault="007D181C" w:rsidP="00373E4E">
      <w:pPr>
        <w:pStyle w:val="ListParagraph"/>
        <w:numPr>
          <w:ilvl w:val="0"/>
          <w:numId w:val="1"/>
        </w:numPr>
      </w:pPr>
      <w:r>
        <w:t>Misinformation effect</w:t>
      </w:r>
    </w:p>
    <w:p w:rsidR="007D181C" w:rsidRDefault="007D181C" w:rsidP="00373E4E">
      <w:pPr>
        <w:pStyle w:val="ListParagraph"/>
        <w:numPr>
          <w:ilvl w:val="0"/>
          <w:numId w:val="1"/>
        </w:numPr>
      </w:pPr>
      <w:r>
        <w:t>Elizabeth Loftus and Recall</w:t>
      </w:r>
    </w:p>
    <w:p w:rsidR="00F71B54" w:rsidRDefault="007D181C" w:rsidP="00553F1E">
      <w:pPr>
        <w:pStyle w:val="ListParagraph"/>
        <w:numPr>
          <w:ilvl w:val="0"/>
          <w:numId w:val="1"/>
        </w:numPr>
      </w:pPr>
      <w:r>
        <w:t>Source Amnesia or Source Misattribution</w:t>
      </w:r>
    </w:p>
    <w:p w:rsidR="00553F1E" w:rsidRDefault="00553F1E" w:rsidP="00553F1E">
      <w:pPr>
        <w:pStyle w:val="ListParagraph"/>
      </w:pPr>
    </w:p>
    <w:p w:rsidR="00373E4E" w:rsidRDefault="00373E4E" w:rsidP="00373E4E">
      <w:pPr>
        <w:pStyle w:val="ListParagraph"/>
        <w:numPr>
          <w:ilvl w:val="0"/>
          <w:numId w:val="1"/>
        </w:numPr>
      </w:pPr>
      <w:r>
        <w:t>Cognition</w:t>
      </w:r>
    </w:p>
    <w:p w:rsidR="00373E4E" w:rsidRDefault="00373E4E" w:rsidP="00373E4E">
      <w:pPr>
        <w:pStyle w:val="ListParagraph"/>
        <w:numPr>
          <w:ilvl w:val="0"/>
          <w:numId w:val="1"/>
        </w:numPr>
      </w:pPr>
      <w:r>
        <w:t>Concept</w:t>
      </w:r>
    </w:p>
    <w:p w:rsidR="00373E4E" w:rsidRDefault="00373E4E" w:rsidP="00373E4E">
      <w:pPr>
        <w:pStyle w:val="ListParagraph"/>
        <w:numPr>
          <w:ilvl w:val="0"/>
          <w:numId w:val="1"/>
        </w:numPr>
      </w:pPr>
      <w:r>
        <w:t>Prototypes</w:t>
      </w:r>
    </w:p>
    <w:p w:rsidR="00373E4E" w:rsidRDefault="00373E4E" w:rsidP="00373E4E">
      <w:pPr>
        <w:pStyle w:val="ListParagraph"/>
        <w:numPr>
          <w:ilvl w:val="0"/>
          <w:numId w:val="1"/>
        </w:numPr>
      </w:pPr>
      <w:r>
        <w:t>Creativity</w:t>
      </w:r>
    </w:p>
    <w:p w:rsidR="00373E4E" w:rsidRDefault="00373E4E" w:rsidP="00373E4E">
      <w:pPr>
        <w:pStyle w:val="ListParagraph"/>
        <w:numPr>
          <w:ilvl w:val="0"/>
          <w:numId w:val="1"/>
        </w:numPr>
      </w:pPr>
      <w:r>
        <w:t>Convergent Thinking</w:t>
      </w:r>
    </w:p>
    <w:p w:rsidR="00373E4E" w:rsidRDefault="00373E4E" w:rsidP="00373E4E">
      <w:pPr>
        <w:pStyle w:val="ListParagraph"/>
        <w:numPr>
          <w:ilvl w:val="0"/>
          <w:numId w:val="1"/>
        </w:numPr>
      </w:pPr>
      <w:r>
        <w:t>Divergent Thinking</w:t>
      </w:r>
    </w:p>
    <w:p w:rsidR="00373E4E" w:rsidRDefault="00373E4E" w:rsidP="00373E4E">
      <w:pPr>
        <w:pStyle w:val="ListParagraph"/>
        <w:numPr>
          <w:ilvl w:val="0"/>
          <w:numId w:val="1"/>
        </w:numPr>
      </w:pPr>
      <w:r>
        <w:t>Sternberg’s 5 Components of Creativity</w:t>
      </w:r>
    </w:p>
    <w:p w:rsidR="00CE1361" w:rsidRDefault="00CE1361" w:rsidP="00373E4E">
      <w:pPr>
        <w:pStyle w:val="ListParagraph"/>
        <w:numPr>
          <w:ilvl w:val="0"/>
          <w:numId w:val="1"/>
        </w:numPr>
      </w:pPr>
      <w:r>
        <w:t>Trial and Error</w:t>
      </w:r>
    </w:p>
    <w:p w:rsidR="00373E4E" w:rsidRDefault="00373E4E" w:rsidP="00373E4E">
      <w:pPr>
        <w:pStyle w:val="ListParagraph"/>
        <w:numPr>
          <w:ilvl w:val="0"/>
          <w:numId w:val="1"/>
        </w:numPr>
      </w:pPr>
      <w:r>
        <w:t>Algorithms</w:t>
      </w:r>
    </w:p>
    <w:p w:rsidR="00373E4E" w:rsidRDefault="00373E4E" w:rsidP="00373E4E">
      <w:pPr>
        <w:pStyle w:val="ListParagraph"/>
        <w:numPr>
          <w:ilvl w:val="0"/>
          <w:numId w:val="1"/>
        </w:numPr>
      </w:pPr>
      <w:r>
        <w:t>Heuristics</w:t>
      </w:r>
    </w:p>
    <w:p w:rsidR="00373E4E" w:rsidRDefault="00373E4E" w:rsidP="00373E4E">
      <w:pPr>
        <w:pStyle w:val="ListParagraph"/>
        <w:numPr>
          <w:ilvl w:val="0"/>
          <w:numId w:val="1"/>
        </w:numPr>
      </w:pPr>
      <w:r>
        <w:t>Insight</w:t>
      </w:r>
    </w:p>
    <w:p w:rsidR="00373E4E" w:rsidRDefault="00373E4E" w:rsidP="00373E4E">
      <w:pPr>
        <w:pStyle w:val="ListParagraph"/>
        <w:numPr>
          <w:ilvl w:val="0"/>
          <w:numId w:val="1"/>
        </w:numPr>
      </w:pPr>
      <w:r>
        <w:t>Wolfgang Kohler</w:t>
      </w:r>
    </w:p>
    <w:p w:rsidR="00373E4E" w:rsidRDefault="00373E4E" w:rsidP="00373E4E">
      <w:pPr>
        <w:pStyle w:val="ListParagraph"/>
        <w:numPr>
          <w:ilvl w:val="0"/>
          <w:numId w:val="1"/>
        </w:numPr>
      </w:pPr>
      <w:r>
        <w:t>Confirmation Bias</w:t>
      </w:r>
    </w:p>
    <w:p w:rsidR="00373E4E" w:rsidRDefault="00373E4E" w:rsidP="00373E4E">
      <w:pPr>
        <w:pStyle w:val="ListParagraph"/>
        <w:numPr>
          <w:ilvl w:val="0"/>
          <w:numId w:val="1"/>
        </w:numPr>
      </w:pPr>
      <w:r>
        <w:t>Fixation</w:t>
      </w:r>
    </w:p>
    <w:p w:rsidR="00373E4E" w:rsidRDefault="00373E4E" w:rsidP="00373E4E">
      <w:pPr>
        <w:pStyle w:val="ListParagraph"/>
        <w:numPr>
          <w:ilvl w:val="0"/>
          <w:numId w:val="1"/>
        </w:numPr>
      </w:pPr>
      <w:r>
        <w:t>Mental Set</w:t>
      </w:r>
    </w:p>
    <w:p w:rsidR="00373E4E" w:rsidRDefault="00373E4E" w:rsidP="00373E4E">
      <w:pPr>
        <w:pStyle w:val="ListParagraph"/>
        <w:numPr>
          <w:ilvl w:val="0"/>
          <w:numId w:val="1"/>
        </w:numPr>
      </w:pPr>
      <w:r>
        <w:t>Intuition</w:t>
      </w:r>
    </w:p>
    <w:p w:rsidR="00373E4E" w:rsidRDefault="00373E4E" w:rsidP="00373E4E">
      <w:pPr>
        <w:pStyle w:val="ListParagraph"/>
        <w:numPr>
          <w:ilvl w:val="0"/>
          <w:numId w:val="1"/>
        </w:numPr>
      </w:pPr>
      <w:r>
        <w:t>Representativeness Heuristic</w:t>
      </w:r>
    </w:p>
    <w:p w:rsidR="00373E4E" w:rsidRDefault="00373E4E" w:rsidP="00373E4E">
      <w:pPr>
        <w:pStyle w:val="ListParagraph"/>
        <w:numPr>
          <w:ilvl w:val="0"/>
          <w:numId w:val="1"/>
        </w:numPr>
      </w:pPr>
      <w:r>
        <w:lastRenderedPageBreak/>
        <w:t>Availability Heuristic</w:t>
      </w:r>
    </w:p>
    <w:p w:rsidR="00373E4E" w:rsidRDefault="00373E4E" w:rsidP="00373E4E">
      <w:pPr>
        <w:pStyle w:val="ListParagraph"/>
        <w:numPr>
          <w:ilvl w:val="0"/>
          <w:numId w:val="1"/>
        </w:numPr>
      </w:pPr>
      <w:r>
        <w:t>Overconfidence</w:t>
      </w:r>
    </w:p>
    <w:p w:rsidR="00E36927" w:rsidRDefault="00E36927" w:rsidP="00373E4E">
      <w:pPr>
        <w:pStyle w:val="ListParagraph"/>
        <w:numPr>
          <w:ilvl w:val="0"/>
          <w:numId w:val="1"/>
        </w:numPr>
      </w:pPr>
      <w:r>
        <w:t>Planning Fallacy</w:t>
      </w:r>
    </w:p>
    <w:p w:rsidR="00373E4E" w:rsidRDefault="00373E4E" w:rsidP="00373E4E">
      <w:pPr>
        <w:pStyle w:val="ListParagraph"/>
        <w:numPr>
          <w:ilvl w:val="0"/>
          <w:numId w:val="1"/>
        </w:numPr>
      </w:pPr>
      <w:r>
        <w:t>Belief Perseverance</w:t>
      </w:r>
    </w:p>
    <w:p w:rsidR="00373E4E" w:rsidRDefault="00373E4E" w:rsidP="00373E4E">
      <w:pPr>
        <w:pStyle w:val="ListParagraph"/>
        <w:numPr>
          <w:ilvl w:val="0"/>
          <w:numId w:val="1"/>
        </w:numPr>
      </w:pPr>
      <w:r>
        <w:t>Framing</w:t>
      </w:r>
    </w:p>
    <w:p w:rsidR="00373E4E" w:rsidRDefault="00373E4E" w:rsidP="00373E4E">
      <w:pPr>
        <w:pStyle w:val="ListParagraph"/>
        <w:numPr>
          <w:ilvl w:val="0"/>
          <w:numId w:val="1"/>
        </w:numPr>
      </w:pPr>
      <w:r>
        <w:t>Language</w:t>
      </w:r>
    </w:p>
    <w:p w:rsidR="00373E4E" w:rsidRDefault="00373E4E" w:rsidP="00373E4E">
      <w:pPr>
        <w:pStyle w:val="ListParagraph"/>
        <w:numPr>
          <w:ilvl w:val="0"/>
          <w:numId w:val="1"/>
        </w:numPr>
      </w:pPr>
      <w:r>
        <w:t>Phonemes</w:t>
      </w:r>
    </w:p>
    <w:p w:rsidR="00373E4E" w:rsidRDefault="00373E4E" w:rsidP="00373E4E">
      <w:pPr>
        <w:pStyle w:val="ListParagraph"/>
        <w:numPr>
          <w:ilvl w:val="0"/>
          <w:numId w:val="1"/>
        </w:numPr>
      </w:pPr>
      <w:r>
        <w:t>Morphemes</w:t>
      </w:r>
    </w:p>
    <w:p w:rsidR="00373E4E" w:rsidRDefault="00373E4E" w:rsidP="00373E4E">
      <w:pPr>
        <w:pStyle w:val="ListParagraph"/>
        <w:numPr>
          <w:ilvl w:val="0"/>
          <w:numId w:val="1"/>
        </w:numPr>
      </w:pPr>
      <w:r>
        <w:t>Grammar</w:t>
      </w:r>
    </w:p>
    <w:p w:rsidR="00373E4E" w:rsidRDefault="00373E4E" w:rsidP="00373E4E">
      <w:pPr>
        <w:pStyle w:val="ListParagraph"/>
        <w:numPr>
          <w:ilvl w:val="0"/>
          <w:numId w:val="1"/>
        </w:numPr>
      </w:pPr>
      <w:r>
        <w:t>Semantics</w:t>
      </w:r>
    </w:p>
    <w:p w:rsidR="00373E4E" w:rsidRDefault="00373E4E" w:rsidP="00373E4E">
      <w:pPr>
        <w:pStyle w:val="ListParagraph"/>
        <w:numPr>
          <w:ilvl w:val="0"/>
          <w:numId w:val="1"/>
        </w:numPr>
      </w:pPr>
      <w:r>
        <w:t>Syntax</w:t>
      </w:r>
    </w:p>
    <w:p w:rsidR="00373E4E" w:rsidRDefault="00373E4E" w:rsidP="00373E4E">
      <w:pPr>
        <w:pStyle w:val="ListParagraph"/>
        <w:numPr>
          <w:ilvl w:val="0"/>
          <w:numId w:val="1"/>
        </w:numPr>
      </w:pPr>
      <w:r>
        <w:t>Noam Chomsky</w:t>
      </w:r>
    </w:p>
    <w:p w:rsidR="00CE1361" w:rsidRDefault="00CE1361" w:rsidP="00373E4E">
      <w:pPr>
        <w:pStyle w:val="ListParagraph"/>
        <w:numPr>
          <w:ilvl w:val="0"/>
          <w:numId w:val="1"/>
        </w:numPr>
      </w:pPr>
      <w:r>
        <w:t>Language Acquisition Device</w:t>
      </w:r>
    </w:p>
    <w:p w:rsidR="00373E4E" w:rsidRDefault="00373E4E" w:rsidP="00373E4E">
      <w:pPr>
        <w:pStyle w:val="ListParagraph"/>
        <w:numPr>
          <w:ilvl w:val="0"/>
          <w:numId w:val="1"/>
        </w:numPr>
      </w:pPr>
      <w:r>
        <w:t>Universal Grammar</w:t>
      </w:r>
    </w:p>
    <w:p w:rsidR="00373E4E" w:rsidRDefault="00373E4E" w:rsidP="00373E4E">
      <w:pPr>
        <w:pStyle w:val="ListParagraph"/>
        <w:numPr>
          <w:ilvl w:val="0"/>
          <w:numId w:val="1"/>
        </w:numPr>
      </w:pPr>
      <w:r>
        <w:t>Receptive Language</w:t>
      </w:r>
    </w:p>
    <w:p w:rsidR="00CE1361" w:rsidRDefault="00CE1361" w:rsidP="00373E4E">
      <w:pPr>
        <w:pStyle w:val="ListParagraph"/>
        <w:numPr>
          <w:ilvl w:val="0"/>
          <w:numId w:val="1"/>
        </w:numPr>
      </w:pPr>
      <w:r>
        <w:t>Productive Language</w:t>
      </w:r>
    </w:p>
    <w:p w:rsidR="00373E4E" w:rsidRDefault="00373E4E" w:rsidP="00373E4E">
      <w:pPr>
        <w:pStyle w:val="ListParagraph"/>
        <w:numPr>
          <w:ilvl w:val="0"/>
          <w:numId w:val="1"/>
        </w:numPr>
      </w:pPr>
      <w:r>
        <w:t>Babbling Stage</w:t>
      </w:r>
    </w:p>
    <w:p w:rsidR="00373E4E" w:rsidRDefault="00373E4E" w:rsidP="00373E4E">
      <w:pPr>
        <w:pStyle w:val="ListParagraph"/>
        <w:numPr>
          <w:ilvl w:val="0"/>
          <w:numId w:val="1"/>
        </w:numPr>
      </w:pPr>
      <w:r>
        <w:t>One-word Stage</w:t>
      </w:r>
    </w:p>
    <w:p w:rsidR="00373E4E" w:rsidRDefault="00373E4E" w:rsidP="00373E4E">
      <w:pPr>
        <w:pStyle w:val="ListParagraph"/>
        <w:numPr>
          <w:ilvl w:val="0"/>
          <w:numId w:val="1"/>
        </w:numPr>
      </w:pPr>
      <w:r>
        <w:t>Two-Word Stage</w:t>
      </w:r>
    </w:p>
    <w:p w:rsidR="00373E4E" w:rsidRDefault="00373E4E" w:rsidP="00373E4E">
      <w:pPr>
        <w:pStyle w:val="ListParagraph"/>
        <w:numPr>
          <w:ilvl w:val="0"/>
          <w:numId w:val="1"/>
        </w:numPr>
      </w:pPr>
      <w:r>
        <w:t>Telegraphic Speech</w:t>
      </w:r>
    </w:p>
    <w:p w:rsidR="00373E4E" w:rsidRDefault="00373E4E" w:rsidP="00E36927">
      <w:pPr>
        <w:pStyle w:val="ListParagraph"/>
        <w:numPr>
          <w:ilvl w:val="0"/>
          <w:numId w:val="1"/>
        </w:numPr>
      </w:pPr>
      <w:r>
        <w:t>Critical Period</w:t>
      </w:r>
    </w:p>
    <w:p w:rsidR="00373E4E" w:rsidRDefault="00373E4E" w:rsidP="00373E4E">
      <w:pPr>
        <w:pStyle w:val="ListParagraph"/>
        <w:numPr>
          <w:ilvl w:val="0"/>
          <w:numId w:val="1"/>
        </w:numPr>
      </w:pPr>
      <w:r>
        <w:t>Aphasia</w:t>
      </w:r>
    </w:p>
    <w:p w:rsidR="00373E4E" w:rsidRDefault="00373E4E" w:rsidP="00373E4E">
      <w:pPr>
        <w:pStyle w:val="ListParagraph"/>
        <w:numPr>
          <w:ilvl w:val="0"/>
          <w:numId w:val="1"/>
        </w:numPr>
      </w:pPr>
      <w:proofErr w:type="spellStart"/>
      <w:r>
        <w:t>Broca’s</w:t>
      </w:r>
      <w:proofErr w:type="spellEnd"/>
      <w:r>
        <w:t xml:space="preserve"> Area Aphasia</w:t>
      </w:r>
    </w:p>
    <w:p w:rsidR="00373E4E" w:rsidRDefault="00373E4E" w:rsidP="00373E4E">
      <w:pPr>
        <w:pStyle w:val="ListParagraph"/>
        <w:numPr>
          <w:ilvl w:val="0"/>
          <w:numId w:val="1"/>
        </w:numPr>
      </w:pPr>
      <w:r>
        <w:t>Wernicke’s Area Aphasia</w:t>
      </w:r>
    </w:p>
    <w:p w:rsidR="00373E4E" w:rsidRDefault="00373E4E" w:rsidP="00373E4E">
      <w:pPr>
        <w:pStyle w:val="ListParagraph"/>
        <w:numPr>
          <w:ilvl w:val="0"/>
          <w:numId w:val="1"/>
        </w:numPr>
      </w:pPr>
      <w:r>
        <w:t>Benjamin Lee Whorf</w:t>
      </w:r>
    </w:p>
    <w:p w:rsidR="00373E4E" w:rsidRDefault="00373E4E" w:rsidP="00373E4E">
      <w:pPr>
        <w:pStyle w:val="ListParagraph"/>
        <w:numPr>
          <w:ilvl w:val="0"/>
          <w:numId w:val="1"/>
        </w:numPr>
      </w:pPr>
      <w:r>
        <w:t>Linguistic Determinism</w:t>
      </w:r>
    </w:p>
    <w:p w:rsidR="00373E4E" w:rsidRDefault="00373E4E" w:rsidP="00373E4E">
      <w:pPr>
        <w:pStyle w:val="ListParagraph"/>
        <w:numPr>
          <w:ilvl w:val="0"/>
          <w:numId w:val="1"/>
        </w:numPr>
      </w:pPr>
      <w:proofErr w:type="spellStart"/>
      <w:r>
        <w:t>Unsymbolized</w:t>
      </w:r>
      <w:proofErr w:type="spellEnd"/>
      <w:r>
        <w:t xml:space="preserve"> Thoughts</w:t>
      </w:r>
    </w:p>
    <w:p w:rsidR="00373E4E" w:rsidRDefault="00373E4E" w:rsidP="00373E4E">
      <w:pPr>
        <w:pStyle w:val="ListParagraph"/>
        <w:numPr>
          <w:ilvl w:val="0"/>
          <w:numId w:val="1"/>
        </w:numPr>
      </w:pPr>
      <w:r>
        <w:t>Linguistic Influence</w:t>
      </w:r>
    </w:p>
    <w:p w:rsidR="00373E4E" w:rsidRDefault="00373E4E" w:rsidP="00373E4E">
      <w:pPr>
        <w:pStyle w:val="ListParagraph"/>
        <w:numPr>
          <w:ilvl w:val="0"/>
          <w:numId w:val="1"/>
        </w:numPr>
      </w:pPr>
      <w:r>
        <w:t>Thinking in Images</w:t>
      </w:r>
    </w:p>
    <w:p w:rsidR="00373E4E" w:rsidRDefault="00373E4E" w:rsidP="00373E4E">
      <w:pPr>
        <w:pStyle w:val="ListParagraph"/>
        <w:numPr>
          <w:ilvl w:val="0"/>
          <w:numId w:val="1"/>
        </w:numPr>
      </w:pPr>
      <w:r>
        <w:t>Basketball Free-throw Shooting</w:t>
      </w:r>
    </w:p>
    <w:p w:rsidR="00373E4E" w:rsidRDefault="00373E4E" w:rsidP="00E36927">
      <w:pPr>
        <w:pStyle w:val="ListParagraph"/>
      </w:pPr>
    </w:p>
    <w:sectPr w:rsidR="00373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22C1E"/>
    <w:multiLevelType w:val="hybridMultilevel"/>
    <w:tmpl w:val="707265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4E"/>
    <w:rsid w:val="00373E4E"/>
    <w:rsid w:val="00553F1E"/>
    <w:rsid w:val="007D181C"/>
    <w:rsid w:val="00902CD7"/>
    <w:rsid w:val="00BA7ED4"/>
    <w:rsid w:val="00C53D30"/>
    <w:rsid w:val="00CE1361"/>
    <w:rsid w:val="00E36927"/>
    <w:rsid w:val="00F7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A0337"/>
  <w15:chartTrackingRefBased/>
  <w15:docId w15:val="{F91DBBE1-D6EF-4556-B9B4-750AB0E2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JENRETTEIII, DON</dc:creator>
  <cp:keywords/>
  <dc:description/>
  <cp:lastModifiedBy>Jenrette, Don</cp:lastModifiedBy>
  <cp:revision>9</cp:revision>
  <dcterms:created xsi:type="dcterms:W3CDTF">2018-12-17T13:43:00Z</dcterms:created>
  <dcterms:modified xsi:type="dcterms:W3CDTF">2019-11-21T20:05:00Z</dcterms:modified>
</cp:coreProperties>
</file>