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19" w:rsidRPr="00556B48" w:rsidRDefault="00771B19" w:rsidP="00856486">
      <w:pPr>
        <w:spacing w:after="0" w:line="240" w:lineRule="auto"/>
        <w:ind w:left="720" w:hanging="720"/>
        <w:jc w:val="center"/>
        <w:rPr>
          <w:rFonts w:eastAsia="Times New Roman"/>
          <w:sz w:val="24"/>
          <w:szCs w:val="24"/>
        </w:rPr>
      </w:pPr>
      <w:r w:rsidRPr="00556B48">
        <w:rPr>
          <w:rFonts w:eastAsia="Times New Roman"/>
          <w:sz w:val="24"/>
          <w:szCs w:val="24"/>
        </w:rPr>
        <w:t>PAULSBORO PUBLIC SCHOOLS</w:t>
      </w:r>
    </w:p>
    <w:p w:rsidR="004803EC" w:rsidRDefault="004803EC" w:rsidP="00856486">
      <w:pPr>
        <w:spacing w:after="0" w:line="240" w:lineRule="auto"/>
        <w:jc w:val="center"/>
        <w:rPr>
          <w:rFonts w:eastAsia="Times New Roman"/>
          <w:b/>
          <w:sz w:val="24"/>
          <w:szCs w:val="24"/>
        </w:rPr>
      </w:pPr>
    </w:p>
    <w:p w:rsidR="00771B19" w:rsidRPr="00BF16A9" w:rsidRDefault="00771B19" w:rsidP="00856486">
      <w:pPr>
        <w:spacing w:after="0" w:line="240" w:lineRule="auto"/>
        <w:jc w:val="center"/>
        <w:rPr>
          <w:rFonts w:eastAsia="Times New Roman"/>
          <w:b/>
          <w:sz w:val="24"/>
          <w:szCs w:val="24"/>
        </w:rPr>
      </w:pPr>
      <w:r w:rsidRPr="00BF16A9">
        <w:rPr>
          <w:rFonts w:eastAsia="Times New Roman"/>
          <w:b/>
          <w:sz w:val="24"/>
          <w:szCs w:val="24"/>
        </w:rPr>
        <w:t xml:space="preserve">Monday, </w:t>
      </w:r>
      <w:r w:rsidR="00A00B1B" w:rsidRPr="00BF16A9">
        <w:rPr>
          <w:rFonts w:eastAsia="Times New Roman"/>
          <w:b/>
          <w:sz w:val="24"/>
          <w:szCs w:val="24"/>
        </w:rPr>
        <w:t>May 23</w:t>
      </w:r>
      <w:r w:rsidRPr="00BF16A9">
        <w:rPr>
          <w:rFonts w:eastAsia="Times New Roman"/>
          <w:b/>
          <w:sz w:val="24"/>
          <w:szCs w:val="24"/>
        </w:rPr>
        <w:t>, 2016</w:t>
      </w:r>
    </w:p>
    <w:p w:rsidR="004803EC" w:rsidRDefault="004803EC" w:rsidP="00856486">
      <w:pPr>
        <w:spacing w:after="0" w:line="240" w:lineRule="auto"/>
        <w:jc w:val="center"/>
        <w:rPr>
          <w:rFonts w:eastAsia="Times New Roman"/>
          <w:sz w:val="24"/>
          <w:szCs w:val="24"/>
        </w:rPr>
      </w:pPr>
    </w:p>
    <w:p w:rsidR="004803EC" w:rsidRPr="004E6F20" w:rsidRDefault="004803EC" w:rsidP="004803EC">
      <w:pPr>
        <w:jc w:val="center"/>
        <w:rPr>
          <w:b/>
          <w:smallCaps/>
          <w:sz w:val="32"/>
          <w:szCs w:val="32"/>
        </w:rPr>
      </w:pPr>
      <w:r w:rsidRPr="004E6F20">
        <w:rPr>
          <w:b/>
          <w:smallCaps/>
          <w:sz w:val="32"/>
          <w:szCs w:val="32"/>
        </w:rPr>
        <w:t>Minutes</w:t>
      </w:r>
    </w:p>
    <w:p w:rsidR="004803EC" w:rsidRPr="003C72F7" w:rsidRDefault="004803EC" w:rsidP="004803EC">
      <w:pPr>
        <w:jc w:val="center"/>
      </w:pPr>
    </w:p>
    <w:p w:rsidR="004803EC" w:rsidRPr="00293BD2" w:rsidRDefault="004803EC" w:rsidP="004803EC">
      <w:pPr>
        <w:rPr>
          <w:b/>
          <w:smallCaps/>
        </w:rPr>
      </w:pPr>
      <w:r w:rsidRPr="00293BD2">
        <w:rPr>
          <w:b/>
          <w:smallCaps/>
        </w:rPr>
        <w:t>Regular Meeting</w:t>
      </w:r>
    </w:p>
    <w:p w:rsidR="004803EC" w:rsidRDefault="004803EC" w:rsidP="004803EC">
      <w:pPr>
        <w:tabs>
          <w:tab w:val="left" w:pos="1080"/>
        </w:tabs>
      </w:pPr>
      <w:r w:rsidRPr="006846C8">
        <w:t>M</w:t>
      </w:r>
      <w:r>
        <w:t>r. Ridinger</w:t>
      </w:r>
      <w:r w:rsidRPr="006846C8">
        <w:t xml:space="preserve"> reading the following called a Regular Meeting of the Paulsboro Board of Education to order on the above date: “As required under the guidelines of the Open Public Meeting Law, notice of this meeting was sent to The South Jersey Times.  As President</w:t>
      </w:r>
      <w:r w:rsidRPr="006846C8">
        <w:rPr>
          <w:color w:val="C00000"/>
        </w:rPr>
        <w:t xml:space="preserve"> </w:t>
      </w:r>
      <w:r w:rsidRPr="006846C8">
        <w:t>I, therefore, declare this to be a legal meeting of the Paulsboro Board of Education”.  The meeting was called to order at approximately 7:0</w:t>
      </w:r>
      <w:r w:rsidR="00EF7178">
        <w:t>3</w:t>
      </w:r>
      <w:r w:rsidRPr="006846C8">
        <w:t>p.m.by pledging allegiance to the flag with the following members present: Ms. Dunn, Ms. Eastlack</w:t>
      </w:r>
      <w:r>
        <w:t>,</w:t>
      </w:r>
      <w:r w:rsidRPr="006846C8">
        <w:t xml:space="preserve"> Mr. Hamilton</w:t>
      </w:r>
      <w:r>
        <w:t xml:space="preserve">, </w:t>
      </w:r>
      <w:r w:rsidRPr="006846C8">
        <w:t>Mr. Hughes, Greenwich Township Representative</w:t>
      </w:r>
      <w:r>
        <w:t xml:space="preserve">, Mr. Lisa, </w:t>
      </w:r>
      <w:r w:rsidRPr="006846C8">
        <w:t xml:space="preserve">Mrs. Lozada-Shaw, Mrs. Priest, </w:t>
      </w:r>
      <w:r>
        <w:t>Mr. Ridinger,</w:t>
      </w:r>
      <w:r w:rsidRPr="006846C8">
        <w:t xml:space="preserve"> Mrs. Stevenson and Mr. Walter</w:t>
      </w:r>
      <w:r>
        <w:t xml:space="preserve">.  </w:t>
      </w:r>
      <w:r w:rsidRPr="00872407">
        <w:t xml:space="preserve">No members </w:t>
      </w:r>
      <w:r w:rsidRPr="00F76986">
        <w:t>were absent</w:t>
      </w:r>
      <w:r w:rsidRPr="00872407">
        <w:t>.</w:t>
      </w:r>
      <w:r w:rsidRPr="006846C8">
        <w:t xml:space="preserve">  Also present were Dr. Laurie Bandlow, Superintendent and Ms. Johnson, Business Administrator / Board Secretary.</w:t>
      </w:r>
    </w:p>
    <w:p w:rsidR="005904AE" w:rsidRPr="00A00B1B" w:rsidRDefault="005904AE" w:rsidP="00856486">
      <w:pPr>
        <w:spacing w:after="0" w:line="240" w:lineRule="auto"/>
        <w:ind w:firstLine="720"/>
        <w:rPr>
          <w:b/>
          <w:smallCaps/>
        </w:rPr>
      </w:pPr>
    </w:p>
    <w:p w:rsidR="00BD51CF" w:rsidRDefault="00BD51CF" w:rsidP="00BD51CF">
      <w:r>
        <w:rPr>
          <w:b/>
          <w:smallCaps/>
        </w:rPr>
        <w:t>Resolution / presentation</w:t>
      </w:r>
    </w:p>
    <w:p w:rsidR="00EF7178" w:rsidRDefault="00EF7178" w:rsidP="00BD51CF">
      <w:pPr>
        <w:tabs>
          <w:tab w:val="left" w:pos="1080"/>
          <w:tab w:val="left" w:pos="4320"/>
        </w:tabs>
      </w:pPr>
      <w:r w:rsidRPr="006846C8">
        <w:t xml:space="preserve">Motion </w:t>
      </w:r>
      <w:r>
        <w:t xml:space="preserve">made </w:t>
      </w:r>
      <w:r w:rsidRPr="006846C8">
        <w:t>by</w:t>
      </w:r>
      <w:r w:rsidRPr="002415F4">
        <w:t xml:space="preserve"> </w:t>
      </w:r>
      <w:r w:rsidRPr="006846C8">
        <w:t>Lozada-Shaw</w:t>
      </w:r>
      <w:r>
        <w:t>,</w:t>
      </w:r>
      <w:r w:rsidRPr="006846C8">
        <w:t xml:space="preserve"> seconded by </w:t>
      </w:r>
      <w:r>
        <w:t>Walter</w:t>
      </w:r>
      <w:r w:rsidRPr="006846C8">
        <w:t xml:space="preserve"> to accept the Superintendent</w:t>
      </w:r>
      <w:r>
        <w:t>’</w:t>
      </w:r>
      <w:r w:rsidRPr="006846C8">
        <w:t xml:space="preserve">s </w:t>
      </w:r>
      <w:r>
        <w:t>recommendation to approve the following item</w:t>
      </w:r>
      <w:r w:rsidR="00BD51CF">
        <w:t>s</w:t>
      </w:r>
      <w:r w:rsidRPr="006846C8">
        <w:t>:</w:t>
      </w:r>
    </w:p>
    <w:p w:rsidR="005904AE" w:rsidRDefault="005904AE" w:rsidP="00856486">
      <w:pPr>
        <w:spacing w:after="0" w:line="240" w:lineRule="auto"/>
      </w:pPr>
    </w:p>
    <w:p w:rsidR="00771B19" w:rsidRDefault="00771B19" w:rsidP="00856486">
      <w:pPr>
        <w:spacing w:after="0" w:line="240" w:lineRule="auto"/>
        <w:ind w:left="720"/>
      </w:pPr>
      <w:r>
        <w:t>Recommend adoption</w:t>
      </w:r>
      <w:r w:rsidR="00A00B1B">
        <w:t xml:space="preserve"> of</w:t>
      </w:r>
      <w:r>
        <w:t xml:space="preserve"> </w:t>
      </w:r>
      <w:r w:rsidR="002A1025">
        <w:t>R</w:t>
      </w:r>
      <w:r>
        <w:t>esolution</w:t>
      </w:r>
      <w:r w:rsidR="00A00B1B">
        <w:t>s</w:t>
      </w:r>
      <w:r>
        <w:t xml:space="preserve"> </w:t>
      </w:r>
      <w:r w:rsidRPr="0081691A">
        <w:t xml:space="preserve">honoring </w:t>
      </w:r>
      <w:r w:rsidR="00A00B1B">
        <w:t>staff members with 25 years of service and those who are retiring.</w:t>
      </w:r>
    </w:p>
    <w:p w:rsidR="00A00B1B" w:rsidRDefault="00A00B1B" w:rsidP="00856486">
      <w:pPr>
        <w:spacing w:after="0" w:line="240" w:lineRule="auto"/>
        <w:ind w:left="720"/>
      </w:pPr>
    </w:p>
    <w:p w:rsidR="00A00B1B" w:rsidRDefault="00A00B1B" w:rsidP="00856486">
      <w:pPr>
        <w:spacing w:after="0" w:line="240" w:lineRule="auto"/>
        <w:ind w:left="720"/>
      </w:pPr>
      <w:r w:rsidRPr="002A1025">
        <w:rPr>
          <w:b/>
        </w:rPr>
        <w:t>Twenty-Five Year Service Awards</w:t>
      </w:r>
      <w:r>
        <w:t>:</w:t>
      </w:r>
      <w:r>
        <w:tab/>
      </w:r>
      <w:r>
        <w:tab/>
      </w:r>
      <w:r w:rsidRPr="002A1025">
        <w:rPr>
          <w:b/>
        </w:rPr>
        <w:t>Retirements</w:t>
      </w:r>
      <w:r>
        <w:t>:</w:t>
      </w:r>
    </w:p>
    <w:p w:rsidR="00A00B1B" w:rsidRDefault="00A00B1B" w:rsidP="00856486">
      <w:pPr>
        <w:spacing w:after="0" w:line="240" w:lineRule="auto"/>
        <w:ind w:left="720"/>
      </w:pPr>
      <w:r>
        <w:t xml:space="preserve">Barbara </w:t>
      </w:r>
      <w:proofErr w:type="spellStart"/>
      <w:r>
        <w:t>Kalnas</w:t>
      </w:r>
      <w:proofErr w:type="spellEnd"/>
      <w:r>
        <w:tab/>
      </w:r>
      <w:r>
        <w:tab/>
      </w:r>
      <w:r w:rsidR="002A1025">
        <w:tab/>
      </w:r>
      <w:r w:rsidR="002A1025">
        <w:tab/>
      </w:r>
      <w:r>
        <w:tab/>
        <w:t>Kristine Bergmann</w:t>
      </w:r>
    </w:p>
    <w:p w:rsidR="00A00B1B" w:rsidRDefault="00A00B1B" w:rsidP="00856486">
      <w:pPr>
        <w:spacing w:after="0" w:line="240" w:lineRule="auto"/>
        <w:ind w:left="720"/>
      </w:pPr>
      <w:r>
        <w:t>Brenda Caltabiano</w:t>
      </w:r>
      <w:r>
        <w:tab/>
      </w:r>
      <w:r>
        <w:tab/>
      </w:r>
      <w:r>
        <w:tab/>
      </w:r>
      <w:r w:rsidR="002A1025">
        <w:tab/>
      </w:r>
      <w:r>
        <w:t xml:space="preserve">Barbara </w:t>
      </w:r>
      <w:proofErr w:type="spellStart"/>
      <w:r>
        <w:t>Kalnas</w:t>
      </w:r>
      <w:proofErr w:type="spellEnd"/>
    </w:p>
    <w:p w:rsidR="00A00B1B" w:rsidRDefault="00A00B1B" w:rsidP="00856486">
      <w:pPr>
        <w:spacing w:after="0" w:line="240" w:lineRule="auto"/>
        <w:ind w:left="720"/>
      </w:pPr>
      <w:r>
        <w:t>Edward Ross</w:t>
      </w:r>
      <w:r>
        <w:tab/>
      </w:r>
      <w:r>
        <w:tab/>
      </w:r>
      <w:r>
        <w:tab/>
      </w:r>
      <w:r>
        <w:tab/>
      </w:r>
      <w:r w:rsidR="002A1025">
        <w:tab/>
      </w:r>
      <w:r>
        <w:t>Michael Peek</w:t>
      </w:r>
    </w:p>
    <w:p w:rsidR="00A00B1B" w:rsidRDefault="00A00B1B" w:rsidP="00856486">
      <w:pPr>
        <w:spacing w:after="0" w:line="240" w:lineRule="auto"/>
        <w:ind w:left="720"/>
      </w:pPr>
      <w:r>
        <w:tab/>
      </w:r>
      <w:r>
        <w:tab/>
      </w:r>
      <w:r>
        <w:tab/>
      </w:r>
      <w:r>
        <w:tab/>
      </w:r>
      <w:r>
        <w:tab/>
      </w:r>
      <w:r>
        <w:tab/>
        <w:t>Gordon Redman</w:t>
      </w:r>
    </w:p>
    <w:p w:rsidR="00A00B1B" w:rsidRDefault="00A00B1B" w:rsidP="00856486">
      <w:pPr>
        <w:spacing w:after="0" w:line="240" w:lineRule="auto"/>
        <w:rPr>
          <w:b/>
        </w:rPr>
      </w:pPr>
    </w:p>
    <w:p w:rsidR="00BD51CF" w:rsidRPr="00A00B1B" w:rsidRDefault="00BD51CF" w:rsidP="00856486">
      <w:pPr>
        <w:spacing w:after="0" w:line="240" w:lineRule="auto"/>
        <w:rPr>
          <w:b/>
        </w:rPr>
      </w:pPr>
    </w:p>
    <w:p w:rsidR="00771B19" w:rsidRPr="00033113" w:rsidRDefault="00771B19" w:rsidP="00856486">
      <w:pPr>
        <w:pStyle w:val="ListParagraph"/>
        <w:numPr>
          <w:ilvl w:val="0"/>
          <w:numId w:val="10"/>
        </w:numPr>
        <w:spacing w:after="0" w:line="240" w:lineRule="auto"/>
        <w:rPr>
          <w:rFonts w:ascii="Times New Roman" w:hAnsi="Times New Roman"/>
        </w:rPr>
      </w:pPr>
      <w:r w:rsidRPr="00033113">
        <w:rPr>
          <w:rFonts w:ascii="Times New Roman" w:hAnsi="Times New Roman"/>
        </w:rPr>
        <w:t xml:space="preserve">Student of the Month Awards for </w:t>
      </w:r>
      <w:r w:rsidR="003842B4">
        <w:rPr>
          <w:rFonts w:ascii="Times New Roman" w:hAnsi="Times New Roman"/>
        </w:rPr>
        <w:t>March</w:t>
      </w:r>
      <w:r>
        <w:rPr>
          <w:rFonts w:ascii="Times New Roman" w:hAnsi="Times New Roman"/>
        </w:rPr>
        <w:t xml:space="preserve"> and </w:t>
      </w:r>
      <w:r w:rsidR="003842B4">
        <w:rPr>
          <w:rFonts w:ascii="Times New Roman" w:hAnsi="Times New Roman"/>
        </w:rPr>
        <w:t>April</w:t>
      </w:r>
      <w:r>
        <w:rPr>
          <w:rFonts w:ascii="Times New Roman" w:hAnsi="Times New Roman"/>
        </w:rPr>
        <w:t xml:space="preserve"> 2016:</w:t>
      </w:r>
    </w:p>
    <w:p w:rsidR="00771B19" w:rsidRPr="00832799" w:rsidRDefault="00771B19" w:rsidP="00856486">
      <w:pPr>
        <w:pStyle w:val="ListParagraph"/>
        <w:spacing w:after="0" w:line="240" w:lineRule="auto"/>
        <w:rPr>
          <w:rFonts w:ascii="Times New Roman" w:hAnsi="Times New Roman"/>
        </w:rPr>
      </w:pPr>
    </w:p>
    <w:tbl>
      <w:tblPr>
        <w:tblStyle w:val="TableGrid"/>
        <w:tblW w:w="0" w:type="auto"/>
        <w:jc w:val="center"/>
        <w:tblLook w:val="04A0" w:firstRow="1" w:lastRow="0" w:firstColumn="1" w:lastColumn="0" w:noHBand="0" w:noVBand="1"/>
      </w:tblPr>
      <w:tblGrid>
        <w:gridCol w:w="3403"/>
        <w:gridCol w:w="3403"/>
      </w:tblGrid>
      <w:tr w:rsidR="00771B19" w:rsidTr="00A00B1B">
        <w:trPr>
          <w:trHeight w:val="404"/>
          <w:jc w:val="center"/>
        </w:trPr>
        <w:tc>
          <w:tcPr>
            <w:tcW w:w="3403" w:type="dxa"/>
            <w:noWrap/>
            <w:vAlign w:val="center"/>
          </w:tcPr>
          <w:p w:rsidR="00771B19" w:rsidRPr="00E93822" w:rsidRDefault="00A00B1B" w:rsidP="00856486">
            <w:pPr>
              <w:pStyle w:val="ListParagraph"/>
              <w:spacing w:after="0"/>
              <w:ind w:left="0"/>
              <w:jc w:val="center"/>
              <w:rPr>
                <w:rFonts w:ascii="Times New Roman" w:hAnsi="Times New Roman"/>
                <w:b/>
              </w:rPr>
            </w:pPr>
            <w:r>
              <w:rPr>
                <w:rFonts w:ascii="Times New Roman" w:hAnsi="Times New Roman"/>
                <w:b/>
              </w:rPr>
              <w:t>Billingsport Early Childhood Center</w:t>
            </w:r>
          </w:p>
        </w:tc>
        <w:tc>
          <w:tcPr>
            <w:tcW w:w="3403" w:type="dxa"/>
            <w:vAlign w:val="center"/>
          </w:tcPr>
          <w:p w:rsidR="00771B19" w:rsidRPr="00E93822" w:rsidRDefault="00A00B1B" w:rsidP="00856486">
            <w:pPr>
              <w:pStyle w:val="ListParagraph"/>
              <w:spacing w:after="0"/>
              <w:ind w:left="0"/>
              <w:jc w:val="center"/>
              <w:rPr>
                <w:rFonts w:ascii="Times New Roman" w:hAnsi="Times New Roman"/>
                <w:b/>
              </w:rPr>
            </w:pPr>
            <w:r>
              <w:rPr>
                <w:rFonts w:ascii="Times New Roman" w:hAnsi="Times New Roman"/>
                <w:b/>
              </w:rPr>
              <w:t>Loudenslager School</w:t>
            </w:r>
          </w:p>
        </w:tc>
      </w:tr>
      <w:tr w:rsidR="00771B19" w:rsidTr="00A00B1B">
        <w:trPr>
          <w:trHeight w:val="476"/>
          <w:jc w:val="center"/>
        </w:trPr>
        <w:tc>
          <w:tcPr>
            <w:tcW w:w="3403" w:type="dxa"/>
            <w:noWrap/>
            <w:vAlign w:val="bottom"/>
          </w:tcPr>
          <w:p w:rsidR="0032694C" w:rsidRDefault="00161737" w:rsidP="00856486">
            <w:pPr>
              <w:pStyle w:val="ListParagraph"/>
              <w:spacing w:after="0"/>
              <w:ind w:left="0"/>
              <w:jc w:val="center"/>
              <w:rPr>
                <w:rFonts w:ascii="Times New Roman" w:hAnsi="Times New Roman"/>
                <w:b/>
                <w:i/>
              </w:rPr>
            </w:pPr>
            <w:r>
              <w:rPr>
                <w:rFonts w:ascii="Times New Roman" w:hAnsi="Times New Roman"/>
                <w:b/>
                <w:i/>
              </w:rPr>
              <w:t>March</w:t>
            </w:r>
          </w:p>
          <w:p w:rsidR="00161737" w:rsidRDefault="00161737" w:rsidP="00856486">
            <w:pPr>
              <w:pStyle w:val="ListParagraph"/>
              <w:spacing w:after="0"/>
              <w:ind w:left="0"/>
              <w:jc w:val="center"/>
              <w:rPr>
                <w:rFonts w:ascii="Times New Roman" w:hAnsi="Times New Roman"/>
                <w:b/>
              </w:rPr>
            </w:pPr>
            <w:r>
              <w:rPr>
                <w:rFonts w:ascii="Times New Roman" w:hAnsi="Times New Roman"/>
                <w:b/>
              </w:rPr>
              <w:t>Kayla Smith</w:t>
            </w:r>
          </w:p>
          <w:p w:rsidR="00161737" w:rsidRDefault="00161737" w:rsidP="00856486">
            <w:pPr>
              <w:pStyle w:val="ListParagraph"/>
              <w:spacing w:after="0"/>
              <w:ind w:left="0"/>
              <w:jc w:val="center"/>
              <w:rPr>
                <w:rFonts w:ascii="Times New Roman" w:hAnsi="Times New Roman"/>
                <w:b/>
              </w:rPr>
            </w:pPr>
          </w:p>
          <w:p w:rsidR="00161737" w:rsidRDefault="00161737" w:rsidP="00856486">
            <w:pPr>
              <w:pStyle w:val="ListParagraph"/>
              <w:spacing w:after="0"/>
              <w:ind w:left="0"/>
              <w:jc w:val="center"/>
              <w:rPr>
                <w:rFonts w:ascii="Times New Roman" w:hAnsi="Times New Roman"/>
                <w:b/>
              </w:rPr>
            </w:pPr>
          </w:p>
          <w:p w:rsidR="00161737" w:rsidRDefault="00161737" w:rsidP="00856486">
            <w:pPr>
              <w:pStyle w:val="ListParagraph"/>
              <w:spacing w:after="0"/>
              <w:ind w:left="0"/>
              <w:jc w:val="center"/>
              <w:rPr>
                <w:rFonts w:ascii="Times New Roman" w:hAnsi="Times New Roman"/>
                <w:b/>
              </w:rPr>
            </w:pPr>
          </w:p>
          <w:p w:rsidR="00161737" w:rsidRPr="00161737" w:rsidRDefault="00161737" w:rsidP="00856486">
            <w:pPr>
              <w:pStyle w:val="ListParagraph"/>
              <w:spacing w:after="0"/>
              <w:ind w:left="0"/>
              <w:jc w:val="center"/>
              <w:rPr>
                <w:rFonts w:ascii="Times New Roman" w:hAnsi="Times New Roman"/>
                <w:b/>
              </w:rPr>
            </w:pPr>
          </w:p>
        </w:tc>
        <w:tc>
          <w:tcPr>
            <w:tcW w:w="3403" w:type="dxa"/>
            <w:vAlign w:val="bottom"/>
          </w:tcPr>
          <w:p w:rsidR="005904AE" w:rsidRDefault="005904AE" w:rsidP="005904AE">
            <w:pPr>
              <w:pStyle w:val="ListParagraph"/>
              <w:spacing w:after="0"/>
              <w:ind w:left="0"/>
              <w:jc w:val="center"/>
              <w:rPr>
                <w:rFonts w:ascii="Times New Roman" w:hAnsi="Times New Roman"/>
                <w:b/>
                <w:i/>
              </w:rPr>
            </w:pPr>
            <w:r>
              <w:rPr>
                <w:rFonts w:ascii="Times New Roman" w:hAnsi="Times New Roman"/>
                <w:b/>
                <w:i/>
              </w:rPr>
              <w:t>March</w:t>
            </w:r>
          </w:p>
          <w:p w:rsidR="005904AE" w:rsidRDefault="005904AE" w:rsidP="005904AE">
            <w:pPr>
              <w:pStyle w:val="ListParagraph"/>
              <w:spacing w:after="0"/>
              <w:ind w:left="0"/>
              <w:jc w:val="center"/>
              <w:rPr>
                <w:rFonts w:ascii="Times New Roman" w:hAnsi="Times New Roman"/>
                <w:b/>
              </w:rPr>
            </w:pPr>
            <w:r>
              <w:rPr>
                <w:rFonts w:ascii="Times New Roman" w:hAnsi="Times New Roman"/>
                <w:b/>
              </w:rPr>
              <w:t>David Booker</w:t>
            </w:r>
          </w:p>
          <w:p w:rsidR="005904AE" w:rsidRDefault="005904AE" w:rsidP="005904AE">
            <w:pPr>
              <w:pStyle w:val="ListParagraph"/>
              <w:spacing w:after="0"/>
              <w:ind w:left="0"/>
              <w:jc w:val="center"/>
              <w:rPr>
                <w:rFonts w:ascii="Times New Roman" w:hAnsi="Times New Roman"/>
                <w:b/>
              </w:rPr>
            </w:pPr>
            <w:r>
              <w:rPr>
                <w:rFonts w:ascii="Times New Roman" w:hAnsi="Times New Roman"/>
                <w:b/>
              </w:rPr>
              <w:t>Xavier Ellison</w:t>
            </w:r>
          </w:p>
          <w:p w:rsidR="005904AE" w:rsidRDefault="005904AE" w:rsidP="005904AE">
            <w:pPr>
              <w:pStyle w:val="ListParagraph"/>
              <w:spacing w:after="0"/>
              <w:ind w:left="0"/>
              <w:jc w:val="center"/>
              <w:rPr>
                <w:rFonts w:ascii="Times New Roman" w:hAnsi="Times New Roman"/>
                <w:b/>
              </w:rPr>
            </w:pPr>
            <w:r>
              <w:rPr>
                <w:rFonts w:ascii="Times New Roman" w:hAnsi="Times New Roman"/>
                <w:b/>
              </w:rPr>
              <w:t>Corrine Bartley</w:t>
            </w:r>
          </w:p>
          <w:p w:rsidR="005904AE" w:rsidRDefault="005904AE" w:rsidP="005904AE">
            <w:pPr>
              <w:pStyle w:val="ListParagraph"/>
              <w:spacing w:after="0"/>
              <w:ind w:left="0"/>
              <w:jc w:val="center"/>
              <w:rPr>
                <w:rFonts w:ascii="Times New Roman" w:hAnsi="Times New Roman"/>
                <w:b/>
              </w:rPr>
            </w:pPr>
            <w:proofErr w:type="spellStart"/>
            <w:r>
              <w:rPr>
                <w:rFonts w:ascii="Times New Roman" w:hAnsi="Times New Roman"/>
                <w:b/>
              </w:rPr>
              <w:t>Aryieonna</w:t>
            </w:r>
            <w:proofErr w:type="spellEnd"/>
            <w:r>
              <w:rPr>
                <w:rFonts w:ascii="Times New Roman" w:hAnsi="Times New Roman"/>
                <w:b/>
              </w:rPr>
              <w:t xml:space="preserve"> Moore</w:t>
            </w:r>
          </w:p>
          <w:p w:rsidR="00771B19" w:rsidRPr="00EF406E" w:rsidRDefault="005904AE" w:rsidP="005904AE">
            <w:pPr>
              <w:pStyle w:val="ListParagraph"/>
              <w:spacing w:after="0"/>
              <w:ind w:left="0"/>
              <w:jc w:val="center"/>
              <w:rPr>
                <w:rFonts w:ascii="Times New Roman" w:hAnsi="Times New Roman"/>
                <w:b/>
              </w:rPr>
            </w:pPr>
            <w:r>
              <w:rPr>
                <w:rFonts w:ascii="Times New Roman" w:hAnsi="Times New Roman"/>
                <w:b/>
              </w:rPr>
              <w:t>David Bentley</w:t>
            </w:r>
          </w:p>
        </w:tc>
      </w:tr>
      <w:tr w:rsidR="00771B19" w:rsidTr="00A00B1B">
        <w:trPr>
          <w:trHeight w:val="359"/>
          <w:jc w:val="center"/>
        </w:trPr>
        <w:tc>
          <w:tcPr>
            <w:tcW w:w="3403" w:type="dxa"/>
            <w:noWrap/>
            <w:vAlign w:val="center"/>
          </w:tcPr>
          <w:p w:rsidR="0032694C" w:rsidRDefault="00161737" w:rsidP="00856486">
            <w:pPr>
              <w:pStyle w:val="ListParagraph"/>
              <w:spacing w:after="0"/>
              <w:ind w:left="0"/>
              <w:jc w:val="center"/>
              <w:rPr>
                <w:rFonts w:ascii="Times New Roman" w:hAnsi="Times New Roman"/>
                <w:b/>
                <w:i/>
              </w:rPr>
            </w:pPr>
            <w:r w:rsidRPr="00161737">
              <w:rPr>
                <w:rFonts w:ascii="Times New Roman" w:hAnsi="Times New Roman"/>
                <w:b/>
                <w:i/>
              </w:rPr>
              <w:t>April</w:t>
            </w:r>
          </w:p>
          <w:p w:rsidR="00161737" w:rsidRDefault="00161737" w:rsidP="00856486">
            <w:pPr>
              <w:pStyle w:val="ListParagraph"/>
              <w:spacing w:after="0"/>
              <w:ind w:left="0"/>
              <w:jc w:val="center"/>
              <w:rPr>
                <w:rFonts w:ascii="Times New Roman" w:hAnsi="Times New Roman"/>
                <w:b/>
              </w:rPr>
            </w:pPr>
            <w:r>
              <w:rPr>
                <w:rFonts w:ascii="Times New Roman" w:hAnsi="Times New Roman"/>
                <w:b/>
              </w:rPr>
              <w:t>Antonio Serrano</w:t>
            </w:r>
          </w:p>
          <w:p w:rsidR="00A769D9" w:rsidRDefault="00A769D9" w:rsidP="00856486">
            <w:pPr>
              <w:pStyle w:val="ListParagraph"/>
              <w:spacing w:after="0"/>
              <w:ind w:left="0"/>
              <w:jc w:val="center"/>
              <w:rPr>
                <w:rFonts w:ascii="Times New Roman" w:hAnsi="Times New Roman"/>
                <w:b/>
              </w:rPr>
            </w:pPr>
          </w:p>
          <w:p w:rsidR="00A769D9" w:rsidRPr="00161737" w:rsidRDefault="00A769D9" w:rsidP="00856486">
            <w:pPr>
              <w:pStyle w:val="ListParagraph"/>
              <w:spacing w:after="0"/>
              <w:ind w:left="0"/>
              <w:jc w:val="center"/>
              <w:rPr>
                <w:rFonts w:ascii="Times New Roman" w:hAnsi="Times New Roman"/>
                <w:b/>
              </w:rPr>
            </w:pPr>
          </w:p>
        </w:tc>
        <w:tc>
          <w:tcPr>
            <w:tcW w:w="3403" w:type="dxa"/>
            <w:vAlign w:val="center"/>
          </w:tcPr>
          <w:p w:rsidR="005904AE" w:rsidRDefault="005904AE" w:rsidP="005904AE">
            <w:pPr>
              <w:pStyle w:val="ListParagraph"/>
              <w:spacing w:after="0"/>
              <w:ind w:left="0"/>
              <w:jc w:val="center"/>
              <w:rPr>
                <w:rFonts w:ascii="Times New Roman" w:hAnsi="Times New Roman"/>
                <w:b/>
                <w:i/>
              </w:rPr>
            </w:pPr>
            <w:r>
              <w:rPr>
                <w:rFonts w:ascii="Times New Roman" w:hAnsi="Times New Roman"/>
                <w:b/>
                <w:i/>
              </w:rPr>
              <w:t>April</w:t>
            </w:r>
          </w:p>
          <w:p w:rsidR="005904AE" w:rsidRDefault="005904AE" w:rsidP="005904AE">
            <w:pPr>
              <w:pStyle w:val="ListParagraph"/>
              <w:spacing w:after="0"/>
              <w:ind w:left="0"/>
              <w:jc w:val="center"/>
              <w:rPr>
                <w:rFonts w:ascii="Times New Roman" w:hAnsi="Times New Roman"/>
                <w:b/>
              </w:rPr>
            </w:pPr>
            <w:r>
              <w:rPr>
                <w:rFonts w:ascii="Times New Roman" w:hAnsi="Times New Roman"/>
                <w:b/>
              </w:rPr>
              <w:t>Jayla Johnson</w:t>
            </w:r>
          </w:p>
          <w:p w:rsidR="005904AE" w:rsidRDefault="005904AE" w:rsidP="005904AE">
            <w:pPr>
              <w:pStyle w:val="ListParagraph"/>
              <w:spacing w:after="0"/>
              <w:ind w:left="0"/>
              <w:jc w:val="center"/>
              <w:rPr>
                <w:rFonts w:ascii="Times New Roman" w:hAnsi="Times New Roman"/>
                <w:b/>
              </w:rPr>
            </w:pPr>
            <w:r>
              <w:rPr>
                <w:rFonts w:ascii="Times New Roman" w:hAnsi="Times New Roman"/>
                <w:b/>
              </w:rPr>
              <w:t>Serenity Gaines</w:t>
            </w:r>
          </w:p>
          <w:p w:rsidR="00771B19" w:rsidRPr="00EF406E" w:rsidRDefault="005904AE" w:rsidP="005904AE">
            <w:pPr>
              <w:pStyle w:val="ListParagraph"/>
              <w:spacing w:after="0"/>
              <w:ind w:left="0"/>
              <w:jc w:val="center"/>
              <w:rPr>
                <w:rFonts w:ascii="Times New Roman" w:hAnsi="Times New Roman"/>
                <w:b/>
              </w:rPr>
            </w:pPr>
            <w:proofErr w:type="spellStart"/>
            <w:r>
              <w:rPr>
                <w:rFonts w:ascii="Times New Roman" w:hAnsi="Times New Roman"/>
                <w:b/>
              </w:rPr>
              <w:t>Malakyi</w:t>
            </w:r>
            <w:proofErr w:type="spellEnd"/>
            <w:r>
              <w:rPr>
                <w:rFonts w:ascii="Times New Roman" w:hAnsi="Times New Roman"/>
                <w:b/>
              </w:rPr>
              <w:t xml:space="preserve"> Hubbard</w:t>
            </w:r>
          </w:p>
        </w:tc>
      </w:tr>
    </w:tbl>
    <w:p w:rsidR="00ED6DAD" w:rsidRDefault="00ED6DAD" w:rsidP="00ED6DAD">
      <w:pPr>
        <w:pStyle w:val="ListParagraph"/>
        <w:spacing w:after="0" w:line="240" w:lineRule="auto"/>
        <w:ind w:left="1440"/>
        <w:rPr>
          <w:rFonts w:ascii="Times New Roman" w:hAnsi="Times New Roman"/>
        </w:rPr>
      </w:pPr>
    </w:p>
    <w:p w:rsidR="00ED6DAD" w:rsidRDefault="00ED6DAD" w:rsidP="00ED6DAD">
      <w:pPr>
        <w:pStyle w:val="ListParagraph"/>
        <w:spacing w:after="0" w:line="240" w:lineRule="auto"/>
        <w:ind w:left="1440"/>
        <w:rPr>
          <w:rFonts w:ascii="Times New Roman" w:hAnsi="Times New Roman"/>
        </w:rPr>
      </w:pPr>
    </w:p>
    <w:p w:rsidR="00771B19" w:rsidRPr="00741FF0" w:rsidRDefault="00ED6DAD" w:rsidP="00741FF0">
      <w:pPr>
        <w:spacing w:after="0" w:line="240" w:lineRule="auto"/>
      </w:pPr>
      <w:r w:rsidRPr="00741FF0">
        <w:t xml:space="preserve">Student Member Report: </w:t>
      </w:r>
      <w:proofErr w:type="spellStart"/>
      <w:r w:rsidRPr="00741FF0">
        <w:t>Tajhe</w:t>
      </w:r>
      <w:proofErr w:type="spellEnd"/>
      <w:r w:rsidRPr="00741FF0">
        <w:t xml:space="preserve"> Thomas reported on PHS events that have taken place recently; Senior Class Trip, Italian Trip, Brotherhood Assembly and the Band trip to Ohio.  He also introduced Taylor Brady, Sophomore, who will be the next student representative for 2016 – 2017 school year.</w:t>
      </w:r>
    </w:p>
    <w:p w:rsidR="00ED6DAD" w:rsidRPr="00ED6DAD" w:rsidRDefault="00ED6DAD" w:rsidP="00D34D25">
      <w:pPr>
        <w:pStyle w:val="ListParagraph"/>
        <w:spacing w:after="0" w:line="240" w:lineRule="auto"/>
        <w:ind w:left="1440"/>
        <w:rPr>
          <w:rFonts w:ascii="Times New Roman" w:hAnsi="Times New Roman"/>
        </w:rPr>
      </w:pPr>
    </w:p>
    <w:p w:rsidR="005A2A71" w:rsidRDefault="005A2A71" w:rsidP="00BD51CF">
      <w:pPr>
        <w:tabs>
          <w:tab w:val="left" w:pos="1080"/>
        </w:tabs>
      </w:pPr>
    </w:p>
    <w:p w:rsidR="00BD51CF" w:rsidRPr="0079344D" w:rsidRDefault="00BD51CF" w:rsidP="00BD51CF">
      <w:pPr>
        <w:tabs>
          <w:tab w:val="left" w:pos="1080"/>
        </w:tabs>
      </w:pPr>
      <w:r w:rsidRPr="0079344D">
        <w:t>ROLL CALL</w:t>
      </w:r>
    </w:p>
    <w:p w:rsidR="00BD51CF" w:rsidRDefault="00BD51CF" w:rsidP="00BD51CF">
      <w:pPr>
        <w:tabs>
          <w:tab w:val="left" w:pos="1080"/>
        </w:tabs>
      </w:pPr>
      <w:r w:rsidRPr="005C440B">
        <w:t>Roll Call Vote:</w:t>
      </w:r>
      <w:r>
        <w:t xml:space="preserve"> </w:t>
      </w:r>
      <w:r w:rsidRPr="006846C8">
        <w:t>Ms. Dunn, Ms. Eastlack</w:t>
      </w:r>
      <w:r>
        <w:t>,</w:t>
      </w:r>
      <w:r w:rsidRPr="006846C8">
        <w:t xml:space="preserve"> Mr. Hamilton</w:t>
      </w:r>
      <w:r>
        <w:t xml:space="preserve">, </w:t>
      </w:r>
      <w:r w:rsidRPr="004D53D8">
        <w:t>Mr. Hughes</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10</w:t>
      </w:r>
      <w:r w:rsidRPr="005C440B">
        <w:t xml:space="preserve"> YES</w:t>
      </w:r>
      <w:r>
        <w:t>.</w:t>
      </w:r>
    </w:p>
    <w:p w:rsidR="00BD51CF" w:rsidRDefault="00BD51CF" w:rsidP="00BD51CF">
      <w:pPr>
        <w:jc w:val="right"/>
        <w:rPr>
          <w:rFonts w:eastAsia="Calibri"/>
        </w:rPr>
      </w:pPr>
      <w:r w:rsidRPr="0065298B">
        <w:t>Motion carried</w:t>
      </w:r>
    </w:p>
    <w:p w:rsidR="00E47DC1" w:rsidRDefault="00E47DC1" w:rsidP="00856486">
      <w:pPr>
        <w:pStyle w:val="ListParagraph"/>
        <w:tabs>
          <w:tab w:val="left" w:pos="1800"/>
        </w:tabs>
        <w:spacing w:after="0" w:line="240" w:lineRule="auto"/>
        <w:ind w:left="1080"/>
        <w:rPr>
          <w:rFonts w:ascii="Times New Roman" w:hAnsi="Times New Roman"/>
        </w:rPr>
      </w:pPr>
    </w:p>
    <w:p w:rsidR="006679AB" w:rsidRPr="00F43EDB" w:rsidRDefault="006679AB" w:rsidP="006679AB">
      <w:pPr>
        <w:spacing w:line="240" w:lineRule="auto"/>
        <w:ind w:left="720" w:hanging="720"/>
        <w:contextualSpacing/>
        <w:rPr>
          <w:smallCaps/>
        </w:rPr>
      </w:pPr>
      <w:r w:rsidRPr="00F43EDB">
        <w:rPr>
          <w:b/>
          <w:smallCaps/>
        </w:rPr>
        <w:t>Public Comment</w:t>
      </w:r>
    </w:p>
    <w:p w:rsidR="006679AB" w:rsidRPr="00F43EDB" w:rsidRDefault="006679AB" w:rsidP="006679AB">
      <w:pPr>
        <w:tabs>
          <w:tab w:val="left" w:pos="1080"/>
        </w:tabs>
        <w:spacing w:line="240" w:lineRule="auto"/>
        <w:ind w:left="720" w:hanging="720"/>
        <w:contextualSpacing/>
      </w:pPr>
      <w:r w:rsidRPr="00C07E6E">
        <w:t>None</w:t>
      </w:r>
    </w:p>
    <w:p w:rsidR="006679AB" w:rsidRPr="00F43EDB" w:rsidRDefault="006679AB" w:rsidP="006679AB">
      <w:pPr>
        <w:tabs>
          <w:tab w:val="left" w:pos="1080"/>
        </w:tabs>
        <w:ind w:left="720" w:hanging="720"/>
        <w:rPr>
          <w:b/>
        </w:rPr>
      </w:pPr>
    </w:p>
    <w:p w:rsidR="005A2A71" w:rsidRDefault="005A2A71">
      <w:pPr>
        <w:rPr>
          <w:b/>
          <w:smallCaps/>
        </w:rPr>
      </w:pPr>
      <w:r>
        <w:rPr>
          <w:b/>
          <w:smallCaps/>
        </w:rPr>
        <w:br w:type="page"/>
      </w:r>
    </w:p>
    <w:p w:rsidR="006679AB" w:rsidRPr="00F43EDB" w:rsidRDefault="006679AB" w:rsidP="006679AB">
      <w:pPr>
        <w:tabs>
          <w:tab w:val="left" w:pos="1080"/>
        </w:tabs>
        <w:spacing w:line="240" w:lineRule="auto"/>
        <w:ind w:left="720" w:hanging="720"/>
        <w:contextualSpacing/>
        <w:rPr>
          <w:b/>
          <w:smallCaps/>
        </w:rPr>
      </w:pPr>
      <w:r w:rsidRPr="00F43EDB">
        <w:rPr>
          <w:b/>
          <w:smallCaps/>
        </w:rPr>
        <w:lastRenderedPageBreak/>
        <w:t>Correspondence</w:t>
      </w:r>
    </w:p>
    <w:p w:rsidR="006679AB" w:rsidRPr="00B57336" w:rsidRDefault="006679AB" w:rsidP="006679AB">
      <w:pPr>
        <w:tabs>
          <w:tab w:val="left" w:pos="1080"/>
        </w:tabs>
        <w:spacing w:line="240" w:lineRule="auto"/>
        <w:ind w:left="720" w:hanging="720"/>
        <w:contextualSpacing/>
      </w:pPr>
      <w:r w:rsidRPr="00C07E6E">
        <w:t>None</w:t>
      </w:r>
    </w:p>
    <w:p w:rsidR="005A2A71" w:rsidRDefault="005A2A71" w:rsidP="00856486">
      <w:pPr>
        <w:tabs>
          <w:tab w:val="left" w:pos="360"/>
        </w:tabs>
        <w:spacing w:after="0" w:line="240" w:lineRule="auto"/>
        <w:rPr>
          <w:b/>
          <w:smallCaps/>
        </w:rPr>
      </w:pPr>
    </w:p>
    <w:p w:rsidR="00771B19" w:rsidRPr="000249C9" w:rsidRDefault="00771B19" w:rsidP="00856486">
      <w:pPr>
        <w:tabs>
          <w:tab w:val="left" w:pos="360"/>
        </w:tabs>
        <w:spacing w:after="0" w:line="240" w:lineRule="auto"/>
        <w:rPr>
          <w:smallCaps/>
        </w:rPr>
      </w:pPr>
      <w:r w:rsidRPr="000249C9">
        <w:rPr>
          <w:b/>
          <w:smallCaps/>
        </w:rPr>
        <w:t>Executive Session</w:t>
      </w:r>
      <w:r w:rsidRPr="000249C9">
        <w:rPr>
          <w:smallCaps/>
        </w:rPr>
        <w:t xml:space="preserve"> </w:t>
      </w:r>
    </w:p>
    <w:p w:rsidR="00D931A7" w:rsidRDefault="00D931A7" w:rsidP="00856486">
      <w:pPr>
        <w:spacing w:after="0" w:line="240" w:lineRule="auto"/>
        <w:rPr>
          <w:rFonts w:eastAsia="Times New Roman"/>
        </w:rPr>
      </w:pPr>
    </w:p>
    <w:p w:rsidR="00BD51CF" w:rsidRPr="00F8008F" w:rsidRDefault="00BD51CF" w:rsidP="00BD51CF">
      <w:r w:rsidRPr="00F8008F">
        <w:t xml:space="preserve">Motion made by </w:t>
      </w:r>
      <w:r>
        <w:t>Priest</w:t>
      </w:r>
      <w:r w:rsidRPr="00F8008F">
        <w:t xml:space="preserve">, seconded by </w:t>
      </w:r>
      <w:r>
        <w:t xml:space="preserve">Walter </w:t>
      </w:r>
      <w:r w:rsidRPr="00F8008F">
        <w:t>and unanimously carried (</w:t>
      </w:r>
      <w:r>
        <w:t>10</w:t>
      </w:r>
      <w:r w:rsidRPr="00F8008F">
        <w:t>-0) to adopt the following resolution:</w:t>
      </w:r>
    </w:p>
    <w:p w:rsidR="00BD51CF" w:rsidRDefault="00BD51CF" w:rsidP="00856486">
      <w:pPr>
        <w:spacing w:after="0" w:line="240" w:lineRule="auto"/>
        <w:rPr>
          <w:rFonts w:eastAsia="Times New Roman"/>
        </w:rPr>
      </w:pPr>
    </w:p>
    <w:p w:rsidR="00771B19" w:rsidRPr="00DC564E" w:rsidRDefault="00771B19" w:rsidP="00856486">
      <w:pPr>
        <w:spacing w:after="0" w:line="240" w:lineRule="auto"/>
        <w:rPr>
          <w:rFonts w:eastAsia="Times New Roman"/>
        </w:rPr>
      </w:pPr>
      <w:r w:rsidRPr="0009087A">
        <w:rPr>
          <w:rFonts w:eastAsia="Times New Roman"/>
        </w:rPr>
        <w:t>BE IT RESOLVED:  The Paulsboro Board of Education may adjourn to Executive Session to discuss personnel issues the results of which may be made known at this meeting.</w:t>
      </w:r>
      <w:r w:rsidR="00BC105F">
        <w:rPr>
          <w:rFonts w:eastAsia="Times New Roman"/>
        </w:rPr>
        <w:t xml:space="preserve"> </w:t>
      </w:r>
    </w:p>
    <w:p w:rsidR="005C43D1" w:rsidRDefault="005C43D1" w:rsidP="00856486">
      <w:pPr>
        <w:spacing w:after="0" w:line="240" w:lineRule="auto"/>
        <w:ind w:left="360"/>
        <w:rPr>
          <w:rFonts w:eastAsia="Times New Roman"/>
        </w:rPr>
      </w:pPr>
    </w:p>
    <w:p w:rsidR="00BD51CF" w:rsidRPr="0064343E" w:rsidRDefault="00BD51CF" w:rsidP="00BD51CF">
      <w:pPr>
        <w:tabs>
          <w:tab w:val="left" w:pos="1080"/>
        </w:tabs>
      </w:pPr>
      <w:r w:rsidRPr="006846C8">
        <w:t xml:space="preserve">Motion made by </w:t>
      </w:r>
      <w:r>
        <w:t>Dunn</w:t>
      </w:r>
      <w:r w:rsidRPr="006846C8">
        <w:t xml:space="preserve">, seconded by </w:t>
      </w:r>
      <w:r>
        <w:t>Walter</w:t>
      </w:r>
      <w:r w:rsidRPr="006846C8">
        <w:t xml:space="preserve"> </w:t>
      </w:r>
      <w:r w:rsidRPr="006846C8">
        <w:rPr>
          <w:rFonts w:eastAsia="Calibri"/>
        </w:rPr>
        <w:t>and unanimously carried (</w:t>
      </w:r>
      <w:r>
        <w:rPr>
          <w:rFonts w:eastAsia="Calibri"/>
        </w:rPr>
        <w:t>10</w:t>
      </w:r>
      <w:r w:rsidRPr="006846C8">
        <w:rPr>
          <w:rFonts w:eastAsia="Calibri"/>
        </w:rPr>
        <w:t xml:space="preserve">-0) </w:t>
      </w:r>
      <w:r w:rsidRPr="006846C8">
        <w:t>to return to the regular meeting.</w:t>
      </w:r>
    </w:p>
    <w:p w:rsidR="00D931A7" w:rsidRDefault="00D931A7" w:rsidP="00856486">
      <w:pPr>
        <w:spacing w:after="0" w:line="240" w:lineRule="auto"/>
        <w:rPr>
          <w:b/>
          <w:smallCaps/>
        </w:rPr>
      </w:pPr>
    </w:p>
    <w:p w:rsidR="00771B19" w:rsidRDefault="00771B19" w:rsidP="00856486">
      <w:pPr>
        <w:spacing w:after="0" w:line="240" w:lineRule="auto"/>
        <w:rPr>
          <w:b/>
          <w:smallCaps/>
        </w:rPr>
      </w:pPr>
      <w:r w:rsidRPr="00434924">
        <w:rPr>
          <w:b/>
          <w:smallCaps/>
        </w:rPr>
        <w:t>Old Business</w:t>
      </w:r>
    </w:p>
    <w:p w:rsidR="00C05F6C" w:rsidRDefault="00C05F6C" w:rsidP="00856486">
      <w:pPr>
        <w:spacing w:after="0" w:line="240" w:lineRule="auto"/>
        <w:rPr>
          <w:b/>
          <w:smallCaps/>
        </w:rPr>
      </w:pPr>
    </w:p>
    <w:p w:rsidR="00771B19" w:rsidRPr="00BC105F" w:rsidRDefault="00771B19" w:rsidP="00856486">
      <w:pPr>
        <w:pStyle w:val="ListParagraph"/>
        <w:numPr>
          <w:ilvl w:val="0"/>
          <w:numId w:val="9"/>
        </w:numPr>
        <w:spacing w:after="0" w:line="240" w:lineRule="auto"/>
        <w:ind w:left="1080"/>
        <w:rPr>
          <w:rFonts w:ascii="Times New Roman" w:hAnsi="Times New Roman"/>
        </w:rPr>
      </w:pPr>
      <w:r w:rsidRPr="00BC105F">
        <w:rPr>
          <w:rFonts w:ascii="Times New Roman" w:hAnsi="Times New Roman"/>
        </w:rPr>
        <w:t>Negotiations Update – PEA (Paulsboro Education Association)</w:t>
      </w:r>
    </w:p>
    <w:p w:rsidR="00771B19" w:rsidRPr="00BD51CF" w:rsidRDefault="00771B19" w:rsidP="00856486">
      <w:pPr>
        <w:pStyle w:val="ListParagraph"/>
        <w:spacing w:after="0" w:line="240" w:lineRule="auto"/>
        <w:ind w:left="1080"/>
        <w:rPr>
          <w:rFonts w:ascii="Times New Roman" w:hAnsi="Times New Roman"/>
        </w:rPr>
      </w:pPr>
      <w:r w:rsidRPr="00BC105F">
        <w:rPr>
          <w:rFonts w:ascii="Times New Roman" w:hAnsi="Times New Roman"/>
        </w:rPr>
        <w:t xml:space="preserve">The next scheduled meeting will be held on Thursday, June </w:t>
      </w:r>
      <w:r w:rsidR="00790C7B">
        <w:rPr>
          <w:rFonts w:ascii="Times New Roman" w:hAnsi="Times New Roman"/>
        </w:rPr>
        <w:t>30</w:t>
      </w:r>
      <w:r w:rsidRPr="00BC105F">
        <w:rPr>
          <w:rFonts w:ascii="Times New Roman" w:hAnsi="Times New Roman"/>
        </w:rPr>
        <w:t>, 2016.</w:t>
      </w:r>
    </w:p>
    <w:p w:rsidR="00771B19" w:rsidRPr="00BD51CF" w:rsidRDefault="00771B19" w:rsidP="00856486">
      <w:pPr>
        <w:pStyle w:val="ListParagraph"/>
        <w:spacing w:after="0" w:line="240" w:lineRule="auto"/>
        <w:ind w:left="1080"/>
        <w:rPr>
          <w:rFonts w:ascii="Times New Roman" w:hAnsi="Times New Roman"/>
          <w:highlight w:val="yellow"/>
        </w:rPr>
      </w:pPr>
    </w:p>
    <w:p w:rsidR="00D931A7" w:rsidRPr="00BD51CF" w:rsidRDefault="00D931A7" w:rsidP="00856486">
      <w:pPr>
        <w:spacing w:after="0" w:line="240" w:lineRule="auto"/>
        <w:rPr>
          <w:b/>
          <w:smallCaps/>
        </w:rPr>
      </w:pPr>
    </w:p>
    <w:p w:rsidR="00771B19" w:rsidRDefault="00771B19" w:rsidP="00856486">
      <w:pPr>
        <w:spacing w:after="0" w:line="240" w:lineRule="auto"/>
        <w:rPr>
          <w:b/>
          <w:smallCaps/>
        </w:rPr>
      </w:pPr>
      <w:r w:rsidRPr="00BC105F">
        <w:rPr>
          <w:b/>
          <w:smallCaps/>
        </w:rPr>
        <w:t>New Business</w:t>
      </w:r>
    </w:p>
    <w:p w:rsidR="00C05F6C" w:rsidRDefault="00C05F6C" w:rsidP="00856486">
      <w:pPr>
        <w:spacing w:after="0" w:line="240" w:lineRule="auto"/>
        <w:rPr>
          <w:b/>
          <w:smallCaps/>
        </w:rPr>
      </w:pPr>
    </w:p>
    <w:p w:rsidR="0009087A" w:rsidRPr="003842B4" w:rsidRDefault="0009087A" w:rsidP="00B06EF4">
      <w:pPr>
        <w:pStyle w:val="ListParagraph"/>
        <w:numPr>
          <w:ilvl w:val="0"/>
          <w:numId w:val="34"/>
        </w:numPr>
        <w:spacing w:after="0" w:line="240" w:lineRule="auto"/>
        <w:ind w:left="1080"/>
        <w:rPr>
          <w:rFonts w:ascii="Times New Roman" w:hAnsi="Times New Roman"/>
        </w:rPr>
      </w:pPr>
      <w:r w:rsidRPr="003842B4">
        <w:rPr>
          <w:rFonts w:ascii="Times New Roman" w:hAnsi="Times New Roman"/>
        </w:rPr>
        <w:t xml:space="preserve">Superintendents Evaluation – </w:t>
      </w:r>
      <w:r w:rsidR="006C10F9">
        <w:rPr>
          <w:rFonts w:ascii="Times New Roman" w:hAnsi="Times New Roman"/>
        </w:rPr>
        <w:t xml:space="preserve">Each member </w:t>
      </w:r>
      <w:r w:rsidR="003842B4">
        <w:rPr>
          <w:rFonts w:ascii="Times New Roman" w:hAnsi="Times New Roman"/>
        </w:rPr>
        <w:t xml:space="preserve">should have received </w:t>
      </w:r>
      <w:r w:rsidRPr="003842B4">
        <w:rPr>
          <w:rFonts w:ascii="Times New Roman" w:hAnsi="Times New Roman"/>
        </w:rPr>
        <w:t xml:space="preserve">notification via email </w:t>
      </w:r>
      <w:r w:rsidR="00B06EF4">
        <w:rPr>
          <w:rFonts w:ascii="Times New Roman" w:hAnsi="Times New Roman"/>
        </w:rPr>
        <w:t xml:space="preserve">that </w:t>
      </w:r>
      <w:r w:rsidRPr="003842B4">
        <w:rPr>
          <w:rFonts w:ascii="Times New Roman" w:hAnsi="Times New Roman"/>
        </w:rPr>
        <w:t xml:space="preserve">the </w:t>
      </w:r>
      <w:r w:rsidR="001512BE">
        <w:rPr>
          <w:rFonts w:ascii="Times New Roman" w:hAnsi="Times New Roman"/>
        </w:rPr>
        <w:t>S</w:t>
      </w:r>
      <w:r w:rsidRPr="003842B4">
        <w:rPr>
          <w:rFonts w:ascii="Times New Roman" w:hAnsi="Times New Roman"/>
        </w:rPr>
        <w:t xml:space="preserve">uperintendents evaluation is available online </w:t>
      </w:r>
      <w:r w:rsidR="006C10F9">
        <w:rPr>
          <w:rFonts w:ascii="Times New Roman" w:hAnsi="Times New Roman"/>
        </w:rPr>
        <w:t xml:space="preserve">to complete </w:t>
      </w:r>
      <w:r w:rsidRPr="003842B4">
        <w:rPr>
          <w:rFonts w:ascii="Times New Roman" w:hAnsi="Times New Roman"/>
        </w:rPr>
        <w:t>with N</w:t>
      </w:r>
      <w:r w:rsidR="006C10F9">
        <w:rPr>
          <w:rFonts w:ascii="Times New Roman" w:hAnsi="Times New Roman"/>
        </w:rPr>
        <w:t xml:space="preserve">ew Jersey School Boards Association.  </w:t>
      </w:r>
      <w:r w:rsidRPr="003842B4">
        <w:rPr>
          <w:rFonts w:ascii="Times New Roman" w:hAnsi="Times New Roman"/>
        </w:rPr>
        <w:t xml:space="preserve"> Please sign on to the NJSBA website and complete the evaluation by Monday, June 6, 2016. This will ensure that we are completing the evaluation in the timeline required by QSAC.</w:t>
      </w:r>
    </w:p>
    <w:p w:rsidR="005C43D1" w:rsidRDefault="005C43D1" w:rsidP="00856486">
      <w:pPr>
        <w:pStyle w:val="ListParagraph"/>
        <w:tabs>
          <w:tab w:val="left" w:pos="1800"/>
        </w:tabs>
        <w:spacing w:after="0" w:line="240" w:lineRule="auto"/>
        <w:ind w:left="1080"/>
        <w:rPr>
          <w:rFonts w:ascii="Times New Roman" w:hAnsi="Times New Roman"/>
        </w:rPr>
      </w:pPr>
    </w:p>
    <w:p w:rsidR="00C05F6C" w:rsidRPr="00B03DB3" w:rsidRDefault="00C05F6C" w:rsidP="00543418">
      <w:pPr>
        <w:spacing w:line="240" w:lineRule="auto"/>
        <w:rPr>
          <w:b/>
          <w:smallCaps/>
          <w:sz w:val="28"/>
          <w:szCs w:val="28"/>
        </w:rPr>
      </w:pPr>
      <w:r w:rsidRPr="00B03DB3">
        <w:rPr>
          <w:b/>
          <w:smallCaps/>
          <w:sz w:val="28"/>
          <w:szCs w:val="28"/>
        </w:rPr>
        <w:t>Board Secretary/Business Administrator’s Report</w:t>
      </w:r>
    </w:p>
    <w:p w:rsidR="00C05F6C" w:rsidRDefault="00C05F6C" w:rsidP="00543418">
      <w:pPr>
        <w:spacing w:line="240" w:lineRule="auto"/>
      </w:pPr>
      <w:r w:rsidRPr="006846C8">
        <w:t xml:space="preserve">Motion </w:t>
      </w:r>
      <w:r>
        <w:t xml:space="preserve">made </w:t>
      </w:r>
      <w:r w:rsidRPr="006846C8">
        <w:t>by</w:t>
      </w:r>
      <w:r w:rsidR="004B27B5">
        <w:t xml:space="preserve"> Walter, </w:t>
      </w:r>
      <w:r w:rsidRPr="006846C8">
        <w:t xml:space="preserve">seconded by </w:t>
      </w:r>
      <w:r w:rsidR="004B27B5">
        <w:t>Priest</w:t>
      </w:r>
      <w:r w:rsidRPr="006846C8">
        <w:t xml:space="preserve"> to accept the Superintendent</w:t>
      </w:r>
      <w:r>
        <w:t>’</w:t>
      </w:r>
      <w:r w:rsidRPr="006846C8">
        <w:t xml:space="preserve">s </w:t>
      </w:r>
      <w:r>
        <w:t>recommendation to approve the following items</w:t>
      </w:r>
      <w:r w:rsidRPr="006846C8">
        <w:t>:</w:t>
      </w:r>
    </w:p>
    <w:p w:rsidR="00543418" w:rsidRPr="003A5B30" w:rsidRDefault="00543418" w:rsidP="00543418">
      <w:pPr>
        <w:spacing w:line="240" w:lineRule="auto"/>
        <w:rPr>
          <w:b/>
        </w:rPr>
      </w:pPr>
      <w:r w:rsidRPr="003A5B30">
        <w:rPr>
          <w:b/>
        </w:rPr>
        <w:t xml:space="preserve">Approval of Minutes </w:t>
      </w:r>
      <w:r w:rsidRPr="003A5B30">
        <w:rPr>
          <w:b/>
          <w:i/>
        </w:rPr>
        <w:t>(Attachments</w:t>
      </w:r>
      <w:r w:rsidRPr="003A5B30">
        <w:rPr>
          <w:b/>
        </w:rPr>
        <w:t>)</w:t>
      </w:r>
    </w:p>
    <w:p w:rsidR="00543418" w:rsidRDefault="00543418" w:rsidP="00543418">
      <w:pPr>
        <w:pStyle w:val="ListParagraph"/>
        <w:spacing w:line="240" w:lineRule="auto"/>
        <w:ind w:firstLine="720"/>
        <w:rPr>
          <w:rFonts w:ascii="Times New Roman" w:hAnsi="Times New Roman"/>
        </w:rPr>
      </w:pPr>
      <w:r>
        <w:rPr>
          <w:rFonts w:ascii="Times New Roman" w:hAnsi="Times New Roman"/>
        </w:rPr>
        <w:t>Regular Meeting</w:t>
      </w:r>
      <w:r>
        <w:rPr>
          <w:rFonts w:ascii="Times New Roman" w:hAnsi="Times New Roman"/>
        </w:rPr>
        <w:tab/>
        <w:t>-</w:t>
      </w:r>
      <w:r>
        <w:rPr>
          <w:rFonts w:ascii="Times New Roman" w:hAnsi="Times New Roman"/>
        </w:rPr>
        <w:tab/>
        <w:t>April 25, 2016</w:t>
      </w:r>
    </w:p>
    <w:p w:rsidR="00543418" w:rsidRDefault="00543418" w:rsidP="00543418">
      <w:pPr>
        <w:pStyle w:val="ListParagraph"/>
        <w:spacing w:line="240" w:lineRule="auto"/>
        <w:ind w:firstLine="720"/>
        <w:rPr>
          <w:rFonts w:ascii="Times New Roman" w:hAnsi="Times New Roman"/>
        </w:rPr>
      </w:pPr>
      <w:r>
        <w:rPr>
          <w:rFonts w:ascii="Times New Roman" w:hAnsi="Times New Roman"/>
        </w:rPr>
        <w:t>Executive Session</w:t>
      </w:r>
      <w:r>
        <w:rPr>
          <w:rFonts w:ascii="Times New Roman" w:hAnsi="Times New Roman"/>
        </w:rPr>
        <w:tab/>
        <w:t>-</w:t>
      </w:r>
      <w:r>
        <w:rPr>
          <w:rFonts w:ascii="Times New Roman" w:hAnsi="Times New Roman"/>
        </w:rPr>
        <w:tab/>
        <w:t>April 25, 2016</w:t>
      </w:r>
    </w:p>
    <w:p w:rsidR="00543418" w:rsidRDefault="00543418" w:rsidP="00543418">
      <w:pPr>
        <w:spacing w:line="240" w:lineRule="auto"/>
      </w:pPr>
      <w:r w:rsidRPr="003A5B30">
        <w:rPr>
          <w:b/>
        </w:rPr>
        <w:t>Recommend approval of the budget transfers</w:t>
      </w:r>
      <w:r>
        <w:t>:</w:t>
      </w:r>
    </w:p>
    <w:tbl>
      <w:tblPr>
        <w:tblW w:w="8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5"/>
        <w:gridCol w:w="2343"/>
        <w:gridCol w:w="1027"/>
        <w:gridCol w:w="2385"/>
      </w:tblGrid>
      <w:tr w:rsidR="00543418" w:rsidRPr="00BA6763" w:rsidTr="00E87F24">
        <w:trPr>
          <w:cantSplit/>
          <w:trHeight w:val="359"/>
          <w:jc w:val="center"/>
        </w:trPr>
        <w:tc>
          <w:tcPr>
            <w:tcW w:w="3065" w:type="dxa"/>
            <w:tcBorders>
              <w:top w:val="single" w:sz="4" w:space="0" w:color="000000"/>
              <w:left w:val="single" w:sz="4" w:space="0" w:color="000000"/>
              <w:bottom w:val="single" w:sz="4" w:space="0" w:color="000000"/>
              <w:right w:val="single" w:sz="4" w:space="0" w:color="000000"/>
            </w:tcBorders>
            <w:hideMark/>
          </w:tcPr>
          <w:p w:rsidR="00543418" w:rsidRPr="00BA6763" w:rsidRDefault="00543418" w:rsidP="00E87F24">
            <w:pPr>
              <w:spacing w:line="276" w:lineRule="auto"/>
              <w:rPr>
                <w:sz w:val="18"/>
                <w:szCs w:val="18"/>
              </w:rPr>
            </w:pPr>
            <w:r w:rsidRPr="00BA6763">
              <w:rPr>
                <w:sz w:val="18"/>
                <w:szCs w:val="18"/>
              </w:rPr>
              <w:t>From Account</w:t>
            </w:r>
          </w:p>
        </w:tc>
        <w:tc>
          <w:tcPr>
            <w:tcW w:w="2343" w:type="dxa"/>
            <w:tcBorders>
              <w:top w:val="single" w:sz="4" w:space="0" w:color="000000"/>
              <w:left w:val="single" w:sz="4" w:space="0" w:color="000000"/>
              <w:bottom w:val="single" w:sz="4" w:space="0" w:color="000000"/>
              <w:right w:val="single" w:sz="4" w:space="0" w:color="000000"/>
            </w:tcBorders>
            <w:hideMark/>
          </w:tcPr>
          <w:p w:rsidR="00543418" w:rsidRPr="00BA6763" w:rsidRDefault="00543418" w:rsidP="00E87F24">
            <w:pPr>
              <w:spacing w:line="276" w:lineRule="auto"/>
              <w:rPr>
                <w:sz w:val="18"/>
                <w:szCs w:val="18"/>
              </w:rPr>
            </w:pPr>
            <w:r w:rsidRPr="00BA6763">
              <w:rPr>
                <w:sz w:val="18"/>
                <w:szCs w:val="18"/>
              </w:rPr>
              <w:t>To Account</w:t>
            </w:r>
          </w:p>
        </w:tc>
        <w:tc>
          <w:tcPr>
            <w:tcW w:w="1027" w:type="dxa"/>
            <w:tcBorders>
              <w:top w:val="single" w:sz="4" w:space="0" w:color="000000"/>
              <w:left w:val="single" w:sz="4" w:space="0" w:color="000000"/>
              <w:bottom w:val="single" w:sz="4" w:space="0" w:color="000000"/>
              <w:right w:val="single" w:sz="4" w:space="0" w:color="000000"/>
            </w:tcBorders>
            <w:hideMark/>
          </w:tcPr>
          <w:p w:rsidR="00543418" w:rsidRPr="00BA6763" w:rsidRDefault="00543418" w:rsidP="00E87F24">
            <w:pPr>
              <w:spacing w:line="276" w:lineRule="auto"/>
              <w:rPr>
                <w:sz w:val="18"/>
                <w:szCs w:val="18"/>
              </w:rPr>
            </w:pPr>
            <w:r w:rsidRPr="00BA6763">
              <w:rPr>
                <w:sz w:val="18"/>
                <w:szCs w:val="18"/>
              </w:rPr>
              <w:t>Amount</w:t>
            </w:r>
          </w:p>
        </w:tc>
        <w:tc>
          <w:tcPr>
            <w:tcW w:w="2385" w:type="dxa"/>
            <w:tcBorders>
              <w:top w:val="single" w:sz="4" w:space="0" w:color="000000"/>
              <w:left w:val="single" w:sz="4" w:space="0" w:color="000000"/>
              <w:bottom w:val="single" w:sz="4" w:space="0" w:color="000000"/>
              <w:right w:val="single" w:sz="4" w:space="0" w:color="000000"/>
            </w:tcBorders>
          </w:tcPr>
          <w:p w:rsidR="00543418" w:rsidRPr="00BA6763" w:rsidRDefault="00543418" w:rsidP="00E87F24">
            <w:pPr>
              <w:spacing w:line="276" w:lineRule="auto"/>
              <w:rPr>
                <w:sz w:val="18"/>
                <w:szCs w:val="18"/>
              </w:rPr>
            </w:pPr>
            <w:r w:rsidRPr="00BA6763">
              <w:rPr>
                <w:sz w:val="18"/>
                <w:szCs w:val="18"/>
              </w:rPr>
              <w:t>Explanation</w:t>
            </w:r>
          </w:p>
        </w:tc>
      </w:tr>
      <w:tr w:rsidR="00543418" w:rsidRPr="00BA6763" w:rsidTr="00E87F24">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543418" w:rsidRPr="00CC608F" w:rsidRDefault="00543418" w:rsidP="00E87F24">
            <w:pPr>
              <w:spacing w:line="276" w:lineRule="auto"/>
              <w:rPr>
                <w:sz w:val="18"/>
                <w:szCs w:val="18"/>
              </w:rPr>
            </w:pPr>
            <w:r w:rsidRPr="00CC608F">
              <w:rPr>
                <w:sz w:val="18"/>
                <w:szCs w:val="18"/>
              </w:rPr>
              <w:t>11-000-261-420</w:t>
            </w:r>
          </w:p>
          <w:p w:rsidR="00543418" w:rsidRPr="00CC608F" w:rsidRDefault="00543418" w:rsidP="00E87F24">
            <w:pPr>
              <w:spacing w:line="276" w:lineRule="auto"/>
              <w:rPr>
                <w:sz w:val="18"/>
                <w:szCs w:val="18"/>
              </w:rPr>
            </w:pPr>
            <w:r w:rsidRPr="00CC608F">
              <w:rPr>
                <w:sz w:val="18"/>
                <w:szCs w:val="18"/>
              </w:rPr>
              <w:t xml:space="preserve">Undistributed </w:t>
            </w:r>
          </w:p>
          <w:p w:rsidR="00543418" w:rsidRPr="00CC608F" w:rsidRDefault="00543418" w:rsidP="00E87F24">
            <w:pPr>
              <w:spacing w:line="276" w:lineRule="auto"/>
              <w:rPr>
                <w:sz w:val="18"/>
                <w:szCs w:val="18"/>
              </w:rPr>
            </w:pPr>
            <w:r w:rsidRPr="00CC608F">
              <w:rPr>
                <w:sz w:val="18"/>
                <w:szCs w:val="18"/>
              </w:rPr>
              <w:t>Required Maintenance</w:t>
            </w:r>
          </w:p>
          <w:p w:rsidR="00543418" w:rsidRPr="00CC608F" w:rsidRDefault="00543418" w:rsidP="00E87F24">
            <w:pPr>
              <w:spacing w:line="276" w:lineRule="auto"/>
              <w:rPr>
                <w:sz w:val="18"/>
                <w:szCs w:val="18"/>
              </w:rPr>
            </w:pPr>
            <w:r w:rsidRPr="00CC608F">
              <w:rPr>
                <w:sz w:val="18"/>
                <w:szCs w:val="18"/>
              </w:rPr>
              <w:t>Cleaning/Repair/Main</w:t>
            </w:r>
          </w:p>
        </w:tc>
        <w:tc>
          <w:tcPr>
            <w:tcW w:w="2343" w:type="dxa"/>
            <w:tcBorders>
              <w:top w:val="single" w:sz="4" w:space="0" w:color="000000"/>
              <w:left w:val="single" w:sz="4" w:space="0" w:color="000000"/>
              <w:bottom w:val="single" w:sz="4" w:space="0" w:color="000000"/>
              <w:right w:val="single" w:sz="4" w:space="0" w:color="000000"/>
            </w:tcBorders>
            <w:vAlign w:val="center"/>
          </w:tcPr>
          <w:p w:rsidR="00543418" w:rsidRPr="00CC608F" w:rsidRDefault="00543418" w:rsidP="00E87F24">
            <w:pPr>
              <w:spacing w:line="276" w:lineRule="auto"/>
              <w:rPr>
                <w:sz w:val="18"/>
                <w:szCs w:val="18"/>
              </w:rPr>
            </w:pPr>
            <w:r w:rsidRPr="00CC608F">
              <w:rPr>
                <w:sz w:val="18"/>
                <w:szCs w:val="18"/>
              </w:rPr>
              <w:t>11-000-270-107-00-998</w:t>
            </w:r>
          </w:p>
          <w:p w:rsidR="00543418" w:rsidRPr="00CC608F" w:rsidRDefault="00543418" w:rsidP="00E87F24">
            <w:pPr>
              <w:spacing w:line="276" w:lineRule="auto"/>
              <w:rPr>
                <w:sz w:val="18"/>
                <w:szCs w:val="18"/>
              </w:rPr>
            </w:pPr>
            <w:r w:rsidRPr="00CC608F">
              <w:rPr>
                <w:sz w:val="18"/>
                <w:szCs w:val="18"/>
              </w:rPr>
              <w:t>Undistributed</w:t>
            </w:r>
          </w:p>
          <w:p w:rsidR="00543418" w:rsidRPr="00CC608F" w:rsidRDefault="00543418" w:rsidP="00E87F24">
            <w:pPr>
              <w:spacing w:line="276" w:lineRule="auto"/>
              <w:rPr>
                <w:sz w:val="18"/>
                <w:szCs w:val="18"/>
              </w:rPr>
            </w:pPr>
            <w:r w:rsidRPr="00CC608F">
              <w:rPr>
                <w:sz w:val="18"/>
                <w:szCs w:val="18"/>
              </w:rPr>
              <w:t>Student Trans.</w:t>
            </w:r>
          </w:p>
          <w:p w:rsidR="00543418" w:rsidRPr="00CC608F" w:rsidRDefault="00543418" w:rsidP="00E87F24">
            <w:pPr>
              <w:spacing w:line="276" w:lineRule="auto"/>
              <w:rPr>
                <w:sz w:val="18"/>
                <w:szCs w:val="18"/>
              </w:rPr>
            </w:pPr>
            <w:r w:rsidRPr="00CC608F">
              <w:rPr>
                <w:sz w:val="18"/>
                <w:szCs w:val="18"/>
              </w:rPr>
              <w:t>Sal Non-</w:t>
            </w:r>
            <w:proofErr w:type="spellStart"/>
            <w:r w:rsidRPr="00CC608F">
              <w:rPr>
                <w:sz w:val="18"/>
                <w:szCs w:val="18"/>
              </w:rPr>
              <w:t>Instr</w:t>
            </w:r>
            <w:proofErr w:type="spellEnd"/>
            <w:r w:rsidRPr="00CC608F">
              <w:rPr>
                <w:sz w:val="18"/>
                <w:szCs w:val="18"/>
              </w:rPr>
              <w:t xml:space="preserve"> Aides</w:t>
            </w:r>
          </w:p>
        </w:tc>
        <w:tc>
          <w:tcPr>
            <w:tcW w:w="1027" w:type="dxa"/>
            <w:tcBorders>
              <w:top w:val="single" w:sz="4" w:space="0" w:color="000000"/>
              <w:left w:val="single" w:sz="4" w:space="0" w:color="000000"/>
              <w:bottom w:val="single" w:sz="4" w:space="0" w:color="000000"/>
              <w:right w:val="single" w:sz="4" w:space="0" w:color="000000"/>
            </w:tcBorders>
            <w:vAlign w:val="center"/>
          </w:tcPr>
          <w:p w:rsidR="00543418" w:rsidRPr="00CC608F" w:rsidRDefault="00543418" w:rsidP="00E87F24">
            <w:pPr>
              <w:spacing w:line="276" w:lineRule="auto"/>
              <w:jc w:val="right"/>
              <w:rPr>
                <w:sz w:val="18"/>
                <w:szCs w:val="18"/>
              </w:rPr>
            </w:pPr>
            <w:r w:rsidRPr="00CC608F">
              <w:rPr>
                <w:sz w:val="18"/>
                <w:szCs w:val="18"/>
              </w:rPr>
              <w:t>3,447</w:t>
            </w:r>
          </w:p>
        </w:tc>
        <w:tc>
          <w:tcPr>
            <w:tcW w:w="2385" w:type="dxa"/>
            <w:tcBorders>
              <w:top w:val="single" w:sz="4" w:space="0" w:color="000000"/>
              <w:left w:val="single" w:sz="4" w:space="0" w:color="000000"/>
              <w:bottom w:val="single" w:sz="4" w:space="0" w:color="000000"/>
              <w:right w:val="single" w:sz="4" w:space="0" w:color="000000"/>
            </w:tcBorders>
            <w:vAlign w:val="center"/>
          </w:tcPr>
          <w:p w:rsidR="00543418" w:rsidRPr="00CC608F" w:rsidRDefault="00543418" w:rsidP="00E87F24">
            <w:pPr>
              <w:spacing w:line="276" w:lineRule="auto"/>
              <w:rPr>
                <w:sz w:val="18"/>
                <w:szCs w:val="18"/>
              </w:rPr>
            </w:pPr>
            <w:r w:rsidRPr="00CC608F">
              <w:rPr>
                <w:sz w:val="18"/>
                <w:szCs w:val="18"/>
              </w:rPr>
              <w:t>Reallocate Dept. Budget</w:t>
            </w:r>
          </w:p>
        </w:tc>
      </w:tr>
      <w:tr w:rsidR="00543418" w:rsidRPr="00BA6763" w:rsidTr="00E87F24">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543418" w:rsidRPr="00CC608F" w:rsidRDefault="00543418" w:rsidP="00E87F24">
            <w:pPr>
              <w:spacing w:line="276" w:lineRule="auto"/>
              <w:rPr>
                <w:sz w:val="18"/>
                <w:szCs w:val="18"/>
              </w:rPr>
            </w:pPr>
            <w:r w:rsidRPr="00CC608F">
              <w:rPr>
                <w:sz w:val="18"/>
                <w:szCs w:val="18"/>
              </w:rPr>
              <w:t>11-150-100-101-00-050</w:t>
            </w:r>
          </w:p>
          <w:p w:rsidR="00543418" w:rsidRPr="00CC608F" w:rsidRDefault="00543418" w:rsidP="00E87F24">
            <w:pPr>
              <w:spacing w:line="276" w:lineRule="auto"/>
              <w:rPr>
                <w:sz w:val="18"/>
                <w:szCs w:val="18"/>
              </w:rPr>
            </w:pPr>
            <w:proofErr w:type="spellStart"/>
            <w:r w:rsidRPr="00CC608F">
              <w:rPr>
                <w:sz w:val="18"/>
                <w:szCs w:val="18"/>
              </w:rPr>
              <w:t>Reg</w:t>
            </w:r>
            <w:proofErr w:type="spellEnd"/>
            <w:r w:rsidRPr="00CC608F">
              <w:rPr>
                <w:sz w:val="18"/>
                <w:szCs w:val="18"/>
              </w:rPr>
              <w:t xml:space="preserve"> </w:t>
            </w:r>
            <w:proofErr w:type="spellStart"/>
            <w:r w:rsidRPr="00CC608F">
              <w:rPr>
                <w:sz w:val="18"/>
                <w:szCs w:val="18"/>
              </w:rPr>
              <w:t>Prg</w:t>
            </w:r>
            <w:proofErr w:type="spellEnd"/>
            <w:r w:rsidRPr="00CC608F">
              <w:rPr>
                <w:sz w:val="18"/>
                <w:szCs w:val="18"/>
              </w:rPr>
              <w:t>-Home Instr.</w:t>
            </w:r>
          </w:p>
          <w:p w:rsidR="00543418" w:rsidRPr="00CC608F" w:rsidRDefault="00543418" w:rsidP="00E87F24">
            <w:pPr>
              <w:spacing w:line="276" w:lineRule="auto"/>
              <w:rPr>
                <w:sz w:val="18"/>
                <w:szCs w:val="18"/>
              </w:rPr>
            </w:pPr>
            <w:r w:rsidRPr="00CC608F">
              <w:rPr>
                <w:sz w:val="18"/>
                <w:szCs w:val="18"/>
              </w:rPr>
              <w:t>Instruction</w:t>
            </w:r>
          </w:p>
          <w:p w:rsidR="00543418" w:rsidRPr="00CC608F" w:rsidRDefault="00543418" w:rsidP="00E87F24">
            <w:pPr>
              <w:spacing w:line="276" w:lineRule="auto"/>
              <w:rPr>
                <w:sz w:val="18"/>
                <w:szCs w:val="18"/>
              </w:rPr>
            </w:pPr>
            <w:r w:rsidRPr="00CC608F">
              <w:rPr>
                <w:sz w:val="18"/>
                <w:szCs w:val="18"/>
              </w:rPr>
              <w:t>Salaries-Teachers</w:t>
            </w:r>
          </w:p>
        </w:tc>
        <w:tc>
          <w:tcPr>
            <w:tcW w:w="2343" w:type="dxa"/>
            <w:tcBorders>
              <w:top w:val="single" w:sz="4" w:space="0" w:color="000000"/>
              <w:left w:val="single" w:sz="4" w:space="0" w:color="000000"/>
              <w:bottom w:val="single" w:sz="4" w:space="0" w:color="000000"/>
              <w:right w:val="single" w:sz="4" w:space="0" w:color="000000"/>
            </w:tcBorders>
            <w:vAlign w:val="center"/>
          </w:tcPr>
          <w:p w:rsidR="00543418" w:rsidRPr="00CC608F" w:rsidRDefault="00543418" w:rsidP="00E87F24">
            <w:pPr>
              <w:spacing w:line="276" w:lineRule="auto"/>
              <w:rPr>
                <w:sz w:val="18"/>
                <w:szCs w:val="18"/>
              </w:rPr>
            </w:pPr>
            <w:r w:rsidRPr="00CC608F">
              <w:rPr>
                <w:sz w:val="18"/>
                <w:szCs w:val="18"/>
              </w:rPr>
              <w:t>11-150-100-320-00-050</w:t>
            </w:r>
          </w:p>
          <w:p w:rsidR="00543418" w:rsidRPr="00CC608F" w:rsidRDefault="00543418" w:rsidP="00E87F24">
            <w:pPr>
              <w:spacing w:line="276" w:lineRule="auto"/>
              <w:rPr>
                <w:sz w:val="18"/>
                <w:szCs w:val="18"/>
              </w:rPr>
            </w:pPr>
            <w:proofErr w:type="spellStart"/>
            <w:r w:rsidRPr="00CC608F">
              <w:rPr>
                <w:sz w:val="18"/>
                <w:szCs w:val="18"/>
              </w:rPr>
              <w:t>Reg</w:t>
            </w:r>
            <w:proofErr w:type="spellEnd"/>
            <w:r w:rsidRPr="00CC608F">
              <w:rPr>
                <w:sz w:val="18"/>
                <w:szCs w:val="18"/>
              </w:rPr>
              <w:t xml:space="preserve"> </w:t>
            </w:r>
            <w:proofErr w:type="spellStart"/>
            <w:r w:rsidRPr="00CC608F">
              <w:rPr>
                <w:sz w:val="18"/>
                <w:szCs w:val="18"/>
              </w:rPr>
              <w:t>Prg</w:t>
            </w:r>
            <w:proofErr w:type="spellEnd"/>
            <w:r w:rsidRPr="00CC608F">
              <w:rPr>
                <w:sz w:val="18"/>
                <w:szCs w:val="18"/>
              </w:rPr>
              <w:t>-Home Instr.</w:t>
            </w:r>
          </w:p>
          <w:p w:rsidR="00543418" w:rsidRPr="00CC608F" w:rsidRDefault="00543418" w:rsidP="00E87F24">
            <w:pPr>
              <w:spacing w:line="276" w:lineRule="auto"/>
              <w:rPr>
                <w:sz w:val="18"/>
                <w:szCs w:val="18"/>
              </w:rPr>
            </w:pPr>
            <w:r w:rsidRPr="00CC608F">
              <w:rPr>
                <w:sz w:val="18"/>
                <w:szCs w:val="18"/>
              </w:rPr>
              <w:t>Instruction</w:t>
            </w:r>
          </w:p>
          <w:p w:rsidR="00543418" w:rsidRPr="00CC608F" w:rsidRDefault="00543418" w:rsidP="00E87F24">
            <w:pPr>
              <w:spacing w:line="276" w:lineRule="auto"/>
              <w:rPr>
                <w:sz w:val="18"/>
                <w:szCs w:val="18"/>
              </w:rPr>
            </w:pPr>
            <w:proofErr w:type="spellStart"/>
            <w:r w:rsidRPr="00CC608F">
              <w:rPr>
                <w:sz w:val="18"/>
                <w:szCs w:val="18"/>
              </w:rPr>
              <w:t>Purch</w:t>
            </w:r>
            <w:proofErr w:type="spellEnd"/>
            <w:r w:rsidRPr="00CC608F">
              <w:rPr>
                <w:sz w:val="18"/>
                <w:szCs w:val="18"/>
              </w:rPr>
              <w:t xml:space="preserve"> Prof/</w:t>
            </w:r>
            <w:proofErr w:type="spellStart"/>
            <w:r w:rsidRPr="00CC608F">
              <w:rPr>
                <w:sz w:val="18"/>
                <w:szCs w:val="18"/>
              </w:rPr>
              <w:t>Educ</w:t>
            </w:r>
            <w:proofErr w:type="spellEnd"/>
            <w:r w:rsidRPr="00CC608F">
              <w:rPr>
                <w:sz w:val="18"/>
                <w:szCs w:val="18"/>
              </w:rPr>
              <w:t xml:space="preserve"> </w:t>
            </w:r>
            <w:proofErr w:type="spellStart"/>
            <w:r w:rsidRPr="00CC608F">
              <w:rPr>
                <w:sz w:val="18"/>
                <w:szCs w:val="18"/>
              </w:rPr>
              <w:t>Srv</w:t>
            </w:r>
            <w:proofErr w:type="spellEnd"/>
          </w:p>
        </w:tc>
        <w:tc>
          <w:tcPr>
            <w:tcW w:w="1027" w:type="dxa"/>
            <w:tcBorders>
              <w:top w:val="single" w:sz="4" w:space="0" w:color="000000"/>
              <w:left w:val="single" w:sz="4" w:space="0" w:color="000000"/>
              <w:bottom w:val="single" w:sz="4" w:space="0" w:color="000000"/>
              <w:right w:val="single" w:sz="4" w:space="0" w:color="000000"/>
            </w:tcBorders>
            <w:vAlign w:val="center"/>
          </w:tcPr>
          <w:p w:rsidR="00543418" w:rsidRPr="00CC608F" w:rsidRDefault="00543418" w:rsidP="00E87F24">
            <w:pPr>
              <w:spacing w:line="276" w:lineRule="auto"/>
              <w:jc w:val="right"/>
              <w:rPr>
                <w:sz w:val="18"/>
                <w:szCs w:val="18"/>
              </w:rPr>
            </w:pPr>
            <w:r w:rsidRPr="00CC608F">
              <w:rPr>
                <w:sz w:val="18"/>
                <w:szCs w:val="18"/>
              </w:rPr>
              <w:t>1,205</w:t>
            </w:r>
          </w:p>
        </w:tc>
        <w:tc>
          <w:tcPr>
            <w:tcW w:w="2385" w:type="dxa"/>
            <w:tcBorders>
              <w:top w:val="single" w:sz="4" w:space="0" w:color="000000"/>
              <w:left w:val="single" w:sz="4" w:space="0" w:color="000000"/>
              <w:bottom w:val="single" w:sz="4" w:space="0" w:color="000000"/>
              <w:right w:val="single" w:sz="4" w:space="0" w:color="000000"/>
            </w:tcBorders>
            <w:vAlign w:val="center"/>
          </w:tcPr>
          <w:p w:rsidR="00543418" w:rsidRPr="00CC608F" w:rsidRDefault="00543418" w:rsidP="00E87F24">
            <w:pPr>
              <w:spacing w:line="276" w:lineRule="auto"/>
              <w:rPr>
                <w:sz w:val="18"/>
                <w:szCs w:val="18"/>
              </w:rPr>
            </w:pPr>
            <w:r w:rsidRPr="00CC608F">
              <w:rPr>
                <w:sz w:val="18"/>
                <w:szCs w:val="18"/>
              </w:rPr>
              <w:t>Reallocate Dept. Budget</w:t>
            </w:r>
          </w:p>
        </w:tc>
      </w:tr>
      <w:tr w:rsidR="00543418" w:rsidRPr="00BA6763" w:rsidTr="00E87F24">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543418" w:rsidRPr="00CC608F" w:rsidRDefault="00543418" w:rsidP="00E87F24">
            <w:pPr>
              <w:spacing w:line="276" w:lineRule="auto"/>
              <w:rPr>
                <w:sz w:val="18"/>
                <w:szCs w:val="18"/>
              </w:rPr>
            </w:pPr>
            <w:r w:rsidRPr="00CC608F">
              <w:rPr>
                <w:sz w:val="18"/>
                <w:szCs w:val="18"/>
              </w:rPr>
              <w:t>11-000-216-320-15</w:t>
            </w:r>
          </w:p>
          <w:p w:rsidR="00543418" w:rsidRPr="00CC608F" w:rsidRDefault="00543418" w:rsidP="00E87F24">
            <w:pPr>
              <w:spacing w:line="276" w:lineRule="auto"/>
              <w:rPr>
                <w:sz w:val="18"/>
                <w:szCs w:val="18"/>
              </w:rPr>
            </w:pPr>
            <w:r w:rsidRPr="00CC608F">
              <w:rPr>
                <w:sz w:val="18"/>
                <w:szCs w:val="18"/>
              </w:rPr>
              <w:t>Undistributed</w:t>
            </w:r>
          </w:p>
          <w:p w:rsidR="00543418" w:rsidRPr="00CC608F" w:rsidRDefault="00543418" w:rsidP="00E87F24">
            <w:pPr>
              <w:spacing w:line="276" w:lineRule="auto"/>
              <w:rPr>
                <w:sz w:val="18"/>
                <w:szCs w:val="18"/>
              </w:rPr>
            </w:pPr>
            <w:r w:rsidRPr="00CC608F">
              <w:rPr>
                <w:sz w:val="18"/>
                <w:szCs w:val="18"/>
              </w:rPr>
              <w:t>SP/OT/</w:t>
            </w:r>
            <w:proofErr w:type="spellStart"/>
            <w:r w:rsidRPr="00CC608F">
              <w:rPr>
                <w:sz w:val="18"/>
                <w:szCs w:val="18"/>
              </w:rPr>
              <w:t>PT.Related</w:t>
            </w:r>
            <w:proofErr w:type="spellEnd"/>
            <w:r w:rsidRPr="00CC608F">
              <w:rPr>
                <w:sz w:val="18"/>
                <w:szCs w:val="18"/>
              </w:rPr>
              <w:t xml:space="preserve"> </w:t>
            </w:r>
            <w:proofErr w:type="spellStart"/>
            <w:r w:rsidRPr="00CC608F">
              <w:rPr>
                <w:sz w:val="18"/>
                <w:szCs w:val="18"/>
              </w:rPr>
              <w:t>Serv</w:t>
            </w:r>
            <w:proofErr w:type="spellEnd"/>
          </w:p>
          <w:p w:rsidR="00543418" w:rsidRPr="00CC608F" w:rsidRDefault="00543418" w:rsidP="00E87F24">
            <w:pPr>
              <w:spacing w:line="276" w:lineRule="auto"/>
              <w:rPr>
                <w:sz w:val="18"/>
                <w:szCs w:val="18"/>
              </w:rPr>
            </w:pPr>
            <w:r w:rsidRPr="00CC608F">
              <w:rPr>
                <w:sz w:val="18"/>
                <w:szCs w:val="18"/>
              </w:rPr>
              <w:t xml:space="preserve">Purchased Prof /Educational </w:t>
            </w:r>
            <w:proofErr w:type="spellStart"/>
            <w:r w:rsidRPr="00CC608F">
              <w:rPr>
                <w:sz w:val="18"/>
                <w:szCs w:val="18"/>
              </w:rPr>
              <w:t>Srv</w:t>
            </w:r>
            <w:proofErr w:type="spellEnd"/>
          </w:p>
          <w:p w:rsidR="00543418" w:rsidRPr="00CC608F" w:rsidRDefault="00543418" w:rsidP="00E87F24">
            <w:pPr>
              <w:spacing w:line="276" w:lineRule="auto"/>
              <w:rPr>
                <w:sz w:val="18"/>
                <w:szCs w:val="18"/>
              </w:rPr>
            </w:pPr>
          </w:p>
        </w:tc>
        <w:tc>
          <w:tcPr>
            <w:tcW w:w="2343" w:type="dxa"/>
            <w:tcBorders>
              <w:top w:val="single" w:sz="4" w:space="0" w:color="000000"/>
              <w:left w:val="single" w:sz="4" w:space="0" w:color="000000"/>
              <w:bottom w:val="single" w:sz="4" w:space="0" w:color="000000"/>
              <w:right w:val="single" w:sz="4" w:space="0" w:color="000000"/>
            </w:tcBorders>
            <w:vAlign w:val="center"/>
          </w:tcPr>
          <w:p w:rsidR="00543418" w:rsidRPr="00CC608F" w:rsidRDefault="00543418" w:rsidP="00E87F24">
            <w:pPr>
              <w:spacing w:line="276" w:lineRule="auto"/>
              <w:rPr>
                <w:sz w:val="18"/>
                <w:szCs w:val="18"/>
              </w:rPr>
            </w:pPr>
            <w:r w:rsidRPr="00CC608F">
              <w:rPr>
                <w:sz w:val="18"/>
                <w:szCs w:val="18"/>
              </w:rPr>
              <w:t>11-000-216-320-15</w:t>
            </w:r>
          </w:p>
          <w:p w:rsidR="00543418" w:rsidRPr="00CC608F" w:rsidRDefault="00543418" w:rsidP="00E87F24">
            <w:pPr>
              <w:spacing w:line="276" w:lineRule="auto"/>
              <w:rPr>
                <w:sz w:val="18"/>
                <w:szCs w:val="18"/>
              </w:rPr>
            </w:pPr>
            <w:r w:rsidRPr="00CC608F">
              <w:rPr>
                <w:sz w:val="18"/>
                <w:szCs w:val="18"/>
              </w:rPr>
              <w:t>Undistributed</w:t>
            </w:r>
          </w:p>
          <w:p w:rsidR="00543418" w:rsidRPr="00CC608F" w:rsidRDefault="00543418" w:rsidP="00E87F24">
            <w:pPr>
              <w:spacing w:line="276" w:lineRule="auto"/>
              <w:rPr>
                <w:sz w:val="18"/>
                <w:szCs w:val="18"/>
              </w:rPr>
            </w:pPr>
            <w:r w:rsidRPr="00CC608F">
              <w:rPr>
                <w:sz w:val="18"/>
                <w:szCs w:val="18"/>
              </w:rPr>
              <w:t>SP/OT/</w:t>
            </w:r>
            <w:proofErr w:type="spellStart"/>
            <w:r w:rsidRPr="00CC608F">
              <w:rPr>
                <w:sz w:val="18"/>
                <w:szCs w:val="18"/>
              </w:rPr>
              <w:t>PT.Related</w:t>
            </w:r>
            <w:proofErr w:type="spellEnd"/>
            <w:r w:rsidRPr="00CC608F">
              <w:rPr>
                <w:sz w:val="18"/>
                <w:szCs w:val="18"/>
              </w:rPr>
              <w:t xml:space="preserve"> </w:t>
            </w:r>
            <w:proofErr w:type="spellStart"/>
            <w:r w:rsidRPr="00CC608F">
              <w:rPr>
                <w:sz w:val="18"/>
                <w:szCs w:val="18"/>
              </w:rPr>
              <w:t>Serv</w:t>
            </w:r>
            <w:proofErr w:type="spellEnd"/>
          </w:p>
          <w:p w:rsidR="00543418" w:rsidRPr="00CC608F" w:rsidRDefault="00543418" w:rsidP="00E87F24">
            <w:pPr>
              <w:spacing w:line="276" w:lineRule="auto"/>
              <w:rPr>
                <w:sz w:val="18"/>
                <w:szCs w:val="18"/>
              </w:rPr>
            </w:pPr>
            <w:r w:rsidRPr="00CC608F">
              <w:rPr>
                <w:sz w:val="18"/>
                <w:szCs w:val="18"/>
              </w:rPr>
              <w:t>Miscellaneous</w:t>
            </w:r>
          </w:p>
        </w:tc>
        <w:tc>
          <w:tcPr>
            <w:tcW w:w="1027" w:type="dxa"/>
            <w:tcBorders>
              <w:top w:val="single" w:sz="4" w:space="0" w:color="000000"/>
              <w:left w:val="single" w:sz="4" w:space="0" w:color="000000"/>
              <w:bottom w:val="single" w:sz="4" w:space="0" w:color="000000"/>
              <w:right w:val="single" w:sz="4" w:space="0" w:color="000000"/>
            </w:tcBorders>
            <w:vAlign w:val="center"/>
          </w:tcPr>
          <w:p w:rsidR="00543418" w:rsidRPr="00CC608F" w:rsidRDefault="00543418" w:rsidP="00E87F24">
            <w:pPr>
              <w:spacing w:line="276" w:lineRule="auto"/>
              <w:jc w:val="right"/>
              <w:rPr>
                <w:sz w:val="18"/>
                <w:szCs w:val="18"/>
              </w:rPr>
            </w:pPr>
            <w:r w:rsidRPr="00CC608F">
              <w:rPr>
                <w:sz w:val="18"/>
                <w:szCs w:val="18"/>
              </w:rPr>
              <w:t>395</w:t>
            </w:r>
          </w:p>
        </w:tc>
        <w:tc>
          <w:tcPr>
            <w:tcW w:w="2385" w:type="dxa"/>
            <w:tcBorders>
              <w:top w:val="single" w:sz="4" w:space="0" w:color="000000"/>
              <w:left w:val="single" w:sz="4" w:space="0" w:color="000000"/>
              <w:bottom w:val="single" w:sz="4" w:space="0" w:color="000000"/>
              <w:right w:val="single" w:sz="4" w:space="0" w:color="000000"/>
            </w:tcBorders>
            <w:vAlign w:val="center"/>
          </w:tcPr>
          <w:p w:rsidR="00543418" w:rsidRPr="00CC608F" w:rsidRDefault="00543418" w:rsidP="00E87F24">
            <w:pPr>
              <w:spacing w:line="276" w:lineRule="auto"/>
              <w:rPr>
                <w:sz w:val="18"/>
                <w:szCs w:val="18"/>
              </w:rPr>
            </w:pPr>
            <w:r w:rsidRPr="00CC608F">
              <w:rPr>
                <w:sz w:val="18"/>
                <w:szCs w:val="18"/>
              </w:rPr>
              <w:t>Reallocate Dept. Budget</w:t>
            </w:r>
          </w:p>
        </w:tc>
      </w:tr>
    </w:tbl>
    <w:p w:rsidR="00543418" w:rsidRPr="003C72F7" w:rsidRDefault="00543418" w:rsidP="00543418">
      <w:pPr>
        <w:jc w:val="center"/>
      </w:pPr>
    </w:p>
    <w:p w:rsidR="00543418" w:rsidRPr="003A5B30" w:rsidRDefault="00543418" w:rsidP="00543418">
      <w:pPr>
        <w:spacing w:line="480" w:lineRule="auto"/>
        <w:rPr>
          <w:b/>
          <w:i/>
        </w:rPr>
      </w:pPr>
      <w:r w:rsidRPr="003A5B30">
        <w:rPr>
          <w:b/>
        </w:rPr>
        <w:t>Recommend approval of the Cash Receipts Report (</w:t>
      </w:r>
      <w:r w:rsidRPr="003A5B30">
        <w:rPr>
          <w:b/>
          <w:i/>
        </w:rPr>
        <w:t>Attachment)</w:t>
      </w:r>
    </w:p>
    <w:p w:rsidR="00543418" w:rsidRPr="003A5B30" w:rsidRDefault="00543418" w:rsidP="00543418">
      <w:pPr>
        <w:spacing w:line="480" w:lineRule="auto"/>
        <w:rPr>
          <w:b/>
        </w:rPr>
      </w:pPr>
      <w:r w:rsidRPr="003A5B30">
        <w:rPr>
          <w:b/>
        </w:rPr>
        <w:t>Recommend payment of bills that are duly signed and authorized. (</w:t>
      </w:r>
      <w:r w:rsidRPr="003A5B30">
        <w:rPr>
          <w:b/>
          <w:i/>
        </w:rPr>
        <w:t>Attachment)</w:t>
      </w:r>
    </w:p>
    <w:p w:rsidR="00543418" w:rsidRPr="003A5B30" w:rsidRDefault="00543418" w:rsidP="00543418">
      <w:pPr>
        <w:spacing w:line="480" w:lineRule="auto"/>
        <w:rPr>
          <w:b/>
        </w:rPr>
      </w:pPr>
      <w:r w:rsidRPr="003A5B30">
        <w:rPr>
          <w:b/>
        </w:rPr>
        <w:lastRenderedPageBreak/>
        <w:t>Recommend approval of the March</w:t>
      </w:r>
      <w:r w:rsidRPr="003A5B30">
        <w:rPr>
          <w:b/>
          <w:color w:val="FF0000"/>
        </w:rPr>
        <w:t xml:space="preserve"> </w:t>
      </w:r>
      <w:r w:rsidRPr="003A5B30">
        <w:rPr>
          <w:b/>
        </w:rPr>
        <w:t>Financial Reports:</w:t>
      </w:r>
    </w:p>
    <w:p w:rsidR="00543418" w:rsidRPr="003C72F7" w:rsidRDefault="00543418" w:rsidP="00543418">
      <w:r w:rsidRPr="00B1768F">
        <w:rPr>
          <w:noProof/>
        </w:rPr>
        <w:drawing>
          <wp:inline distT="0" distB="0" distL="0" distR="0" wp14:anchorId="5CCDAC10" wp14:editId="594EC252">
            <wp:extent cx="5943600" cy="5195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95570"/>
                    </a:xfrm>
                    <a:prstGeom prst="rect">
                      <a:avLst/>
                    </a:prstGeom>
                    <a:noFill/>
                    <a:ln>
                      <a:noFill/>
                    </a:ln>
                  </pic:spPr>
                </pic:pic>
              </a:graphicData>
            </a:graphic>
          </wp:inline>
        </w:drawing>
      </w:r>
    </w:p>
    <w:p w:rsidR="00543418" w:rsidRPr="003C72F7" w:rsidRDefault="00543418" w:rsidP="00543418">
      <w:pPr>
        <w:spacing w:line="240" w:lineRule="auto"/>
        <w:ind w:left="720"/>
      </w:pPr>
      <w:r w:rsidRPr="003C72F7">
        <w:rPr>
          <w:u w:val="single"/>
        </w:rPr>
        <w:t>Informational</w:t>
      </w:r>
      <w:r w:rsidRPr="003C72F7">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543418" w:rsidRPr="003C72F7" w:rsidRDefault="00543418" w:rsidP="00543418">
      <w:pPr>
        <w:spacing w:line="240" w:lineRule="auto"/>
        <w:ind w:left="720"/>
      </w:pPr>
    </w:p>
    <w:p w:rsidR="00543418" w:rsidRPr="003C72F7" w:rsidRDefault="00543418" w:rsidP="00543418">
      <w:pPr>
        <w:spacing w:line="240" w:lineRule="auto"/>
      </w:pPr>
      <w:r w:rsidRPr="00D47D34">
        <w:rPr>
          <w:b/>
        </w:rPr>
        <w:t>Recommend adoption of the following resolution</w:t>
      </w:r>
      <w:r w:rsidRPr="00D47D34">
        <w:t>:</w:t>
      </w:r>
      <w:r w:rsidRPr="003C72F7">
        <w:t xml:space="preserve"> Be It Resolved, pursuant to NJAC 6A:23-2-11(c)4, we, the members of the Paulsboro Board of Education, certify that as </w:t>
      </w:r>
      <w:r w:rsidRPr="00467D83">
        <w:t xml:space="preserve">of </w:t>
      </w:r>
      <w:r>
        <w:t>March 31, 2016</w:t>
      </w:r>
      <w:r w:rsidRPr="00467D83">
        <w:t xml:space="preserve">, </w:t>
      </w:r>
      <w:r w:rsidRPr="00322509">
        <w:t>af</w:t>
      </w:r>
      <w:r w:rsidRPr="003C72F7">
        <w:t>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543418" w:rsidRPr="00543418" w:rsidRDefault="00543418" w:rsidP="00543418">
      <w:pPr>
        <w:spacing w:after="0" w:line="240" w:lineRule="auto"/>
      </w:pPr>
      <w:r w:rsidRPr="00543418">
        <w:t>Recorded via roll call vote of the Board of Education.</w:t>
      </w:r>
    </w:p>
    <w:p w:rsidR="00543418" w:rsidRPr="00C60ACA" w:rsidRDefault="00543418" w:rsidP="00543418">
      <w:pPr>
        <w:spacing w:line="240" w:lineRule="auto"/>
      </w:pPr>
      <w:r w:rsidRPr="00C60ACA">
        <w:rPr>
          <w:b/>
          <w:i/>
        </w:rPr>
        <w:t>Pursuant to NJAC 6A:23A-16.10(c)2</w:t>
      </w:r>
      <w:r w:rsidRPr="00C60ACA">
        <w:t xml:space="preserve">, I, Jennifer Johnson, Business Administrator to the Board of Education certify that anticipated revenue is as follows as of </w:t>
      </w:r>
      <w:r>
        <w:t>March 31</w:t>
      </w:r>
      <w:r w:rsidRPr="00C60ACA">
        <w:t>, 201</w:t>
      </w:r>
      <w:r>
        <w:t>6</w:t>
      </w:r>
      <w:r w:rsidRPr="00C60ACA">
        <w:t>.</w:t>
      </w:r>
    </w:p>
    <w:p w:rsidR="005A2A71" w:rsidRDefault="005A2A71" w:rsidP="00543418">
      <w:pPr>
        <w:tabs>
          <w:tab w:val="left" w:pos="1080"/>
        </w:tabs>
        <w:spacing w:after="0" w:line="240" w:lineRule="auto"/>
      </w:pPr>
    </w:p>
    <w:p w:rsidR="00543418" w:rsidRPr="00543418" w:rsidRDefault="00543418" w:rsidP="00543418">
      <w:pPr>
        <w:tabs>
          <w:tab w:val="left" w:pos="1080"/>
        </w:tabs>
        <w:spacing w:after="0" w:line="240" w:lineRule="auto"/>
      </w:pPr>
      <w:r w:rsidRPr="00543418">
        <w:t>ROLL CALL</w:t>
      </w:r>
    </w:p>
    <w:p w:rsidR="00543418" w:rsidRPr="00543418" w:rsidRDefault="00543418" w:rsidP="00543418">
      <w:pPr>
        <w:tabs>
          <w:tab w:val="left" w:pos="1080"/>
        </w:tabs>
        <w:spacing w:after="0" w:line="240" w:lineRule="auto"/>
      </w:pPr>
    </w:p>
    <w:p w:rsidR="00543418" w:rsidRPr="00543418" w:rsidRDefault="00543418" w:rsidP="00543418">
      <w:pPr>
        <w:tabs>
          <w:tab w:val="left" w:pos="1080"/>
        </w:tabs>
        <w:spacing w:after="0" w:line="240" w:lineRule="auto"/>
      </w:pPr>
      <w:r w:rsidRPr="00543418">
        <w:t>Roll Call Vote: Ms. Dunn, Ms. Eastlack, Mr. Hamilton, Mr. Hughes, Mr. Lisa, Mrs. Lozada-Shaw, Mrs. Priest, Mr. Ridinger, Mrs. Stevenson and Mr. Walter voting 10 YES.</w:t>
      </w:r>
    </w:p>
    <w:p w:rsidR="00543418" w:rsidRPr="00543418" w:rsidRDefault="00543418" w:rsidP="00543418">
      <w:pPr>
        <w:tabs>
          <w:tab w:val="left" w:pos="1080"/>
        </w:tabs>
        <w:spacing w:after="0" w:line="240" w:lineRule="auto"/>
      </w:pPr>
    </w:p>
    <w:p w:rsidR="00543418" w:rsidRPr="00543418" w:rsidRDefault="00543418" w:rsidP="00543418">
      <w:pPr>
        <w:spacing w:after="0" w:line="240" w:lineRule="auto"/>
        <w:jc w:val="right"/>
      </w:pPr>
      <w:r w:rsidRPr="00543418">
        <w:t>Motion carried</w:t>
      </w:r>
    </w:p>
    <w:p w:rsidR="00543418" w:rsidRDefault="00543418">
      <w:r>
        <w:br w:type="page"/>
      </w:r>
    </w:p>
    <w:p w:rsidR="00543418" w:rsidRDefault="00543418" w:rsidP="00543418">
      <w:pPr>
        <w:spacing w:line="240" w:lineRule="auto"/>
      </w:pPr>
      <w:r w:rsidRPr="00CB304C">
        <w:rPr>
          <w:noProof/>
        </w:rPr>
        <w:lastRenderedPageBreak/>
        <w:drawing>
          <wp:anchor distT="0" distB="0" distL="114300" distR="114300" simplePos="0" relativeHeight="251661312" behindDoc="1" locked="0" layoutInCell="1" allowOverlap="1" wp14:anchorId="3D819BD5" wp14:editId="3043FE44">
            <wp:simplePos x="0" y="0"/>
            <wp:positionH relativeFrom="column">
              <wp:posOffset>1149790</wp:posOffset>
            </wp:positionH>
            <wp:positionV relativeFrom="paragraph">
              <wp:posOffset>40822</wp:posOffset>
            </wp:positionV>
            <wp:extent cx="3032760" cy="16567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1656715"/>
                    </a:xfrm>
                    <a:prstGeom prst="rect">
                      <a:avLst/>
                    </a:prstGeom>
                    <a:noFill/>
                    <a:ln>
                      <a:noFill/>
                    </a:ln>
                  </pic:spPr>
                </pic:pic>
              </a:graphicData>
            </a:graphic>
          </wp:anchor>
        </w:drawing>
      </w:r>
    </w:p>
    <w:p w:rsidR="00543418" w:rsidRDefault="00543418" w:rsidP="00543418">
      <w:pPr>
        <w:spacing w:line="240" w:lineRule="auto"/>
      </w:pPr>
    </w:p>
    <w:p w:rsidR="00543418" w:rsidRDefault="00543418" w:rsidP="00543418">
      <w:pPr>
        <w:spacing w:line="240" w:lineRule="auto"/>
      </w:pPr>
    </w:p>
    <w:p w:rsidR="00543418" w:rsidRDefault="00543418" w:rsidP="00543418">
      <w:pPr>
        <w:spacing w:line="240" w:lineRule="auto"/>
      </w:pPr>
    </w:p>
    <w:p w:rsidR="00543418" w:rsidRDefault="00543418" w:rsidP="00543418">
      <w:pPr>
        <w:spacing w:line="240" w:lineRule="auto"/>
      </w:pPr>
    </w:p>
    <w:p w:rsidR="00543418" w:rsidRDefault="00543418" w:rsidP="00543418">
      <w:pPr>
        <w:spacing w:line="240" w:lineRule="auto"/>
      </w:pPr>
    </w:p>
    <w:p w:rsidR="00543418" w:rsidRDefault="00543418" w:rsidP="00543418">
      <w:pPr>
        <w:spacing w:line="240" w:lineRule="auto"/>
      </w:pPr>
    </w:p>
    <w:p w:rsidR="00543418" w:rsidRPr="003C72F7" w:rsidRDefault="00543418" w:rsidP="00543418">
      <w:pPr>
        <w:spacing w:line="240" w:lineRule="auto"/>
      </w:pPr>
      <w:r w:rsidRPr="003C72F7">
        <w:tab/>
      </w:r>
      <w:r w:rsidRPr="003C72F7">
        <w:rPr>
          <w:noProof/>
        </w:rPr>
        <w:drawing>
          <wp:anchor distT="0" distB="0" distL="114300" distR="114300" simplePos="0" relativeHeight="251659264" behindDoc="1" locked="0" layoutInCell="1" allowOverlap="1" wp14:anchorId="3B7E3FE9" wp14:editId="756692E0">
            <wp:simplePos x="0" y="0"/>
            <wp:positionH relativeFrom="column">
              <wp:posOffset>457200</wp:posOffset>
            </wp:positionH>
            <wp:positionV relativeFrom="paragraph">
              <wp:posOffset>-1270</wp:posOffset>
            </wp:positionV>
            <wp:extent cx="2049780" cy="457200"/>
            <wp:effectExtent l="0" t="0" r="7620" b="0"/>
            <wp:wrapTight wrapText="bothSides">
              <wp:wrapPolygon edited="0">
                <wp:start x="0" y="0"/>
                <wp:lineTo x="0" y="20700"/>
                <wp:lineTo x="21480" y="20700"/>
                <wp:lineTo x="21480" y="0"/>
                <wp:lineTo x="0" y="0"/>
              </wp:wrapPolygon>
            </wp:wrapTight>
            <wp:docPr id="9" name="Picture 9"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2F7">
        <w:t xml:space="preserve">  Monday, </w:t>
      </w:r>
      <w:r>
        <w:t>May 23</w:t>
      </w:r>
      <w:r w:rsidRPr="003C72F7">
        <w:t>, 201</w:t>
      </w:r>
      <w:r>
        <w:t>6</w:t>
      </w:r>
    </w:p>
    <w:p w:rsidR="00543418" w:rsidRDefault="00543418" w:rsidP="00543418">
      <w:pPr>
        <w:spacing w:line="240" w:lineRule="auto"/>
      </w:pPr>
    </w:p>
    <w:p w:rsidR="00543418" w:rsidRPr="003C72F7" w:rsidRDefault="00543418" w:rsidP="00543418">
      <w:pPr>
        <w:spacing w:line="240" w:lineRule="auto"/>
      </w:pPr>
    </w:p>
    <w:p w:rsidR="00543418" w:rsidRPr="003C72F7" w:rsidRDefault="00543418" w:rsidP="00543418">
      <w:pPr>
        <w:pStyle w:val="ListParagraph"/>
        <w:spacing w:after="0" w:line="240" w:lineRule="auto"/>
        <w:ind w:left="0"/>
        <w:rPr>
          <w:rFonts w:ascii="Times New Roman" w:hAnsi="Times New Roman"/>
        </w:rPr>
      </w:pPr>
      <w:r w:rsidRPr="00C60ACA">
        <w:rPr>
          <w:rFonts w:ascii="Times New Roman" w:hAnsi="Times New Roman"/>
          <w:b/>
          <w:i/>
        </w:rPr>
        <w:t>Pursuant to NJAC 6A:23-</w:t>
      </w:r>
      <w:proofErr w:type="gramStart"/>
      <w:r w:rsidRPr="00C60ACA">
        <w:rPr>
          <w:rFonts w:ascii="Times New Roman" w:hAnsi="Times New Roman"/>
          <w:b/>
          <w:i/>
        </w:rPr>
        <w:t>2.ll</w:t>
      </w:r>
      <w:proofErr w:type="gramEnd"/>
      <w:r w:rsidRPr="00C60ACA">
        <w:rPr>
          <w:rFonts w:ascii="Times New Roman" w:hAnsi="Times New Roman"/>
          <w:b/>
          <w:i/>
        </w:rPr>
        <w:t>(c)3</w:t>
      </w:r>
      <w:r w:rsidRPr="003C72F7">
        <w:rPr>
          <w:rFonts w:ascii="Times New Roman" w:hAnsi="Times New Roman"/>
        </w:rPr>
        <w:t xml:space="preserve">, I Jennifer Johnson, Business Administrator to the Board of Education, certify that as </w:t>
      </w:r>
      <w:r w:rsidRPr="00D215C5">
        <w:rPr>
          <w:rFonts w:ascii="Times New Roman" w:hAnsi="Times New Roman"/>
        </w:rPr>
        <w:t xml:space="preserve">of </w:t>
      </w:r>
      <w:r>
        <w:rPr>
          <w:rFonts w:ascii="Times New Roman" w:hAnsi="Times New Roman"/>
        </w:rPr>
        <w:t>March 31, 2016</w:t>
      </w:r>
      <w:r w:rsidRPr="00D215C5">
        <w:rPr>
          <w:rFonts w:ascii="Times New Roman" w:hAnsi="Times New Roman"/>
        </w:rPr>
        <w:t>,</w:t>
      </w:r>
      <w:r w:rsidRPr="003C72F7">
        <w:rPr>
          <w:rFonts w:ascii="Times New Roman" w:hAnsi="Times New Roman"/>
        </w:rPr>
        <w:t xml:space="preserve"> no budgetary line item account has encumbrances and expenditures which in total exceed the amount appropriated by the district Board of Education pursuant to NJAC 6A:23-2-2.11(a).</w:t>
      </w:r>
    </w:p>
    <w:p w:rsidR="00543418" w:rsidRPr="003C72F7" w:rsidRDefault="00543418" w:rsidP="00543418">
      <w:pPr>
        <w:spacing w:line="240" w:lineRule="auto"/>
      </w:pPr>
    </w:p>
    <w:p w:rsidR="00543418" w:rsidRDefault="00543418" w:rsidP="00543418">
      <w:pPr>
        <w:spacing w:line="240" w:lineRule="auto"/>
      </w:pPr>
      <w:r w:rsidRPr="003C72F7">
        <w:tab/>
      </w:r>
      <w:r w:rsidRPr="003C72F7">
        <w:rPr>
          <w:noProof/>
        </w:rPr>
        <w:drawing>
          <wp:anchor distT="0" distB="0" distL="114300" distR="114300" simplePos="0" relativeHeight="251660288" behindDoc="1" locked="0" layoutInCell="1" allowOverlap="1" wp14:anchorId="7B1D9548" wp14:editId="38F4D960">
            <wp:simplePos x="0" y="0"/>
            <wp:positionH relativeFrom="column">
              <wp:posOffset>457200</wp:posOffset>
            </wp:positionH>
            <wp:positionV relativeFrom="paragraph">
              <wp:posOffset>2540</wp:posOffset>
            </wp:positionV>
            <wp:extent cx="1897380" cy="426720"/>
            <wp:effectExtent l="0" t="0" r="7620" b="0"/>
            <wp:wrapTight wrapText="bothSides">
              <wp:wrapPolygon edited="0">
                <wp:start x="0" y="0"/>
                <wp:lineTo x="0" y="20250"/>
                <wp:lineTo x="21470" y="20250"/>
                <wp:lineTo x="21470" y="0"/>
                <wp:lineTo x="0" y="0"/>
              </wp:wrapPolygon>
            </wp:wrapTight>
            <wp:docPr id="8" name="Picture 8"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2F7">
        <w:tab/>
        <w:t xml:space="preserve">Monday, </w:t>
      </w:r>
      <w:r>
        <w:t>May 23</w:t>
      </w:r>
      <w:r w:rsidRPr="003C72F7">
        <w:t>, 201</w:t>
      </w:r>
      <w:r>
        <w:t>6</w:t>
      </w:r>
    </w:p>
    <w:p w:rsidR="00543418" w:rsidRDefault="00543418" w:rsidP="00543418">
      <w:pPr>
        <w:spacing w:line="240" w:lineRule="auto"/>
      </w:pPr>
    </w:p>
    <w:p w:rsidR="00543418" w:rsidRDefault="00543418" w:rsidP="00543418">
      <w:pPr>
        <w:spacing w:line="240" w:lineRule="auto"/>
      </w:pPr>
    </w:p>
    <w:p w:rsidR="00543418" w:rsidRPr="003A5B30" w:rsidRDefault="00543418" w:rsidP="00543418">
      <w:pPr>
        <w:spacing w:line="240" w:lineRule="auto"/>
        <w:ind w:left="90"/>
      </w:pPr>
      <w:r w:rsidRPr="003A5B30">
        <w:rPr>
          <w:b/>
        </w:rPr>
        <w:t>Recommend adoption of the following resolution</w:t>
      </w:r>
      <w:r w:rsidRPr="003A5B30">
        <w:t xml:space="preserve">: Be It Resolved, pursuant to NJAC 6A:23-2-11(c)4, we, the members of the Paulsboro Board of Education, certify that as of </w:t>
      </w:r>
      <w:r w:rsidRPr="003A5B30">
        <w:rPr>
          <w:b/>
        </w:rPr>
        <w:t>March 31</w:t>
      </w:r>
      <w:r w:rsidRPr="003A5B30">
        <w:t>, 2016, after review of the secretary’s monthly financial report (appropriations section) and upon consul</w:t>
      </w:r>
      <w:bookmarkStart w:id="0" w:name="_GoBack"/>
      <w:bookmarkEnd w:id="0"/>
      <w:r w:rsidRPr="003A5B30">
        <w:t>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543418" w:rsidRDefault="00543418" w:rsidP="00543418">
      <w:pPr>
        <w:spacing w:after="0" w:line="240" w:lineRule="auto"/>
        <w:rPr>
          <w:b/>
          <w:smallCaps/>
          <w:sz w:val="28"/>
          <w:szCs w:val="28"/>
        </w:rPr>
      </w:pPr>
    </w:p>
    <w:p w:rsidR="005A2A71" w:rsidRPr="00B03DB3" w:rsidRDefault="005A2A71" w:rsidP="005A2A71">
      <w:pPr>
        <w:spacing w:line="240" w:lineRule="auto"/>
        <w:rPr>
          <w:b/>
          <w:smallCaps/>
          <w:sz w:val="28"/>
          <w:szCs w:val="28"/>
        </w:rPr>
      </w:pPr>
      <w:r>
        <w:rPr>
          <w:b/>
          <w:smallCaps/>
          <w:sz w:val="28"/>
          <w:szCs w:val="28"/>
        </w:rPr>
        <w:t xml:space="preserve">Reorganization of </w:t>
      </w:r>
      <w:r w:rsidRPr="00B03DB3">
        <w:rPr>
          <w:b/>
          <w:smallCaps/>
          <w:sz w:val="28"/>
          <w:szCs w:val="28"/>
        </w:rPr>
        <w:t xml:space="preserve">Board </w:t>
      </w:r>
      <w:r>
        <w:rPr>
          <w:b/>
          <w:smallCaps/>
          <w:sz w:val="28"/>
          <w:szCs w:val="28"/>
        </w:rPr>
        <w:t xml:space="preserve">Of Education </w:t>
      </w:r>
      <w:r w:rsidRPr="00B03DB3">
        <w:rPr>
          <w:b/>
          <w:smallCaps/>
          <w:sz w:val="28"/>
          <w:szCs w:val="28"/>
        </w:rPr>
        <w:t>Business</w:t>
      </w:r>
    </w:p>
    <w:p w:rsidR="005A2A71" w:rsidRDefault="005A2A71" w:rsidP="005A2A71">
      <w:pPr>
        <w:spacing w:line="240" w:lineRule="auto"/>
      </w:pPr>
      <w:r w:rsidRPr="006846C8">
        <w:t xml:space="preserve">Motion </w:t>
      </w:r>
      <w:r>
        <w:t xml:space="preserve">made </w:t>
      </w:r>
      <w:r w:rsidRPr="006846C8">
        <w:t>by</w:t>
      </w:r>
      <w:r>
        <w:t xml:space="preserve"> Walter, </w:t>
      </w:r>
      <w:r w:rsidRPr="006846C8">
        <w:t xml:space="preserve">seconded by </w:t>
      </w:r>
      <w:r w:rsidRPr="00543418">
        <w:t>Lozada-Shaw</w:t>
      </w:r>
      <w:r w:rsidRPr="006846C8">
        <w:t xml:space="preserve"> to a</w:t>
      </w:r>
      <w:r w:rsidR="002D1ED7">
        <w:t>pprove Reorganization of Board of Education items 1-5 (Attached)</w:t>
      </w:r>
      <w:r w:rsidRPr="006846C8">
        <w:t>:</w:t>
      </w:r>
    </w:p>
    <w:p w:rsidR="005A2A71" w:rsidRPr="00543418" w:rsidRDefault="005A2A71" w:rsidP="005A2A71">
      <w:pPr>
        <w:tabs>
          <w:tab w:val="left" w:pos="1080"/>
        </w:tabs>
        <w:spacing w:after="0" w:line="240" w:lineRule="auto"/>
      </w:pPr>
      <w:r w:rsidRPr="00543418">
        <w:t>ROLL CALL</w:t>
      </w:r>
    </w:p>
    <w:p w:rsidR="005A2A71" w:rsidRPr="00543418" w:rsidRDefault="005A2A71" w:rsidP="005A2A71">
      <w:pPr>
        <w:tabs>
          <w:tab w:val="left" w:pos="1080"/>
        </w:tabs>
        <w:spacing w:after="0" w:line="240" w:lineRule="auto"/>
      </w:pPr>
    </w:p>
    <w:p w:rsidR="005A2A71" w:rsidRPr="00543418" w:rsidRDefault="005A2A71" w:rsidP="005A2A71">
      <w:pPr>
        <w:tabs>
          <w:tab w:val="left" w:pos="1080"/>
        </w:tabs>
        <w:spacing w:after="0" w:line="240" w:lineRule="auto"/>
      </w:pPr>
      <w:r w:rsidRPr="00543418">
        <w:t>Roll Call Vote: Ms. Dunn, Ms. Eastlack, Mr. Hamilton, Mr. Hughes, Mr. Lisa, Mrs. Lozada-Shaw, Mrs. Priest, Mr. Ridinger, Mrs. Stevenson and Mr. Walter voting 10 YES.</w:t>
      </w:r>
    </w:p>
    <w:p w:rsidR="005A2A71" w:rsidRPr="00543418" w:rsidRDefault="005A2A71" w:rsidP="005A2A71">
      <w:pPr>
        <w:tabs>
          <w:tab w:val="left" w:pos="1080"/>
        </w:tabs>
        <w:spacing w:after="0" w:line="240" w:lineRule="auto"/>
      </w:pPr>
    </w:p>
    <w:p w:rsidR="005A2A71" w:rsidRPr="00543418" w:rsidRDefault="005A2A71" w:rsidP="005A2A71">
      <w:pPr>
        <w:spacing w:after="0" w:line="240" w:lineRule="auto"/>
        <w:jc w:val="right"/>
      </w:pPr>
      <w:r w:rsidRPr="00543418">
        <w:t>Motion carried</w:t>
      </w:r>
    </w:p>
    <w:p w:rsidR="005A2A71" w:rsidRDefault="005A2A71" w:rsidP="00543418">
      <w:pPr>
        <w:spacing w:after="0" w:line="240" w:lineRule="auto"/>
        <w:rPr>
          <w:b/>
          <w:smallCaps/>
          <w:sz w:val="28"/>
          <w:szCs w:val="28"/>
        </w:rPr>
      </w:pPr>
    </w:p>
    <w:p w:rsidR="00543418" w:rsidRDefault="00543418" w:rsidP="00543418">
      <w:pPr>
        <w:spacing w:after="0" w:line="240" w:lineRule="auto"/>
        <w:rPr>
          <w:b/>
          <w:smallCaps/>
          <w:sz w:val="28"/>
          <w:szCs w:val="28"/>
        </w:rPr>
      </w:pPr>
      <w:r w:rsidRPr="00D25EEC">
        <w:rPr>
          <w:b/>
          <w:smallCaps/>
          <w:sz w:val="28"/>
          <w:szCs w:val="28"/>
        </w:rPr>
        <w:t>Report Of The Superintendent</w:t>
      </w:r>
    </w:p>
    <w:p w:rsidR="00543418" w:rsidRDefault="00543418" w:rsidP="00543418">
      <w:pPr>
        <w:spacing w:after="0" w:line="240" w:lineRule="auto"/>
        <w:rPr>
          <w:b/>
        </w:rPr>
      </w:pPr>
    </w:p>
    <w:p w:rsidR="00543418" w:rsidRDefault="00543418" w:rsidP="00543418">
      <w:pPr>
        <w:spacing w:after="0" w:line="240" w:lineRule="auto"/>
        <w:rPr>
          <w:b/>
        </w:rPr>
      </w:pPr>
    </w:p>
    <w:p w:rsidR="00543418" w:rsidRPr="005A2A71" w:rsidRDefault="00543418" w:rsidP="00543418">
      <w:pPr>
        <w:spacing w:after="0" w:line="240" w:lineRule="auto"/>
        <w:rPr>
          <w:b/>
          <w:smallCaps/>
        </w:rPr>
      </w:pPr>
      <w:r w:rsidRPr="005A2A71">
        <w:rPr>
          <w:b/>
          <w:smallCaps/>
        </w:rPr>
        <w:t>P</w:t>
      </w:r>
      <w:r w:rsidR="005A2A71" w:rsidRPr="005A2A71">
        <w:rPr>
          <w:b/>
          <w:smallCaps/>
        </w:rPr>
        <w:t>ersonnel</w:t>
      </w:r>
    </w:p>
    <w:p w:rsidR="00543418" w:rsidRDefault="00543418" w:rsidP="00543418">
      <w:pPr>
        <w:tabs>
          <w:tab w:val="left" w:pos="720"/>
          <w:tab w:val="left" w:pos="1080"/>
          <w:tab w:val="left" w:pos="4320"/>
        </w:tabs>
      </w:pPr>
    </w:p>
    <w:p w:rsidR="00543418" w:rsidRPr="00FB1B4F" w:rsidRDefault="00543418" w:rsidP="00543418">
      <w:pPr>
        <w:tabs>
          <w:tab w:val="left" w:pos="720"/>
          <w:tab w:val="left" w:pos="1080"/>
          <w:tab w:val="left" w:pos="4320"/>
        </w:tabs>
      </w:pPr>
      <w:r w:rsidRPr="003155E7">
        <w:t xml:space="preserve">Motion by </w:t>
      </w:r>
      <w:r>
        <w:t>Lozada-Shaw</w:t>
      </w:r>
      <w:r w:rsidRPr="003155E7">
        <w:t xml:space="preserve">, seconded by </w:t>
      </w:r>
      <w:r>
        <w:t xml:space="preserve">Walter </w:t>
      </w:r>
      <w:r w:rsidRPr="003155E7">
        <w:t>to accept the Superintendent</w:t>
      </w:r>
      <w:r>
        <w:t xml:space="preserve">’s recommendation to approve </w:t>
      </w:r>
      <w:r w:rsidRPr="003155E7">
        <w:t xml:space="preserve">items A – </w:t>
      </w:r>
      <w:r w:rsidR="00CE76FA">
        <w:t>O</w:t>
      </w:r>
      <w:r w:rsidRPr="003155E7">
        <w:t>:</w:t>
      </w:r>
    </w:p>
    <w:p w:rsidR="00543418" w:rsidRPr="00FB1B4F" w:rsidRDefault="00543418" w:rsidP="00543418">
      <w:pPr>
        <w:spacing w:after="0" w:line="240" w:lineRule="auto"/>
      </w:pPr>
    </w:p>
    <w:p w:rsidR="00543418" w:rsidRPr="00FB1B4F" w:rsidRDefault="00543418" w:rsidP="00543418">
      <w:pPr>
        <w:pStyle w:val="ListParagraph"/>
        <w:numPr>
          <w:ilvl w:val="0"/>
          <w:numId w:val="1"/>
        </w:numPr>
        <w:spacing w:after="0" w:line="240" w:lineRule="auto"/>
        <w:rPr>
          <w:rFonts w:ascii="Times New Roman" w:hAnsi="Times New Roman"/>
        </w:rPr>
      </w:pPr>
      <w:r w:rsidRPr="00FB1B4F">
        <w:rPr>
          <w:rFonts w:ascii="Times New Roman" w:hAnsi="Times New Roman"/>
        </w:rPr>
        <w:t xml:space="preserve">Recommend appointment of the substitute teachers on the attached list from Source 4 </w:t>
      </w:r>
    </w:p>
    <w:p w:rsidR="00543418" w:rsidRDefault="00543418" w:rsidP="00543418">
      <w:pPr>
        <w:pStyle w:val="ListParagraph"/>
        <w:spacing w:after="0" w:line="240" w:lineRule="auto"/>
        <w:ind w:left="360" w:firstLine="360"/>
        <w:rPr>
          <w:rFonts w:ascii="Times New Roman" w:hAnsi="Times New Roman"/>
        </w:rPr>
      </w:pPr>
      <w:r w:rsidRPr="00FB1B4F">
        <w:rPr>
          <w:rFonts w:ascii="Times New Roman" w:hAnsi="Times New Roman"/>
        </w:rPr>
        <w:t>Teachers. (</w:t>
      </w:r>
      <w:r w:rsidRPr="00FB1B4F">
        <w:rPr>
          <w:rFonts w:ascii="Times New Roman" w:hAnsi="Times New Roman"/>
          <w:b/>
        </w:rPr>
        <w:t>Attachment</w:t>
      </w:r>
      <w:r w:rsidRPr="00FB1B4F">
        <w:rPr>
          <w:rFonts w:ascii="Times New Roman" w:hAnsi="Times New Roman"/>
        </w:rPr>
        <w:t>)</w:t>
      </w:r>
    </w:p>
    <w:p w:rsidR="00543418" w:rsidRPr="00FB1B4F" w:rsidRDefault="00543418" w:rsidP="00543418">
      <w:pPr>
        <w:pStyle w:val="ListParagraph"/>
        <w:spacing w:after="0" w:line="240" w:lineRule="auto"/>
        <w:ind w:left="360" w:firstLine="360"/>
        <w:rPr>
          <w:rFonts w:ascii="Times New Roman" w:hAnsi="Times New Roman"/>
        </w:rPr>
      </w:pPr>
    </w:p>
    <w:p w:rsidR="00543418" w:rsidRDefault="00543418" w:rsidP="00543418">
      <w:pPr>
        <w:tabs>
          <w:tab w:val="left" w:pos="720"/>
        </w:tabs>
        <w:spacing w:after="0" w:line="240" w:lineRule="auto"/>
        <w:ind w:left="720"/>
      </w:pPr>
      <w:r w:rsidRPr="00FB1B4F">
        <w:rPr>
          <w:u w:val="single"/>
        </w:rPr>
        <w:t>Informational</w:t>
      </w:r>
      <w:r w:rsidRPr="00FB1B4F">
        <w:t xml:space="preserve">:  The Board of Education has a contract with Source 4 Teachers to provide substitute teachers for the district.  Source 4 Teachers verifies proper certification, Criminal History Background checks, etc.  The Paulsboro Board of Education must then approve the </w:t>
      </w:r>
      <w:r w:rsidRPr="009B0FBC">
        <w:t xml:space="preserve">names of the substitute teachers in order for them to work within the district. </w:t>
      </w:r>
    </w:p>
    <w:p w:rsidR="00543418" w:rsidRDefault="00543418" w:rsidP="00543418">
      <w:pPr>
        <w:tabs>
          <w:tab w:val="left" w:pos="720"/>
        </w:tabs>
        <w:spacing w:after="0" w:line="240" w:lineRule="auto"/>
        <w:ind w:left="720"/>
      </w:pPr>
    </w:p>
    <w:p w:rsidR="00543418" w:rsidRPr="004C427A" w:rsidRDefault="00543418" w:rsidP="00543418">
      <w:pPr>
        <w:pStyle w:val="ListParagraph"/>
        <w:numPr>
          <w:ilvl w:val="0"/>
          <w:numId w:val="1"/>
        </w:numPr>
        <w:spacing w:after="0" w:line="240" w:lineRule="auto"/>
        <w:rPr>
          <w:b/>
          <w:i/>
        </w:rPr>
      </w:pPr>
      <w:r w:rsidRPr="004C427A">
        <w:rPr>
          <w:rFonts w:ascii="Times New Roman" w:hAnsi="Times New Roman"/>
          <w:color w:val="000000"/>
        </w:rPr>
        <w:t>Recommend approval of the following tenure contracts and salaries for Paulsboro High School administrators, Director of Assessment, and Director of Special Services for the 201</w:t>
      </w:r>
      <w:r>
        <w:rPr>
          <w:rFonts w:ascii="Times New Roman" w:hAnsi="Times New Roman"/>
          <w:color w:val="000000"/>
        </w:rPr>
        <w:t>6</w:t>
      </w:r>
      <w:r w:rsidRPr="004C427A">
        <w:rPr>
          <w:rFonts w:ascii="Times New Roman" w:hAnsi="Times New Roman"/>
          <w:color w:val="000000"/>
        </w:rPr>
        <w:t>-201</w:t>
      </w:r>
      <w:r>
        <w:rPr>
          <w:rFonts w:ascii="Times New Roman" w:hAnsi="Times New Roman"/>
          <w:color w:val="000000"/>
        </w:rPr>
        <w:t>7</w:t>
      </w:r>
      <w:r w:rsidRPr="004C427A">
        <w:rPr>
          <w:rFonts w:ascii="Times New Roman" w:hAnsi="Times New Roman"/>
          <w:color w:val="000000"/>
        </w:rPr>
        <w:t xml:space="preserve"> school year.  Salaries are as per the agreement with the Paulsboro Administrators Association (PAA).  </w:t>
      </w:r>
      <w:r w:rsidRPr="004C427A">
        <w:rPr>
          <w:sz w:val="18"/>
          <w:szCs w:val="18"/>
        </w:rPr>
        <w:t>     </w:t>
      </w:r>
    </w:p>
    <w:p w:rsidR="00543418" w:rsidRPr="004C427A" w:rsidRDefault="00543418" w:rsidP="00543418">
      <w:pPr>
        <w:pStyle w:val="ListParagraph"/>
        <w:spacing w:after="0" w:line="240" w:lineRule="auto"/>
        <w:rPr>
          <w:b/>
          <w:i/>
        </w:rPr>
      </w:pPr>
      <w:r w:rsidRPr="004C427A">
        <w:rPr>
          <w:sz w:val="18"/>
          <w:szCs w:val="18"/>
        </w:rPr>
        <w:t> </w:t>
      </w:r>
    </w:p>
    <w:tbl>
      <w:tblPr>
        <w:tblW w:w="738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20"/>
        <w:gridCol w:w="1754"/>
        <w:gridCol w:w="1396"/>
      </w:tblGrid>
      <w:tr w:rsidR="00543418" w:rsidRPr="004D757D" w:rsidTr="00E87F24">
        <w:tc>
          <w:tcPr>
            <w:tcW w:w="2610" w:type="dxa"/>
            <w:shd w:val="clear" w:color="auto" w:fill="auto"/>
            <w:vAlign w:val="center"/>
          </w:tcPr>
          <w:p w:rsidR="00543418" w:rsidRPr="004D757D" w:rsidRDefault="00543418" w:rsidP="00E87F24">
            <w:pPr>
              <w:pStyle w:val="BodyTextIndent"/>
              <w:spacing w:after="0" w:line="240" w:lineRule="auto"/>
              <w:ind w:left="0"/>
              <w:jc w:val="center"/>
            </w:pPr>
            <w:r w:rsidRPr="004D757D">
              <w:lastRenderedPageBreak/>
              <w:t>Position</w:t>
            </w:r>
          </w:p>
        </w:tc>
        <w:tc>
          <w:tcPr>
            <w:tcW w:w="1620" w:type="dxa"/>
            <w:shd w:val="clear" w:color="auto" w:fill="auto"/>
            <w:vAlign w:val="center"/>
          </w:tcPr>
          <w:p w:rsidR="00543418" w:rsidRPr="004D757D" w:rsidRDefault="00543418" w:rsidP="00E87F24">
            <w:pPr>
              <w:pStyle w:val="BodyTextIndent"/>
              <w:spacing w:after="0" w:line="240" w:lineRule="auto"/>
              <w:ind w:left="0"/>
              <w:jc w:val="center"/>
            </w:pPr>
            <w:r w:rsidRPr="004D757D">
              <w:t>Administrator</w:t>
            </w:r>
          </w:p>
        </w:tc>
        <w:tc>
          <w:tcPr>
            <w:tcW w:w="1754" w:type="dxa"/>
            <w:shd w:val="clear" w:color="auto" w:fill="auto"/>
            <w:vAlign w:val="center"/>
          </w:tcPr>
          <w:p w:rsidR="00543418" w:rsidRPr="004D757D" w:rsidRDefault="00543418" w:rsidP="00E87F24">
            <w:pPr>
              <w:pStyle w:val="BodyTextIndent"/>
              <w:spacing w:after="0" w:line="240" w:lineRule="auto"/>
              <w:ind w:left="0"/>
              <w:jc w:val="center"/>
            </w:pPr>
            <w:r w:rsidRPr="004D757D">
              <w:t>2015-2016</w:t>
            </w:r>
          </w:p>
          <w:p w:rsidR="00543418" w:rsidRPr="004D757D" w:rsidRDefault="00543418" w:rsidP="00E87F24">
            <w:pPr>
              <w:pStyle w:val="BodyTextIndent"/>
              <w:spacing w:after="0" w:line="240" w:lineRule="auto"/>
              <w:ind w:left="0"/>
              <w:jc w:val="center"/>
            </w:pPr>
            <w:r w:rsidRPr="004D757D">
              <w:t>2.0% Increase</w:t>
            </w:r>
          </w:p>
        </w:tc>
        <w:tc>
          <w:tcPr>
            <w:tcW w:w="1396" w:type="dxa"/>
            <w:shd w:val="clear" w:color="auto" w:fill="auto"/>
            <w:vAlign w:val="center"/>
          </w:tcPr>
          <w:p w:rsidR="00543418" w:rsidRPr="004D757D" w:rsidRDefault="00543418" w:rsidP="00E87F24">
            <w:pPr>
              <w:pStyle w:val="BodyTextIndent"/>
              <w:spacing w:after="0" w:line="240" w:lineRule="auto"/>
              <w:ind w:left="0"/>
              <w:jc w:val="center"/>
            </w:pPr>
            <w:r w:rsidRPr="004D757D">
              <w:t>2016-2017</w:t>
            </w:r>
          </w:p>
          <w:p w:rsidR="00543418" w:rsidRPr="004D757D" w:rsidRDefault="00543418" w:rsidP="00E87F24">
            <w:pPr>
              <w:pStyle w:val="BodyTextIndent"/>
              <w:spacing w:after="0" w:line="240" w:lineRule="auto"/>
              <w:ind w:left="0"/>
              <w:jc w:val="center"/>
            </w:pPr>
            <w:r w:rsidRPr="004D757D">
              <w:t>2.5% Increase</w:t>
            </w:r>
          </w:p>
        </w:tc>
      </w:tr>
      <w:tr w:rsidR="00543418" w:rsidRPr="004D757D" w:rsidTr="00E87F24">
        <w:tc>
          <w:tcPr>
            <w:tcW w:w="2610" w:type="dxa"/>
            <w:shd w:val="clear" w:color="auto" w:fill="auto"/>
            <w:vAlign w:val="center"/>
          </w:tcPr>
          <w:p w:rsidR="00543418" w:rsidRPr="004D757D" w:rsidRDefault="00543418" w:rsidP="00E87F24">
            <w:pPr>
              <w:pStyle w:val="BodyTextIndent"/>
              <w:spacing w:after="0" w:line="240" w:lineRule="auto"/>
              <w:ind w:left="0"/>
              <w:jc w:val="center"/>
            </w:pPr>
            <w:r w:rsidRPr="004D757D">
              <w:t>High School Principal</w:t>
            </w:r>
          </w:p>
        </w:tc>
        <w:tc>
          <w:tcPr>
            <w:tcW w:w="1620" w:type="dxa"/>
            <w:shd w:val="clear" w:color="auto" w:fill="auto"/>
            <w:vAlign w:val="center"/>
          </w:tcPr>
          <w:p w:rsidR="00543418" w:rsidRPr="004D757D" w:rsidRDefault="00543418" w:rsidP="00E87F24">
            <w:pPr>
              <w:pStyle w:val="BodyTextIndent"/>
              <w:spacing w:after="0" w:line="240" w:lineRule="auto"/>
              <w:ind w:left="0"/>
              <w:jc w:val="center"/>
            </w:pPr>
            <w:r w:rsidRPr="004D757D">
              <w:t>Paul Morina</w:t>
            </w:r>
          </w:p>
        </w:tc>
        <w:tc>
          <w:tcPr>
            <w:tcW w:w="1754" w:type="dxa"/>
            <w:shd w:val="clear" w:color="auto" w:fill="auto"/>
          </w:tcPr>
          <w:p w:rsidR="00543418" w:rsidRPr="004D757D" w:rsidRDefault="00543418" w:rsidP="00E87F24">
            <w:pPr>
              <w:pStyle w:val="BodyTextIndent"/>
              <w:spacing w:after="0" w:line="240" w:lineRule="auto"/>
              <w:ind w:left="0"/>
              <w:jc w:val="right"/>
            </w:pPr>
            <w:r w:rsidRPr="004D757D">
              <w:t>$131,138</w:t>
            </w:r>
          </w:p>
        </w:tc>
        <w:tc>
          <w:tcPr>
            <w:tcW w:w="1396" w:type="dxa"/>
            <w:shd w:val="clear" w:color="auto" w:fill="auto"/>
          </w:tcPr>
          <w:p w:rsidR="00543418" w:rsidRPr="004D757D" w:rsidRDefault="00543418" w:rsidP="00E87F24">
            <w:pPr>
              <w:pStyle w:val="BodyTextIndent"/>
              <w:spacing w:after="0" w:line="240" w:lineRule="auto"/>
              <w:ind w:left="0"/>
              <w:jc w:val="right"/>
            </w:pPr>
            <w:r w:rsidRPr="004D757D">
              <w:t>$134,417</w:t>
            </w:r>
          </w:p>
        </w:tc>
      </w:tr>
      <w:tr w:rsidR="00543418" w:rsidRPr="004D757D" w:rsidTr="00E87F24">
        <w:tc>
          <w:tcPr>
            <w:tcW w:w="2610" w:type="dxa"/>
            <w:shd w:val="clear" w:color="auto" w:fill="auto"/>
            <w:vAlign w:val="center"/>
          </w:tcPr>
          <w:p w:rsidR="00543418" w:rsidRPr="004D757D" w:rsidRDefault="00543418" w:rsidP="00E87F24">
            <w:pPr>
              <w:pStyle w:val="BodyTextIndent"/>
              <w:spacing w:after="0" w:line="240" w:lineRule="auto"/>
              <w:ind w:left="0"/>
              <w:jc w:val="center"/>
            </w:pPr>
            <w:r w:rsidRPr="004D757D">
              <w:t>Director of Special Services</w:t>
            </w:r>
          </w:p>
        </w:tc>
        <w:tc>
          <w:tcPr>
            <w:tcW w:w="1620" w:type="dxa"/>
            <w:shd w:val="clear" w:color="auto" w:fill="auto"/>
            <w:vAlign w:val="center"/>
          </w:tcPr>
          <w:p w:rsidR="00543418" w:rsidRPr="004D757D" w:rsidRDefault="00543418" w:rsidP="00E87F24">
            <w:pPr>
              <w:pStyle w:val="BodyTextIndent"/>
              <w:spacing w:after="0" w:line="240" w:lineRule="auto"/>
              <w:ind w:left="0"/>
              <w:jc w:val="center"/>
            </w:pPr>
            <w:r w:rsidRPr="004D757D">
              <w:t>John Giovannitti</w:t>
            </w:r>
          </w:p>
        </w:tc>
        <w:tc>
          <w:tcPr>
            <w:tcW w:w="1754" w:type="dxa"/>
            <w:shd w:val="clear" w:color="auto" w:fill="auto"/>
          </w:tcPr>
          <w:p w:rsidR="00543418" w:rsidRPr="004D757D" w:rsidRDefault="00543418" w:rsidP="00E87F24">
            <w:pPr>
              <w:pStyle w:val="BodyTextIndent"/>
              <w:spacing w:after="0" w:line="240" w:lineRule="auto"/>
              <w:ind w:left="0"/>
              <w:jc w:val="right"/>
            </w:pPr>
            <w:r w:rsidRPr="004D757D">
              <w:t>$126,417</w:t>
            </w:r>
          </w:p>
        </w:tc>
        <w:tc>
          <w:tcPr>
            <w:tcW w:w="1396" w:type="dxa"/>
            <w:shd w:val="clear" w:color="auto" w:fill="auto"/>
          </w:tcPr>
          <w:p w:rsidR="00543418" w:rsidRPr="004D757D" w:rsidRDefault="00543418" w:rsidP="00E87F24">
            <w:pPr>
              <w:pStyle w:val="BodyTextIndent"/>
              <w:spacing w:after="0" w:line="240" w:lineRule="auto"/>
              <w:ind w:left="0"/>
              <w:jc w:val="right"/>
            </w:pPr>
            <w:r w:rsidRPr="004D757D">
              <w:t>$129,578</w:t>
            </w:r>
          </w:p>
        </w:tc>
      </w:tr>
      <w:tr w:rsidR="00543418" w:rsidRPr="004D757D" w:rsidTr="00E87F24">
        <w:tc>
          <w:tcPr>
            <w:tcW w:w="2610" w:type="dxa"/>
            <w:shd w:val="clear" w:color="auto" w:fill="auto"/>
            <w:vAlign w:val="center"/>
          </w:tcPr>
          <w:p w:rsidR="00543418" w:rsidRPr="004D757D" w:rsidRDefault="00543418" w:rsidP="00E87F24">
            <w:pPr>
              <w:pStyle w:val="BodyTextIndent"/>
              <w:spacing w:after="0" w:line="240" w:lineRule="auto"/>
              <w:ind w:left="0"/>
              <w:jc w:val="center"/>
            </w:pPr>
            <w:r w:rsidRPr="004D757D">
              <w:t>Director of Assessment</w:t>
            </w:r>
          </w:p>
        </w:tc>
        <w:tc>
          <w:tcPr>
            <w:tcW w:w="1620" w:type="dxa"/>
            <w:shd w:val="clear" w:color="auto" w:fill="auto"/>
            <w:vAlign w:val="center"/>
          </w:tcPr>
          <w:p w:rsidR="00543418" w:rsidRPr="004D757D" w:rsidRDefault="00543418" w:rsidP="00E87F24">
            <w:pPr>
              <w:pStyle w:val="BodyTextIndent"/>
              <w:spacing w:after="0" w:line="240" w:lineRule="auto"/>
              <w:ind w:left="0"/>
              <w:jc w:val="center"/>
            </w:pPr>
            <w:r w:rsidRPr="004D757D">
              <w:t>Lucia Pollino</w:t>
            </w:r>
          </w:p>
        </w:tc>
        <w:tc>
          <w:tcPr>
            <w:tcW w:w="1754" w:type="dxa"/>
            <w:shd w:val="clear" w:color="auto" w:fill="auto"/>
          </w:tcPr>
          <w:p w:rsidR="00543418" w:rsidRPr="004D757D" w:rsidRDefault="00543418" w:rsidP="00E87F24">
            <w:pPr>
              <w:pStyle w:val="BodyTextIndent"/>
              <w:spacing w:after="0" w:line="240" w:lineRule="auto"/>
              <w:ind w:left="0"/>
              <w:jc w:val="right"/>
            </w:pPr>
            <w:r w:rsidRPr="004D757D">
              <w:t>$131,963</w:t>
            </w:r>
          </w:p>
        </w:tc>
        <w:tc>
          <w:tcPr>
            <w:tcW w:w="1396" w:type="dxa"/>
            <w:shd w:val="clear" w:color="auto" w:fill="auto"/>
          </w:tcPr>
          <w:p w:rsidR="00543418" w:rsidRPr="004D757D" w:rsidRDefault="00543418" w:rsidP="00E87F24">
            <w:pPr>
              <w:pStyle w:val="BodyTextIndent"/>
              <w:spacing w:after="0" w:line="240" w:lineRule="auto"/>
              <w:ind w:left="0"/>
              <w:jc w:val="right"/>
            </w:pPr>
            <w:r w:rsidRPr="004D757D">
              <w:t>$135,263</w:t>
            </w:r>
          </w:p>
        </w:tc>
      </w:tr>
      <w:tr w:rsidR="00543418" w:rsidRPr="004D757D" w:rsidTr="00E87F24">
        <w:tc>
          <w:tcPr>
            <w:tcW w:w="2610" w:type="dxa"/>
            <w:shd w:val="clear" w:color="auto" w:fill="auto"/>
            <w:vAlign w:val="center"/>
          </w:tcPr>
          <w:p w:rsidR="00543418" w:rsidRPr="004D757D" w:rsidRDefault="00543418" w:rsidP="00E87F24">
            <w:pPr>
              <w:pStyle w:val="BodyTextIndent"/>
              <w:spacing w:after="0" w:line="240" w:lineRule="auto"/>
              <w:ind w:left="0"/>
              <w:jc w:val="center"/>
            </w:pPr>
            <w:r w:rsidRPr="004D757D">
              <w:t>Assistant Principal</w:t>
            </w:r>
          </w:p>
        </w:tc>
        <w:tc>
          <w:tcPr>
            <w:tcW w:w="1620" w:type="dxa"/>
            <w:shd w:val="clear" w:color="auto" w:fill="auto"/>
            <w:vAlign w:val="center"/>
          </w:tcPr>
          <w:p w:rsidR="00543418" w:rsidRPr="004D757D" w:rsidRDefault="00543418" w:rsidP="00E87F24">
            <w:pPr>
              <w:pStyle w:val="BodyTextIndent"/>
              <w:spacing w:after="0" w:line="240" w:lineRule="auto"/>
              <w:ind w:left="0"/>
              <w:jc w:val="center"/>
            </w:pPr>
            <w:r w:rsidRPr="004D757D">
              <w:t>James Pandolfo</w:t>
            </w:r>
          </w:p>
        </w:tc>
        <w:tc>
          <w:tcPr>
            <w:tcW w:w="1754" w:type="dxa"/>
            <w:shd w:val="clear" w:color="auto" w:fill="auto"/>
          </w:tcPr>
          <w:p w:rsidR="00543418" w:rsidRPr="004D757D" w:rsidRDefault="00543418" w:rsidP="00E87F24">
            <w:pPr>
              <w:pStyle w:val="BodyTextIndent"/>
              <w:spacing w:after="0" w:line="240" w:lineRule="auto"/>
              <w:ind w:left="0"/>
              <w:jc w:val="right"/>
            </w:pPr>
            <w:r w:rsidRPr="004D757D">
              <w:t>$104,089</w:t>
            </w:r>
          </w:p>
        </w:tc>
        <w:tc>
          <w:tcPr>
            <w:tcW w:w="1396" w:type="dxa"/>
            <w:shd w:val="clear" w:color="auto" w:fill="auto"/>
          </w:tcPr>
          <w:p w:rsidR="00543418" w:rsidRPr="004D757D" w:rsidRDefault="00543418" w:rsidP="00E87F24">
            <w:pPr>
              <w:pStyle w:val="BodyTextIndent"/>
              <w:spacing w:after="0" w:line="240" w:lineRule="auto"/>
              <w:ind w:left="0"/>
              <w:jc w:val="right"/>
            </w:pPr>
            <w:r w:rsidRPr="004D757D">
              <w:t>$106,692</w:t>
            </w:r>
          </w:p>
        </w:tc>
      </w:tr>
    </w:tbl>
    <w:p w:rsidR="00004FD0" w:rsidRDefault="00004FD0" w:rsidP="00543418">
      <w:pPr>
        <w:tabs>
          <w:tab w:val="left" w:pos="720"/>
        </w:tabs>
        <w:spacing w:after="0" w:line="240" w:lineRule="auto"/>
        <w:ind w:left="720"/>
      </w:pPr>
    </w:p>
    <w:p w:rsidR="00543418" w:rsidRDefault="00543418" w:rsidP="00543418">
      <w:pPr>
        <w:tabs>
          <w:tab w:val="left" w:pos="720"/>
        </w:tabs>
        <w:spacing w:after="0" w:line="240" w:lineRule="auto"/>
        <w:ind w:left="720"/>
      </w:pPr>
    </w:p>
    <w:p w:rsidR="00543418" w:rsidRDefault="00543418" w:rsidP="00543418">
      <w:pPr>
        <w:pStyle w:val="ListParagraph"/>
        <w:numPr>
          <w:ilvl w:val="0"/>
          <w:numId w:val="1"/>
        </w:numPr>
        <w:spacing w:after="0" w:line="240" w:lineRule="auto"/>
        <w:rPr>
          <w:rFonts w:ascii="Times New Roman" w:hAnsi="Times New Roman"/>
        </w:rPr>
      </w:pPr>
      <w:r w:rsidRPr="00046616">
        <w:rPr>
          <w:rFonts w:ascii="Times New Roman" w:hAnsi="Times New Roman"/>
        </w:rPr>
        <w:t>Recommend appointment of the following supervisors for the 201</w:t>
      </w:r>
      <w:r>
        <w:rPr>
          <w:rFonts w:ascii="Times New Roman" w:hAnsi="Times New Roman"/>
        </w:rPr>
        <w:t>6</w:t>
      </w:r>
      <w:r w:rsidRPr="00046616">
        <w:rPr>
          <w:rFonts w:ascii="Times New Roman" w:hAnsi="Times New Roman"/>
        </w:rPr>
        <w:t>-201</w:t>
      </w:r>
      <w:r>
        <w:rPr>
          <w:rFonts w:ascii="Times New Roman" w:hAnsi="Times New Roman"/>
        </w:rPr>
        <w:t>7</w:t>
      </w:r>
      <w:r w:rsidRPr="00046616">
        <w:rPr>
          <w:rFonts w:ascii="Times New Roman" w:hAnsi="Times New Roman"/>
        </w:rPr>
        <w:t xml:space="preserve"> school year effective July 1, 201</w:t>
      </w:r>
      <w:r>
        <w:rPr>
          <w:rFonts w:ascii="Times New Roman" w:hAnsi="Times New Roman"/>
        </w:rPr>
        <w:t>6</w:t>
      </w:r>
      <w:r w:rsidRPr="00046616">
        <w:rPr>
          <w:rFonts w:ascii="Times New Roman" w:hAnsi="Times New Roman"/>
        </w:rPr>
        <w:t>.  The recommendation includes a 2.0% salary increase.</w:t>
      </w:r>
    </w:p>
    <w:p w:rsidR="00543418" w:rsidRPr="00046616" w:rsidRDefault="00543418" w:rsidP="00543418">
      <w:pPr>
        <w:pStyle w:val="ListParagraph"/>
        <w:spacing w:after="0" w:line="240" w:lineRule="auto"/>
        <w:rPr>
          <w:rFonts w:ascii="Times New Roman" w:hAnsi="Times New Roman"/>
        </w:rPr>
      </w:pPr>
    </w:p>
    <w:tbl>
      <w:tblPr>
        <w:tblW w:w="8118" w:type="dxa"/>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4"/>
        <w:gridCol w:w="2724"/>
        <w:gridCol w:w="1620"/>
        <w:gridCol w:w="1620"/>
      </w:tblGrid>
      <w:tr w:rsidR="00543418" w:rsidRPr="009A525F" w:rsidTr="00E87F24">
        <w:trPr>
          <w:trHeight w:val="656"/>
        </w:trPr>
        <w:tc>
          <w:tcPr>
            <w:tcW w:w="2154" w:type="dxa"/>
            <w:tcBorders>
              <w:top w:val="single" w:sz="4" w:space="0" w:color="000000"/>
              <w:left w:val="single" w:sz="4" w:space="0" w:color="000000"/>
              <w:right w:val="single" w:sz="4" w:space="0" w:color="000000"/>
            </w:tcBorders>
            <w:vAlign w:val="center"/>
          </w:tcPr>
          <w:p w:rsidR="00543418" w:rsidRPr="009A525F" w:rsidRDefault="00543418" w:rsidP="00E87F24">
            <w:pPr>
              <w:tabs>
                <w:tab w:val="left" w:pos="720"/>
                <w:tab w:val="left" w:pos="1080"/>
              </w:tabs>
              <w:spacing w:after="0" w:line="240" w:lineRule="auto"/>
              <w:jc w:val="center"/>
              <w:rPr>
                <w:b/>
              </w:rPr>
            </w:pPr>
            <w:r w:rsidRPr="009A525F">
              <w:rPr>
                <w:b/>
              </w:rPr>
              <w:t>Staff Member</w:t>
            </w:r>
          </w:p>
        </w:tc>
        <w:tc>
          <w:tcPr>
            <w:tcW w:w="2724" w:type="dxa"/>
            <w:tcBorders>
              <w:top w:val="single" w:sz="4" w:space="0" w:color="000000"/>
              <w:left w:val="single" w:sz="4" w:space="0" w:color="000000"/>
              <w:right w:val="single" w:sz="4" w:space="0" w:color="000000"/>
            </w:tcBorders>
            <w:vAlign w:val="center"/>
          </w:tcPr>
          <w:p w:rsidR="00543418" w:rsidRPr="009A525F" w:rsidRDefault="00543418" w:rsidP="00E87F24">
            <w:pPr>
              <w:tabs>
                <w:tab w:val="left" w:pos="720"/>
                <w:tab w:val="left" w:pos="1080"/>
              </w:tabs>
              <w:spacing w:after="0" w:line="240" w:lineRule="auto"/>
              <w:jc w:val="center"/>
              <w:rPr>
                <w:b/>
              </w:rPr>
            </w:pPr>
            <w:r w:rsidRPr="009A525F">
              <w:rPr>
                <w:b/>
              </w:rPr>
              <w:t>Position</w:t>
            </w:r>
          </w:p>
        </w:tc>
        <w:tc>
          <w:tcPr>
            <w:tcW w:w="1620" w:type="dxa"/>
            <w:tcBorders>
              <w:top w:val="single" w:sz="4" w:space="0" w:color="000000"/>
              <w:left w:val="single" w:sz="4" w:space="0" w:color="000000"/>
              <w:right w:val="single" w:sz="4" w:space="0" w:color="000000"/>
            </w:tcBorders>
            <w:vAlign w:val="center"/>
          </w:tcPr>
          <w:p w:rsidR="00543418" w:rsidRPr="009A525F" w:rsidRDefault="00543418" w:rsidP="00E87F24">
            <w:pPr>
              <w:tabs>
                <w:tab w:val="left" w:pos="720"/>
                <w:tab w:val="left" w:pos="1080"/>
              </w:tabs>
              <w:spacing w:after="0" w:line="240" w:lineRule="auto"/>
              <w:jc w:val="center"/>
              <w:rPr>
                <w:b/>
              </w:rPr>
            </w:pPr>
            <w:r w:rsidRPr="009A525F">
              <w:rPr>
                <w:b/>
              </w:rPr>
              <w:t>2015-2016</w:t>
            </w:r>
          </w:p>
          <w:p w:rsidR="00543418" w:rsidRPr="009A525F" w:rsidRDefault="00543418" w:rsidP="00E87F24">
            <w:pPr>
              <w:tabs>
                <w:tab w:val="left" w:pos="720"/>
                <w:tab w:val="left" w:pos="1080"/>
              </w:tabs>
              <w:spacing w:after="0" w:line="240" w:lineRule="auto"/>
              <w:jc w:val="center"/>
              <w:rPr>
                <w:b/>
              </w:rPr>
            </w:pPr>
            <w:r w:rsidRPr="009A525F">
              <w:rPr>
                <w:b/>
              </w:rPr>
              <w:t>Salary</w:t>
            </w:r>
          </w:p>
        </w:tc>
        <w:tc>
          <w:tcPr>
            <w:tcW w:w="1620" w:type="dxa"/>
            <w:tcBorders>
              <w:top w:val="single" w:sz="4" w:space="0" w:color="000000"/>
              <w:left w:val="single" w:sz="4" w:space="0" w:color="000000"/>
              <w:right w:val="single" w:sz="4" w:space="0" w:color="000000"/>
            </w:tcBorders>
            <w:vAlign w:val="center"/>
          </w:tcPr>
          <w:p w:rsidR="00543418" w:rsidRPr="009A525F" w:rsidRDefault="00543418" w:rsidP="00E87F24">
            <w:pPr>
              <w:tabs>
                <w:tab w:val="left" w:pos="720"/>
                <w:tab w:val="left" w:pos="1080"/>
              </w:tabs>
              <w:spacing w:after="0" w:line="240" w:lineRule="auto"/>
              <w:jc w:val="center"/>
              <w:rPr>
                <w:b/>
              </w:rPr>
            </w:pPr>
            <w:r w:rsidRPr="009A525F">
              <w:rPr>
                <w:b/>
              </w:rPr>
              <w:t>2016-2017</w:t>
            </w:r>
          </w:p>
          <w:p w:rsidR="00543418" w:rsidRPr="009A525F" w:rsidRDefault="00543418" w:rsidP="00E87F24">
            <w:pPr>
              <w:tabs>
                <w:tab w:val="left" w:pos="720"/>
                <w:tab w:val="left" w:pos="1080"/>
              </w:tabs>
              <w:spacing w:after="0" w:line="240" w:lineRule="auto"/>
              <w:jc w:val="center"/>
              <w:rPr>
                <w:b/>
              </w:rPr>
            </w:pPr>
            <w:r w:rsidRPr="009A525F">
              <w:rPr>
                <w:b/>
              </w:rPr>
              <w:t>Salary</w:t>
            </w:r>
          </w:p>
        </w:tc>
      </w:tr>
      <w:tr w:rsidR="00543418" w:rsidRPr="009A525F" w:rsidTr="00E87F24">
        <w:tc>
          <w:tcPr>
            <w:tcW w:w="2154" w:type="dxa"/>
            <w:tcBorders>
              <w:top w:val="single" w:sz="4" w:space="0" w:color="000000"/>
              <w:left w:val="single" w:sz="4" w:space="0" w:color="000000"/>
              <w:bottom w:val="single" w:sz="4" w:space="0" w:color="000000"/>
              <w:right w:val="single" w:sz="4" w:space="0" w:color="000000"/>
            </w:tcBorders>
            <w:hideMark/>
          </w:tcPr>
          <w:p w:rsidR="00543418" w:rsidRPr="009A525F" w:rsidRDefault="00543418" w:rsidP="00E87F24">
            <w:pPr>
              <w:tabs>
                <w:tab w:val="left" w:pos="720"/>
                <w:tab w:val="left" w:pos="1080"/>
              </w:tabs>
              <w:spacing w:after="0" w:line="240" w:lineRule="auto"/>
            </w:pPr>
            <w:r w:rsidRPr="009A525F">
              <w:t>Jack Henderson</w:t>
            </w:r>
          </w:p>
        </w:tc>
        <w:tc>
          <w:tcPr>
            <w:tcW w:w="2724" w:type="dxa"/>
            <w:tcBorders>
              <w:top w:val="single" w:sz="4" w:space="0" w:color="000000"/>
              <w:left w:val="single" w:sz="4" w:space="0" w:color="000000"/>
              <w:bottom w:val="single" w:sz="4" w:space="0" w:color="000000"/>
              <w:right w:val="single" w:sz="4" w:space="0" w:color="000000"/>
            </w:tcBorders>
            <w:hideMark/>
          </w:tcPr>
          <w:p w:rsidR="00543418" w:rsidRPr="009A525F" w:rsidRDefault="00543418" w:rsidP="00E87F24">
            <w:pPr>
              <w:tabs>
                <w:tab w:val="left" w:pos="720"/>
                <w:tab w:val="left" w:pos="1080"/>
              </w:tabs>
              <w:spacing w:after="0" w:line="240" w:lineRule="auto"/>
            </w:pPr>
            <w:r w:rsidRPr="009A525F">
              <w:t>Supervisor of Support Staff</w:t>
            </w:r>
          </w:p>
        </w:tc>
        <w:tc>
          <w:tcPr>
            <w:tcW w:w="1620" w:type="dxa"/>
            <w:tcBorders>
              <w:top w:val="single" w:sz="4" w:space="0" w:color="000000"/>
              <w:left w:val="single" w:sz="4" w:space="0" w:color="000000"/>
              <w:bottom w:val="single" w:sz="4" w:space="0" w:color="000000"/>
              <w:right w:val="single" w:sz="4" w:space="0" w:color="000000"/>
            </w:tcBorders>
          </w:tcPr>
          <w:p w:rsidR="00543418" w:rsidRPr="009A525F" w:rsidRDefault="00543418" w:rsidP="00E87F24">
            <w:pPr>
              <w:tabs>
                <w:tab w:val="left" w:pos="720"/>
                <w:tab w:val="left" w:pos="1080"/>
              </w:tabs>
              <w:spacing w:after="0" w:line="240" w:lineRule="auto"/>
              <w:jc w:val="center"/>
            </w:pPr>
            <w:r w:rsidRPr="009A525F">
              <w:t>$71,750</w:t>
            </w:r>
          </w:p>
        </w:tc>
        <w:tc>
          <w:tcPr>
            <w:tcW w:w="1620" w:type="dxa"/>
            <w:tcBorders>
              <w:top w:val="single" w:sz="4" w:space="0" w:color="000000"/>
              <w:left w:val="single" w:sz="4" w:space="0" w:color="000000"/>
              <w:bottom w:val="single" w:sz="4" w:space="0" w:color="000000"/>
              <w:right w:val="single" w:sz="4" w:space="0" w:color="000000"/>
            </w:tcBorders>
          </w:tcPr>
          <w:p w:rsidR="00543418" w:rsidRPr="009A525F" w:rsidRDefault="00543418" w:rsidP="00E87F24">
            <w:pPr>
              <w:tabs>
                <w:tab w:val="left" w:pos="720"/>
                <w:tab w:val="left" w:pos="1080"/>
              </w:tabs>
              <w:spacing w:after="0" w:line="240" w:lineRule="auto"/>
              <w:jc w:val="center"/>
            </w:pPr>
            <w:r w:rsidRPr="009A525F">
              <w:t>$73,185</w:t>
            </w:r>
          </w:p>
        </w:tc>
      </w:tr>
      <w:tr w:rsidR="00543418" w:rsidRPr="009A525F" w:rsidTr="00E87F24">
        <w:tc>
          <w:tcPr>
            <w:tcW w:w="2154" w:type="dxa"/>
            <w:tcBorders>
              <w:top w:val="single" w:sz="4" w:space="0" w:color="000000"/>
              <w:left w:val="single" w:sz="4" w:space="0" w:color="000000"/>
              <w:bottom w:val="single" w:sz="4" w:space="0" w:color="000000"/>
              <w:right w:val="single" w:sz="4" w:space="0" w:color="000000"/>
            </w:tcBorders>
          </w:tcPr>
          <w:p w:rsidR="00543418" w:rsidRPr="009A525F" w:rsidRDefault="00543418" w:rsidP="00E87F24">
            <w:pPr>
              <w:tabs>
                <w:tab w:val="left" w:pos="720"/>
                <w:tab w:val="left" w:pos="1080"/>
              </w:tabs>
              <w:spacing w:after="0" w:line="240" w:lineRule="auto"/>
            </w:pPr>
            <w:r w:rsidRPr="009A525F">
              <w:t>Joseph Magazu</w:t>
            </w:r>
          </w:p>
        </w:tc>
        <w:tc>
          <w:tcPr>
            <w:tcW w:w="2724" w:type="dxa"/>
            <w:tcBorders>
              <w:top w:val="single" w:sz="4" w:space="0" w:color="000000"/>
              <w:left w:val="single" w:sz="4" w:space="0" w:color="000000"/>
              <w:bottom w:val="single" w:sz="4" w:space="0" w:color="000000"/>
              <w:right w:val="single" w:sz="4" w:space="0" w:color="000000"/>
            </w:tcBorders>
          </w:tcPr>
          <w:p w:rsidR="00543418" w:rsidRPr="009A525F" w:rsidRDefault="00543418" w:rsidP="00E87F24">
            <w:pPr>
              <w:tabs>
                <w:tab w:val="left" w:pos="720"/>
                <w:tab w:val="left" w:pos="1080"/>
              </w:tabs>
              <w:spacing w:after="0" w:line="240" w:lineRule="auto"/>
            </w:pPr>
            <w:r w:rsidRPr="009A525F">
              <w:t>Supervisor of Technology</w:t>
            </w:r>
          </w:p>
        </w:tc>
        <w:tc>
          <w:tcPr>
            <w:tcW w:w="1620" w:type="dxa"/>
            <w:tcBorders>
              <w:top w:val="single" w:sz="4" w:space="0" w:color="000000"/>
              <w:left w:val="single" w:sz="4" w:space="0" w:color="000000"/>
              <w:bottom w:val="single" w:sz="4" w:space="0" w:color="000000"/>
              <w:right w:val="single" w:sz="4" w:space="0" w:color="000000"/>
            </w:tcBorders>
          </w:tcPr>
          <w:p w:rsidR="00543418" w:rsidRPr="009A525F" w:rsidRDefault="00543418" w:rsidP="00E87F24">
            <w:pPr>
              <w:tabs>
                <w:tab w:val="left" w:pos="720"/>
                <w:tab w:val="left" w:pos="1080"/>
              </w:tabs>
              <w:spacing w:after="0" w:line="240" w:lineRule="auto"/>
              <w:jc w:val="center"/>
            </w:pPr>
            <w:r w:rsidRPr="009A525F">
              <w:t>$59,548</w:t>
            </w:r>
          </w:p>
        </w:tc>
        <w:tc>
          <w:tcPr>
            <w:tcW w:w="1620" w:type="dxa"/>
            <w:tcBorders>
              <w:top w:val="single" w:sz="4" w:space="0" w:color="000000"/>
              <w:left w:val="single" w:sz="4" w:space="0" w:color="000000"/>
              <w:bottom w:val="single" w:sz="4" w:space="0" w:color="000000"/>
              <w:right w:val="single" w:sz="4" w:space="0" w:color="000000"/>
            </w:tcBorders>
          </w:tcPr>
          <w:p w:rsidR="00543418" w:rsidRPr="009A525F" w:rsidRDefault="00543418" w:rsidP="00E87F24">
            <w:pPr>
              <w:tabs>
                <w:tab w:val="left" w:pos="720"/>
                <w:tab w:val="left" w:pos="1080"/>
              </w:tabs>
              <w:spacing w:after="0" w:line="240" w:lineRule="auto"/>
              <w:jc w:val="center"/>
            </w:pPr>
            <w:r w:rsidRPr="009A525F">
              <w:t>$60,739</w:t>
            </w:r>
          </w:p>
        </w:tc>
      </w:tr>
    </w:tbl>
    <w:p w:rsidR="00543418" w:rsidRPr="009A525F" w:rsidRDefault="00543418" w:rsidP="00543418">
      <w:pPr>
        <w:pStyle w:val="ListParagraph"/>
        <w:spacing w:after="0" w:line="240" w:lineRule="auto"/>
        <w:ind w:left="360" w:hanging="360"/>
        <w:rPr>
          <w:rFonts w:ascii="Times New Roman" w:hAnsi="Times New Roman"/>
        </w:rPr>
      </w:pPr>
    </w:p>
    <w:p w:rsidR="00543418" w:rsidRPr="009A525F" w:rsidRDefault="00543418" w:rsidP="00543418">
      <w:pPr>
        <w:pStyle w:val="ListParagraph"/>
        <w:numPr>
          <w:ilvl w:val="0"/>
          <w:numId w:val="1"/>
        </w:numPr>
        <w:tabs>
          <w:tab w:val="left" w:pos="1080"/>
        </w:tabs>
        <w:spacing w:after="0" w:line="240" w:lineRule="auto"/>
        <w:rPr>
          <w:rFonts w:ascii="Times New Roman" w:hAnsi="Times New Roman"/>
        </w:rPr>
      </w:pPr>
      <w:r w:rsidRPr="009A525F">
        <w:rPr>
          <w:rFonts w:ascii="Times New Roman" w:hAnsi="Times New Roman"/>
        </w:rPr>
        <w:t xml:space="preserve">Recommend appointment of the following confidential employees for the 2016-2017 school year effective July 1, 2016.  This recommendation includes a 2.0% salary increase.   </w:t>
      </w:r>
    </w:p>
    <w:p w:rsidR="00543418" w:rsidRPr="009A525F" w:rsidRDefault="00543418" w:rsidP="00543418">
      <w:pPr>
        <w:tabs>
          <w:tab w:val="left" w:pos="720"/>
          <w:tab w:val="left" w:pos="1080"/>
          <w:tab w:val="left" w:pos="1440"/>
          <w:tab w:val="left" w:pos="1800"/>
          <w:tab w:val="left" w:pos="4680"/>
          <w:tab w:val="left" w:pos="6480"/>
          <w:tab w:val="left" w:pos="7740"/>
        </w:tabs>
        <w:spacing w:after="0" w:line="240" w:lineRule="auto"/>
        <w:ind w:left="720"/>
        <w:rPr>
          <w:b/>
        </w:rPr>
      </w:pPr>
    </w:p>
    <w:tbl>
      <w:tblPr>
        <w:tblW w:w="900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4770"/>
        <w:gridCol w:w="1170"/>
        <w:gridCol w:w="1170"/>
      </w:tblGrid>
      <w:tr w:rsidR="00543418" w:rsidRPr="009A525F" w:rsidTr="00E87F24">
        <w:trPr>
          <w:trHeight w:val="521"/>
        </w:trPr>
        <w:tc>
          <w:tcPr>
            <w:tcW w:w="1890" w:type="dxa"/>
            <w:tcBorders>
              <w:top w:val="single" w:sz="4" w:space="0" w:color="000000"/>
              <w:left w:val="single" w:sz="4" w:space="0" w:color="000000"/>
              <w:right w:val="single" w:sz="4" w:space="0" w:color="000000"/>
            </w:tcBorders>
            <w:vAlign w:val="center"/>
          </w:tcPr>
          <w:p w:rsidR="00543418" w:rsidRPr="009A525F" w:rsidRDefault="00543418" w:rsidP="00E87F24">
            <w:pPr>
              <w:tabs>
                <w:tab w:val="left" w:pos="720"/>
                <w:tab w:val="left" w:pos="1080"/>
              </w:tabs>
              <w:spacing w:after="0" w:line="240" w:lineRule="auto"/>
              <w:jc w:val="center"/>
              <w:rPr>
                <w:b/>
              </w:rPr>
            </w:pPr>
            <w:r w:rsidRPr="009A525F">
              <w:rPr>
                <w:b/>
              </w:rPr>
              <w:t>Staff Member</w:t>
            </w:r>
          </w:p>
        </w:tc>
        <w:tc>
          <w:tcPr>
            <w:tcW w:w="4770" w:type="dxa"/>
            <w:tcBorders>
              <w:top w:val="single" w:sz="4" w:space="0" w:color="000000"/>
              <w:left w:val="single" w:sz="4" w:space="0" w:color="000000"/>
              <w:right w:val="single" w:sz="4" w:space="0" w:color="000000"/>
            </w:tcBorders>
            <w:vAlign w:val="center"/>
          </w:tcPr>
          <w:p w:rsidR="00543418" w:rsidRPr="009A525F" w:rsidRDefault="00543418" w:rsidP="00E87F24">
            <w:pPr>
              <w:tabs>
                <w:tab w:val="left" w:pos="720"/>
                <w:tab w:val="left" w:pos="1080"/>
              </w:tabs>
              <w:spacing w:after="0" w:line="240" w:lineRule="auto"/>
              <w:jc w:val="center"/>
              <w:rPr>
                <w:b/>
              </w:rPr>
            </w:pPr>
            <w:r w:rsidRPr="009A525F">
              <w:rPr>
                <w:b/>
              </w:rPr>
              <w:t>Position</w:t>
            </w:r>
          </w:p>
        </w:tc>
        <w:tc>
          <w:tcPr>
            <w:tcW w:w="1170" w:type="dxa"/>
            <w:tcBorders>
              <w:top w:val="single" w:sz="4" w:space="0" w:color="000000"/>
              <w:left w:val="single" w:sz="4" w:space="0" w:color="000000"/>
              <w:right w:val="single" w:sz="4" w:space="0" w:color="000000"/>
            </w:tcBorders>
            <w:vAlign w:val="center"/>
          </w:tcPr>
          <w:p w:rsidR="00543418" w:rsidRPr="009A525F" w:rsidRDefault="00543418" w:rsidP="00E87F24">
            <w:pPr>
              <w:tabs>
                <w:tab w:val="left" w:pos="720"/>
                <w:tab w:val="left" w:pos="1080"/>
              </w:tabs>
              <w:spacing w:after="0" w:line="240" w:lineRule="auto"/>
              <w:jc w:val="center"/>
              <w:rPr>
                <w:b/>
              </w:rPr>
            </w:pPr>
          </w:p>
          <w:p w:rsidR="00543418" w:rsidRPr="009A525F" w:rsidRDefault="00543418" w:rsidP="00E87F24">
            <w:pPr>
              <w:tabs>
                <w:tab w:val="left" w:pos="720"/>
                <w:tab w:val="left" w:pos="1080"/>
              </w:tabs>
              <w:spacing w:after="0" w:line="240" w:lineRule="auto"/>
              <w:jc w:val="center"/>
              <w:rPr>
                <w:b/>
              </w:rPr>
            </w:pPr>
            <w:r w:rsidRPr="009A525F">
              <w:rPr>
                <w:b/>
              </w:rPr>
              <w:t>2015-2016</w:t>
            </w:r>
          </w:p>
          <w:p w:rsidR="00543418" w:rsidRPr="009A525F" w:rsidRDefault="00543418" w:rsidP="00E87F24">
            <w:pPr>
              <w:tabs>
                <w:tab w:val="left" w:pos="720"/>
                <w:tab w:val="left" w:pos="1080"/>
              </w:tabs>
              <w:spacing w:after="0" w:line="240" w:lineRule="auto"/>
              <w:jc w:val="center"/>
              <w:rPr>
                <w:b/>
              </w:rPr>
            </w:pPr>
            <w:r w:rsidRPr="009A525F">
              <w:rPr>
                <w:b/>
              </w:rPr>
              <w:t>Salary</w:t>
            </w:r>
          </w:p>
        </w:tc>
        <w:tc>
          <w:tcPr>
            <w:tcW w:w="1170" w:type="dxa"/>
            <w:tcBorders>
              <w:top w:val="single" w:sz="4" w:space="0" w:color="000000"/>
              <w:left w:val="single" w:sz="4" w:space="0" w:color="000000"/>
              <w:right w:val="single" w:sz="4" w:space="0" w:color="000000"/>
            </w:tcBorders>
          </w:tcPr>
          <w:p w:rsidR="00543418" w:rsidRPr="009A525F" w:rsidRDefault="00543418" w:rsidP="00E87F24">
            <w:pPr>
              <w:tabs>
                <w:tab w:val="left" w:pos="720"/>
                <w:tab w:val="left" w:pos="1080"/>
              </w:tabs>
              <w:spacing w:after="0" w:line="240" w:lineRule="auto"/>
              <w:jc w:val="center"/>
              <w:rPr>
                <w:b/>
              </w:rPr>
            </w:pPr>
          </w:p>
          <w:p w:rsidR="00543418" w:rsidRPr="009A525F" w:rsidRDefault="00543418" w:rsidP="00E87F24">
            <w:pPr>
              <w:tabs>
                <w:tab w:val="left" w:pos="720"/>
                <w:tab w:val="left" w:pos="1080"/>
              </w:tabs>
              <w:spacing w:after="0" w:line="240" w:lineRule="auto"/>
              <w:jc w:val="center"/>
              <w:rPr>
                <w:b/>
              </w:rPr>
            </w:pPr>
            <w:r w:rsidRPr="009A525F">
              <w:rPr>
                <w:b/>
              </w:rPr>
              <w:t>2016-2017</w:t>
            </w:r>
          </w:p>
          <w:p w:rsidR="00543418" w:rsidRPr="009A525F" w:rsidRDefault="00543418" w:rsidP="00E87F24">
            <w:pPr>
              <w:tabs>
                <w:tab w:val="left" w:pos="720"/>
                <w:tab w:val="left" w:pos="1080"/>
              </w:tabs>
              <w:spacing w:after="0" w:line="240" w:lineRule="auto"/>
              <w:jc w:val="center"/>
              <w:rPr>
                <w:b/>
              </w:rPr>
            </w:pPr>
            <w:r w:rsidRPr="009A525F">
              <w:rPr>
                <w:b/>
              </w:rPr>
              <w:t>Salary</w:t>
            </w:r>
          </w:p>
        </w:tc>
      </w:tr>
      <w:tr w:rsidR="00543418" w:rsidRPr="009A525F" w:rsidTr="00E87F24">
        <w:tc>
          <w:tcPr>
            <w:tcW w:w="1890" w:type="dxa"/>
            <w:tcBorders>
              <w:top w:val="single" w:sz="4" w:space="0" w:color="000000"/>
              <w:left w:val="single" w:sz="4" w:space="0" w:color="000000"/>
              <w:bottom w:val="single" w:sz="4" w:space="0" w:color="000000"/>
              <w:right w:val="single" w:sz="4" w:space="0" w:color="000000"/>
            </w:tcBorders>
            <w:vAlign w:val="center"/>
            <w:hideMark/>
          </w:tcPr>
          <w:p w:rsidR="00543418" w:rsidRPr="009A525F" w:rsidRDefault="00543418" w:rsidP="00E87F24">
            <w:pPr>
              <w:tabs>
                <w:tab w:val="left" w:pos="720"/>
                <w:tab w:val="left" w:pos="1080"/>
              </w:tabs>
              <w:spacing w:after="0" w:line="240" w:lineRule="auto"/>
            </w:pPr>
            <w:r w:rsidRPr="009A525F">
              <w:t>Lynne Green</w:t>
            </w:r>
          </w:p>
        </w:tc>
        <w:tc>
          <w:tcPr>
            <w:tcW w:w="4770" w:type="dxa"/>
            <w:tcBorders>
              <w:top w:val="single" w:sz="4" w:space="0" w:color="000000"/>
              <w:left w:val="single" w:sz="4" w:space="0" w:color="000000"/>
              <w:bottom w:val="single" w:sz="4" w:space="0" w:color="000000"/>
              <w:right w:val="single" w:sz="4" w:space="0" w:color="000000"/>
            </w:tcBorders>
            <w:vAlign w:val="center"/>
            <w:hideMark/>
          </w:tcPr>
          <w:p w:rsidR="00543418" w:rsidRPr="009A525F" w:rsidRDefault="00543418" w:rsidP="00E87F24">
            <w:pPr>
              <w:tabs>
                <w:tab w:val="left" w:pos="720"/>
                <w:tab w:val="left" w:pos="1080"/>
              </w:tabs>
              <w:spacing w:after="0" w:line="240" w:lineRule="auto"/>
            </w:pPr>
            <w:r w:rsidRPr="009A525F">
              <w:t>Secretary to the Superintendent of Schools</w:t>
            </w:r>
          </w:p>
        </w:tc>
        <w:tc>
          <w:tcPr>
            <w:tcW w:w="1170" w:type="dxa"/>
            <w:tcBorders>
              <w:top w:val="single" w:sz="4" w:space="0" w:color="000000"/>
              <w:left w:val="single" w:sz="4" w:space="0" w:color="000000"/>
              <w:bottom w:val="single" w:sz="4" w:space="0" w:color="000000"/>
              <w:right w:val="single" w:sz="4" w:space="0" w:color="000000"/>
            </w:tcBorders>
            <w:vAlign w:val="center"/>
          </w:tcPr>
          <w:p w:rsidR="00543418" w:rsidRPr="009A525F" w:rsidRDefault="00543418" w:rsidP="00E87F24">
            <w:pPr>
              <w:tabs>
                <w:tab w:val="left" w:pos="720"/>
                <w:tab w:val="left" w:pos="1080"/>
              </w:tabs>
              <w:spacing w:after="0" w:line="240" w:lineRule="auto"/>
              <w:jc w:val="center"/>
            </w:pPr>
            <w:r w:rsidRPr="009A525F">
              <w:t>$53,600</w:t>
            </w:r>
          </w:p>
        </w:tc>
        <w:tc>
          <w:tcPr>
            <w:tcW w:w="1170" w:type="dxa"/>
            <w:tcBorders>
              <w:top w:val="single" w:sz="4" w:space="0" w:color="000000"/>
              <w:left w:val="single" w:sz="4" w:space="0" w:color="000000"/>
              <w:bottom w:val="single" w:sz="4" w:space="0" w:color="000000"/>
              <w:right w:val="single" w:sz="4" w:space="0" w:color="000000"/>
            </w:tcBorders>
            <w:vAlign w:val="center"/>
          </w:tcPr>
          <w:p w:rsidR="00543418" w:rsidRPr="009A525F" w:rsidRDefault="00543418" w:rsidP="00E87F24">
            <w:pPr>
              <w:tabs>
                <w:tab w:val="left" w:pos="720"/>
                <w:tab w:val="left" w:pos="1080"/>
              </w:tabs>
              <w:spacing w:after="0" w:line="240" w:lineRule="auto"/>
              <w:jc w:val="center"/>
            </w:pPr>
            <w:r w:rsidRPr="009A525F">
              <w:t>$54,672</w:t>
            </w:r>
          </w:p>
        </w:tc>
      </w:tr>
      <w:tr w:rsidR="00543418" w:rsidRPr="009A525F" w:rsidTr="00E87F24">
        <w:tc>
          <w:tcPr>
            <w:tcW w:w="1890" w:type="dxa"/>
            <w:tcBorders>
              <w:top w:val="single" w:sz="4" w:space="0" w:color="000000"/>
              <w:left w:val="single" w:sz="4" w:space="0" w:color="000000"/>
              <w:bottom w:val="single" w:sz="4" w:space="0" w:color="000000"/>
              <w:right w:val="single" w:sz="4" w:space="0" w:color="000000"/>
            </w:tcBorders>
            <w:vAlign w:val="center"/>
            <w:hideMark/>
          </w:tcPr>
          <w:p w:rsidR="00543418" w:rsidRPr="009A525F" w:rsidRDefault="00543418" w:rsidP="00E87F24">
            <w:pPr>
              <w:tabs>
                <w:tab w:val="left" w:pos="720"/>
                <w:tab w:val="left" w:pos="1080"/>
              </w:tabs>
              <w:spacing w:after="0" w:line="240" w:lineRule="auto"/>
            </w:pPr>
            <w:r w:rsidRPr="009A525F">
              <w:t>Lisa Capasso</w:t>
            </w:r>
          </w:p>
        </w:tc>
        <w:tc>
          <w:tcPr>
            <w:tcW w:w="4770" w:type="dxa"/>
            <w:tcBorders>
              <w:top w:val="single" w:sz="4" w:space="0" w:color="000000"/>
              <w:left w:val="single" w:sz="4" w:space="0" w:color="000000"/>
              <w:bottom w:val="single" w:sz="4" w:space="0" w:color="000000"/>
              <w:right w:val="single" w:sz="4" w:space="0" w:color="000000"/>
            </w:tcBorders>
            <w:vAlign w:val="center"/>
            <w:hideMark/>
          </w:tcPr>
          <w:p w:rsidR="00543418" w:rsidRPr="009A525F" w:rsidRDefault="00543418" w:rsidP="00E87F24">
            <w:pPr>
              <w:tabs>
                <w:tab w:val="left" w:pos="720"/>
                <w:tab w:val="left" w:pos="1080"/>
              </w:tabs>
              <w:spacing w:after="0" w:line="240" w:lineRule="auto"/>
            </w:pPr>
            <w:r w:rsidRPr="009A525F">
              <w:t>Payroll Secretary</w:t>
            </w:r>
          </w:p>
        </w:tc>
        <w:tc>
          <w:tcPr>
            <w:tcW w:w="1170" w:type="dxa"/>
            <w:tcBorders>
              <w:top w:val="single" w:sz="4" w:space="0" w:color="000000"/>
              <w:left w:val="single" w:sz="4" w:space="0" w:color="000000"/>
              <w:bottom w:val="single" w:sz="4" w:space="0" w:color="000000"/>
              <w:right w:val="single" w:sz="4" w:space="0" w:color="000000"/>
            </w:tcBorders>
            <w:vAlign w:val="center"/>
          </w:tcPr>
          <w:p w:rsidR="00543418" w:rsidRPr="009A525F" w:rsidRDefault="00543418" w:rsidP="00E87F24">
            <w:pPr>
              <w:tabs>
                <w:tab w:val="left" w:pos="720"/>
                <w:tab w:val="left" w:pos="1080"/>
              </w:tabs>
              <w:spacing w:after="0" w:line="240" w:lineRule="auto"/>
              <w:jc w:val="center"/>
            </w:pPr>
            <w:r w:rsidRPr="009A525F">
              <w:t>$50,247</w:t>
            </w:r>
          </w:p>
        </w:tc>
        <w:tc>
          <w:tcPr>
            <w:tcW w:w="1170" w:type="dxa"/>
            <w:tcBorders>
              <w:top w:val="single" w:sz="4" w:space="0" w:color="000000"/>
              <w:left w:val="single" w:sz="4" w:space="0" w:color="000000"/>
              <w:bottom w:val="single" w:sz="4" w:space="0" w:color="000000"/>
              <w:right w:val="single" w:sz="4" w:space="0" w:color="000000"/>
            </w:tcBorders>
            <w:vAlign w:val="center"/>
          </w:tcPr>
          <w:p w:rsidR="00543418" w:rsidRPr="009A525F" w:rsidRDefault="00543418" w:rsidP="00E87F24">
            <w:pPr>
              <w:tabs>
                <w:tab w:val="left" w:pos="720"/>
                <w:tab w:val="left" w:pos="1080"/>
              </w:tabs>
              <w:spacing w:after="0" w:line="240" w:lineRule="auto"/>
              <w:jc w:val="center"/>
            </w:pPr>
            <w:r w:rsidRPr="009A525F">
              <w:t>$51,252</w:t>
            </w:r>
          </w:p>
        </w:tc>
      </w:tr>
      <w:tr w:rsidR="00543418" w:rsidRPr="00E95C61" w:rsidTr="00E87F24">
        <w:tc>
          <w:tcPr>
            <w:tcW w:w="1890" w:type="dxa"/>
            <w:tcBorders>
              <w:top w:val="single" w:sz="4" w:space="0" w:color="000000"/>
              <w:left w:val="single" w:sz="4" w:space="0" w:color="000000"/>
              <w:bottom w:val="single" w:sz="4" w:space="0" w:color="000000"/>
              <w:right w:val="single" w:sz="4" w:space="0" w:color="000000"/>
            </w:tcBorders>
            <w:vAlign w:val="center"/>
            <w:hideMark/>
          </w:tcPr>
          <w:p w:rsidR="00543418" w:rsidRPr="009A525F" w:rsidRDefault="00543418" w:rsidP="00E87F24">
            <w:pPr>
              <w:tabs>
                <w:tab w:val="left" w:pos="720"/>
                <w:tab w:val="left" w:pos="1080"/>
              </w:tabs>
              <w:spacing w:after="0" w:line="240" w:lineRule="auto"/>
            </w:pPr>
            <w:r w:rsidRPr="009A525F">
              <w:t>Deborah Kappra</w:t>
            </w:r>
          </w:p>
        </w:tc>
        <w:tc>
          <w:tcPr>
            <w:tcW w:w="4770" w:type="dxa"/>
            <w:tcBorders>
              <w:top w:val="single" w:sz="4" w:space="0" w:color="000000"/>
              <w:left w:val="single" w:sz="4" w:space="0" w:color="000000"/>
              <w:bottom w:val="single" w:sz="4" w:space="0" w:color="000000"/>
              <w:right w:val="single" w:sz="4" w:space="0" w:color="000000"/>
            </w:tcBorders>
            <w:vAlign w:val="center"/>
            <w:hideMark/>
          </w:tcPr>
          <w:p w:rsidR="00543418" w:rsidRPr="009A525F" w:rsidRDefault="00543418" w:rsidP="00E87F24">
            <w:pPr>
              <w:tabs>
                <w:tab w:val="left" w:pos="720"/>
                <w:tab w:val="left" w:pos="1080"/>
              </w:tabs>
              <w:spacing w:after="0" w:line="240" w:lineRule="auto"/>
            </w:pPr>
            <w:r w:rsidRPr="009A525F">
              <w:t xml:space="preserve">Secretary to the Business Administrator/Secretary to the Board of Education </w:t>
            </w:r>
          </w:p>
        </w:tc>
        <w:tc>
          <w:tcPr>
            <w:tcW w:w="1170" w:type="dxa"/>
            <w:tcBorders>
              <w:top w:val="single" w:sz="4" w:space="0" w:color="000000"/>
              <w:left w:val="single" w:sz="4" w:space="0" w:color="000000"/>
              <w:bottom w:val="single" w:sz="4" w:space="0" w:color="000000"/>
              <w:right w:val="single" w:sz="4" w:space="0" w:color="000000"/>
            </w:tcBorders>
            <w:vAlign w:val="center"/>
          </w:tcPr>
          <w:p w:rsidR="00543418" w:rsidRPr="009A525F" w:rsidRDefault="00543418" w:rsidP="00E87F24">
            <w:pPr>
              <w:tabs>
                <w:tab w:val="left" w:pos="720"/>
                <w:tab w:val="left" w:pos="1080"/>
              </w:tabs>
              <w:spacing w:after="0" w:line="240" w:lineRule="auto"/>
              <w:jc w:val="center"/>
            </w:pPr>
            <w:r w:rsidRPr="009A525F">
              <w:t>$48,450</w:t>
            </w:r>
          </w:p>
        </w:tc>
        <w:tc>
          <w:tcPr>
            <w:tcW w:w="1170" w:type="dxa"/>
            <w:tcBorders>
              <w:top w:val="single" w:sz="4" w:space="0" w:color="000000"/>
              <w:left w:val="single" w:sz="4" w:space="0" w:color="000000"/>
              <w:bottom w:val="single" w:sz="4" w:space="0" w:color="000000"/>
              <w:right w:val="single" w:sz="4" w:space="0" w:color="000000"/>
            </w:tcBorders>
            <w:vAlign w:val="center"/>
          </w:tcPr>
          <w:p w:rsidR="00543418" w:rsidRPr="00046616" w:rsidRDefault="00543418" w:rsidP="00E87F24">
            <w:pPr>
              <w:tabs>
                <w:tab w:val="left" w:pos="720"/>
                <w:tab w:val="left" w:pos="1080"/>
              </w:tabs>
              <w:spacing w:after="0" w:line="240" w:lineRule="auto"/>
              <w:jc w:val="center"/>
            </w:pPr>
            <w:r>
              <w:t>$49,420</w:t>
            </w:r>
          </w:p>
        </w:tc>
      </w:tr>
    </w:tbl>
    <w:p w:rsidR="00543418" w:rsidRDefault="00543418" w:rsidP="00543418">
      <w:pPr>
        <w:tabs>
          <w:tab w:val="left" w:pos="720"/>
        </w:tabs>
        <w:spacing w:after="0" w:line="240" w:lineRule="auto"/>
        <w:ind w:left="720"/>
      </w:pPr>
    </w:p>
    <w:p w:rsidR="00543418" w:rsidRPr="00AF2434" w:rsidRDefault="00543418" w:rsidP="00543418">
      <w:pPr>
        <w:pStyle w:val="NoSpacing"/>
        <w:numPr>
          <w:ilvl w:val="0"/>
          <w:numId w:val="1"/>
        </w:numPr>
        <w:tabs>
          <w:tab w:val="decimal" w:pos="360"/>
          <w:tab w:val="left" w:pos="720"/>
          <w:tab w:val="left" w:pos="1080"/>
          <w:tab w:val="left" w:pos="1440"/>
        </w:tabs>
      </w:pPr>
      <w:r w:rsidRPr="00E95C61">
        <w:rPr>
          <w:sz w:val="22"/>
          <w:szCs w:val="22"/>
        </w:rPr>
        <w:t>Recommend approval to appoint the following aides for the 201</w:t>
      </w:r>
      <w:r>
        <w:rPr>
          <w:sz w:val="22"/>
          <w:szCs w:val="22"/>
        </w:rPr>
        <w:t>6</w:t>
      </w:r>
      <w:r w:rsidRPr="00E95C61">
        <w:rPr>
          <w:sz w:val="22"/>
          <w:szCs w:val="22"/>
        </w:rPr>
        <w:t>-201</w:t>
      </w:r>
      <w:r>
        <w:rPr>
          <w:sz w:val="22"/>
          <w:szCs w:val="22"/>
        </w:rPr>
        <w:t>7</w:t>
      </w:r>
      <w:r w:rsidRPr="00E95C61">
        <w:rPr>
          <w:sz w:val="22"/>
          <w:szCs w:val="22"/>
        </w:rPr>
        <w:t xml:space="preserve"> school year.  All appointments are contingent on enrollments.  </w:t>
      </w:r>
    </w:p>
    <w:p w:rsidR="00543418" w:rsidRPr="00E95C61" w:rsidRDefault="00543418" w:rsidP="00543418">
      <w:pPr>
        <w:pStyle w:val="NoSpacing"/>
        <w:tabs>
          <w:tab w:val="decimal" w:pos="360"/>
          <w:tab w:val="left" w:pos="720"/>
          <w:tab w:val="left" w:pos="1080"/>
          <w:tab w:val="left" w:pos="1440"/>
        </w:tabs>
        <w:ind w:left="720"/>
      </w:pPr>
    </w:p>
    <w:tbl>
      <w:tblPr>
        <w:tblW w:w="8329" w:type="dxa"/>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830"/>
        <w:gridCol w:w="1267"/>
        <w:gridCol w:w="1191"/>
        <w:gridCol w:w="1316"/>
        <w:gridCol w:w="606"/>
        <w:gridCol w:w="1283"/>
        <w:gridCol w:w="635"/>
      </w:tblGrid>
      <w:tr w:rsidR="00543418" w:rsidRPr="002801DD" w:rsidTr="00E87F24">
        <w:trPr>
          <w:trHeight w:val="278"/>
        </w:trPr>
        <w:tc>
          <w:tcPr>
            <w:tcW w:w="1476" w:type="dxa"/>
            <w:vMerge w:val="restart"/>
            <w:vAlign w:val="center"/>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2801DD">
              <w:rPr>
                <w:b/>
                <w:sz w:val="20"/>
                <w:szCs w:val="20"/>
              </w:rPr>
              <w:t>Aide</w:t>
            </w:r>
          </w:p>
        </w:tc>
        <w:tc>
          <w:tcPr>
            <w:tcW w:w="885" w:type="dxa"/>
            <w:vMerge w:val="restart"/>
            <w:vAlign w:val="center"/>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2801DD">
              <w:rPr>
                <w:b/>
                <w:sz w:val="20"/>
                <w:szCs w:val="20"/>
              </w:rPr>
              <w:t>School</w:t>
            </w:r>
          </w:p>
        </w:tc>
        <w:tc>
          <w:tcPr>
            <w:tcW w:w="1314" w:type="dxa"/>
            <w:vMerge w:val="restart"/>
            <w:vAlign w:val="center"/>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2801DD">
              <w:rPr>
                <w:b/>
                <w:sz w:val="20"/>
                <w:szCs w:val="20"/>
              </w:rPr>
              <w:t>Position</w:t>
            </w:r>
          </w:p>
        </w:tc>
        <w:tc>
          <w:tcPr>
            <w:tcW w:w="1240" w:type="dxa"/>
            <w:vMerge w:val="restart"/>
            <w:vAlign w:val="center"/>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2801DD">
              <w:rPr>
                <w:b/>
                <w:sz w:val="20"/>
                <w:szCs w:val="20"/>
              </w:rPr>
              <w:t>Hours/Day</w:t>
            </w:r>
          </w:p>
        </w:tc>
        <w:tc>
          <w:tcPr>
            <w:tcW w:w="1975" w:type="dxa"/>
            <w:gridSpan w:val="2"/>
            <w:vAlign w:val="center"/>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2801DD">
              <w:rPr>
                <w:b/>
                <w:sz w:val="20"/>
                <w:szCs w:val="20"/>
              </w:rPr>
              <w:t>2015-2016</w:t>
            </w:r>
          </w:p>
        </w:tc>
        <w:tc>
          <w:tcPr>
            <w:tcW w:w="1439" w:type="dxa"/>
            <w:gridSpan w:val="2"/>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2801DD">
              <w:rPr>
                <w:b/>
                <w:sz w:val="20"/>
                <w:szCs w:val="20"/>
              </w:rPr>
              <w:t>2016-2017**</w:t>
            </w:r>
          </w:p>
        </w:tc>
      </w:tr>
      <w:tr w:rsidR="00543418" w:rsidRPr="002801DD" w:rsidTr="00E87F24">
        <w:tc>
          <w:tcPr>
            <w:tcW w:w="1476" w:type="dxa"/>
            <w:vMerge/>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p>
        </w:tc>
        <w:tc>
          <w:tcPr>
            <w:tcW w:w="885" w:type="dxa"/>
            <w:vMerge/>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p>
        </w:tc>
        <w:tc>
          <w:tcPr>
            <w:tcW w:w="1314" w:type="dxa"/>
            <w:vMerge/>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p>
        </w:tc>
        <w:tc>
          <w:tcPr>
            <w:tcW w:w="1240" w:type="dxa"/>
            <w:vMerge/>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1355" w:type="dxa"/>
            <w:vAlign w:val="center"/>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2801DD">
              <w:rPr>
                <w:b/>
                <w:sz w:val="20"/>
                <w:szCs w:val="20"/>
              </w:rPr>
              <w:t>Salary/Hour</w:t>
            </w:r>
          </w:p>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2801DD">
              <w:rPr>
                <w:b/>
                <w:sz w:val="20"/>
                <w:szCs w:val="20"/>
              </w:rPr>
              <w:t>(in $)</w:t>
            </w:r>
          </w:p>
        </w:tc>
        <w:tc>
          <w:tcPr>
            <w:tcW w:w="620" w:type="dxa"/>
            <w:vAlign w:val="center"/>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2801DD">
              <w:rPr>
                <w:b/>
                <w:sz w:val="20"/>
                <w:szCs w:val="20"/>
              </w:rPr>
              <w:t>Step</w:t>
            </w:r>
          </w:p>
        </w:tc>
        <w:tc>
          <w:tcPr>
            <w:tcW w:w="756" w:type="dxa"/>
            <w:tcBorders>
              <w:right w:val="single" w:sz="4" w:space="0" w:color="auto"/>
            </w:tcBorders>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2801DD">
              <w:rPr>
                <w:b/>
                <w:sz w:val="20"/>
                <w:szCs w:val="20"/>
              </w:rPr>
              <w:t>Salary/Hour</w:t>
            </w:r>
          </w:p>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2801DD">
              <w:rPr>
                <w:b/>
                <w:sz w:val="20"/>
                <w:szCs w:val="20"/>
              </w:rPr>
              <w:t>(in $)</w:t>
            </w:r>
          </w:p>
        </w:tc>
        <w:tc>
          <w:tcPr>
            <w:tcW w:w="683" w:type="dxa"/>
            <w:tcBorders>
              <w:left w:val="single" w:sz="4" w:space="0" w:color="auto"/>
            </w:tcBorders>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p>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2801DD">
              <w:rPr>
                <w:b/>
                <w:sz w:val="20"/>
                <w:szCs w:val="20"/>
              </w:rPr>
              <w:t>Step</w:t>
            </w:r>
          </w:p>
        </w:tc>
      </w:tr>
      <w:tr w:rsidR="00543418" w:rsidRPr="002801DD" w:rsidTr="00E87F24">
        <w:tc>
          <w:tcPr>
            <w:tcW w:w="1476"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2801DD">
              <w:rPr>
                <w:sz w:val="20"/>
                <w:szCs w:val="20"/>
              </w:rPr>
              <w:t xml:space="preserve">Joseph </w:t>
            </w:r>
            <w:proofErr w:type="spellStart"/>
            <w:r w:rsidRPr="002801DD">
              <w:rPr>
                <w:sz w:val="20"/>
                <w:szCs w:val="20"/>
              </w:rPr>
              <w:t>Duca</w:t>
            </w:r>
            <w:proofErr w:type="spellEnd"/>
          </w:p>
        </w:tc>
        <w:tc>
          <w:tcPr>
            <w:tcW w:w="885"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2801DD">
              <w:rPr>
                <w:sz w:val="20"/>
                <w:szCs w:val="20"/>
              </w:rPr>
              <w:t>PHS</w:t>
            </w:r>
          </w:p>
        </w:tc>
        <w:tc>
          <w:tcPr>
            <w:tcW w:w="1314"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2801DD">
              <w:rPr>
                <w:sz w:val="20"/>
                <w:szCs w:val="20"/>
              </w:rPr>
              <w:t>Instructional</w:t>
            </w:r>
          </w:p>
        </w:tc>
        <w:tc>
          <w:tcPr>
            <w:tcW w:w="1240"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2801DD">
              <w:rPr>
                <w:sz w:val="20"/>
                <w:szCs w:val="20"/>
              </w:rPr>
              <w:t>5.5</w:t>
            </w:r>
          </w:p>
        </w:tc>
        <w:tc>
          <w:tcPr>
            <w:tcW w:w="1355"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2801DD">
              <w:rPr>
                <w:sz w:val="20"/>
                <w:szCs w:val="20"/>
              </w:rPr>
              <w:t>20.58</w:t>
            </w:r>
          </w:p>
        </w:tc>
        <w:tc>
          <w:tcPr>
            <w:tcW w:w="620"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2801DD">
              <w:rPr>
                <w:sz w:val="20"/>
                <w:szCs w:val="20"/>
              </w:rPr>
              <w:t>1</w:t>
            </w:r>
          </w:p>
        </w:tc>
        <w:tc>
          <w:tcPr>
            <w:tcW w:w="756" w:type="dxa"/>
            <w:tcBorders>
              <w:right w:val="single" w:sz="4" w:space="0" w:color="auto"/>
            </w:tcBorders>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683" w:type="dxa"/>
            <w:tcBorders>
              <w:left w:val="single" w:sz="4" w:space="0" w:color="auto"/>
            </w:tcBorders>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2801DD" w:rsidTr="00E87F24">
        <w:tc>
          <w:tcPr>
            <w:tcW w:w="1476"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2801DD">
              <w:rPr>
                <w:sz w:val="20"/>
                <w:szCs w:val="20"/>
              </w:rPr>
              <w:t xml:space="preserve">Eleanor Gentile </w:t>
            </w:r>
          </w:p>
        </w:tc>
        <w:tc>
          <w:tcPr>
            <w:tcW w:w="885"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2801DD">
              <w:rPr>
                <w:sz w:val="20"/>
                <w:szCs w:val="20"/>
              </w:rPr>
              <w:t>PHS</w:t>
            </w:r>
          </w:p>
        </w:tc>
        <w:tc>
          <w:tcPr>
            <w:tcW w:w="1314"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2801DD">
              <w:rPr>
                <w:sz w:val="20"/>
                <w:szCs w:val="20"/>
              </w:rPr>
              <w:t>Basic Skills</w:t>
            </w:r>
          </w:p>
        </w:tc>
        <w:tc>
          <w:tcPr>
            <w:tcW w:w="1240"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2801DD">
              <w:rPr>
                <w:sz w:val="20"/>
                <w:szCs w:val="20"/>
              </w:rPr>
              <w:t>5.5</w:t>
            </w:r>
          </w:p>
        </w:tc>
        <w:tc>
          <w:tcPr>
            <w:tcW w:w="1355"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2801DD">
              <w:rPr>
                <w:sz w:val="20"/>
                <w:szCs w:val="20"/>
              </w:rPr>
              <w:t>15.50</w:t>
            </w:r>
          </w:p>
        </w:tc>
        <w:tc>
          <w:tcPr>
            <w:tcW w:w="620"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2801DD">
              <w:rPr>
                <w:sz w:val="20"/>
                <w:szCs w:val="20"/>
              </w:rPr>
              <w:t>15</w:t>
            </w:r>
          </w:p>
        </w:tc>
        <w:tc>
          <w:tcPr>
            <w:tcW w:w="756" w:type="dxa"/>
            <w:tcBorders>
              <w:right w:val="single" w:sz="4" w:space="0" w:color="auto"/>
            </w:tcBorders>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683" w:type="dxa"/>
            <w:tcBorders>
              <w:left w:val="single" w:sz="4" w:space="0" w:color="auto"/>
            </w:tcBorders>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2801DD" w:rsidTr="00E87F24">
        <w:tc>
          <w:tcPr>
            <w:tcW w:w="1476"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proofErr w:type="spellStart"/>
            <w:r w:rsidRPr="002801DD">
              <w:rPr>
                <w:sz w:val="20"/>
                <w:szCs w:val="20"/>
              </w:rPr>
              <w:t>D’Nita</w:t>
            </w:r>
            <w:proofErr w:type="spellEnd"/>
            <w:r w:rsidRPr="002801DD">
              <w:rPr>
                <w:sz w:val="20"/>
                <w:szCs w:val="20"/>
              </w:rPr>
              <w:t xml:space="preserve"> Hamilton</w:t>
            </w:r>
          </w:p>
        </w:tc>
        <w:tc>
          <w:tcPr>
            <w:tcW w:w="885"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2801DD">
              <w:rPr>
                <w:sz w:val="20"/>
                <w:szCs w:val="20"/>
              </w:rPr>
              <w:t>PHS</w:t>
            </w:r>
          </w:p>
        </w:tc>
        <w:tc>
          <w:tcPr>
            <w:tcW w:w="1314"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2801DD">
              <w:rPr>
                <w:sz w:val="20"/>
                <w:szCs w:val="20"/>
              </w:rPr>
              <w:t>Instructional</w:t>
            </w:r>
          </w:p>
        </w:tc>
        <w:tc>
          <w:tcPr>
            <w:tcW w:w="1240"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2801DD">
              <w:rPr>
                <w:sz w:val="20"/>
                <w:szCs w:val="20"/>
              </w:rPr>
              <w:t>5.5</w:t>
            </w:r>
          </w:p>
        </w:tc>
        <w:tc>
          <w:tcPr>
            <w:tcW w:w="1355"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2801DD">
              <w:rPr>
                <w:sz w:val="20"/>
                <w:szCs w:val="20"/>
              </w:rPr>
              <w:t>20.58</w:t>
            </w:r>
          </w:p>
        </w:tc>
        <w:tc>
          <w:tcPr>
            <w:tcW w:w="620"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2801DD">
              <w:rPr>
                <w:sz w:val="20"/>
                <w:szCs w:val="20"/>
              </w:rPr>
              <w:t>1</w:t>
            </w:r>
          </w:p>
        </w:tc>
        <w:tc>
          <w:tcPr>
            <w:tcW w:w="756" w:type="dxa"/>
            <w:tcBorders>
              <w:right w:val="single" w:sz="4" w:space="0" w:color="auto"/>
            </w:tcBorders>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683" w:type="dxa"/>
            <w:tcBorders>
              <w:left w:val="single" w:sz="4" w:space="0" w:color="auto"/>
            </w:tcBorders>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BA1231" w:rsidTr="00E87F24">
        <w:tc>
          <w:tcPr>
            <w:tcW w:w="1476"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2801DD">
              <w:rPr>
                <w:sz w:val="20"/>
                <w:szCs w:val="20"/>
              </w:rPr>
              <w:t>Barbara Murphy*</w:t>
            </w:r>
          </w:p>
        </w:tc>
        <w:tc>
          <w:tcPr>
            <w:tcW w:w="885"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2801DD">
              <w:rPr>
                <w:sz w:val="20"/>
                <w:szCs w:val="20"/>
              </w:rPr>
              <w:t>PHS</w:t>
            </w:r>
          </w:p>
        </w:tc>
        <w:tc>
          <w:tcPr>
            <w:tcW w:w="1314"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2801DD">
              <w:rPr>
                <w:sz w:val="20"/>
                <w:szCs w:val="20"/>
              </w:rPr>
              <w:t>One-on-One</w:t>
            </w:r>
          </w:p>
          <w:p w:rsidR="00543418" w:rsidRPr="002801D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2801DD">
              <w:rPr>
                <w:sz w:val="20"/>
                <w:szCs w:val="20"/>
              </w:rPr>
              <w:t>#2703</w:t>
            </w:r>
          </w:p>
        </w:tc>
        <w:tc>
          <w:tcPr>
            <w:tcW w:w="1240"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2801DD">
              <w:rPr>
                <w:sz w:val="20"/>
                <w:szCs w:val="20"/>
              </w:rPr>
              <w:t>6.0</w:t>
            </w:r>
          </w:p>
        </w:tc>
        <w:tc>
          <w:tcPr>
            <w:tcW w:w="1355"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2801DD">
              <w:rPr>
                <w:sz w:val="20"/>
                <w:szCs w:val="20"/>
              </w:rPr>
              <w:t>20.69</w:t>
            </w:r>
          </w:p>
        </w:tc>
        <w:tc>
          <w:tcPr>
            <w:tcW w:w="620" w:type="dxa"/>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2801DD">
              <w:rPr>
                <w:sz w:val="20"/>
                <w:szCs w:val="20"/>
              </w:rPr>
              <w:t>11</w:t>
            </w:r>
          </w:p>
        </w:tc>
        <w:tc>
          <w:tcPr>
            <w:tcW w:w="756" w:type="dxa"/>
            <w:tcBorders>
              <w:right w:val="single" w:sz="4" w:space="0" w:color="auto"/>
            </w:tcBorders>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683" w:type="dxa"/>
            <w:tcBorders>
              <w:left w:val="single" w:sz="4" w:space="0" w:color="auto"/>
            </w:tcBorders>
          </w:tcPr>
          <w:p w:rsidR="00543418" w:rsidRPr="002801D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bl>
    <w:p w:rsidR="00004FD0" w:rsidRDefault="00004FD0" w:rsidP="00543418">
      <w:pPr>
        <w:tabs>
          <w:tab w:val="left" w:pos="720"/>
          <w:tab w:val="left" w:pos="1080"/>
        </w:tabs>
        <w:spacing w:after="0" w:line="240" w:lineRule="auto"/>
      </w:pPr>
    </w:p>
    <w:p w:rsidR="00543418" w:rsidRDefault="00543418" w:rsidP="00543418">
      <w:pPr>
        <w:tabs>
          <w:tab w:val="left" w:pos="720"/>
          <w:tab w:val="left" w:pos="1080"/>
        </w:tabs>
        <w:spacing w:after="0" w:line="240" w:lineRule="auto"/>
      </w:pPr>
      <w:r>
        <w:tab/>
        <w:t>* Partially funded by Greenwich Township Public Schools.</w:t>
      </w:r>
    </w:p>
    <w:p w:rsidR="00543418" w:rsidRDefault="00543418" w:rsidP="00543418">
      <w:pPr>
        <w:tabs>
          <w:tab w:val="decimal" w:pos="360"/>
          <w:tab w:val="left" w:pos="720"/>
          <w:tab w:val="left" w:pos="1080"/>
          <w:tab w:val="left" w:pos="1440"/>
        </w:tabs>
        <w:spacing w:after="0" w:line="240" w:lineRule="auto"/>
        <w:ind w:right="-360"/>
      </w:pPr>
      <w:r>
        <w:t xml:space="preserve">     </w:t>
      </w:r>
      <w:r>
        <w:tab/>
      </w:r>
      <w:r>
        <w:tab/>
        <w:t>**Salaries to be determined upon completion of PEA contract negotiations.</w:t>
      </w:r>
    </w:p>
    <w:p w:rsidR="00004FD0" w:rsidRDefault="00004FD0" w:rsidP="00543418">
      <w:pPr>
        <w:tabs>
          <w:tab w:val="decimal" w:pos="360"/>
          <w:tab w:val="left" w:pos="720"/>
          <w:tab w:val="left" w:pos="1080"/>
          <w:tab w:val="left" w:pos="1440"/>
        </w:tabs>
        <w:spacing w:after="0" w:line="240" w:lineRule="auto"/>
        <w:ind w:right="-360"/>
      </w:pPr>
    </w:p>
    <w:p w:rsidR="00543418" w:rsidRPr="00BC105F" w:rsidRDefault="00543418" w:rsidP="00543418">
      <w:pPr>
        <w:pStyle w:val="ListParagraph"/>
        <w:numPr>
          <w:ilvl w:val="0"/>
          <w:numId w:val="1"/>
        </w:numPr>
        <w:spacing w:after="0" w:line="240" w:lineRule="auto"/>
        <w:ind w:right="-180"/>
        <w:rPr>
          <w:rFonts w:ascii="Times New Roman" w:hAnsi="Times New Roman"/>
        </w:rPr>
      </w:pPr>
      <w:r w:rsidRPr="00BC105F">
        <w:rPr>
          <w:rFonts w:ascii="Times New Roman" w:hAnsi="Times New Roman"/>
        </w:rPr>
        <w:t xml:space="preserve">Recommend approval to appoint Joseph </w:t>
      </w:r>
      <w:proofErr w:type="spellStart"/>
      <w:r w:rsidRPr="00BC105F">
        <w:rPr>
          <w:rFonts w:ascii="Times New Roman" w:hAnsi="Times New Roman"/>
        </w:rPr>
        <w:t>Duca</w:t>
      </w:r>
      <w:proofErr w:type="spellEnd"/>
      <w:r w:rsidRPr="00BC105F">
        <w:rPr>
          <w:rFonts w:ascii="Times New Roman" w:hAnsi="Times New Roman"/>
        </w:rPr>
        <w:t xml:space="preserve"> to the position of long term substitute (fully certified) </w:t>
      </w:r>
      <w:r>
        <w:rPr>
          <w:rFonts w:ascii="Times New Roman" w:hAnsi="Times New Roman"/>
        </w:rPr>
        <w:t>T</w:t>
      </w:r>
      <w:r w:rsidRPr="00BC105F">
        <w:rPr>
          <w:rFonts w:ascii="Times New Roman" w:hAnsi="Times New Roman"/>
        </w:rPr>
        <w:t xml:space="preserve">eacher of Health and Physical Education from April 21, 2016 to June 17, 2016.  Mr. </w:t>
      </w:r>
      <w:proofErr w:type="spellStart"/>
      <w:r w:rsidRPr="00BC105F">
        <w:rPr>
          <w:rFonts w:ascii="Times New Roman" w:hAnsi="Times New Roman"/>
        </w:rPr>
        <w:t>Duca</w:t>
      </w:r>
      <w:proofErr w:type="spellEnd"/>
      <w:r w:rsidRPr="00BC105F">
        <w:rPr>
          <w:rFonts w:ascii="Times New Roman" w:hAnsi="Times New Roman"/>
        </w:rPr>
        <w:t xml:space="preserve"> will be on Step A - $44,041(prorated) as per agreement with the Paulsboro Education Association.</w:t>
      </w:r>
    </w:p>
    <w:p w:rsidR="00543418" w:rsidRPr="00BC105F" w:rsidRDefault="00543418" w:rsidP="00543418">
      <w:pPr>
        <w:pStyle w:val="ListParagraph"/>
        <w:spacing w:after="0" w:line="240" w:lineRule="auto"/>
        <w:rPr>
          <w:rFonts w:ascii="Times New Roman" w:hAnsi="Times New Roman"/>
        </w:rPr>
      </w:pPr>
    </w:p>
    <w:p w:rsidR="00543418" w:rsidRPr="00BC105F" w:rsidRDefault="00543418" w:rsidP="00543418">
      <w:pPr>
        <w:pStyle w:val="ListParagraph"/>
        <w:spacing w:after="0" w:line="240" w:lineRule="auto"/>
        <w:rPr>
          <w:rFonts w:ascii="Times New Roman" w:hAnsi="Times New Roman"/>
        </w:rPr>
      </w:pPr>
      <w:r w:rsidRPr="00BC105F">
        <w:rPr>
          <w:rFonts w:ascii="Times New Roman" w:hAnsi="Times New Roman"/>
          <w:u w:val="single"/>
        </w:rPr>
        <w:t>Informational</w:t>
      </w:r>
      <w:r w:rsidRPr="00BC105F">
        <w:rPr>
          <w:rFonts w:ascii="Times New Roman" w:hAnsi="Times New Roman"/>
        </w:rPr>
        <w:t>: Interviews were conducted by Paulsboro High School Principal Paul Morina.</w:t>
      </w:r>
    </w:p>
    <w:p w:rsidR="00543418" w:rsidRDefault="00543418" w:rsidP="00543418">
      <w:pPr>
        <w:pStyle w:val="ListParagraph"/>
        <w:spacing w:after="0" w:line="240" w:lineRule="auto"/>
        <w:rPr>
          <w:rFonts w:ascii="Times New Roman" w:hAnsi="Times New Roman"/>
        </w:rPr>
      </w:pPr>
      <w:r w:rsidRPr="00BC105F">
        <w:rPr>
          <w:rFonts w:ascii="Times New Roman" w:hAnsi="Times New Roman"/>
        </w:rPr>
        <w:t xml:space="preserve">Mr. </w:t>
      </w:r>
      <w:proofErr w:type="spellStart"/>
      <w:r w:rsidRPr="00BC105F">
        <w:rPr>
          <w:rFonts w:ascii="Times New Roman" w:hAnsi="Times New Roman"/>
        </w:rPr>
        <w:t>Duca</w:t>
      </w:r>
      <w:proofErr w:type="spellEnd"/>
      <w:r w:rsidRPr="00BC105F">
        <w:rPr>
          <w:rFonts w:ascii="Times New Roman" w:hAnsi="Times New Roman"/>
        </w:rPr>
        <w:t xml:space="preserve"> is filling in for Antonio </w:t>
      </w:r>
      <w:proofErr w:type="spellStart"/>
      <w:r w:rsidRPr="00BC105F">
        <w:rPr>
          <w:rFonts w:ascii="Times New Roman" w:hAnsi="Times New Roman"/>
        </w:rPr>
        <w:t>Chila</w:t>
      </w:r>
      <w:proofErr w:type="spellEnd"/>
      <w:r w:rsidRPr="00BC105F">
        <w:rPr>
          <w:rFonts w:ascii="Times New Roman" w:hAnsi="Times New Roman"/>
        </w:rPr>
        <w:t xml:space="preserve"> who is on medical leave.</w:t>
      </w:r>
    </w:p>
    <w:p w:rsidR="00543418" w:rsidRDefault="00543418" w:rsidP="00543418">
      <w:pPr>
        <w:pStyle w:val="ListParagraph"/>
        <w:spacing w:after="0" w:line="240" w:lineRule="auto"/>
        <w:rPr>
          <w:rFonts w:ascii="Times New Roman" w:hAnsi="Times New Roman"/>
        </w:rPr>
      </w:pPr>
    </w:p>
    <w:p w:rsidR="00543418" w:rsidRDefault="00543418" w:rsidP="00543418">
      <w:pPr>
        <w:pStyle w:val="ListParagraph"/>
        <w:numPr>
          <w:ilvl w:val="0"/>
          <w:numId w:val="1"/>
        </w:numPr>
        <w:spacing w:after="0" w:line="240" w:lineRule="auto"/>
        <w:rPr>
          <w:rFonts w:ascii="Times New Roman" w:hAnsi="Times New Roman"/>
        </w:rPr>
      </w:pPr>
      <w:r w:rsidRPr="002A26C7">
        <w:rPr>
          <w:rFonts w:ascii="Times New Roman" w:hAnsi="Times New Roman"/>
        </w:rPr>
        <w:t xml:space="preserve">Recommend appointment of </w:t>
      </w:r>
      <w:r w:rsidRPr="007E065B">
        <w:rPr>
          <w:rFonts w:ascii="Times New Roman" w:hAnsi="Times New Roman"/>
        </w:rPr>
        <w:t>Joseph J. Schramm to</w:t>
      </w:r>
      <w:r w:rsidRPr="002A26C7">
        <w:rPr>
          <w:rFonts w:ascii="Times New Roman" w:hAnsi="Times New Roman"/>
        </w:rPr>
        <w:t xml:space="preserve"> the position of Part-time Interim Director of Athletics effective August 1, 2016 – June 30, 2017 at a salary of $6</w:t>
      </w:r>
      <w:r>
        <w:rPr>
          <w:rFonts w:ascii="Times New Roman" w:hAnsi="Times New Roman"/>
        </w:rPr>
        <w:t>4</w:t>
      </w:r>
      <w:r w:rsidRPr="002A26C7">
        <w:rPr>
          <w:rFonts w:ascii="Times New Roman" w:hAnsi="Times New Roman"/>
        </w:rPr>
        <w:t>,</w:t>
      </w:r>
      <w:r>
        <w:rPr>
          <w:rFonts w:ascii="Times New Roman" w:hAnsi="Times New Roman"/>
        </w:rPr>
        <w:t>575.</w:t>
      </w:r>
      <w:r w:rsidRPr="002A26C7">
        <w:rPr>
          <w:rFonts w:ascii="Times New Roman" w:hAnsi="Times New Roman"/>
        </w:rPr>
        <w:t xml:space="preserve">  This is a part-time position that may not exceed 30 hours per week and does not include medical benefits.   The hours of work are flexible but the Director of Athletics is expected to be present during the school day to handle matters under his jurisdiction and attend meetings.</w:t>
      </w:r>
    </w:p>
    <w:p w:rsidR="00543418" w:rsidRPr="002A26C7" w:rsidRDefault="00543418" w:rsidP="00543418">
      <w:pPr>
        <w:pStyle w:val="ListParagraph"/>
        <w:spacing w:after="0" w:line="240" w:lineRule="auto"/>
        <w:rPr>
          <w:rFonts w:ascii="Times New Roman" w:hAnsi="Times New Roman"/>
        </w:rPr>
      </w:pPr>
    </w:p>
    <w:p w:rsidR="00543418" w:rsidRPr="007E065B" w:rsidRDefault="00543418" w:rsidP="00543418">
      <w:pPr>
        <w:pStyle w:val="ListParagraph"/>
        <w:numPr>
          <w:ilvl w:val="0"/>
          <w:numId w:val="1"/>
        </w:numPr>
        <w:tabs>
          <w:tab w:val="left" w:pos="540"/>
        </w:tabs>
        <w:spacing w:after="0" w:line="240" w:lineRule="auto"/>
        <w:rPr>
          <w:rFonts w:ascii="Times New Roman" w:hAnsi="Times New Roman"/>
        </w:rPr>
      </w:pPr>
      <w:r w:rsidRPr="007E065B">
        <w:rPr>
          <w:rFonts w:ascii="Times New Roman" w:hAnsi="Times New Roman"/>
        </w:rPr>
        <w:t xml:space="preserve">Recommend appointment of Kenneth Ridinger to the position of Attendance Officer effective July 1, 2016 through </w:t>
      </w:r>
      <w:r w:rsidRPr="007E065B">
        <w:rPr>
          <w:rStyle w:val="aqj"/>
          <w:rFonts w:ascii="Times New Roman" w:hAnsi="Times New Roman"/>
        </w:rPr>
        <w:t>June 30, 2017</w:t>
      </w:r>
      <w:r w:rsidRPr="007E065B">
        <w:rPr>
          <w:rFonts w:ascii="Times New Roman" w:hAnsi="Times New Roman"/>
        </w:rPr>
        <w:t xml:space="preserve">. He will earn $11,749 per year. </w:t>
      </w:r>
    </w:p>
    <w:p w:rsidR="00543418" w:rsidRDefault="00543418" w:rsidP="00543418">
      <w:pPr>
        <w:pStyle w:val="ListParagraph"/>
        <w:tabs>
          <w:tab w:val="left" w:pos="540"/>
        </w:tabs>
        <w:spacing w:after="0" w:line="240" w:lineRule="auto"/>
        <w:rPr>
          <w:rFonts w:ascii="Times New Roman" w:hAnsi="Times New Roman"/>
          <w:highlight w:val="yellow"/>
        </w:rPr>
      </w:pPr>
    </w:p>
    <w:p w:rsidR="00543418" w:rsidRPr="00004FD0" w:rsidRDefault="00543418" w:rsidP="00543418">
      <w:pPr>
        <w:numPr>
          <w:ilvl w:val="0"/>
          <w:numId w:val="1"/>
        </w:numPr>
        <w:spacing w:after="0" w:line="240" w:lineRule="auto"/>
        <w:contextualSpacing/>
        <w:rPr>
          <w:rFonts w:eastAsia="Times New Roman"/>
        </w:rPr>
      </w:pPr>
      <w:r w:rsidRPr="00452F1F">
        <w:rPr>
          <w:rFonts w:eastAsia="Calibri"/>
        </w:rPr>
        <w:t xml:space="preserve">Recommend approval for Secretary to the Director of Athletics Adina Giovannitti to work up to </w:t>
      </w:r>
      <w:r>
        <w:rPr>
          <w:rFonts w:eastAsia="Calibri"/>
        </w:rPr>
        <w:t>20</w:t>
      </w:r>
      <w:r w:rsidRPr="00452F1F">
        <w:rPr>
          <w:rFonts w:eastAsia="Calibri"/>
        </w:rPr>
        <w:t xml:space="preserve"> days </w:t>
      </w:r>
      <w:r>
        <w:rPr>
          <w:rFonts w:eastAsia="Calibri"/>
        </w:rPr>
        <w:t xml:space="preserve">coordinated with the Part Time Athletic Director during July </w:t>
      </w:r>
      <w:r w:rsidRPr="00452F1F">
        <w:rPr>
          <w:rFonts w:eastAsia="Calibri"/>
        </w:rPr>
        <w:t>and August 2016 in order to assist with preparation for the fall athletic session.  Ms. Giovannitti will work 6 hours per day at a rate of $21 per hour not to exceed $</w:t>
      </w:r>
      <w:r>
        <w:rPr>
          <w:rFonts w:eastAsia="Calibri"/>
        </w:rPr>
        <w:t>2</w:t>
      </w:r>
      <w:r w:rsidRPr="00452F1F">
        <w:rPr>
          <w:rFonts w:eastAsia="Calibri"/>
        </w:rPr>
        <w:t>,</w:t>
      </w:r>
      <w:r>
        <w:rPr>
          <w:rFonts w:eastAsia="Calibri"/>
        </w:rPr>
        <w:t>520.  (11-000-240-105-06-003)</w:t>
      </w:r>
    </w:p>
    <w:p w:rsidR="00543418" w:rsidRPr="00004FD0" w:rsidRDefault="00543418" w:rsidP="00543418">
      <w:pPr>
        <w:spacing w:after="0" w:line="240" w:lineRule="auto"/>
        <w:contextualSpacing/>
        <w:rPr>
          <w:rFonts w:eastAsia="Times New Roman"/>
        </w:rPr>
      </w:pPr>
    </w:p>
    <w:p w:rsidR="00543418" w:rsidRDefault="00543418" w:rsidP="00543418">
      <w:pPr>
        <w:pStyle w:val="ListParagraph"/>
        <w:numPr>
          <w:ilvl w:val="0"/>
          <w:numId w:val="1"/>
        </w:numPr>
        <w:tabs>
          <w:tab w:val="left" w:pos="720"/>
          <w:tab w:val="left" w:pos="1080"/>
        </w:tabs>
        <w:spacing w:after="0" w:line="240" w:lineRule="auto"/>
        <w:rPr>
          <w:rFonts w:ascii="Times New Roman" w:hAnsi="Times New Roman"/>
        </w:rPr>
      </w:pPr>
      <w:r w:rsidRPr="00EC2366">
        <w:rPr>
          <w:rFonts w:ascii="Times New Roman" w:hAnsi="Times New Roman"/>
        </w:rPr>
        <w:t xml:space="preserve">Recommend approval for Paulsboro High School Nurse Christine </w:t>
      </w:r>
      <w:proofErr w:type="spellStart"/>
      <w:r w:rsidRPr="00EC2366">
        <w:rPr>
          <w:rFonts w:ascii="Times New Roman" w:hAnsi="Times New Roman"/>
        </w:rPr>
        <w:t>Spitale</w:t>
      </w:r>
      <w:proofErr w:type="spellEnd"/>
      <w:r w:rsidRPr="00EC2366">
        <w:rPr>
          <w:rFonts w:ascii="Times New Roman" w:hAnsi="Times New Roman"/>
        </w:rPr>
        <w:t xml:space="preserve"> to work up to 25 hours at a rate of </w:t>
      </w:r>
      <w:r>
        <w:rPr>
          <w:rFonts w:ascii="Times New Roman" w:hAnsi="Times New Roman"/>
        </w:rPr>
        <w:t>$32.00</w:t>
      </w:r>
      <w:r w:rsidRPr="00EC2366">
        <w:rPr>
          <w:rFonts w:ascii="Times New Roman" w:hAnsi="Times New Roman"/>
        </w:rPr>
        <w:t xml:space="preserve"> per hour.  The purpose of this employment is to prepare for, assist the School </w:t>
      </w:r>
      <w:r w:rsidRPr="00EC2366">
        <w:rPr>
          <w:rFonts w:ascii="Times New Roman" w:hAnsi="Times New Roman"/>
        </w:rPr>
        <w:lastRenderedPageBreak/>
        <w:t>Physician with and complete post examination paperwork for student-athlete physicals for the fall season.</w:t>
      </w:r>
      <w:r>
        <w:rPr>
          <w:rFonts w:ascii="Times New Roman" w:hAnsi="Times New Roman"/>
        </w:rPr>
        <w:t xml:space="preserve"> (11-402-100-100-06-003)</w:t>
      </w:r>
    </w:p>
    <w:p w:rsidR="00543418" w:rsidRPr="00EC2366" w:rsidRDefault="00543418" w:rsidP="00543418">
      <w:pPr>
        <w:pStyle w:val="ListParagraph"/>
        <w:tabs>
          <w:tab w:val="left" w:pos="720"/>
          <w:tab w:val="left" w:pos="1080"/>
        </w:tabs>
        <w:spacing w:after="0" w:line="240" w:lineRule="auto"/>
        <w:rPr>
          <w:rFonts w:ascii="Times New Roman" w:hAnsi="Times New Roman"/>
        </w:rPr>
      </w:pPr>
    </w:p>
    <w:p w:rsidR="00543418" w:rsidRDefault="00543418" w:rsidP="00543418">
      <w:pPr>
        <w:tabs>
          <w:tab w:val="left" w:pos="720"/>
          <w:tab w:val="left" w:pos="1080"/>
        </w:tabs>
        <w:spacing w:after="0" w:line="240" w:lineRule="auto"/>
        <w:ind w:left="720"/>
      </w:pPr>
      <w:r w:rsidRPr="00EC2366">
        <w:rPr>
          <w:u w:val="single"/>
        </w:rPr>
        <w:t>Informational</w:t>
      </w:r>
      <w:r w:rsidRPr="00EC2366">
        <w:t xml:space="preserve">:  This is the same number of hours and salary as last year. School Physician Anthony </w:t>
      </w:r>
      <w:proofErr w:type="spellStart"/>
      <w:r w:rsidRPr="00EC2366">
        <w:t>Villare</w:t>
      </w:r>
      <w:proofErr w:type="spellEnd"/>
      <w:r w:rsidRPr="00EC2366">
        <w:t>, MD will conduct the physicals during August.</w:t>
      </w:r>
      <w:r w:rsidRPr="00E95C61">
        <w:t xml:space="preserve"> </w:t>
      </w:r>
    </w:p>
    <w:p w:rsidR="00543418" w:rsidRDefault="00543418" w:rsidP="00543418">
      <w:pPr>
        <w:spacing w:after="0" w:line="240" w:lineRule="auto"/>
      </w:pPr>
    </w:p>
    <w:p w:rsidR="00543418" w:rsidRPr="00EC2366" w:rsidRDefault="00543418" w:rsidP="00543418">
      <w:pPr>
        <w:pStyle w:val="ListParagraph"/>
        <w:numPr>
          <w:ilvl w:val="0"/>
          <w:numId w:val="1"/>
        </w:numPr>
        <w:tabs>
          <w:tab w:val="left" w:pos="720"/>
          <w:tab w:val="left" w:pos="1080"/>
          <w:tab w:val="left" w:pos="1440"/>
        </w:tabs>
        <w:spacing w:after="0" w:line="240" w:lineRule="auto"/>
        <w:rPr>
          <w:rFonts w:ascii="Times New Roman" w:hAnsi="Times New Roman"/>
        </w:rPr>
      </w:pPr>
      <w:r w:rsidRPr="00EC2366">
        <w:rPr>
          <w:rFonts w:ascii="Times New Roman" w:hAnsi="Times New Roman"/>
        </w:rPr>
        <w:t>Recommend approval for Paulsboro High School Guidance Counselors Vincent Giovannitti and Melba Moore-Suggs to work up to 120 hours</w:t>
      </w:r>
      <w:r>
        <w:rPr>
          <w:rFonts w:ascii="Times New Roman" w:hAnsi="Times New Roman"/>
        </w:rPr>
        <w:t xml:space="preserve">.  The </w:t>
      </w:r>
      <w:r w:rsidRPr="00EC2366">
        <w:rPr>
          <w:rFonts w:ascii="Times New Roman" w:hAnsi="Times New Roman"/>
        </w:rPr>
        <w:t xml:space="preserve">total hours </w:t>
      </w:r>
      <w:r>
        <w:rPr>
          <w:rFonts w:ascii="Times New Roman" w:hAnsi="Times New Roman"/>
        </w:rPr>
        <w:t xml:space="preserve">will </w:t>
      </w:r>
      <w:r w:rsidRPr="00EC2366">
        <w:rPr>
          <w:rFonts w:ascii="Times New Roman" w:hAnsi="Times New Roman"/>
        </w:rPr>
        <w:t xml:space="preserve">be shared between both of the </w:t>
      </w:r>
      <w:r>
        <w:rPr>
          <w:rFonts w:ascii="Times New Roman" w:hAnsi="Times New Roman"/>
        </w:rPr>
        <w:t xml:space="preserve">High School </w:t>
      </w:r>
      <w:r w:rsidRPr="00EC2366">
        <w:rPr>
          <w:rFonts w:ascii="Times New Roman" w:hAnsi="Times New Roman"/>
        </w:rPr>
        <w:t xml:space="preserve">Counselors. </w:t>
      </w:r>
      <w:r>
        <w:rPr>
          <w:rFonts w:ascii="Times New Roman" w:hAnsi="Times New Roman"/>
        </w:rPr>
        <w:t>(11-000-218-104-01-003</w:t>
      </w:r>
      <w:proofErr w:type="gramStart"/>
      <w:r>
        <w:rPr>
          <w:rFonts w:ascii="Times New Roman" w:hAnsi="Times New Roman"/>
        </w:rPr>
        <w:t>)  In</w:t>
      </w:r>
      <w:proofErr w:type="gramEnd"/>
      <w:r>
        <w:rPr>
          <w:rFonts w:ascii="Times New Roman" w:hAnsi="Times New Roman"/>
        </w:rPr>
        <w:t xml:space="preserve"> addition</w:t>
      </w:r>
      <w:r w:rsidR="00004FD0">
        <w:rPr>
          <w:rFonts w:ascii="Times New Roman" w:hAnsi="Times New Roman"/>
        </w:rPr>
        <w:t>,</w:t>
      </w:r>
      <w:r>
        <w:rPr>
          <w:rFonts w:ascii="Times New Roman" w:hAnsi="Times New Roman"/>
        </w:rPr>
        <w:t xml:space="preserve"> Junior High School</w:t>
      </w:r>
      <w:r w:rsidRPr="00EC2366">
        <w:rPr>
          <w:rFonts w:ascii="Times New Roman" w:hAnsi="Times New Roman"/>
        </w:rPr>
        <w:t xml:space="preserve"> Counselor Christie </w:t>
      </w:r>
      <w:proofErr w:type="spellStart"/>
      <w:r w:rsidRPr="00EC2366">
        <w:rPr>
          <w:rFonts w:ascii="Times New Roman" w:hAnsi="Times New Roman"/>
        </w:rPr>
        <w:t>Rego-Konzik</w:t>
      </w:r>
      <w:proofErr w:type="spellEnd"/>
      <w:r w:rsidRPr="00EC2366">
        <w:rPr>
          <w:rFonts w:ascii="Times New Roman" w:hAnsi="Times New Roman"/>
        </w:rPr>
        <w:t xml:space="preserve"> </w:t>
      </w:r>
      <w:r>
        <w:rPr>
          <w:rFonts w:ascii="Times New Roman" w:hAnsi="Times New Roman"/>
        </w:rPr>
        <w:t xml:space="preserve">will </w:t>
      </w:r>
      <w:r w:rsidRPr="00EC2366">
        <w:rPr>
          <w:rFonts w:ascii="Times New Roman" w:hAnsi="Times New Roman"/>
        </w:rPr>
        <w:t>work 5 days at 6 hours per day.</w:t>
      </w:r>
      <w:r>
        <w:rPr>
          <w:rFonts w:ascii="Times New Roman" w:hAnsi="Times New Roman"/>
        </w:rPr>
        <w:t xml:space="preserve">  (11-000-218-104-04-003)</w:t>
      </w:r>
      <w:r w:rsidRPr="00EC2366">
        <w:rPr>
          <w:rFonts w:ascii="Times New Roman" w:hAnsi="Times New Roman"/>
        </w:rPr>
        <w:t xml:space="preserve"> The pay rate is </w:t>
      </w:r>
      <w:r>
        <w:rPr>
          <w:rFonts w:ascii="Times New Roman" w:hAnsi="Times New Roman"/>
        </w:rPr>
        <w:t>$32.00</w:t>
      </w:r>
      <w:r w:rsidRPr="00EC2366">
        <w:rPr>
          <w:rFonts w:ascii="Times New Roman" w:hAnsi="Times New Roman"/>
        </w:rPr>
        <w:t xml:space="preserve"> per hour.    </w:t>
      </w:r>
    </w:p>
    <w:p w:rsidR="00543418" w:rsidRPr="00EC2366" w:rsidRDefault="00543418" w:rsidP="00543418">
      <w:pPr>
        <w:pStyle w:val="ListParagraph"/>
        <w:tabs>
          <w:tab w:val="left" w:pos="720"/>
          <w:tab w:val="left" w:pos="1080"/>
          <w:tab w:val="left" w:pos="1440"/>
        </w:tabs>
        <w:spacing w:after="0" w:line="240" w:lineRule="auto"/>
        <w:ind w:hanging="360"/>
        <w:rPr>
          <w:rFonts w:ascii="Times New Roman" w:hAnsi="Times New Roman"/>
        </w:rPr>
      </w:pPr>
    </w:p>
    <w:p w:rsidR="00543418" w:rsidRDefault="00543418" w:rsidP="00543418">
      <w:pPr>
        <w:pStyle w:val="ListParagraph"/>
        <w:tabs>
          <w:tab w:val="left" w:pos="720"/>
          <w:tab w:val="left" w:pos="1080"/>
          <w:tab w:val="left" w:pos="1440"/>
        </w:tabs>
        <w:spacing w:after="0" w:line="240" w:lineRule="auto"/>
        <w:ind w:hanging="360"/>
        <w:rPr>
          <w:rFonts w:ascii="Times New Roman" w:hAnsi="Times New Roman"/>
        </w:rPr>
      </w:pPr>
      <w:r w:rsidRPr="00EC2366">
        <w:rPr>
          <w:rFonts w:ascii="Times New Roman" w:hAnsi="Times New Roman"/>
        </w:rPr>
        <w:tab/>
      </w:r>
      <w:r w:rsidRPr="00EC2366">
        <w:rPr>
          <w:rFonts w:ascii="Times New Roman" w:hAnsi="Times New Roman"/>
          <w:u w:val="single"/>
        </w:rPr>
        <w:t>Informational</w:t>
      </w:r>
      <w:r w:rsidRPr="00EC2366">
        <w:rPr>
          <w:rFonts w:ascii="Times New Roman" w:hAnsi="Times New Roman"/>
        </w:rPr>
        <w:t>:  Guidance Counselors assist with new student registrations, individual student schedule changes/problems, update records and schedules for students who attend summer school as well as assist with 7th and 9th grade student orientation programs.</w:t>
      </w:r>
    </w:p>
    <w:p w:rsidR="00543418" w:rsidRPr="00412B65" w:rsidRDefault="00543418" w:rsidP="00543418">
      <w:pPr>
        <w:pStyle w:val="ListParagraph"/>
        <w:tabs>
          <w:tab w:val="left" w:pos="720"/>
          <w:tab w:val="left" w:pos="1080"/>
          <w:tab w:val="left" w:pos="1440"/>
        </w:tabs>
        <w:spacing w:after="0" w:line="240" w:lineRule="auto"/>
        <w:ind w:hanging="360"/>
        <w:rPr>
          <w:rFonts w:ascii="Times New Roman" w:hAnsi="Times New Roman"/>
        </w:rPr>
      </w:pPr>
    </w:p>
    <w:p w:rsidR="00543418" w:rsidRDefault="00543418" w:rsidP="00543418">
      <w:pPr>
        <w:pStyle w:val="ListParagraph"/>
        <w:numPr>
          <w:ilvl w:val="0"/>
          <w:numId w:val="1"/>
        </w:numPr>
        <w:tabs>
          <w:tab w:val="left" w:pos="720"/>
          <w:tab w:val="left" w:pos="1080"/>
          <w:tab w:val="left" w:pos="1440"/>
        </w:tabs>
        <w:spacing w:after="0" w:line="240" w:lineRule="auto"/>
        <w:rPr>
          <w:rFonts w:ascii="Times New Roman" w:hAnsi="Times New Roman"/>
        </w:rPr>
      </w:pPr>
      <w:r w:rsidRPr="00412B65">
        <w:rPr>
          <w:rFonts w:ascii="Times New Roman" w:hAnsi="Times New Roman"/>
        </w:rPr>
        <w:t>Recommend approval</w:t>
      </w:r>
      <w:r>
        <w:rPr>
          <w:rFonts w:ascii="Times New Roman" w:hAnsi="Times New Roman"/>
        </w:rPr>
        <w:t xml:space="preserve"> for the following specialists to complete initial evaluations and re-evaluations of students being studied to determine if they have a disability or who already have an Individual Education Program (IEP) between July 1, 2016 and June 30, 2017.  Specialists are paid $215.00 per case.  The recommendation is for a total of 20 evaluations combined for all specialists. (BOE employees 11-000-219-104-00-052) (Non employees 11-000-219-320-15)</w:t>
      </w:r>
    </w:p>
    <w:p w:rsidR="00543418" w:rsidRDefault="00543418" w:rsidP="00543418">
      <w:pPr>
        <w:pStyle w:val="ListParagraph"/>
        <w:tabs>
          <w:tab w:val="left" w:pos="720"/>
          <w:tab w:val="left" w:pos="1080"/>
          <w:tab w:val="left" w:pos="1440"/>
        </w:tabs>
        <w:spacing w:after="0" w:line="240" w:lineRule="auto"/>
        <w:ind w:left="360"/>
        <w:rPr>
          <w:rFonts w:ascii="Times New Roman" w:hAnsi="Times New Roman"/>
        </w:rPr>
      </w:pPr>
    </w:p>
    <w:p w:rsidR="00543418" w:rsidRPr="007219D4" w:rsidRDefault="00543418" w:rsidP="00543418">
      <w:pPr>
        <w:pStyle w:val="ListParagraph"/>
        <w:tabs>
          <w:tab w:val="left" w:pos="720"/>
          <w:tab w:val="left" w:pos="1080"/>
          <w:tab w:val="left" w:pos="1440"/>
        </w:tabs>
        <w:spacing w:after="0" w:line="240" w:lineRule="auto"/>
        <w:rPr>
          <w:rFonts w:ascii="Times New Roman" w:hAnsi="Times New Roman"/>
          <w:u w:val="single"/>
        </w:rPr>
      </w:pPr>
      <w:r w:rsidRPr="00872C0E">
        <w:rPr>
          <w:rFonts w:ascii="Times New Roman" w:hAnsi="Times New Roman"/>
        </w:rPr>
        <w:tab/>
      </w:r>
      <w:r>
        <w:rPr>
          <w:rFonts w:ascii="Times New Roman" w:hAnsi="Times New Roman"/>
          <w:u w:val="single"/>
        </w:rPr>
        <w:tab/>
        <w:t>Type of Specialist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Names of Specialists</w:t>
      </w:r>
      <w:r>
        <w:rPr>
          <w:rFonts w:ascii="Times New Roman" w:hAnsi="Times New Roman"/>
          <w:u w:val="single"/>
        </w:rPr>
        <w:tab/>
      </w:r>
      <w:r>
        <w:rPr>
          <w:rFonts w:ascii="Times New Roman" w:hAnsi="Times New Roman"/>
          <w:u w:val="single"/>
        </w:rPr>
        <w:tab/>
      </w:r>
    </w:p>
    <w:p w:rsidR="00543418" w:rsidRPr="00862095" w:rsidRDefault="00543418" w:rsidP="00543418">
      <w:pPr>
        <w:tabs>
          <w:tab w:val="left" w:pos="720"/>
          <w:tab w:val="left" w:pos="1080"/>
          <w:tab w:val="left" w:pos="1440"/>
        </w:tabs>
        <w:spacing w:after="0" w:line="240" w:lineRule="auto"/>
      </w:pPr>
      <w:r>
        <w:tab/>
      </w:r>
      <w:r>
        <w:tab/>
      </w:r>
      <w:r w:rsidRPr="00862095">
        <w:t>School Social Workers</w:t>
      </w:r>
      <w:r w:rsidRPr="00862095">
        <w:tab/>
      </w:r>
      <w:r w:rsidRPr="00862095">
        <w:tab/>
      </w:r>
      <w:proofErr w:type="gramStart"/>
      <w:r w:rsidRPr="00862095">
        <w:tab/>
        <w:t xml:space="preserve">  </w:t>
      </w:r>
      <w:r>
        <w:tab/>
      </w:r>
      <w:proofErr w:type="gramEnd"/>
      <w:r w:rsidRPr="00862095">
        <w:t xml:space="preserve"> Charisse </w:t>
      </w:r>
      <w:r w:rsidRPr="007D5555">
        <w:t>Generette</w:t>
      </w:r>
      <w:r w:rsidRPr="00862095">
        <w:tab/>
      </w:r>
      <w:r>
        <w:t xml:space="preserve"> </w:t>
      </w:r>
    </w:p>
    <w:p w:rsidR="00543418" w:rsidRPr="00862095" w:rsidRDefault="00543418" w:rsidP="00543418">
      <w:pPr>
        <w:tabs>
          <w:tab w:val="left" w:pos="720"/>
          <w:tab w:val="left" w:pos="1080"/>
          <w:tab w:val="left" w:pos="1440"/>
        </w:tabs>
        <w:spacing w:after="0" w:line="240" w:lineRule="auto"/>
      </w:pPr>
    </w:p>
    <w:p w:rsidR="00543418" w:rsidRPr="00862095" w:rsidRDefault="00543418" w:rsidP="00543418">
      <w:pPr>
        <w:tabs>
          <w:tab w:val="left" w:pos="720"/>
          <w:tab w:val="left" w:pos="1080"/>
          <w:tab w:val="left" w:pos="1440"/>
        </w:tabs>
        <w:spacing w:after="0" w:line="240" w:lineRule="auto"/>
      </w:pPr>
      <w:r w:rsidRPr="00862095">
        <w:tab/>
      </w:r>
      <w:r w:rsidRPr="00862095">
        <w:tab/>
        <w:t>Speech-Language Specialists</w:t>
      </w:r>
      <w:r w:rsidRPr="00862095">
        <w:tab/>
      </w:r>
      <w:r w:rsidRPr="00862095">
        <w:tab/>
        <w:t xml:space="preserve">   Maureen </w:t>
      </w:r>
      <w:proofErr w:type="spellStart"/>
      <w:r w:rsidRPr="00862095">
        <w:t>Jenzano</w:t>
      </w:r>
      <w:proofErr w:type="spellEnd"/>
      <w:r w:rsidRPr="00862095">
        <w:tab/>
      </w:r>
      <w:proofErr w:type="spellStart"/>
      <w:r w:rsidRPr="00862095">
        <w:t>Shiela</w:t>
      </w:r>
      <w:proofErr w:type="spellEnd"/>
      <w:r w:rsidRPr="00862095">
        <w:t xml:space="preserve"> </w:t>
      </w:r>
      <w:proofErr w:type="spellStart"/>
      <w:r w:rsidRPr="00862095">
        <w:t>Lenoff</w:t>
      </w:r>
      <w:proofErr w:type="spellEnd"/>
    </w:p>
    <w:p w:rsidR="00543418" w:rsidRPr="00862095" w:rsidRDefault="00543418" w:rsidP="00543418">
      <w:pPr>
        <w:tabs>
          <w:tab w:val="left" w:pos="720"/>
          <w:tab w:val="left" w:pos="1080"/>
          <w:tab w:val="left" w:pos="1440"/>
        </w:tabs>
        <w:spacing w:after="0" w:line="240" w:lineRule="auto"/>
      </w:pPr>
      <w:r w:rsidRPr="00862095">
        <w:tab/>
      </w:r>
      <w:r w:rsidRPr="00862095">
        <w:tab/>
      </w:r>
      <w:r w:rsidRPr="00862095">
        <w:tab/>
      </w:r>
      <w:r w:rsidRPr="00862095">
        <w:tab/>
      </w:r>
      <w:r w:rsidRPr="00862095">
        <w:tab/>
      </w:r>
      <w:r w:rsidRPr="00862095">
        <w:tab/>
      </w:r>
      <w:r w:rsidRPr="00862095">
        <w:tab/>
      </w:r>
      <w:r w:rsidRPr="00862095">
        <w:tab/>
        <w:t xml:space="preserve">   Kristen Shute</w:t>
      </w:r>
      <w:r>
        <w:tab/>
      </w:r>
      <w:r>
        <w:tab/>
        <w:t>Matthew Brady</w:t>
      </w:r>
    </w:p>
    <w:p w:rsidR="00543418" w:rsidRDefault="00543418" w:rsidP="00543418">
      <w:pPr>
        <w:tabs>
          <w:tab w:val="left" w:pos="720"/>
          <w:tab w:val="left" w:pos="1080"/>
          <w:tab w:val="left" w:pos="1440"/>
        </w:tabs>
        <w:spacing w:after="0" w:line="240" w:lineRule="auto"/>
      </w:pPr>
    </w:p>
    <w:p w:rsidR="00543418" w:rsidRPr="00862095" w:rsidRDefault="00543418" w:rsidP="00543418">
      <w:pPr>
        <w:tabs>
          <w:tab w:val="left" w:pos="720"/>
          <w:tab w:val="left" w:pos="1080"/>
          <w:tab w:val="left" w:pos="1440"/>
        </w:tabs>
        <w:spacing w:after="0" w:line="240" w:lineRule="auto"/>
      </w:pPr>
    </w:p>
    <w:p w:rsidR="00543418" w:rsidRPr="00862095" w:rsidRDefault="00543418" w:rsidP="00543418">
      <w:pPr>
        <w:tabs>
          <w:tab w:val="left" w:pos="720"/>
          <w:tab w:val="left" w:pos="1080"/>
          <w:tab w:val="left" w:pos="1440"/>
        </w:tabs>
        <w:spacing w:after="0" w:line="240" w:lineRule="auto"/>
      </w:pPr>
      <w:r w:rsidRPr="00862095">
        <w:tab/>
      </w:r>
      <w:r w:rsidRPr="00862095">
        <w:tab/>
        <w:t>School Psychologists</w:t>
      </w:r>
      <w:r w:rsidRPr="00862095">
        <w:tab/>
      </w:r>
      <w:r w:rsidRPr="00862095">
        <w:tab/>
      </w:r>
      <w:r w:rsidRPr="00862095">
        <w:tab/>
        <w:t xml:space="preserve">   </w:t>
      </w:r>
      <w:r>
        <w:t>Nicole Crosby</w:t>
      </w:r>
      <w:r>
        <w:tab/>
      </w:r>
      <w:r w:rsidRPr="00862095">
        <w:t>Tiffany Alvarez</w:t>
      </w:r>
    </w:p>
    <w:p w:rsidR="00543418" w:rsidRPr="00862095" w:rsidRDefault="00543418" w:rsidP="00543418">
      <w:pPr>
        <w:tabs>
          <w:tab w:val="left" w:pos="720"/>
          <w:tab w:val="left" w:pos="1080"/>
          <w:tab w:val="left" w:pos="1440"/>
        </w:tabs>
        <w:spacing w:after="0" w:line="240" w:lineRule="auto"/>
      </w:pPr>
      <w:r w:rsidRPr="00862095">
        <w:tab/>
      </w:r>
      <w:r w:rsidRPr="00862095">
        <w:tab/>
      </w:r>
      <w:r w:rsidRPr="00862095">
        <w:tab/>
      </w:r>
      <w:r w:rsidRPr="00862095">
        <w:tab/>
      </w:r>
      <w:r w:rsidRPr="00862095">
        <w:tab/>
      </w:r>
      <w:r w:rsidRPr="00862095">
        <w:tab/>
      </w:r>
      <w:r w:rsidRPr="00862095">
        <w:tab/>
      </w:r>
      <w:r w:rsidRPr="00862095">
        <w:tab/>
        <w:t xml:space="preserve">   Naomi </w:t>
      </w:r>
      <w:proofErr w:type="spellStart"/>
      <w:r w:rsidRPr="00862095">
        <w:t>Firestein</w:t>
      </w:r>
      <w:proofErr w:type="spellEnd"/>
      <w:r w:rsidRPr="00862095">
        <w:tab/>
        <w:t>Angela Brown</w:t>
      </w:r>
    </w:p>
    <w:p w:rsidR="00543418" w:rsidRPr="00862095" w:rsidRDefault="00543418" w:rsidP="00543418">
      <w:pPr>
        <w:tabs>
          <w:tab w:val="left" w:pos="720"/>
          <w:tab w:val="left" w:pos="1080"/>
          <w:tab w:val="left" w:pos="1440"/>
        </w:tabs>
        <w:spacing w:after="0" w:line="240" w:lineRule="auto"/>
      </w:pPr>
      <w:r w:rsidRPr="00862095">
        <w:tab/>
      </w:r>
      <w:r w:rsidRPr="00862095">
        <w:tab/>
      </w:r>
      <w:r w:rsidRPr="00862095">
        <w:tab/>
      </w:r>
      <w:r w:rsidRPr="00862095">
        <w:tab/>
      </w:r>
      <w:r w:rsidRPr="00862095">
        <w:tab/>
      </w:r>
      <w:r w:rsidRPr="00862095">
        <w:tab/>
      </w:r>
      <w:r w:rsidRPr="00862095">
        <w:tab/>
      </w:r>
      <w:r w:rsidRPr="00862095">
        <w:tab/>
        <w:t xml:space="preserve">   </w:t>
      </w:r>
    </w:p>
    <w:p w:rsidR="00543418" w:rsidRPr="00862095" w:rsidRDefault="00543418" w:rsidP="00543418">
      <w:pPr>
        <w:tabs>
          <w:tab w:val="left" w:pos="720"/>
          <w:tab w:val="left" w:pos="1080"/>
          <w:tab w:val="left" w:pos="1440"/>
        </w:tabs>
        <w:spacing w:after="0" w:line="240" w:lineRule="auto"/>
      </w:pPr>
      <w:r w:rsidRPr="00862095">
        <w:tab/>
      </w:r>
      <w:r w:rsidRPr="00862095">
        <w:tab/>
        <w:t>Learning Disability Teacher/Consultants</w:t>
      </w:r>
      <w:r w:rsidRPr="00862095">
        <w:tab/>
        <w:t xml:space="preserve">   </w:t>
      </w:r>
      <w:r>
        <w:t>K</w:t>
      </w:r>
      <w:r w:rsidRPr="00862095">
        <w:t>arolyn Adams</w:t>
      </w:r>
      <w:r w:rsidRPr="00862095">
        <w:tab/>
        <w:t xml:space="preserve">Andrea </w:t>
      </w:r>
      <w:proofErr w:type="spellStart"/>
      <w:r w:rsidRPr="00862095">
        <w:t>Blandy</w:t>
      </w:r>
      <w:proofErr w:type="spellEnd"/>
    </w:p>
    <w:p w:rsidR="00543418" w:rsidRDefault="00543418" w:rsidP="00543418">
      <w:pPr>
        <w:spacing w:after="0" w:line="240" w:lineRule="auto"/>
        <w:ind w:left="720"/>
        <w:rPr>
          <w:u w:val="single"/>
        </w:rPr>
      </w:pPr>
    </w:p>
    <w:p w:rsidR="00543418" w:rsidRDefault="00543418" w:rsidP="00543418">
      <w:pPr>
        <w:spacing w:after="0" w:line="240" w:lineRule="auto"/>
        <w:ind w:left="720"/>
      </w:pPr>
      <w:r w:rsidRPr="007219D4">
        <w:rPr>
          <w:u w:val="single"/>
        </w:rPr>
        <w:t>Informational</w:t>
      </w:r>
      <w:r>
        <w:t>:  The additional evaluations are needed in order for the Child Study Team to remain in compliance with the timelines for evaluations/re-evaluations mandated by the Individuals with Disabilities Education Act (IDEA).</w:t>
      </w:r>
      <w:r w:rsidRPr="001325A2">
        <w:t xml:space="preserve"> </w:t>
      </w:r>
      <w:r>
        <w:t xml:space="preserve">The same specialists were approved by the Board of Education at this time last year. </w:t>
      </w:r>
    </w:p>
    <w:p w:rsidR="00543418" w:rsidRPr="00D94A42" w:rsidRDefault="00543418" w:rsidP="00543418">
      <w:pPr>
        <w:pStyle w:val="ListParagraph"/>
        <w:numPr>
          <w:ilvl w:val="0"/>
          <w:numId w:val="1"/>
        </w:numPr>
        <w:spacing w:before="100" w:beforeAutospacing="1" w:line="240" w:lineRule="auto"/>
        <w:rPr>
          <w:rFonts w:ascii="Times New Roman" w:eastAsia="Times New Roman" w:hAnsi="Times New Roman"/>
        </w:rPr>
      </w:pPr>
      <w:r w:rsidRPr="00D94A42">
        <w:rPr>
          <w:rFonts w:ascii="Times New Roman" w:eastAsia="Times New Roman" w:hAnsi="Times New Roman"/>
        </w:rPr>
        <w:t xml:space="preserve">Recommend approval for School Psychologists Angela Brown, Naomi </w:t>
      </w:r>
      <w:proofErr w:type="spellStart"/>
      <w:r w:rsidRPr="00D94A42">
        <w:rPr>
          <w:rFonts w:ascii="Times New Roman" w:eastAsia="Times New Roman" w:hAnsi="Times New Roman"/>
        </w:rPr>
        <w:t>Firestein</w:t>
      </w:r>
      <w:proofErr w:type="spellEnd"/>
      <w:r w:rsidRPr="00D94A42">
        <w:rPr>
          <w:rFonts w:ascii="Times New Roman" w:eastAsia="Times New Roman" w:hAnsi="Times New Roman"/>
        </w:rPr>
        <w:t xml:space="preserve"> and Nicole Crosby and Learning Disabilities Teacher/Consultants Andrea </w:t>
      </w:r>
      <w:proofErr w:type="spellStart"/>
      <w:r w:rsidRPr="00D94A42">
        <w:rPr>
          <w:rFonts w:ascii="Times New Roman" w:eastAsia="Times New Roman" w:hAnsi="Times New Roman"/>
        </w:rPr>
        <w:t>Blandy</w:t>
      </w:r>
      <w:proofErr w:type="spellEnd"/>
      <w:r w:rsidRPr="00D94A42">
        <w:rPr>
          <w:rFonts w:ascii="Times New Roman" w:eastAsia="Times New Roman" w:hAnsi="Times New Roman"/>
        </w:rPr>
        <w:t xml:space="preserve"> and Karolyn Adams to complete registrations for students new to Paulsboro with Individual Educational Programs (IEP), assist with the development of schedules for students with IEPs, update student records, adjust class lists as well as consult with administrators in order to be certain that educational services for students with IEPs are in compliance with IDEA. The hours are to be shared between the five people listed in this recommendation. </w:t>
      </w:r>
      <w:r>
        <w:rPr>
          <w:rFonts w:ascii="Times New Roman" w:eastAsia="Times New Roman" w:hAnsi="Times New Roman"/>
        </w:rPr>
        <w:t>(11-000-219-104-00-53)</w:t>
      </w:r>
    </w:p>
    <w:p w:rsidR="00543418" w:rsidRPr="00D94A42" w:rsidRDefault="00543418" w:rsidP="00543418">
      <w:pPr>
        <w:pStyle w:val="ListParagraph"/>
        <w:spacing w:before="100" w:beforeAutospacing="1" w:line="240" w:lineRule="auto"/>
        <w:rPr>
          <w:rFonts w:ascii="Times New Roman" w:eastAsia="Times New Roman" w:hAnsi="Times New Roman"/>
        </w:rPr>
      </w:pPr>
      <w:r w:rsidRPr="00D94A42">
        <w:rPr>
          <w:rFonts w:ascii="Times New Roman" w:eastAsia="Times New Roman" w:hAnsi="Times New Roman"/>
          <w:color w:val="FF0000"/>
        </w:rPr>
        <w:t xml:space="preserve"> </w:t>
      </w:r>
    </w:p>
    <w:p w:rsidR="00543418" w:rsidRPr="006E14E4" w:rsidRDefault="00543418" w:rsidP="00543418">
      <w:pPr>
        <w:pStyle w:val="ListParagraph"/>
        <w:spacing w:before="100" w:beforeAutospacing="1" w:line="240" w:lineRule="auto"/>
        <w:rPr>
          <w:rFonts w:ascii="Times New Roman" w:eastAsia="Times New Roman" w:hAnsi="Times New Roman"/>
        </w:rPr>
      </w:pPr>
      <w:r w:rsidRPr="006E14E4">
        <w:rPr>
          <w:rFonts w:ascii="Times New Roman" w:eastAsia="Times New Roman" w:hAnsi="Times New Roman"/>
        </w:rPr>
        <w:t xml:space="preserve">Recommend approval for specific General Education and Special Education teachers to attend initial classification and change of placement meetings for students new to the district or who are newly diagnosed with a disability that makes them eligible for services via the Individuals </w:t>
      </w:r>
      <w:r>
        <w:rPr>
          <w:rFonts w:ascii="Times New Roman" w:eastAsia="Times New Roman" w:hAnsi="Times New Roman"/>
        </w:rPr>
        <w:t>w</w:t>
      </w:r>
      <w:r w:rsidRPr="006E14E4">
        <w:rPr>
          <w:rFonts w:ascii="Times New Roman" w:eastAsia="Times New Roman" w:hAnsi="Times New Roman"/>
        </w:rPr>
        <w:t xml:space="preserve">ith </w:t>
      </w:r>
      <w:r w:rsidRPr="00491B7F">
        <w:rPr>
          <w:rFonts w:ascii="Times New Roman" w:eastAsia="Times New Roman" w:hAnsi="Times New Roman"/>
        </w:rPr>
        <w:t>Disabilities Education Act (IDEA)</w:t>
      </w:r>
      <w:r>
        <w:rPr>
          <w:rFonts w:ascii="Times New Roman" w:eastAsia="Times New Roman" w:hAnsi="Times New Roman"/>
        </w:rPr>
        <w:t xml:space="preserve">.  The hours are to be shared </w:t>
      </w:r>
      <w:r w:rsidRPr="006E14E4">
        <w:rPr>
          <w:rFonts w:ascii="Times New Roman" w:eastAsia="Times New Roman" w:hAnsi="Times New Roman"/>
        </w:rPr>
        <w:t>between all of the p</w:t>
      </w:r>
      <w:r>
        <w:rPr>
          <w:rFonts w:ascii="Times New Roman" w:eastAsia="Times New Roman" w:hAnsi="Times New Roman"/>
        </w:rPr>
        <w:t xml:space="preserve">ositions </w:t>
      </w:r>
      <w:r w:rsidRPr="006E14E4">
        <w:rPr>
          <w:rFonts w:ascii="Times New Roman" w:eastAsia="Times New Roman" w:hAnsi="Times New Roman"/>
        </w:rPr>
        <w:t xml:space="preserve">listed in this recommendation.  </w:t>
      </w:r>
      <w:r>
        <w:rPr>
          <w:rFonts w:ascii="Times New Roman" w:eastAsia="Times New Roman" w:hAnsi="Times New Roman"/>
        </w:rPr>
        <w:t>(11-000-219-104-00-54)</w:t>
      </w:r>
    </w:p>
    <w:p w:rsidR="00543418" w:rsidRPr="00F169F6" w:rsidRDefault="00543418" w:rsidP="00543418">
      <w:pPr>
        <w:pStyle w:val="ListParagraph"/>
        <w:spacing w:before="100" w:beforeAutospacing="1"/>
        <w:rPr>
          <w:rFonts w:ascii="Times New Roman" w:eastAsia="Times New Roman" w:hAnsi="Times New Roman"/>
        </w:rPr>
      </w:pPr>
      <w:r w:rsidRPr="00F169F6">
        <w:rPr>
          <w:rFonts w:ascii="Times New Roman" w:eastAsia="Times New Roman" w:hAnsi="Times New Roman"/>
        </w:rPr>
        <w:t> </w:t>
      </w:r>
    </w:p>
    <w:p w:rsidR="00543418" w:rsidRDefault="00543418" w:rsidP="00543418">
      <w:pPr>
        <w:pStyle w:val="ListParagraph"/>
        <w:spacing w:before="100" w:beforeAutospacing="1" w:after="100" w:afterAutospacing="1"/>
        <w:rPr>
          <w:rFonts w:ascii="Times New Roman" w:eastAsia="Times New Roman" w:hAnsi="Times New Roman"/>
        </w:rPr>
      </w:pPr>
      <w:r w:rsidRPr="00983E27">
        <w:rPr>
          <w:rFonts w:ascii="Times New Roman" w:eastAsia="Times New Roman" w:hAnsi="Times New Roman"/>
          <w:u w:val="single"/>
        </w:rPr>
        <w:t>Informational</w:t>
      </w:r>
      <w:r w:rsidRPr="00983E27">
        <w:rPr>
          <w:rFonts w:ascii="Times New Roman" w:eastAsia="Times New Roman" w:hAnsi="Times New Roman"/>
        </w:rPr>
        <w:t xml:space="preserve">:  </w:t>
      </w:r>
    </w:p>
    <w:p w:rsidR="00543418" w:rsidRDefault="00543418" w:rsidP="00543418">
      <w:pPr>
        <w:pStyle w:val="ListParagraph"/>
        <w:spacing w:before="100" w:beforeAutospacing="1" w:after="100" w:afterAutospacing="1"/>
        <w:rPr>
          <w:rFonts w:ascii="Times New Roman" w:eastAsia="Times New Roman" w:hAnsi="Times New Roman"/>
        </w:rPr>
      </w:pPr>
      <w:r>
        <w:rPr>
          <w:rFonts w:ascii="Times New Roman" w:eastAsia="Times New Roman" w:hAnsi="Times New Roman"/>
        </w:rPr>
        <w:t>Staff members will earn $32 not to exceed 246 hours ($7,872.00) during July and August 2016.</w:t>
      </w:r>
    </w:p>
    <w:p w:rsidR="00543418" w:rsidRPr="00983E27" w:rsidRDefault="00543418" w:rsidP="00543418">
      <w:pPr>
        <w:pStyle w:val="ListParagraph"/>
        <w:spacing w:before="100" w:beforeAutospacing="1" w:after="100" w:afterAutospacing="1"/>
        <w:rPr>
          <w:rFonts w:ascii="Times New Roman" w:eastAsia="Times New Roman" w:hAnsi="Times New Roman"/>
        </w:rPr>
      </w:pPr>
    </w:p>
    <w:p w:rsidR="00543418" w:rsidRDefault="00543418" w:rsidP="00543418">
      <w:pPr>
        <w:pStyle w:val="ListParagraph"/>
        <w:spacing w:before="100" w:beforeAutospacing="1" w:after="100" w:afterAutospacing="1"/>
        <w:rPr>
          <w:rFonts w:ascii="Times New Roman" w:eastAsia="Times New Roman" w:hAnsi="Times New Roman"/>
        </w:rPr>
      </w:pPr>
      <w:r w:rsidRPr="00983E27">
        <w:rPr>
          <w:rFonts w:ascii="Times New Roman" w:eastAsia="Times New Roman" w:hAnsi="Times New Roman"/>
        </w:rPr>
        <w:t>IDEA as well as New Jersey regulations delineate specific timelines to complete classification of students with disabilities, develop their Individual Educational Program (IEP) and implement the program.  The IEP is developed by a team called the IEP team composed of at least one general education teacher, one special education teacher, and a member of the Child Study Team (case manager).  The parents of each student are also members of the IEP team.</w:t>
      </w:r>
      <w:r>
        <w:rPr>
          <w:rFonts w:ascii="Times New Roman" w:eastAsia="Times New Roman" w:hAnsi="Times New Roman"/>
        </w:rPr>
        <w:t xml:space="preserve"> </w:t>
      </w:r>
    </w:p>
    <w:p w:rsidR="00543418" w:rsidRPr="00983E27" w:rsidRDefault="00543418" w:rsidP="00543418">
      <w:pPr>
        <w:pStyle w:val="ListParagraph"/>
        <w:spacing w:after="0" w:line="240" w:lineRule="auto"/>
        <w:rPr>
          <w:rFonts w:ascii="Times New Roman" w:hAnsi="Times New Roman"/>
        </w:rPr>
      </w:pPr>
    </w:p>
    <w:p w:rsidR="00543418" w:rsidRPr="00983E27" w:rsidRDefault="00543418" w:rsidP="00543418">
      <w:pPr>
        <w:pStyle w:val="ListParagraph"/>
        <w:numPr>
          <w:ilvl w:val="0"/>
          <w:numId w:val="1"/>
        </w:numPr>
        <w:spacing w:after="0" w:line="240" w:lineRule="auto"/>
        <w:rPr>
          <w:rFonts w:ascii="Times New Roman" w:hAnsi="Times New Roman"/>
        </w:rPr>
      </w:pPr>
      <w:r w:rsidRPr="00983E27">
        <w:rPr>
          <w:rFonts w:ascii="Times New Roman" w:hAnsi="Times New Roman"/>
        </w:rPr>
        <w:t xml:space="preserve">Recommend approval of the following teachers for the Paulsboro High School Summer Program.  These appointments are contingent on enrollments.  Summer School is conducted on Mondays – Thursdays from June 27, 2016 to August 2, 2016 (22 days).   Teachers earn $32.00 per hour for 3.0 hours (2.75 hours of instruction plus 0.25 </w:t>
      </w:r>
      <w:proofErr w:type="gramStart"/>
      <w:r w:rsidRPr="00983E27">
        <w:rPr>
          <w:rFonts w:ascii="Times New Roman" w:hAnsi="Times New Roman"/>
        </w:rPr>
        <w:t>hours</w:t>
      </w:r>
      <w:proofErr w:type="gramEnd"/>
      <w:r w:rsidRPr="00983E27">
        <w:rPr>
          <w:rFonts w:ascii="Times New Roman" w:hAnsi="Times New Roman"/>
        </w:rPr>
        <w:t xml:space="preserve"> preparation) per day per course.  The first session of instruction begins at 7:30 AM and ends at 10:15 AM.  The second section of </w:t>
      </w:r>
      <w:r w:rsidRPr="00983E27">
        <w:rPr>
          <w:rFonts w:ascii="Times New Roman" w:hAnsi="Times New Roman"/>
        </w:rPr>
        <w:lastRenderedPageBreak/>
        <w:t>instruction begins at 10:30 AM and ends at 1:15 PM.  Depending on specific course needs, the following teachers may also instruct other subjects in their field of certification</w:t>
      </w:r>
    </w:p>
    <w:p w:rsidR="00543418" w:rsidRPr="00983E27" w:rsidRDefault="00543418" w:rsidP="00543418">
      <w:pPr>
        <w:pStyle w:val="ListParagraph"/>
        <w:spacing w:after="0" w:line="240" w:lineRule="auto"/>
        <w:ind w:left="360" w:firstLine="360"/>
        <w:rPr>
          <w:rFonts w:ascii="Times New Roman" w:hAnsi="Times New Roman"/>
        </w:rPr>
      </w:pPr>
    </w:p>
    <w:tbl>
      <w:tblPr>
        <w:tblStyle w:val="TableGrid"/>
        <w:tblW w:w="8725" w:type="dxa"/>
        <w:tblInd w:w="630" w:type="dxa"/>
        <w:tblLook w:val="04A0" w:firstRow="1" w:lastRow="0" w:firstColumn="1" w:lastColumn="0" w:noHBand="0" w:noVBand="1"/>
      </w:tblPr>
      <w:tblGrid>
        <w:gridCol w:w="3955"/>
        <w:gridCol w:w="4770"/>
      </w:tblGrid>
      <w:tr w:rsidR="00543418" w:rsidRPr="00983E27" w:rsidTr="00E87F24">
        <w:trPr>
          <w:trHeight w:val="414"/>
        </w:trPr>
        <w:tc>
          <w:tcPr>
            <w:tcW w:w="3955" w:type="dxa"/>
          </w:tcPr>
          <w:p w:rsidR="00543418" w:rsidRPr="00983E27" w:rsidRDefault="00543418" w:rsidP="00E87F24">
            <w:pPr>
              <w:jc w:val="center"/>
              <w:rPr>
                <w:b/>
                <w:sz w:val="22"/>
                <w:szCs w:val="22"/>
                <w:u w:val="single"/>
              </w:rPr>
            </w:pPr>
            <w:r w:rsidRPr="00983E27">
              <w:rPr>
                <w:b/>
                <w:sz w:val="22"/>
                <w:szCs w:val="22"/>
                <w:u w:val="single"/>
              </w:rPr>
              <w:t>High School and Junior High Teacher</w:t>
            </w:r>
          </w:p>
        </w:tc>
        <w:tc>
          <w:tcPr>
            <w:tcW w:w="4770" w:type="dxa"/>
          </w:tcPr>
          <w:p w:rsidR="00543418" w:rsidRPr="00983E27" w:rsidRDefault="00543418" w:rsidP="00E87F24">
            <w:pPr>
              <w:jc w:val="center"/>
              <w:rPr>
                <w:b/>
                <w:sz w:val="22"/>
                <w:szCs w:val="22"/>
                <w:u w:val="single"/>
              </w:rPr>
            </w:pPr>
            <w:r w:rsidRPr="00983E27">
              <w:rPr>
                <w:b/>
                <w:sz w:val="22"/>
                <w:szCs w:val="22"/>
                <w:u w:val="single"/>
              </w:rPr>
              <w:t>High School and Junior High Course(s)</w:t>
            </w:r>
          </w:p>
        </w:tc>
      </w:tr>
      <w:tr w:rsidR="00543418" w:rsidRPr="00983E27" w:rsidTr="00E87F24">
        <w:trPr>
          <w:trHeight w:val="233"/>
        </w:trPr>
        <w:tc>
          <w:tcPr>
            <w:tcW w:w="3955" w:type="dxa"/>
          </w:tcPr>
          <w:p w:rsidR="00543418" w:rsidRPr="00983E27" w:rsidRDefault="00543418" w:rsidP="00E87F24">
            <w:pPr>
              <w:rPr>
                <w:sz w:val="22"/>
                <w:szCs w:val="22"/>
              </w:rPr>
            </w:pPr>
            <w:r w:rsidRPr="00983E27">
              <w:rPr>
                <w:sz w:val="22"/>
                <w:szCs w:val="22"/>
              </w:rPr>
              <w:t>Holly Klein</w:t>
            </w:r>
          </w:p>
        </w:tc>
        <w:tc>
          <w:tcPr>
            <w:tcW w:w="4770" w:type="dxa"/>
          </w:tcPr>
          <w:p w:rsidR="00543418" w:rsidRPr="00983E27" w:rsidRDefault="00543418" w:rsidP="00E87F24">
            <w:pPr>
              <w:rPr>
                <w:sz w:val="22"/>
                <w:szCs w:val="22"/>
              </w:rPr>
            </w:pPr>
            <w:r w:rsidRPr="00983E27">
              <w:rPr>
                <w:sz w:val="22"/>
                <w:szCs w:val="22"/>
              </w:rPr>
              <w:t>English 9-12</w:t>
            </w:r>
          </w:p>
        </w:tc>
      </w:tr>
      <w:tr w:rsidR="00543418" w:rsidRPr="00983E27" w:rsidTr="00E87F24">
        <w:trPr>
          <w:trHeight w:val="422"/>
        </w:trPr>
        <w:tc>
          <w:tcPr>
            <w:tcW w:w="3955" w:type="dxa"/>
          </w:tcPr>
          <w:p w:rsidR="00543418" w:rsidRPr="00983E27" w:rsidRDefault="00543418" w:rsidP="00E87F24">
            <w:pPr>
              <w:rPr>
                <w:sz w:val="22"/>
                <w:szCs w:val="22"/>
              </w:rPr>
            </w:pPr>
            <w:r w:rsidRPr="00983E27">
              <w:rPr>
                <w:sz w:val="22"/>
                <w:szCs w:val="22"/>
              </w:rPr>
              <w:t>Cindy Elder</w:t>
            </w:r>
          </w:p>
        </w:tc>
        <w:tc>
          <w:tcPr>
            <w:tcW w:w="4770" w:type="dxa"/>
          </w:tcPr>
          <w:p w:rsidR="00543418" w:rsidRPr="00983E27" w:rsidRDefault="00543418" w:rsidP="00E87F24">
            <w:pPr>
              <w:rPr>
                <w:sz w:val="22"/>
                <w:szCs w:val="22"/>
              </w:rPr>
            </w:pPr>
            <w:r w:rsidRPr="00983E27">
              <w:rPr>
                <w:sz w:val="22"/>
                <w:szCs w:val="22"/>
              </w:rPr>
              <w:t>Geometry</w:t>
            </w:r>
          </w:p>
          <w:p w:rsidR="00543418" w:rsidRPr="00983E27" w:rsidRDefault="00543418" w:rsidP="00E87F24">
            <w:pPr>
              <w:rPr>
                <w:sz w:val="22"/>
                <w:szCs w:val="22"/>
              </w:rPr>
            </w:pPr>
            <w:r w:rsidRPr="00983E27">
              <w:rPr>
                <w:sz w:val="22"/>
                <w:szCs w:val="22"/>
              </w:rPr>
              <w:t>Junior High Math</w:t>
            </w:r>
          </w:p>
        </w:tc>
      </w:tr>
      <w:tr w:rsidR="00543418" w:rsidRPr="00983E27" w:rsidTr="00E87F24">
        <w:trPr>
          <w:trHeight w:val="269"/>
        </w:trPr>
        <w:tc>
          <w:tcPr>
            <w:tcW w:w="3955" w:type="dxa"/>
          </w:tcPr>
          <w:p w:rsidR="00543418" w:rsidRPr="00983E27" w:rsidRDefault="00543418" w:rsidP="00E87F24">
            <w:pPr>
              <w:rPr>
                <w:sz w:val="22"/>
                <w:szCs w:val="22"/>
              </w:rPr>
            </w:pPr>
            <w:r w:rsidRPr="00983E27">
              <w:rPr>
                <w:sz w:val="22"/>
                <w:szCs w:val="22"/>
              </w:rPr>
              <w:t xml:space="preserve">Angela (Pollino) </w:t>
            </w:r>
            <w:proofErr w:type="spellStart"/>
            <w:r w:rsidRPr="00983E27">
              <w:rPr>
                <w:sz w:val="22"/>
                <w:szCs w:val="22"/>
              </w:rPr>
              <w:t>Petrutz</w:t>
            </w:r>
            <w:proofErr w:type="spellEnd"/>
            <w:r w:rsidRPr="00983E27">
              <w:t>**</w:t>
            </w:r>
          </w:p>
        </w:tc>
        <w:tc>
          <w:tcPr>
            <w:tcW w:w="4770" w:type="dxa"/>
          </w:tcPr>
          <w:p w:rsidR="00543418" w:rsidRPr="00983E27" w:rsidRDefault="00543418" w:rsidP="00E87F24">
            <w:pPr>
              <w:rPr>
                <w:sz w:val="22"/>
                <w:szCs w:val="22"/>
              </w:rPr>
            </w:pPr>
            <w:r w:rsidRPr="00983E27">
              <w:rPr>
                <w:sz w:val="22"/>
                <w:szCs w:val="22"/>
              </w:rPr>
              <w:t>Algebra I and II</w:t>
            </w:r>
          </w:p>
        </w:tc>
      </w:tr>
      <w:tr w:rsidR="00543418" w:rsidRPr="00983E27" w:rsidTr="00E87F24">
        <w:trPr>
          <w:trHeight w:val="260"/>
        </w:trPr>
        <w:tc>
          <w:tcPr>
            <w:tcW w:w="3955" w:type="dxa"/>
          </w:tcPr>
          <w:p w:rsidR="00543418" w:rsidRPr="00983E27" w:rsidRDefault="00543418" w:rsidP="00E87F24">
            <w:pPr>
              <w:rPr>
                <w:sz w:val="22"/>
                <w:szCs w:val="22"/>
              </w:rPr>
            </w:pPr>
            <w:r w:rsidRPr="00983E27">
              <w:rPr>
                <w:sz w:val="22"/>
                <w:szCs w:val="22"/>
              </w:rPr>
              <w:t>Cheryl Fisher</w:t>
            </w:r>
          </w:p>
        </w:tc>
        <w:tc>
          <w:tcPr>
            <w:tcW w:w="4770" w:type="dxa"/>
          </w:tcPr>
          <w:p w:rsidR="00543418" w:rsidRPr="00983E27" w:rsidRDefault="00543418" w:rsidP="00E87F24">
            <w:pPr>
              <w:rPr>
                <w:sz w:val="22"/>
                <w:szCs w:val="22"/>
              </w:rPr>
            </w:pPr>
            <w:r w:rsidRPr="00983E27">
              <w:rPr>
                <w:sz w:val="22"/>
                <w:szCs w:val="22"/>
              </w:rPr>
              <w:t>Chemistry and Physical Science</w:t>
            </w:r>
          </w:p>
        </w:tc>
      </w:tr>
      <w:tr w:rsidR="00543418" w:rsidRPr="00983E27" w:rsidTr="00E87F24">
        <w:trPr>
          <w:trHeight w:val="414"/>
        </w:trPr>
        <w:tc>
          <w:tcPr>
            <w:tcW w:w="3955" w:type="dxa"/>
          </w:tcPr>
          <w:p w:rsidR="00543418" w:rsidRPr="00983E27" w:rsidRDefault="00543418" w:rsidP="00E87F24">
            <w:pPr>
              <w:rPr>
                <w:sz w:val="22"/>
                <w:szCs w:val="22"/>
              </w:rPr>
            </w:pPr>
            <w:r w:rsidRPr="00983E27">
              <w:rPr>
                <w:sz w:val="22"/>
                <w:szCs w:val="22"/>
              </w:rPr>
              <w:t>Jos</w:t>
            </w:r>
            <w:r>
              <w:rPr>
                <w:sz w:val="22"/>
                <w:szCs w:val="22"/>
              </w:rPr>
              <w:t>eph</w:t>
            </w:r>
            <w:r w:rsidRPr="00983E27">
              <w:rPr>
                <w:sz w:val="22"/>
                <w:szCs w:val="22"/>
              </w:rPr>
              <w:t xml:space="preserve"> Benne*</w:t>
            </w:r>
          </w:p>
        </w:tc>
        <w:tc>
          <w:tcPr>
            <w:tcW w:w="4770" w:type="dxa"/>
          </w:tcPr>
          <w:p w:rsidR="00543418" w:rsidRPr="00983E27" w:rsidRDefault="00543418" w:rsidP="00E87F24">
            <w:pPr>
              <w:rPr>
                <w:sz w:val="22"/>
                <w:szCs w:val="22"/>
              </w:rPr>
            </w:pPr>
            <w:r w:rsidRPr="00983E27">
              <w:rPr>
                <w:sz w:val="22"/>
                <w:szCs w:val="22"/>
              </w:rPr>
              <w:t>Biology</w:t>
            </w:r>
          </w:p>
          <w:p w:rsidR="00543418" w:rsidRPr="00983E27" w:rsidRDefault="00543418" w:rsidP="00E87F24">
            <w:pPr>
              <w:rPr>
                <w:sz w:val="22"/>
                <w:szCs w:val="22"/>
              </w:rPr>
            </w:pPr>
            <w:r w:rsidRPr="00983E27">
              <w:rPr>
                <w:sz w:val="22"/>
                <w:szCs w:val="22"/>
              </w:rPr>
              <w:t>Junior High Science</w:t>
            </w:r>
          </w:p>
        </w:tc>
      </w:tr>
      <w:tr w:rsidR="00543418" w:rsidRPr="00983E27" w:rsidTr="00E87F24">
        <w:trPr>
          <w:trHeight w:val="414"/>
        </w:trPr>
        <w:tc>
          <w:tcPr>
            <w:tcW w:w="3955" w:type="dxa"/>
          </w:tcPr>
          <w:p w:rsidR="00543418" w:rsidRPr="00983E27" w:rsidRDefault="00543418" w:rsidP="00E87F24">
            <w:pPr>
              <w:rPr>
                <w:sz w:val="22"/>
                <w:szCs w:val="22"/>
              </w:rPr>
            </w:pPr>
            <w:r w:rsidRPr="00983E27">
              <w:rPr>
                <w:sz w:val="22"/>
                <w:szCs w:val="22"/>
              </w:rPr>
              <w:t xml:space="preserve">John </w:t>
            </w:r>
            <w:proofErr w:type="spellStart"/>
            <w:r w:rsidRPr="00983E27">
              <w:rPr>
                <w:sz w:val="22"/>
                <w:szCs w:val="22"/>
              </w:rPr>
              <w:t>Marcucci</w:t>
            </w:r>
            <w:proofErr w:type="spellEnd"/>
            <w:r w:rsidRPr="00983E27">
              <w:rPr>
                <w:sz w:val="22"/>
                <w:szCs w:val="22"/>
              </w:rPr>
              <w:t>*</w:t>
            </w:r>
          </w:p>
        </w:tc>
        <w:tc>
          <w:tcPr>
            <w:tcW w:w="4770" w:type="dxa"/>
          </w:tcPr>
          <w:p w:rsidR="00543418" w:rsidRPr="00983E27" w:rsidRDefault="00543418" w:rsidP="00E87F24">
            <w:pPr>
              <w:rPr>
                <w:sz w:val="22"/>
                <w:szCs w:val="22"/>
              </w:rPr>
            </w:pPr>
            <w:r w:rsidRPr="00983E27">
              <w:rPr>
                <w:sz w:val="22"/>
                <w:szCs w:val="22"/>
              </w:rPr>
              <w:t>United States History I and II</w:t>
            </w:r>
          </w:p>
          <w:p w:rsidR="00543418" w:rsidRPr="00983E27" w:rsidRDefault="00543418" w:rsidP="00E87F24">
            <w:pPr>
              <w:rPr>
                <w:sz w:val="22"/>
                <w:szCs w:val="22"/>
              </w:rPr>
            </w:pPr>
            <w:r w:rsidRPr="00983E27">
              <w:rPr>
                <w:sz w:val="22"/>
                <w:szCs w:val="22"/>
              </w:rPr>
              <w:t>Junior High History</w:t>
            </w:r>
          </w:p>
        </w:tc>
      </w:tr>
      <w:tr w:rsidR="00543418" w:rsidRPr="00983E27" w:rsidTr="00E87F24">
        <w:trPr>
          <w:trHeight w:val="125"/>
        </w:trPr>
        <w:tc>
          <w:tcPr>
            <w:tcW w:w="3955" w:type="dxa"/>
          </w:tcPr>
          <w:p w:rsidR="00543418" w:rsidRPr="00983E27" w:rsidRDefault="00543418" w:rsidP="00E87F24">
            <w:pPr>
              <w:rPr>
                <w:sz w:val="22"/>
                <w:szCs w:val="22"/>
              </w:rPr>
            </w:pPr>
            <w:r w:rsidRPr="00983E27">
              <w:rPr>
                <w:sz w:val="22"/>
                <w:szCs w:val="22"/>
              </w:rPr>
              <w:t>Ashlie Gaynor*</w:t>
            </w:r>
          </w:p>
        </w:tc>
        <w:tc>
          <w:tcPr>
            <w:tcW w:w="4770" w:type="dxa"/>
          </w:tcPr>
          <w:p w:rsidR="00543418" w:rsidRPr="00983E27" w:rsidRDefault="00543418" w:rsidP="00E87F24">
            <w:pPr>
              <w:rPr>
                <w:sz w:val="22"/>
                <w:szCs w:val="22"/>
              </w:rPr>
            </w:pPr>
            <w:r w:rsidRPr="00983E27">
              <w:rPr>
                <w:sz w:val="22"/>
                <w:szCs w:val="22"/>
              </w:rPr>
              <w:t>Physical Education</w:t>
            </w:r>
          </w:p>
        </w:tc>
      </w:tr>
      <w:tr w:rsidR="00543418" w:rsidRPr="00983E27" w:rsidTr="00E87F24">
        <w:trPr>
          <w:trHeight w:val="215"/>
        </w:trPr>
        <w:tc>
          <w:tcPr>
            <w:tcW w:w="3955" w:type="dxa"/>
          </w:tcPr>
          <w:p w:rsidR="00543418" w:rsidRPr="00983E27" w:rsidRDefault="00543418" w:rsidP="00E87F24">
            <w:pPr>
              <w:rPr>
                <w:sz w:val="22"/>
                <w:szCs w:val="22"/>
              </w:rPr>
            </w:pPr>
            <w:r w:rsidRPr="00983E27">
              <w:rPr>
                <w:sz w:val="22"/>
                <w:szCs w:val="22"/>
              </w:rPr>
              <w:t>Jos</w:t>
            </w:r>
            <w:r>
              <w:rPr>
                <w:sz w:val="22"/>
                <w:szCs w:val="22"/>
              </w:rPr>
              <w:t>eph</w:t>
            </w:r>
            <w:r w:rsidRPr="00983E27">
              <w:rPr>
                <w:sz w:val="22"/>
                <w:szCs w:val="22"/>
              </w:rPr>
              <w:t xml:space="preserve"> </w:t>
            </w:r>
            <w:proofErr w:type="spellStart"/>
            <w:r w:rsidRPr="00983E27">
              <w:rPr>
                <w:sz w:val="22"/>
                <w:szCs w:val="22"/>
              </w:rPr>
              <w:t>Duca</w:t>
            </w:r>
            <w:proofErr w:type="spellEnd"/>
          </w:p>
        </w:tc>
        <w:tc>
          <w:tcPr>
            <w:tcW w:w="4770" w:type="dxa"/>
          </w:tcPr>
          <w:p w:rsidR="00543418" w:rsidRPr="00983E27" w:rsidRDefault="00543418" w:rsidP="00E87F24">
            <w:pPr>
              <w:rPr>
                <w:sz w:val="22"/>
                <w:szCs w:val="22"/>
              </w:rPr>
            </w:pPr>
            <w:r w:rsidRPr="00983E27">
              <w:rPr>
                <w:sz w:val="22"/>
                <w:szCs w:val="22"/>
              </w:rPr>
              <w:t>Physical Education</w:t>
            </w:r>
          </w:p>
        </w:tc>
      </w:tr>
      <w:tr w:rsidR="00543418" w:rsidRPr="00983E27" w:rsidTr="00E87F24">
        <w:trPr>
          <w:trHeight w:val="224"/>
        </w:trPr>
        <w:tc>
          <w:tcPr>
            <w:tcW w:w="3955" w:type="dxa"/>
          </w:tcPr>
          <w:p w:rsidR="00543418" w:rsidRPr="00983E27" w:rsidRDefault="00543418" w:rsidP="00E87F24">
            <w:pPr>
              <w:rPr>
                <w:sz w:val="22"/>
                <w:szCs w:val="22"/>
              </w:rPr>
            </w:pPr>
            <w:r w:rsidRPr="00983E27">
              <w:rPr>
                <w:sz w:val="22"/>
                <w:szCs w:val="22"/>
              </w:rPr>
              <w:t>Kristin Martin</w:t>
            </w:r>
            <w:r w:rsidRPr="00983E27">
              <w:t>**</w:t>
            </w:r>
          </w:p>
        </w:tc>
        <w:tc>
          <w:tcPr>
            <w:tcW w:w="4770" w:type="dxa"/>
          </w:tcPr>
          <w:p w:rsidR="00543418" w:rsidRPr="00983E27" w:rsidRDefault="00543418" w:rsidP="00E87F24">
            <w:pPr>
              <w:rPr>
                <w:sz w:val="22"/>
                <w:szCs w:val="22"/>
              </w:rPr>
            </w:pPr>
            <w:r w:rsidRPr="00983E27">
              <w:rPr>
                <w:sz w:val="22"/>
                <w:szCs w:val="22"/>
              </w:rPr>
              <w:t>Junior High English</w:t>
            </w:r>
          </w:p>
        </w:tc>
      </w:tr>
      <w:tr w:rsidR="00543418" w:rsidRPr="00983E27" w:rsidTr="00E87F24">
        <w:trPr>
          <w:trHeight w:val="391"/>
        </w:trPr>
        <w:tc>
          <w:tcPr>
            <w:tcW w:w="3955" w:type="dxa"/>
          </w:tcPr>
          <w:p w:rsidR="00543418" w:rsidRPr="00983E27" w:rsidRDefault="00543418" w:rsidP="00E87F24">
            <w:pPr>
              <w:rPr>
                <w:sz w:val="22"/>
                <w:szCs w:val="22"/>
              </w:rPr>
            </w:pPr>
            <w:r w:rsidRPr="00983E27">
              <w:rPr>
                <w:sz w:val="22"/>
                <w:szCs w:val="22"/>
              </w:rPr>
              <w:t>Janice Esters*</w:t>
            </w:r>
          </w:p>
        </w:tc>
        <w:tc>
          <w:tcPr>
            <w:tcW w:w="4770" w:type="dxa"/>
          </w:tcPr>
          <w:p w:rsidR="00543418" w:rsidRPr="00983E27" w:rsidRDefault="00543418" w:rsidP="00E87F24">
            <w:pPr>
              <w:rPr>
                <w:sz w:val="22"/>
                <w:szCs w:val="22"/>
              </w:rPr>
            </w:pPr>
            <w:r w:rsidRPr="00983E27">
              <w:rPr>
                <w:sz w:val="22"/>
                <w:szCs w:val="22"/>
              </w:rPr>
              <w:t>Nurse (Elementary Summer School nurse also covers this program)</w:t>
            </w:r>
          </w:p>
        </w:tc>
      </w:tr>
    </w:tbl>
    <w:p w:rsidR="00543418" w:rsidRPr="00983E27" w:rsidRDefault="00543418" w:rsidP="00543418">
      <w:pPr>
        <w:spacing w:after="0" w:line="240" w:lineRule="auto"/>
        <w:ind w:left="630"/>
      </w:pPr>
      <w:r w:rsidRPr="00983E27">
        <w:t xml:space="preserve">*These staff members were also approved by the Board of Education for the 2015 Summer School   </w:t>
      </w:r>
    </w:p>
    <w:p w:rsidR="00543418" w:rsidRPr="00983E27" w:rsidRDefault="00543418" w:rsidP="00543418">
      <w:pPr>
        <w:spacing w:after="0" w:line="240" w:lineRule="auto"/>
        <w:ind w:left="630"/>
      </w:pPr>
      <w:r w:rsidRPr="00983E27">
        <w:t xml:space="preserve">   program.</w:t>
      </w:r>
    </w:p>
    <w:p w:rsidR="00543418" w:rsidRDefault="00543418" w:rsidP="00543418">
      <w:pPr>
        <w:spacing w:after="0" w:line="240" w:lineRule="auto"/>
        <w:ind w:left="630"/>
      </w:pPr>
      <w:r w:rsidRPr="00983E27">
        <w:t>**Out of district employees</w:t>
      </w:r>
    </w:p>
    <w:p w:rsidR="00543418" w:rsidRDefault="00543418" w:rsidP="00543418">
      <w:pPr>
        <w:spacing w:after="0" w:line="240" w:lineRule="auto"/>
        <w:ind w:left="630"/>
      </w:pPr>
    </w:p>
    <w:p w:rsidR="00543418" w:rsidRDefault="00543418" w:rsidP="00543418">
      <w:pPr>
        <w:spacing w:after="0" w:line="240" w:lineRule="auto"/>
        <w:ind w:left="630"/>
      </w:pPr>
      <w:r w:rsidRPr="00332940">
        <w:rPr>
          <w:u w:val="single"/>
        </w:rPr>
        <w:t>Informational</w:t>
      </w:r>
      <w:r>
        <w:t>:  Teachers (11-422-100-10101-003), Nurse (11-422-200-104-00-003)</w:t>
      </w:r>
    </w:p>
    <w:p w:rsidR="00543418" w:rsidRDefault="00543418" w:rsidP="00543418"/>
    <w:p w:rsidR="00543418" w:rsidRDefault="00543418" w:rsidP="00543418">
      <w:pPr>
        <w:numPr>
          <w:ilvl w:val="0"/>
          <w:numId w:val="1"/>
        </w:numPr>
        <w:spacing w:after="0" w:line="240" w:lineRule="auto"/>
        <w:contextualSpacing/>
        <w:rPr>
          <w:rFonts w:eastAsia="Calibri"/>
        </w:rPr>
      </w:pPr>
      <w:r>
        <w:rPr>
          <w:rFonts w:eastAsia="Calibri"/>
        </w:rPr>
        <w:t xml:space="preserve">Recommend approval of the following staff members to operate the 2016 Summer Feeding Program.  </w:t>
      </w:r>
    </w:p>
    <w:p w:rsidR="00543418" w:rsidRDefault="00543418" w:rsidP="00543418">
      <w:pPr>
        <w:spacing w:after="0" w:line="240" w:lineRule="auto"/>
        <w:ind w:left="1080"/>
        <w:contextualSpacing/>
        <w:rPr>
          <w:rFonts w:eastAsia="Calibri"/>
        </w:rPr>
      </w:pPr>
    </w:p>
    <w:tbl>
      <w:tblPr>
        <w:tblStyle w:val="TableGrid"/>
        <w:tblW w:w="0" w:type="auto"/>
        <w:tblInd w:w="511" w:type="dxa"/>
        <w:tblLook w:val="04A0" w:firstRow="1" w:lastRow="0" w:firstColumn="1" w:lastColumn="0" w:noHBand="0" w:noVBand="1"/>
      </w:tblPr>
      <w:tblGrid>
        <w:gridCol w:w="2161"/>
        <w:gridCol w:w="1294"/>
        <w:gridCol w:w="1027"/>
        <w:gridCol w:w="962"/>
        <w:gridCol w:w="1111"/>
        <w:gridCol w:w="1173"/>
        <w:gridCol w:w="1111"/>
      </w:tblGrid>
      <w:tr w:rsidR="00543418" w:rsidTr="00E87F24">
        <w:trPr>
          <w:trHeight w:val="494"/>
        </w:trPr>
        <w:tc>
          <w:tcPr>
            <w:tcW w:w="216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rPr>
                <w:b/>
              </w:rPr>
            </w:pPr>
            <w:r>
              <w:rPr>
                <w:b/>
              </w:rPr>
              <w:t>Position</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rPr>
                <w:b/>
              </w:rPr>
            </w:pPr>
            <w:r>
              <w:rPr>
                <w:b/>
              </w:rPr>
              <w:t>Employee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rPr>
                <w:b/>
              </w:rPr>
            </w:pPr>
            <w:r>
              <w:rPr>
                <w:b/>
              </w:rPr>
              <w:t>Salary per Hour</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rPr>
                <w:b/>
              </w:rPr>
            </w:pPr>
            <w:r>
              <w:rPr>
                <w:b/>
              </w:rPr>
              <w:t>Days of Work</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rPr>
                <w:b/>
              </w:rPr>
            </w:pPr>
            <w:r>
              <w:rPr>
                <w:b/>
              </w:rPr>
              <w:t>Work Hours per Day</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rPr>
                <w:b/>
              </w:rPr>
            </w:pPr>
            <w:r>
              <w:rPr>
                <w:b/>
              </w:rPr>
              <w:t>Total</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rPr>
                <w:b/>
              </w:rPr>
            </w:pPr>
            <w:r>
              <w:rPr>
                <w:b/>
              </w:rPr>
              <w:t>Work Hours</w:t>
            </w:r>
          </w:p>
        </w:tc>
      </w:tr>
      <w:tr w:rsidR="00543418" w:rsidTr="00E87F24">
        <w:tc>
          <w:tcPr>
            <w:tcW w:w="216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Director</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Nicholas Carbo</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Note 1</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45</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NA</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NA</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7:30 AM- 1:30 PM</w:t>
            </w:r>
          </w:p>
        </w:tc>
      </w:tr>
      <w:tr w:rsidR="00543418" w:rsidTr="00E87F24">
        <w:tc>
          <w:tcPr>
            <w:tcW w:w="216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Site Supervisor Paulsboro High School/Cook/Server</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Irene Riddell</w:t>
            </w:r>
          </w:p>
          <w:p w:rsidR="00543418" w:rsidRDefault="00543418" w:rsidP="00E87F24">
            <w:pPr>
              <w:tabs>
                <w:tab w:val="left" w:pos="1440"/>
              </w:tabs>
              <w:jc w:val="center"/>
            </w:pPr>
            <w:r>
              <w:t>Note 2</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$13.00</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35</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5</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$2,275.00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7:30 AM 12:30 PM</w:t>
            </w:r>
          </w:p>
        </w:tc>
      </w:tr>
      <w:tr w:rsidR="00543418" w:rsidTr="00E87F24">
        <w:tc>
          <w:tcPr>
            <w:tcW w:w="216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Worker PHS</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Ann Marie Thompson</w:t>
            </w:r>
          </w:p>
          <w:p w:rsidR="00543418" w:rsidRDefault="00543418" w:rsidP="00E87F24">
            <w:pPr>
              <w:tabs>
                <w:tab w:val="left" w:pos="1440"/>
              </w:tabs>
              <w:jc w:val="center"/>
            </w:pPr>
            <w:r>
              <w:t>Note 2</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$10.50</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35</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4</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$1,470.00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7:45 AM- 12:30 PM</w:t>
            </w:r>
          </w:p>
        </w:tc>
      </w:tr>
      <w:tr w:rsidR="00543418" w:rsidTr="00E87F24">
        <w:tc>
          <w:tcPr>
            <w:tcW w:w="216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 xml:space="preserve">Site Supervisor Loudenslager/Paulsboro High School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Linda Brandt</w:t>
            </w:r>
          </w:p>
          <w:p w:rsidR="00543418" w:rsidRDefault="00543418" w:rsidP="00E87F24">
            <w:pPr>
              <w:tabs>
                <w:tab w:val="left" w:pos="1440"/>
              </w:tabs>
              <w:jc w:val="center"/>
            </w:pPr>
            <w:r>
              <w:t>Note 2</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$11.00</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19</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5</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$1,045.00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7:15 AM-12:15 PM</w:t>
            </w:r>
          </w:p>
        </w:tc>
      </w:tr>
      <w:tr w:rsidR="00543418" w:rsidTr="00E87F24">
        <w:tc>
          <w:tcPr>
            <w:tcW w:w="216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 xml:space="preserve">Worker Loudenslager /Paulsboro High School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Kimberly Parker</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$10.50</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19</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4</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$798.00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8:00 AM-12:00 PM</w:t>
            </w:r>
          </w:p>
        </w:tc>
      </w:tr>
      <w:tr w:rsidR="00543418" w:rsidTr="00E87F24">
        <w:trPr>
          <w:trHeight w:val="42"/>
        </w:trPr>
        <w:tc>
          <w:tcPr>
            <w:tcW w:w="216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proofErr w:type="spellStart"/>
            <w:r>
              <w:t>Nutri</w:t>
            </w:r>
            <w:proofErr w:type="spellEnd"/>
            <w:r>
              <w:t>-Serve Substitutes</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543418" w:rsidRPr="00543CDB" w:rsidRDefault="00543418" w:rsidP="00E87F24">
            <w:pPr>
              <w:tabs>
                <w:tab w:val="left" w:pos="1440"/>
              </w:tabs>
              <w:jc w:val="center"/>
              <w:rPr>
                <w:sz w:val="22"/>
                <w:szCs w:val="22"/>
              </w:rPr>
            </w:pPr>
            <w:r w:rsidRPr="00543CDB">
              <w:t>Diane Webber</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43418" w:rsidRPr="00543CDB" w:rsidRDefault="00543418" w:rsidP="00E87F24">
            <w:pPr>
              <w:tabs>
                <w:tab w:val="left" w:pos="1440"/>
              </w:tabs>
              <w:jc w:val="center"/>
            </w:pPr>
            <w:r w:rsidRPr="00543CDB">
              <w:t>$8.50</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543418" w:rsidRPr="00543CDB" w:rsidRDefault="00543418" w:rsidP="00E87F24">
            <w:pPr>
              <w:tabs>
                <w:tab w:val="left" w:pos="1440"/>
              </w:tabs>
              <w:jc w:val="center"/>
              <w:rPr>
                <w:sz w:val="22"/>
                <w:szCs w:val="22"/>
              </w:rPr>
            </w:pPr>
            <w:r w:rsidRPr="00543CDB">
              <w:t>As Needed</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Pr="00543CDB" w:rsidRDefault="00543418" w:rsidP="00E87F24">
            <w:pPr>
              <w:tabs>
                <w:tab w:val="left" w:pos="1440"/>
              </w:tabs>
              <w:jc w:val="center"/>
            </w:pPr>
            <w:r w:rsidRPr="00543CDB">
              <w:t>As Needed</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543418" w:rsidRPr="00543CDB" w:rsidRDefault="00543418" w:rsidP="00E87F24">
            <w:pPr>
              <w:tabs>
                <w:tab w:val="left" w:pos="1440"/>
              </w:tabs>
              <w:jc w:val="center"/>
            </w:pPr>
            <w:r w:rsidRPr="00543CDB">
              <w:t>NA</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Pr="00543CDB" w:rsidRDefault="00543418" w:rsidP="00E87F24">
            <w:pPr>
              <w:tabs>
                <w:tab w:val="left" w:pos="1440"/>
              </w:tabs>
              <w:jc w:val="center"/>
            </w:pPr>
            <w:r w:rsidRPr="00543CDB">
              <w:t>As Needed</w:t>
            </w:r>
          </w:p>
        </w:tc>
      </w:tr>
      <w:tr w:rsidR="00543418" w:rsidRPr="00543CDB" w:rsidTr="00E87F24">
        <w:trPr>
          <w:trHeight w:val="602"/>
        </w:trPr>
        <w:tc>
          <w:tcPr>
            <w:tcW w:w="2161"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Substitutes</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543418" w:rsidRPr="00543CDB" w:rsidRDefault="00543418" w:rsidP="00E87F24">
            <w:pPr>
              <w:tabs>
                <w:tab w:val="left" w:pos="1440"/>
              </w:tabs>
              <w:jc w:val="center"/>
            </w:pPr>
            <w:r>
              <w:t>Linda Brand</w:t>
            </w:r>
            <w:r w:rsidRPr="00543CDB">
              <w:t>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543418" w:rsidRPr="00543CDB" w:rsidRDefault="00543418" w:rsidP="00E87F24">
            <w:pPr>
              <w:tabs>
                <w:tab w:val="left" w:pos="1440"/>
              </w:tabs>
              <w:jc w:val="center"/>
            </w:pPr>
            <w:r w:rsidRPr="00543CDB">
              <w:t>$11.00</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543418" w:rsidRPr="00543CDB" w:rsidRDefault="00543418" w:rsidP="00E87F24">
            <w:pPr>
              <w:tabs>
                <w:tab w:val="left" w:pos="1440"/>
              </w:tabs>
              <w:jc w:val="center"/>
            </w:pPr>
            <w:r w:rsidRPr="00543CDB">
              <w:t>As Needed</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Pr="00543CDB" w:rsidRDefault="00543418" w:rsidP="00E87F24">
            <w:pPr>
              <w:tabs>
                <w:tab w:val="left" w:pos="1440"/>
              </w:tabs>
              <w:jc w:val="center"/>
            </w:pPr>
            <w:r w:rsidRPr="00543CDB">
              <w:t>As Needed</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543418" w:rsidRPr="00543CDB" w:rsidRDefault="00543418" w:rsidP="00E87F24">
            <w:pPr>
              <w:tabs>
                <w:tab w:val="left" w:pos="1440"/>
              </w:tabs>
              <w:jc w:val="center"/>
            </w:pPr>
            <w:r w:rsidRPr="00543CDB">
              <w:t>NA</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43418" w:rsidRPr="00543CDB" w:rsidRDefault="00543418" w:rsidP="00E87F24">
            <w:pPr>
              <w:tabs>
                <w:tab w:val="left" w:pos="1440"/>
              </w:tabs>
              <w:jc w:val="center"/>
            </w:pPr>
            <w:r w:rsidRPr="00543CDB">
              <w:t>As Needed</w:t>
            </w:r>
          </w:p>
        </w:tc>
      </w:tr>
      <w:tr w:rsidR="00543418" w:rsidTr="00E87F24">
        <w:tc>
          <w:tcPr>
            <w:tcW w:w="6555" w:type="dxa"/>
            <w:gridSpan w:val="5"/>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Total</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543418" w:rsidRDefault="00543418" w:rsidP="00E87F24">
            <w:pPr>
              <w:tabs>
                <w:tab w:val="left" w:pos="1440"/>
              </w:tabs>
              <w:jc w:val="center"/>
            </w:pPr>
            <w:r>
              <w:t>$5,588.00</w:t>
            </w:r>
          </w:p>
        </w:tc>
        <w:tc>
          <w:tcPr>
            <w:tcW w:w="1111" w:type="dxa"/>
            <w:tcBorders>
              <w:top w:val="single" w:sz="4" w:space="0" w:color="000000"/>
              <w:left w:val="single" w:sz="4" w:space="0" w:color="000000"/>
              <w:bottom w:val="single" w:sz="4" w:space="0" w:color="000000"/>
              <w:right w:val="single" w:sz="4" w:space="0" w:color="000000"/>
            </w:tcBorders>
            <w:vAlign w:val="center"/>
          </w:tcPr>
          <w:p w:rsidR="00543418" w:rsidRDefault="00543418" w:rsidP="00E87F24">
            <w:pPr>
              <w:tabs>
                <w:tab w:val="left" w:pos="1440"/>
              </w:tabs>
              <w:jc w:val="center"/>
            </w:pPr>
          </w:p>
        </w:tc>
      </w:tr>
    </w:tbl>
    <w:p w:rsidR="00543418" w:rsidRDefault="00543418" w:rsidP="00543418">
      <w:pPr>
        <w:tabs>
          <w:tab w:val="left" w:pos="720"/>
          <w:tab w:val="left" w:pos="1440"/>
        </w:tabs>
        <w:spacing w:after="0" w:line="240" w:lineRule="auto"/>
        <w:ind w:left="720"/>
        <w:rPr>
          <w:u w:val="single"/>
        </w:rPr>
      </w:pPr>
    </w:p>
    <w:p w:rsidR="00543418" w:rsidRDefault="00543418" w:rsidP="00543418">
      <w:pPr>
        <w:tabs>
          <w:tab w:val="left" w:pos="1080"/>
          <w:tab w:val="left" w:pos="1440"/>
        </w:tabs>
        <w:spacing w:after="0" w:line="240" w:lineRule="auto"/>
        <w:ind w:left="1080"/>
      </w:pPr>
      <w:r>
        <w:t>Note 1:</w:t>
      </w:r>
      <w:r>
        <w:tab/>
        <w:t xml:space="preserve">Mr. Carbo is employed by </w:t>
      </w:r>
      <w:proofErr w:type="spellStart"/>
      <w:r>
        <w:t>Nutri</w:t>
      </w:r>
      <w:proofErr w:type="spellEnd"/>
      <w:r>
        <w:t>-Serve.</w:t>
      </w:r>
    </w:p>
    <w:p w:rsidR="00543418" w:rsidRDefault="00543418" w:rsidP="00543418">
      <w:pPr>
        <w:tabs>
          <w:tab w:val="left" w:pos="1080"/>
          <w:tab w:val="left" w:pos="1440"/>
        </w:tabs>
        <w:spacing w:after="0" w:line="240" w:lineRule="auto"/>
        <w:ind w:left="1080"/>
      </w:pPr>
      <w:r>
        <w:t>Note 2:</w:t>
      </w:r>
      <w:r>
        <w:tab/>
        <w:t>These employees also worked in the 2015 Summer Feeding Program.</w:t>
      </w:r>
    </w:p>
    <w:p w:rsidR="00543418" w:rsidRDefault="00543418" w:rsidP="00543418">
      <w:pPr>
        <w:tabs>
          <w:tab w:val="left" w:pos="1080"/>
          <w:tab w:val="left" w:pos="1440"/>
        </w:tabs>
        <w:spacing w:after="0" w:line="240" w:lineRule="auto"/>
        <w:ind w:left="1080"/>
      </w:pPr>
    </w:p>
    <w:p w:rsidR="00543418" w:rsidRDefault="00543418" w:rsidP="00543418">
      <w:pPr>
        <w:tabs>
          <w:tab w:val="left" w:pos="1080"/>
          <w:tab w:val="left" w:pos="1440"/>
        </w:tabs>
        <w:spacing w:after="0" w:line="240" w:lineRule="auto"/>
        <w:ind w:left="1080"/>
      </w:pPr>
      <w:r>
        <w:rPr>
          <w:u w:val="single"/>
        </w:rPr>
        <w:t>Informational</w:t>
      </w:r>
      <w:r>
        <w:t xml:space="preserve">: Paulsboro is considered a high need community so all children 0-18 are entitled to breakfast and lunch during the summer recess.  The Federal Child Nutrition Program reimburses the district for meals served.   </w:t>
      </w:r>
    </w:p>
    <w:p w:rsidR="00543418" w:rsidRDefault="00543418" w:rsidP="00543418">
      <w:pPr>
        <w:tabs>
          <w:tab w:val="left" w:pos="1080"/>
          <w:tab w:val="left" w:pos="1440"/>
        </w:tabs>
        <w:spacing w:after="0" w:line="240" w:lineRule="auto"/>
        <w:ind w:left="1080"/>
      </w:pPr>
    </w:p>
    <w:p w:rsidR="00543418" w:rsidRDefault="00543418" w:rsidP="00543418">
      <w:pPr>
        <w:tabs>
          <w:tab w:val="left" w:pos="1080"/>
          <w:tab w:val="left" w:pos="1440"/>
        </w:tabs>
        <w:spacing w:after="0" w:line="240" w:lineRule="auto"/>
        <w:ind w:left="1080"/>
      </w:pPr>
      <w:r>
        <w:t>Paulsboro High School – 6/27/16 – 8/27/16 (Monday through Thursday)</w:t>
      </w:r>
    </w:p>
    <w:p w:rsidR="00543418" w:rsidRDefault="00543418" w:rsidP="00543418">
      <w:pPr>
        <w:tabs>
          <w:tab w:val="left" w:pos="1080"/>
          <w:tab w:val="left" w:pos="1440"/>
        </w:tabs>
        <w:spacing w:after="0" w:line="240" w:lineRule="auto"/>
        <w:ind w:left="1080"/>
      </w:pPr>
      <w:r>
        <w:t>Breakfast – 7:45AM – 8:45AM</w:t>
      </w:r>
    </w:p>
    <w:p w:rsidR="00543418" w:rsidRDefault="00543418" w:rsidP="00543418">
      <w:pPr>
        <w:tabs>
          <w:tab w:val="left" w:pos="1080"/>
          <w:tab w:val="left" w:pos="1440"/>
        </w:tabs>
        <w:spacing w:after="0" w:line="240" w:lineRule="auto"/>
        <w:ind w:left="1080"/>
      </w:pPr>
      <w:r>
        <w:t>Lunch – 10:30AM – 12:30PM</w:t>
      </w:r>
    </w:p>
    <w:p w:rsidR="00543418" w:rsidRDefault="00543418" w:rsidP="00543418">
      <w:pPr>
        <w:tabs>
          <w:tab w:val="left" w:pos="1080"/>
          <w:tab w:val="left" w:pos="1440"/>
        </w:tabs>
        <w:spacing w:after="0" w:line="240" w:lineRule="auto"/>
        <w:ind w:left="1080"/>
      </w:pPr>
    </w:p>
    <w:p w:rsidR="00543418" w:rsidRDefault="00543418" w:rsidP="00543418">
      <w:pPr>
        <w:tabs>
          <w:tab w:val="left" w:pos="1080"/>
          <w:tab w:val="left" w:pos="1440"/>
        </w:tabs>
        <w:spacing w:after="0" w:line="240" w:lineRule="auto"/>
        <w:ind w:left="1080"/>
      </w:pPr>
      <w:r>
        <w:t>Loudenslager School – 6/27/16 – 8/1/16 (Monday through Thursday)</w:t>
      </w:r>
    </w:p>
    <w:p w:rsidR="00543418" w:rsidRDefault="00543418" w:rsidP="00543418">
      <w:pPr>
        <w:tabs>
          <w:tab w:val="left" w:pos="1080"/>
          <w:tab w:val="left" w:pos="1440"/>
        </w:tabs>
        <w:spacing w:after="0" w:line="240" w:lineRule="auto"/>
        <w:ind w:left="1080"/>
      </w:pPr>
      <w:r>
        <w:t>Breakfast – 8:00AM – 9:00AM</w:t>
      </w:r>
    </w:p>
    <w:p w:rsidR="00543418" w:rsidRDefault="00543418" w:rsidP="00543418">
      <w:pPr>
        <w:tabs>
          <w:tab w:val="left" w:pos="1080"/>
          <w:tab w:val="left" w:pos="1440"/>
        </w:tabs>
        <w:spacing w:after="0" w:line="240" w:lineRule="auto"/>
        <w:ind w:left="1080"/>
      </w:pPr>
      <w:r>
        <w:t>Lunch – 11:00AM – 12:00PM</w:t>
      </w:r>
    </w:p>
    <w:p w:rsidR="00543418" w:rsidRDefault="00543418" w:rsidP="00543418">
      <w:pPr>
        <w:tabs>
          <w:tab w:val="left" w:pos="1080"/>
          <w:tab w:val="left" w:pos="1440"/>
        </w:tabs>
        <w:spacing w:after="0" w:line="240" w:lineRule="auto"/>
        <w:ind w:left="1080"/>
      </w:pPr>
    </w:p>
    <w:p w:rsidR="00543418" w:rsidRDefault="00543418" w:rsidP="00543418">
      <w:pPr>
        <w:tabs>
          <w:tab w:val="left" w:pos="1080"/>
          <w:tab w:val="left" w:pos="1440"/>
        </w:tabs>
        <w:spacing w:after="0" w:line="240" w:lineRule="auto"/>
        <w:ind w:left="1080"/>
      </w:pPr>
      <w:r>
        <w:t>Billingsport School will be closed due to construction.</w:t>
      </w:r>
    </w:p>
    <w:p w:rsidR="00004FD0" w:rsidRDefault="00004FD0" w:rsidP="00004FD0">
      <w:pPr>
        <w:tabs>
          <w:tab w:val="left" w:pos="1080"/>
        </w:tabs>
      </w:pPr>
    </w:p>
    <w:p w:rsidR="007A10B6" w:rsidRDefault="007A10B6" w:rsidP="00004FD0">
      <w:pPr>
        <w:tabs>
          <w:tab w:val="left" w:pos="1080"/>
        </w:tabs>
      </w:pPr>
    </w:p>
    <w:p w:rsidR="00004FD0" w:rsidRPr="001373BB" w:rsidRDefault="00004FD0" w:rsidP="00004FD0">
      <w:pPr>
        <w:tabs>
          <w:tab w:val="left" w:pos="1080"/>
        </w:tabs>
      </w:pPr>
      <w:r w:rsidRPr="001373BB">
        <w:lastRenderedPageBreak/>
        <w:t>ROLL CALL</w:t>
      </w:r>
    </w:p>
    <w:p w:rsidR="00004FD0" w:rsidRPr="001373BB" w:rsidRDefault="00004FD0" w:rsidP="00004FD0">
      <w:pPr>
        <w:tabs>
          <w:tab w:val="left" w:pos="1080"/>
        </w:tabs>
      </w:pPr>
      <w:r w:rsidRPr="001373BB">
        <w:t>Roll Call Vote: Ms. Dunn, Ms. Eastlack, Mr. Hamilton</w:t>
      </w:r>
      <w:r w:rsidR="00E92C12">
        <w:t xml:space="preserve"> </w:t>
      </w:r>
      <w:r w:rsidR="00E92C12" w:rsidRPr="00447F19">
        <w:rPr>
          <w:sz w:val="20"/>
          <w:szCs w:val="20"/>
        </w:rPr>
        <w:t>(</w:t>
      </w:r>
      <w:r w:rsidR="00E92C12">
        <w:rPr>
          <w:sz w:val="20"/>
          <w:szCs w:val="20"/>
        </w:rPr>
        <w:t>*</w:t>
      </w:r>
      <w:r w:rsidR="00E92C12" w:rsidRPr="00447F19">
        <w:rPr>
          <w:sz w:val="20"/>
          <w:szCs w:val="20"/>
        </w:rPr>
        <w:t>Abstained on Item</w:t>
      </w:r>
      <w:r w:rsidR="00E92C12">
        <w:rPr>
          <w:sz w:val="20"/>
          <w:szCs w:val="20"/>
        </w:rPr>
        <w:t xml:space="preserve"> E)</w:t>
      </w:r>
      <w:r w:rsidRPr="001373BB">
        <w:t>, Mr. Hughes,</w:t>
      </w:r>
      <w:r>
        <w:t xml:space="preserve"> </w:t>
      </w:r>
      <w:r w:rsidRPr="001373BB">
        <w:t xml:space="preserve">Mr. Lisa, Mrs. Lozada-Shaw, Mrs. Priest, </w:t>
      </w:r>
      <w:r w:rsidRPr="00C00266">
        <w:t>Mr. Ridinger</w:t>
      </w:r>
      <w:r w:rsidRPr="00EC665D">
        <w:t>, Mrs. Stevenson</w:t>
      </w:r>
      <w:r>
        <w:t>,</w:t>
      </w:r>
      <w:r w:rsidRPr="005C440B">
        <w:t xml:space="preserve"> </w:t>
      </w:r>
      <w:r w:rsidRPr="001373BB">
        <w:t xml:space="preserve">and Mr. Walter voting </w:t>
      </w:r>
      <w:r>
        <w:t>10</w:t>
      </w:r>
      <w:r w:rsidRPr="001373BB">
        <w:t xml:space="preserve"> YES</w:t>
      </w:r>
      <w:r>
        <w:t>.</w:t>
      </w:r>
    </w:p>
    <w:p w:rsidR="00004FD0" w:rsidRDefault="00004FD0" w:rsidP="00004FD0">
      <w:pPr>
        <w:tabs>
          <w:tab w:val="decimal" w:pos="360"/>
          <w:tab w:val="left" w:pos="720"/>
          <w:tab w:val="left" w:pos="1080"/>
          <w:tab w:val="left" w:pos="1440"/>
        </w:tabs>
        <w:ind w:right="-360"/>
        <w:jc w:val="right"/>
      </w:pPr>
      <w:r w:rsidRPr="001373BB">
        <w:t>Motion carried</w:t>
      </w:r>
    </w:p>
    <w:p w:rsidR="007A10B6" w:rsidRDefault="007A10B6" w:rsidP="00004FD0">
      <w:pPr>
        <w:tabs>
          <w:tab w:val="left" w:pos="720"/>
          <w:tab w:val="left" w:pos="1080"/>
          <w:tab w:val="left" w:pos="4320"/>
        </w:tabs>
      </w:pPr>
    </w:p>
    <w:p w:rsidR="00004FD0" w:rsidRDefault="00004FD0" w:rsidP="007A10B6">
      <w:pPr>
        <w:tabs>
          <w:tab w:val="left" w:pos="720"/>
          <w:tab w:val="left" w:pos="1080"/>
          <w:tab w:val="left" w:pos="4320"/>
        </w:tabs>
        <w:spacing w:line="240" w:lineRule="auto"/>
        <w:contextualSpacing/>
      </w:pPr>
      <w:r w:rsidRPr="003155E7">
        <w:t xml:space="preserve">Motion by </w:t>
      </w:r>
      <w:r w:rsidR="007A10B6">
        <w:t>Lozada-Shaw</w:t>
      </w:r>
      <w:r>
        <w:t>,</w:t>
      </w:r>
      <w:r w:rsidRPr="003155E7">
        <w:t xml:space="preserve"> seconded by </w:t>
      </w:r>
      <w:r w:rsidR="007A10B6">
        <w:t>Walter</w:t>
      </w:r>
      <w:r w:rsidR="007A10B6" w:rsidRPr="003155E7">
        <w:t xml:space="preserve"> </w:t>
      </w:r>
      <w:r w:rsidRPr="003155E7">
        <w:t>to accept the Superintendent</w:t>
      </w:r>
      <w:r>
        <w:t>’s recommendation to approve</w:t>
      </w:r>
    </w:p>
    <w:p w:rsidR="00004FD0" w:rsidRPr="00FB1B4F" w:rsidRDefault="00004FD0" w:rsidP="007A10B6">
      <w:pPr>
        <w:spacing w:line="240" w:lineRule="auto"/>
        <w:contextualSpacing/>
      </w:pPr>
      <w:r>
        <w:t>items P</w:t>
      </w:r>
      <w:r w:rsidRPr="003155E7">
        <w:t xml:space="preserve"> – </w:t>
      </w:r>
      <w:r>
        <w:t>W</w:t>
      </w:r>
      <w:r w:rsidRPr="003155E7">
        <w:t>:</w:t>
      </w:r>
    </w:p>
    <w:p w:rsidR="00543418" w:rsidRDefault="00543418" w:rsidP="00543418">
      <w:pPr>
        <w:pStyle w:val="ListParagraph"/>
        <w:numPr>
          <w:ilvl w:val="0"/>
          <w:numId w:val="1"/>
        </w:numPr>
        <w:spacing w:after="0" w:line="240" w:lineRule="auto"/>
        <w:rPr>
          <w:rFonts w:ascii="Times New Roman" w:hAnsi="Times New Roman"/>
        </w:rPr>
      </w:pPr>
      <w:r w:rsidRPr="006D2C86">
        <w:rPr>
          <w:rFonts w:ascii="Times New Roman" w:hAnsi="Times New Roman"/>
        </w:rPr>
        <w:t xml:space="preserve">Recommend approval of the </w:t>
      </w:r>
      <w:r>
        <w:rPr>
          <w:rFonts w:ascii="Times New Roman" w:hAnsi="Times New Roman"/>
        </w:rPr>
        <w:t xml:space="preserve">following </w:t>
      </w:r>
      <w:r w:rsidRPr="006D2C86">
        <w:rPr>
          <w:rFonts w:ascii="Times New Roman" w:hAnsi="Times New Roman"/>
        </w:rPr>
        <w:t>staff for the ele</w:t>
      </w:r>
      <w:r>
        <w:rPr>
          <w:rFonts w:ascii="Times New Roman" w:hAnsi="Times New Roman"/>
        </w:rPr>
        <w:t>mentary summer school program funded through No Child Left Behind and Individuals with Disability Act (IDEA Basic &amp; Preschool):</w:t>
      </w:r>
    </w:p>
    <w:p w:rsidR="00543418" w:rsidRDefault="00543418" w:rsidP="00543418">
      <w:pPr>
        <w:pStyle w:val="ListParagraph"/>
        <w:spacing w:after="0" w:line="240" w:lineRule="auto"/>
        <w:rPr>
          <w:rFonts w:ascii="Times New Roman" w:hAnsi="Times New Roman"/>
        </w:rPr>
      </w:pPr>
    </w:p>
    <w:tbl>
      <w:tblPr>
        <w:tblStyle w:val="TableGrid"/>
        <w:tblW w:w="8725" w:type="dxa"/>
        <w:tblInd w:w="535" w:type="dxa"/>
        <w:tblLook w:val="04A0" w:firstRow="1" w:lastRow="0" w:firstColumn="1" w:lastColumn="0" w:noHBand="0" w:noVBand="1"/>
      </w:tblPr>
      <w:tblGrid>
        <w:gridCol w:w="3355"/>
        <w:gridCol w:w="3356"/>
        <w:gridCol w:w="2014"/>
      </w:tblGrid>
      <w:tr w:rsidR="00543418" w:rsidRPr="00544927" w:rsidTr="00E87F24">
        <w:trPr>
          <w:trHeight w:val="422"/>
        </w:trPr>
        <w:tc>
          <w:tcPr>
            <w:tcW w:w="3355" w:type="dxa"/>
          </w:tcPr>
          <w:p w:rsidR="00543418" w:rsidRPr="00544927" w:rsidRDefault="00543418" w:rsidP="00E87F24">
            <w:pPr>
              <w:ind w:left="30"/>
              <w:jc w:val="center"/>
              <w:rPr>
                <w:b/>
                <w:sz w:val="22"/>
                <w:szCs w:val="22"/>
              </w:rPr>
            </w:pPr>
            <w:r w:rsidRPr="00544927">
              <w:rPr>
                <w:b/>
                <w:sz w:val="22"/>
                <w:szCs w:val="22"/>
              </w:rPr>
              <w:t>Class for students moving into the grade listed</w:t>
            </w:r>
          </w:p>
        </w:tc>
        <w:tc>
          <w:tcPr>
            <w:tcW w:w="3356" w:type="dxa"/>
          </w:tcPr>
          <w:p w:rsidR="00543418" w:rsidRPr="00544927" w:rsidRDefault="00543418" w:rsidP="00E87F24">
            <w:pPr>
              <w:jc w:val="center"/>
              <w:rPr>
                <w:b/>
                <w:sz w:val="22"/>
                <w:szCs w:val="22"/>
              </w:rPr>
            </w:pPr>
            <w:r w:rsidRPr="00544927">
              <w:rPr>
                <w:b/>
                <w:sz w:val="22"/>
                <w:szCs w:val="22"/>
              </w:rPr>
              <w:t>Teacher</w:t>
            </w:r>
          </w:p>
        </w:tc>
        <w:tc>
          <w:tcPr>
            <w:tcW w:w="2014" w:type="dxa"/>
          </w:tcPr>
          <w:p w:rsidR="00543418" w:rsidRPr="00544927" w:rsidRDefault="00543418" w:rsidP="00E87F24">
            <w:pPr>
              <w:jc w:val="center"/>
              <w:rPr>
                <w:b/>
                <w:sz w:val="22"/>
                <w:szCs w:val="22"/>
              </w:rPr>
            </w:pPr>
            <w:r w:rsidRPr="00544927">
              <w:rPr>
                <w:b/>
                <w:sz w:val="22"/>
                <w:szCs w:val="22"/>
              </w:rPr>
              <w:t>Aide</w:t>
            </w:r>
          </w:p>
        </w:tc>
      </w:tr>
      <w:tr w:rsidR="00543418" w:rsidRPr="00544927" w:rsidTr="00E87F24">
        <w:trPr>
          <w:trHeight w:val="251"/>
        </w:trPr>
        <w:tc>
          <w:tcPr>
            <w:tcW w:w="3355" w:type="dxa"/>
          </w:tcPr>
          <w:p w:rsidR="00543418" w:rsidRPr="00544927" w:rsidRDefault="00543418" w:rsidP="00E87F24">
            <w:pPr>
              <w:rPr>
                <w:sz w:val="22"/>
                <w:szCs w:val="22"/>
              </w:rPr>
            </w:pPr>
            <w:r w:rsidRPr="00544927">
              <w:rPr>
                <w:sz w:val="22"/>
                <w:szCs w:val="22"/>
              </w:rPr>
              <w:t>Kindergarten to First</w:t>
            </w:r>
          </w:p>
        </w:tc>
        <w:tc>
          <w:tcPr>
            <w:tcW w:w="3356" w:type="dxa"/>
          </w:tcPr>
          <w:p w:rsidR="00543418" w:rsidRPr="00544927" w:rsidRDefault="00543418" w:rsidP="00E87F24">
            <w:pPr>
              <w:rPr>
                <w:sz w:val="22"/>
                <w:szCs w:val="22"/>
              </w:rPr>
            </w:pPr>
            <w:r w:rsidRPr="00544927">
              <w:rPr>
                <w:sz w:val="22"/>
                <w:szCs w:val="22"/>
              </w:rPr>
              <w:t xml:space="preserve">Susan </w:t>
            </w:r>
            <w:proofErr w:type="spellStart"/>
            <w:r w:rsidRPr="00544927">
              <w:rPr>
                <w:sz w:val="22"/>
                <w:szCs w:val="22"/>
              </w:rPr>
              <w:t>Addes</w:t>
            </w:r>
            <w:proofErr w:type="spellEnd"/>
            <w:r w:rsidRPr="00544927">
              <w:rPr>
                <w:sz w:val="22"/>
                <w:szCs w:val="22"/>
              </w:rPr>
              <w:t>*</w:t>
            </w:r>
          </w:p>
        </w:tc>
        <w:tc>
          <w:tcPr>
            <w:tcW w:w="2014" w:type="dxa"/>
            <w:vMerge w:val="restart"/>
          </w:tcPr>
          <w:p w:rsidR="00543418" w:rsidRPr="00544927" w:rsidRDefault="00543418" w:rsidP="00E87F24">
            <w:pPr>
              <w:jc w:val="center"/>
              <w:rPr>
                <w:sz w:val="22"/>
                <w:szCs w:val="22"/>
              </w:rPr>
            </w:pPr>
          </w:p>
          <w:p w:rsidR="00543418" w:rsidRPr="00544927" w:rsidRDefault="00543418" w:rsidP="00E87F24">
            <w:pPr>
              <w:rPr>
                <w:sz w:val="22"/>
                <w:szCs w:val="22"/>
              </w:rPr>
            </w:pPr>
            <w:r w:rsidRPr="00544927">
              <w:rPr>
                <w:sz w:val="22"/>
                <w:szCs w:val="22"/>
              </w:rPr>
              <w:t>Angela Painter*</w:t>
            </w:r>
          </w:p>
        </w:tc>
      </w:tr>
      <w:tr w:rsidR="00543418" w:rsidRPr="00544927" w:rsidTr="00E87F24">
        <w:trPr>
          <w:trHeight w:val="260"/>
        </w:trPr>
        <w:tc>
          <w:tcPr>
            <w:tcW w:w="3355" w:type="dxa"/>
          </w:tcPr>
          <w:p w:rsidR="00543418" w:rsidRPr="00544927" w:rsidRDefault="00543418" w:rsidP="00E87F24">
            <w:pPr>
              <w:rPr>
                <w:sz w:val="22"/>
                <w:szCs w:val="22"/>
              </w:rPr>
            </w:pPr>
            <w:r w:rsidRPr="00544927">
              <w:rPr>
                <w:sz w:val="22"/>
                <w:szCs w:val="22"/>
              </w:rPr>
              <w:t>Kindergarten to First</w:t>
            </w:r>
          </w:p>
        </w:tc>
        <w:tc>
          <w:tcPr>
            <w:tcW w:w="3356" w:type="dxa"/>
          </w:tcPr>
          <w:p w:rsidR="00543418" w:rsidRPr="00544927" w:rsidRDefault="00543418" w:rsidP="00E87F24">
            <w:pPr>
              <w:rPr>
                <w:sz w:val="22"/>
                <w:szCs w:val="22"/>
              </w:rPr>
            </w:pPr>
            <w:r w:rsidRPr="00544927">
              <w:rPr>
                <w:sz w:val="22"/>
                <w:szCs w:val="22"/>
              </w:rPr>
              <w:t>Mary Elton*</w:t>
            </w:r>
          </w:p>
        </w:tc>
        <w:tc>
          <w:tcPr>
            <w:tcW w:w="2014" w:type="dxa"/>
            <w:vMerge/>
          </w:tcPr>
          <w:p w:rsidR="00543418" w:rsidRPr="00544927" w:rsidRDefault="00543418" w:rsidP="00E87F24">
            <w:pPr>
              <w:rPr>
                <w:sz w:val="22"/>
                <w:szCs w:val="22"/>
              </w:rPr>
            </w:pPr>
          </w:p>
        </w:tc>
      </w:tr>
      <w:tr w:rsidR="00543418" w:rsidRPr="00544927" w:rsidTr="00E87F24">
        <w:trPr>
          <w:trHeight w:val="89"/>
        </w:trPr>
        <w:tc>
          <w:tcPr>
            <w:tcW w:w="3355" w:type="dxa"/>
          </w:tcPr>
          <w:p w:rsidR="00543418" w:rsidRPr="00544927" w:rsidRDefault="00543418" w:rsidP="00E87F24">
            <w:pPr>
              <w:rPr>
                <w:sz w:val="22"/>
                <w:szCs w:val="22"/>
              </w:rPr>
            </w:pPr>
            <w:r w:rsidRPr="00544927">
              <w:rPr>
                <w:sz w:val="22"/>
                <w:szCs w:val="22"/>
              </w:rPr>
              <w:t>First to Second</w:t>
            </w:r>
          </w:p>
        </w:tc>
        <w:tc>
          <w:tcPr>
            <w:tcW w:w="3356" w:type="dxa"/>
          </w:tcPr>
          <w:p w:rsidR="00543418" w:rsidRPr="00544927" w:rsidRDefault="00543418" w:rsidP="00E87F24">
            <w:pPr>
              <w:rPr>
                <w:sz w:val="22"/>
                <w:szCs w:val="22"/>
              </w:rPr>
            </w:pPr>
            <w:r w:rsidRPr="00544927">
              <w:rPr>
                <w:sz w:val="22"/>
                <w:szCs w:val="22"/>
              </w:rPr>
              <w:t>Lindsay Walsh*</w:t>
            </w:r>
          </w:p>
        </w:tc>
        <w:tc>
          <w:tcPr>
            <w:tcW w:w="2014" w:type="dxa"/>
          </w:tcPr>
          <w:p w:rsidR="00543418" w:rsidRPr="00544927" w:rsidRDefault="00543418" w:rsidP="00E87F24">
            <w:pPr>
              <w:rPr>
                <w:sz w:val="22"/>
                <w:szCs w:val="22"/>
              </w:rPr>
            </w:pPr>
            <w:r w:rsidRPr="00544927">
              <w:rPr>
                <w:sz w:val="22"/>
                <w:szCs w:val="22"/>
              </w:rPr>
              <w:t>No Aide</w:t>
            </w:r>
          </w:p>
        </w:tc>
      </w:tr>
      <w:tr w:rsidR="00543418" w:rsidRPr="00544927" w:rsidTr="00E87F24">
        <w:trPr>
          <w:trHeight w:val="89"/>
        </w:trPr>
        <w:tc>
          <w:tcPr>
            <w:tcW w:w="3355" w:type="dxa"/>
          </w:tcPr>
          <w:p w:rsidR="00543418" w:rsidRPr="00544927" w:rsidRDefault="00543418" w:rsidP="00E87F24">
            <w:pPr>
              <w:rPr>
                <w:sz w:val="22"/>
                <w:szCs w:val="22"/>
              </w:rPr>
            </w:pPr>
            <w:r w:rsidRPr="00544927">
              <w:rPr>
                <w:sz w:val="22"/>
                <w:szCs w:val="22"/>
              </w:rPr>
              <w:t xml:space="preserve">Second to Third </w:t>
            </w:r>
          </w:p>
        </w:tc>
        <w:tc>
          <w:tcPr>
            <w:tcW w:w="3356" w:type="dxa"/>
          </w:tcPr>
          <w:p w:rsidR="00543418" w:rsidRPr="00544927" w:rsidRDefault="00543418" w:rsidP="00E87F24">
            <w:pPr>
              <w:rPr>
                <w:sz w:val="22"/>
                <w:szCs w:val="22"/>
              </w:rPr>
            </w:pPr>
            <w:r w:rsidRPr="00544927">
              <w:rPr>
                <w:sz w:val="22"/>
                <w:szCs w:val="22"/>
              </w:rPr>
              <w:t>Maria Phi</w:t>
            </w:r>
            <w:r>
              <w:rPr>
                <w:sz w:val="22"/>
                <w:szCs w:val="22"/>
              </w:rPr>
              <w:t>l</w:t>
            </w:r>
            <w:r w:rsidRPr="00544927">
              <w:rPr>
                <w:sz w:val="22"/>
                <w:szCs w:val="22"/>
              </w:rPr>
              <w:t>lips</w:t>
            </w:r>
          </w:p>
        </w:tc>
        <w:tc>
          <w:tcPr>
            <w:tcW w:w="2014" w:type="dxa"/>
            <w:vMerge w:val="restart"/>
          </w:tcPr>
          <w:p w:rsidR="00543418" w:rsidRPr="00544927" w:rsidRDefault="00543418" w:rsidP="00E87F24">
            <w:pPr>
              <w:jc w:val="center"/>
              <w:rPr>
                <w:sz w:val="22"/>
                <w:szCs w:val="22"/>
              </w:rPr>
            </w:pPr>
          </w:p>
          <w:p w:rsidR="00543418" w:rsidRPr="00544927" w:rsidRDefault="00543418" w:rsidP="00E87F24">
            <w:pPr>
              <w:rPr>
                <w:sz w:val="22"/>
                <w:szCs w:val="22"/>
              </w:rPr>
            </w:pPr>
            <w:r w:rsidRPr="00544927">
              <w:rPr>
                <w:sz w:val="22"/>
                <w:szCs w:val="22"/>
              </w:rPr>
              <w:t xml:space="preserve">Cheryl </w:t>
            </w:r>
            <w:proofErr w:type="spellStart"/>
            <w:r w:rsidRPr="00544927">
              <w:rPr>
                <w:sz w:val="22"/>
                <w:szCs w:val="22"/>
              </w:rPr>
              <w:t>DiLorenzo</w:t>
            </w:r>
            <w:proofErr w:type="spellEnd"/>
            <w:r w:rsidRPr="00544927">
              <w:rPr>
                <w:sz w:val="22"/>
                <w:szCs w:val="22"/>
              </w:rPr>
              <w:t>*</w:t>
            </w:r>
          </w:p>
        </w:tc>
      </w:tr>
      <w:tr w:rsidR="00543418" w:rsidRPr="00544927" w:rsidTr="00E87F24">
        <w:trPr>
          <w:trHeight w:val="188"/>
        </w:trPr>
        <w:tc>
          <w:tcPr>
            <w:tcW w:w="3355" w:type="dxa"/>
          </w:tcPr>
          <w:p w:rsidR="00543418" w:rsidRPr="00544927" w:rsidRDefault="00543418" w:rsidP="00E87F24">
            <w:pPr>
              <w:rPr>
                <w:sz w:val="22"/>
                <w:szCs w:val="22"/>
              </w:rPr>
            </w:pPr>
            <w:r w:rsidRPr="00544927">
              <w:rPr>
                <w:sz w:val="22"/>
                <w:szCs w:val="22"/>
              </w:rPr>
              <w:t>Second to Third</w:t>
            </w:r>
          </w:p>
        </w:tc>
        <w:tc>
          <w:tcPr>
            <w:tcW w:w="3356" w:type="dxa"/>
          </w:tcPr>
          <w:p w:rsidR="00543418" w:rsidRPr="00544927" w:rsidRDefault="00543418" w:rsidP="00E87F24">
            <w:pPr>
              <w:rPr>
                <w:sz w:val="22"/>
                <w:szCs w:val="22"/>
              </w:rPr>
            </w:pPr>
            <w:proofErr w:type="spellStart"/>
            <w:r w:rsidRPr="00544927">
              <w:rPr>
                <w:sz w:val="22"/>
                <w:szCs w:val="22"/>
              </w:rPr>
              <w:t>Tri</w:t>
            </w:r>
            <w:r>
              <w:rPr>
                <w:sz w:val="22"/>
                <w:szCs w:val="22"/>
              </w:rPr>
              <w:t>a</w:t>
            </w:r>
            <w:r w:rsidRPr="00544927">
              <w:rPr>
                <w:sz w:val="22"/>
                <w:szCs w:val="22"/>
              </w:rPr>
              <w:t>na</w:t>
            </w:r>
            <w:proofErr w:type="spellEnd"/>
            <w:r w:rsidRPr="00544927">
              <w:rPr>
                <w:sz w:val="22"/>
                <w:szCs w:val="22"/>
              </w:rPr>
              <w:t xml:space="preserve"> Hernandez</w:t>
            </w:r>
          </w:p>
        </w:tc>
        <w:tc>
          <w:tcPr>
            <w:tcW w:w="2014" w:type="dxa"/>
            <w:vMerge/>
          </w:tcPr>
          <w:p w:rsidR="00543418" w:rsidRPr="00544927" w:rsidRDefault="00543418" w:rsidP="00E87F24">
            <w:pPr>
              <w:rPr>
                <w:sz w:val="22"/>
                <w:szCs w:val="22"/>
              </w:rPr>
            </w:pPr>
          </w:p>
        </w:tc>
      </w:tr>
      <w:tr w:rsidR="00543418" w:rsidRPr="00544927" w:rsidTr="00E87F24">
        <w:trPr>
          <w:trHeight w:val="287"/>
        </w:trPr>
        <w:tc>
          <w:tcPr>
            <w:tcW w:w="3355" w:type="dxa"/>
          </w:tcPr>
          <w:p w:rsidR="00543418" w:rsidRPr="00544927" w:rsidRDefault="00543418" w:rsidP="00E87F24">
            <w:pPr>
              <w:rPr>
                <w:sz w:val="22"/>
                <w:szCs w:val="22"/>
              </w:rPr>
            </w:pPr>
            <w:r w:rsidRPr="00544927">
              <w:rPr>
                <w:sz w:val="22"/>
                <w:szCs w:val="22"/>
              </w:rPr>
              <w:t>Third to Fourth</w:t>
            </w:r>
          </w:p>
        </w:tc>
        <w:tc>
          <w:tcPr>
            <w:tcW w:w="3356" w:type="dxa"/>
          </w:tcPr>
          <w:p w:rsidR="00543418" w:rsidRPr="00544927" w:rsidRDefault="00543418" w:rsidP="00E87F24">
            <w:pPr>
              <w:rPr>
                <w:sz w:val="22"/>
                <w:szCs w:val="22"/>
              </w:rPr>
            </w:pPr>
            <w:r w:rsidRPr="00544927">
              <w:rPr>
                <w:sz w:val="22"/>
                <w:szCs w:val="22"/>
              </w:rPr>
              <w:t>William Tuff</w:t>
            </w:r>
          </w:p>
        </w:tc>
        <w:tc>
          <w:tcPr>
            <w:tcW w:w="2014" w:type="dxa"/>
          </w:tcPr>
          <w:p w:rsidR="00543418" w:rsidRPr="00544927" w:rsidRDefault="00543418" w:rsidP="00E87F24">
            <w:pPr>
              <w:rPr>
                <w:sz w:val="22"/>
                <w:szCs w:val="22"/>
              </w:rPr>
            </w:pPr>
            <w:r w:rsidRPr="00544927">
              <w:rPr>
                <w:sz w:val="22"/>
                <w:szCs w:val="22"/>
              </w:rPr>
              <w:t>No Aide</w:t>
            </w:r>
          </w:p>
        </w:tc>
      </w:tr>
      <w:tr w:rsidR="00543418" w:rsidRPr="00544927" w:rsidTr="00E87F24">
        <w:trPr>
          <w:trHeight w:val="161"/>
        </w:trPr>
        <w:tc>
          <w:tcPr>
            <w:tcW w:w="3355" w:type="dxa"/>
          </w:tcPr>
          <w:p w:rsidR="00543418" w:rsidRPr="00544927" w:rsidRDefault="00543418" w:rsidP="00E87F24">
            <w:pPr>
              <w:rPr>
                <w:sz w:val="22"/>
                <w:szCs w:val="22"/>
              </w:rPr>
            </w:pPr>
            <w:r w:rsidRPr="00544927">
              <w:rPr>
                <w:sz w:val="22"/>
                <w:szCs w:val="22"/>
              </w:rPr>
              <w:t>Fourth to Fifth</w:t>
            </w:r>
          </w:p>
        </w:tc>
        <w:tc>
          <w:tcPr>
            <w:tcW w:w="3356" w:type="dxa"/>
          </w:tcPr>
          <w:p w:rsidR="00543418" w:rsidRPr="00544927" w:rsidRDefault="00543418" w:rsidP="00E87F24">
            <w:pPr>
              <w:rPr>
                <w:sz w:val="22"/>
                <w:szCs w:val="22"/>
              </w:rPr>
            </w:pPr>
            <w:r>
              <w:rPr>
                <w:sz w:val="22"/>
                <w:szCs w:val="22"/>
              </w:rPr>
              <w:t>Jennifer Hoffman</w:t>
            </w:r>
          </w:p>
        </w:tc>
        <w:tc>
          <w:tcPr>
            <w:tcW w:w="2014" w:type="dxa"/>
          </w:tcPr>
          <w:p w:rsidR="00543418" w:rsidRPr="00544927" w:rsidRDefault="00543418" w:rsidP="00E87F24">
            <w:pPr>
              <w:rPr>
                <w:sz w:val="22"/>
                <w:szCs w:val="22"/>
              </w:rPr>
            </w:pPr>
            <w:r w:rsidRPr="00544927">
              <w:rPr>
                <w:sz w:val="22"/>
                <w:szCs w:val="22"/>
              </w:rPr>
              <w:t>No Aide</w:t>
            </w:r>
          </w:p>
        </w:tc>
      </w:tr>
      <w:tr w:rsidR="00543418" w:rsidRPr="00544927" w:rsidTr="00E87F24">
        <w:trPr>
          <w:trHeight w:val="260"/>
        </w:trPr>
        <w:tc>
          <w:tcPr>
            <w:tcW w:w="3355" w:type="dxa"/>
          </w:tcPr>
          <w:p w:rsidR="00543418" w:rsidRPr="00544927" w:rsidRDefault="00543418" w:rsidP="00E87F24">
            <w:pPr>
              <w:rPr>
                <w:sz w:val="22"/>
                <w:szCs w:val="22"/>
              </w:rPr>
            </w:pPr>
            <w:r w:rsidRPr="00544927">
              <w:rPr>
                <w:sz w:val="22"/>
                <w:szCs w:val="22"/>
              </w:rPr>
              <w:t>Fifth to Sixth</w:t>
            </w:r>
          </w:p>
        </w:tc>
        <w:tc>
          <w:tcPr>
            <w:tcW w:w="3356" w:type="dxa"/>
          </w:tcPr>
          <w:p w:rsidR="00543418" w:rsidRPr="00544927" w:rsidRDefault="00543418" w:rsidP="00E87F24">
            <w:pPr>
              <w:rPr>
                <w:sz w:val="22"/>
                <w:szCs w:val="22"/>
              </w:rPr>
            </w:pPr>
            <w:r w:rsidRPr="00137D2D">
              <w:rPr>
                <w:sz w:val="22"/>
                <w:szCs w:val="22"/>
              </w:rPr>
              <w:t xml:space="preserve">Anthony </w:t>
            </w:r>
            <w:proofErr w:type="spellStart"/>
            <w:r w:rsidRPr="00137D2D">
              <w:rPr>
                <w:sz w:val="22"/>
                <w:szCs w:val="22"/>
              </w:rPr>
              <w:t>Petrutz</w:t>
            </w:r>
            <w:proofErr w:type="spellEnd"/>
          </w:p>
        </w:tc>
        <w:tc>
          <w:tcPr>
            <w:tcW w:w="2014" w:type="dxa"/>
          </w:tcPr>
          <w:p w:rsidR="00543418" w:rsidRPr="00544927" w:rsidRDefault="00543418" w:rsidP="00E87F24">
            <w:pPr>
              <w:rPr>
                <w:sz w:val="22"/>
                <w:szCs w:val="22"/>
              </w:rPr>
            </w:pPr>
            <w:r w:rsidRPr="00544927">
              <w:rPr>
                <w:sz w:val="22"/>
                <w:szCs w:val="22"/>
              </w:rPr>
              <w:t>No Aide</w:t>
            </w:r>
          </w:p>
        </w:tc>
      </w:tr>
    </w:tbl>
    <w:p w:rsidR="00543418" w:rsidRDefault="00543418" w:rsidP="00543418">
      <w:pPr>
        <w:spacing w:after="0" w:line="240" w:lineRule="auto"/>
        <w:ind w:left="720"/>
      </w:pPr>
      <w:r w:rsidRPr="00544927">
        <w:t xml:space="preserve">*These staff members were also approved by the Board of Education for the 2015 Summer </w:t>
      </w:r>
    </w:p>
    <w:p w:rsidR="00543418" w:rsidRDefault="00543418" w:rsidP="00543418">
      <w:pPr>
        <w:spacing w:after="0" w:line="240" w:lineRule="auto"/>
        <w:ind w:left="720"/>
      </w:pPr>
      <w:r>
        <w:t xml:space="preserve">  </w:t>
      </w:r>
      <w:r w:rsidRPr="00544927">
        <w:t>School program.</w:t>
      </w:r>
    </w:p>
    <w:p w:rsidR="00543418" w:rsidRDefault="00543418" w:rsidP="00543418">
      <w:pPr>
        <w:spacing w:after="0" w:line="240" w:lineRule="auto"/>
        <w:ind w:left="720"/>
      </w:pPr>
    </w:p>
    <w:p w:rsidR="00543418" w:rsidRDefault="00543418" w:rsidP="00543418">
      <w:pPr>
        <w:spacing w:after="0" w:line="240" w:lineRule="auto"/>
        <w:ind w:left="720"/>
      </w:pPr>
      <w:r w:rsidRPr="000A16C5">
        <w:rPr>
          <w:u w:val="single"/>
        </w:rPr>
        <w:t>Informational</w:t>
      </w:r>
      <w:r>
        <w:t xml:space="preserve">: </w:t>
      </w:r>
      <w:r>
        <w:tab/>
        <w:t xml:space="preserve">Billingsport Teachers </w:t>
      </w:r>
      <w:r>
        <w:tab/>
        <w:t>(20-231-100-101-02-003)</w:t>
      </w:r>
    </w:p>
    <w:p w:rsidR="00543418" w:rsidRDefault="00543418" w:rsidP="00543418">
      <w:pPr>
        <w:spacing w:after="0" w:line="240" w:lineRule="auto"/>
        <w:ind w:left="720"/>
      </w:pPr>
      <w:r>
        <w:tab/>
      </w:r>
      <w:r>
        <w:tab/>
        <w:t>Loudenslager Teachers</w:t>
      </w:r>
      <w:r>
        <w:tab/>
        <w:t xml:space="preserve"> (20-231-100-101-03-003)</w:t>
      </w:r>
    </w:p>
    <w:p w:rsidR="00543418" w:rsidRDefault="00543418" w:rsidP="00543418"/>
    <w:tbl>
      <w:tblPr>
        <w:tblStyle w:val="TableGrid"/>
        <w:tblW w:w="8820" w:type="dxa"/>
        <w:tblInd w:w="445" w:type="dxa"/>
        <w:tblLook w:val="04A0" w:firstRow="1" w:lastRow="0" w:firstColumn="1" w:lastColumn="0" w:noHBand="0" w:noVBand="1"/>
      </w:tblPr>
      <w:tblGrid>
        <w:gridCol w:w="2795"/>
        <w:gridCol w:w="3241"/>
        <w:gridCol w:w="2784"/>
      </w:tblGrid>
      <w:tr w:rsidR="00543418" w:rsidRPr="00544927" w:rsidTr="00E87F24">
        <w:trPr>
          <w:trHeight w:val="504"/>
        </w:trPr>
        <w:tc>
          <w:tcPr>
            <w:tcW w:w="8820" w:type="dxa"/>
            <w:gridSpan w:val="3"/>
          </w:tcPr>
          <w:p w:rsidR="00543418" w:rsidRPr="00544927" w:rsidRDefault="00543418" w:rsidP="00E87F24">
            <w:pPr>
              <w:jc w:val="center"/>
              <w:rPr>
                <w:b/>
                <w:sz w:val="22"/>
                <w:szCs w:val="22"/>
              </w:rPr>
            </w:pPr>
            <w:r w:rsidRPr="00544927">
              <w:rPr>
                <w:b/>
                <w:sz w:val="22"/>
                <w:szCs w:val="22"/>
              </w:rPr>
              <w:t>Special Education Classes</w:t>
            </w:r>
          </w:p>
          <w:p w:rsidR="00543418" w:rsidRPr="00544927" w:rsidRDefault="00543418" w:rsidP="00E87F24">
            <w:pPr>
              <w:jc w:val="center"/>
              <w:rPr>
                <w:b/>
                <w:sz w:val="22"/>
                <w:szCs w:val="22"/>
              </w:rPr>
            </w:pPr>
            <w:r w:rsidRPr="00544927">
              <w:rPr>
                <w:b/>
                <w:sz w:val="22"/>
                <w:szCs w:val="22"/>
              </w:rPr>
              <w:t>(Helps students maintain their skills in the present grade-extended school year)</w:t>
            </w:r>
          </w:p>
        </w:tc>
      </w:tr>
      <w:tr w:rsidR="00543418" w:rsidRPr="00544927" w:rsidTr="00E87F24">
        <w:trPr>
          <w:trHeight w:val="504"/>
        </w:trPr>
        <w:tc>
          <w:tcPr>
            <w:tcW w:w="2795" w:type="dxa"/>
          </w:tcPr>
          <w:p w:rsidR="00543418" w:rsidRPr="00544927" w:rsidRDefault="00543418" w:rsidP="00E87F24">
            <w:pPr>
              <w:jc w:val="center"/>
              <w:rPr>
                <w:b/>
                <w:sz w:val="22"/>
                <w:szCs w:val="22"/>
              </w:rPr>
            </w:pPr>
            <w:r w:rsidRPr="00544927">
              <w:rPr>
                <w:b/>
                <w:sz w:val="22"/>
                <w:szCs w:val="22"/>
              </w:rPr>
              <w:t>Grade</w:t>
            </w:r>
          </w:p>
        </w:tc>
        <w:tc>
          <w:tcPr>
            <w:tcW w:w="3241" w:type="dxa"/>
          </w:tcPr>
          <w:p w:rsidR="00543418" w:rsidRPr="00544927" w:rsidRDefault="00543418" w:rsidP="00E87F24">
            <w:pPr>
              <w:jc w:val="center"/>
              <w:rPr>
                <w:b/>
                <w:sz w:val="22"/>
                <w:szCs w:val="22"/>
              </w:rPr>
            </w:pPr>
            <w:r w:rsidRPr="00544927">
              <w:rPr>
                <w:b/>
                <w:sz w:val="22"/>
                <w:szCs w:val="22"/>
              </w:rPr>
              <w:t>Teacher</w:t>
            </w:r>
          </w:p>
        </w:tc>
        <w:tc>
          <w:tcPr>
            <w:tcW w:w="2784" w:type="dxa"/>
          </w:tcPr>
          <w:p w:rsidR="00543418" w:rsidRPr="00544927" w:rsidRDefault="00543418" w:rsidP="00E87F24">
            <w:pPr>
              <w:jc w:val="center"/>
              <w:rPr>
                <w:b/>
                <w:sz w:val="22"/>
                <w:szCs w:val="22"/>
              </w:rPr>
            </w:pPr>
            <w:r w:rsidRPr="00544927">
              <w:rPr>
                <w:b/>
                <w:sz w:val="22"/>
                <w:szCs w:val="22"/>
              </w:rPr>
              <w:t>Aide</w:t>
            </w:r>
          </w:p>
        </w:tc>
      </w:tr>
      <w:tr w:rsidR="00543418" w:rsidRPr="00544927" w:rsidTr="00E87F24">
        <w:trPr>
          <w:trHeight w:val="215"/>
        </w:trPr>
        <w:tc>
          <w:tcPr>
            <w:tcW w:w="2795" w:type="dxa"/>
          </w:tcPr>
          <w:p w:rsidR="00543418" w:rsidRPr="00544927" w:rsidRDefault="00543418" w:rsidP="00E87F24">
            <w:pPr>
              <w:rPr>
                <w:sz w:val="22"/>
                <w:szCs w:val="22"/>
              </w:rPr>
            </w:pPr>
            <w:r w:rsidRPr="00544927">
              <w:rPr>
                <w:sz w:val="22"/>
                <w:szCs w:val="22"/>
              </w:rPr>
              <w:t>Preschool</w:t>
            </w:r>
          </w:p>
        </w:tc>
        <w:tc>
          <w:tcPr>
            <w:tcW w:w="3241" w:type="dxa"/>
          </w:tcPr>
          <w:p w:rsidR="00543418" w:rsidRPr="00544927" w:rsidRDefault="00543418" w:rsidP="00E87F24">
            <w:pPr>
              <w:rPr>
                <w:sz w:val="22"/>
                <w:szCs w:val="22"/>
              </w:rPr>
            </w:pPr>
            <w:r w:rsidRPr="00544927">
              <w:rPr>
                <w:sz w:val="22"/>
                <w:szCs w:val="22"/>
              </w:rPr>
              <w:t xml:space="preserve">Kimberley </w:t>
            </w:r>
            <w:proofErr w:type="spellStart"/>
            <w:r w:rsidRPr="00544927">
              <w:rPr>
                <w:sz w:val="22"/>
                <w:szCs w:val="22"/>
              </w:rPr>
              <w:t>Katelhon</w:t>
            </w:r>
            <w:proofErr w:type="spellEnd"/>
            <w:r w:rsidRPr="00544927">
              <w:rPr>
                <w:sz w:val="22"/>
                <w:szCs w:val="22"/>
              </w:rPr>
              <w:t>*</w:t>
            </w:r>
          </w:p>
        </w:tc>
        <w:tc>
          <w:tcPr>
            <w:tcW w:w="2784" w:type="dxa"/>
          </w:tcPr>
          <w:p w:rsidR="00543418" w:rsidRPr="00544927" w:rsidRDefault="00543418" w:rsidP="00E87F24">
            <w:pPr>
              <w:rPr>
                <w:sz w:val="22"/>
                <w:szCs w:val="22"/>
              </w:rPr>
            </w:pPr>
            <w:r w:rsidRPr="00544927">
              <w:rPr>
                <w:sz w:val="22"/>
                <w:szCs w:val="22"/>
              </w:rPr>
              <w:t>Mari</w:t>
            </w:r>
            <w:r>
              <w:rPr>
                <w:sz w:val="22"/>
                <w:szCs w:val="22"/>
              </w:rPr>
              <w:t>e</w:t>
            </w:r>
            <w:r w:rsidRPr="00544927">
              <w:rPr>
                <w:sz w:val="22"/>
                <w:szCs w:val="22"/>
              </w:rPr>
              <w:t xml:space="preserve"> Lexa*</w:t>
            </w:r>
          </w:p>
        </w:tc>
      </w:tr>
      <w:tr w:rsidR="00543418" w:rsidRPr="00544927" w:rsidTr="00E87F24">
        <w:trPr>
          <w:trHeight w:val="224"/>
        </w:trPr>
        <w:tc>
          <w:tcPr>
            <w:tcW w:w="2795" w:type="dxa"/>
          </w:tcPr>
          <w:p w:rsidR="00543418" w:rsidRPr="00544927" w:rsidRDefault="00543418" w:rsidP="00E87F24">
            <w:pPr>
              <w:rPr>
                <w:sz w:val="22"/>
                <w:szCs w:val="22"/>
              </w:rPr>
            </w:pPr>
            <w:r w:rsidRPr="00544927">
              <w:rPr>
                <w:sz w:val="22"/>
                <w:szCs w:val="22"/>
              </w:rPr>
              <w:t>Kindergarten</w:t>
            </w:r>
          </w:p>
        </w:tc>
        <w:tc>
          <w:tcPr>
            <w:tcW w:w="3241" w:type="dxa"/>
          </w:tcPr>
          <w:p w:rsidR="00543418" w:rsidRPr="00544927" w:rsidRDefault="00543418" w:rsidP="00E87F24">
            <w:pPr>
              <w:rPr>
                <w:sz w:val="22"/>
                <w:szCs w:val="22"/>
              </w:rPr>
            </w:pPr>
            <w:r w:rsidRPr="00544927">
              <w:rPr>
                <w:sz w:val="22"/>
                <w:szCs w:val="22"/>
              </w:rPr>
              <w:t>Erica Highl</w:t>
            </w:r>
            <w:r>
              <w:rPr>
                <w:sz w:val="22"/>
                <w:szCs w:val="22"/>
              </w:rPr>
              <w:t>e</w:t>
            </w:r>
            <w:r w:rsidRPr="00544927">
              <w:rPr>
                <w:sz w:val="22"/>
                <w:szCs w:val="22"/>
              </w:rPr>
              <w:t>y*</w:t>
            </w:r>
          </w:p>
        </w:tc>
        <w:tc>
          <w:tcPr>
            <w:tcW w:w="2784" w:type="dxa"/>
          </w:tcPr>
          <w:p w:rsidR="00543418" w:rsidRPr="00544927" w:rsidRDefault="00543418" w:rsidP="00E87F24">
            <w:pPr>
              <w:rPr>
                <w:sz w:val="22"/>
                <w:szCs w:val="22"/>
              </w:rPr>
            </w:pPr>
            <w:r w:rsidRPr="00544927">
              <w:rPr>
                <w:sz w:val="22"/>
                <w:szCs w:val="22"/>
              </w:rPr>
              <w:t xml:space="preserve">Dottie </w:t>
            </w:r>
            <w:proofErr w:type="spellStart"/>
            <w:r w:rsidRPr="00544927">
              <w:rPr>
                <w:sz w:val="22"/>
                <w:szCs w:val="22"/>
              </w:rPr>
              <w:t>Palmisano</w:t>
            </w:r>
            <w:proofErr w:type="spellEnd"/>
            <w:r w:rsidRPr="00544927">
              <w:rPr>
                <w:sz w:val="22"/>
                <w:szCs w:val="22"/>
              </w:rPr>
              <w:t>*</w:t>
            </w:r>
          </w:p>
        </w:tc>
      </w:tr>
      <w:tr w:rsidR="00543418" w:rsidRPr="00544927" w:rsidTr="00E87F24">
        <w:trPr>
          <w:trHeight w:val="233"/>
        </w:trPr>
        <w:tc>
          <w:tcPr>
            <w:tcW w:w="2795" w:type="dxa"/>
          </w:tcPr>
          <w:p w:rsidR="00543418" w:rsidRPr="00544927" w:rsidRDefault="00543418" w:rsidP="00E87F24">
            <w:pPr>
              <w:rPr>
                <w:sz w:val="22"/>
                <w:szCs w:val="22"/>
              </w:rPr>
            </w:pPr>
            <w:r w:rsidRPr="00544927">
              <w:rPr>
                <w:sz w:val="22"/>
                <w:szCs w:val="22"/>
              </w:rPr>
              <w:t>First Grade</w:t>
            </w:r>
          </w:p>
        </w:tc>
        <w:tc>
          <w:tcPr>
            <w:tcW w:w="3241" w:type="dxa"/>
          </w:tcPr>
          <w:p w:rsidR="00543418" w:rsidRPr="00544927" w:rsidRDefault="00543418" w:rsidP="00E87F24">
            <w:pPr>
              <w:rPr>
                <w:sz w:val="22"/>
                <w:szCs w:val="22"/>
              </w:rPr>
            </w:pPr>
            <w:r w:rsidRPr="00544927">
              <w:rPr>
                <w:sz w:val="22"/>
                <w:szCs w:val="22"/>
              </w:rPr>
              <w:t>Ann Giovannitti*</w:t>
            </w:r>
          </w:p>
        </w:tc>
        <w:tc>
          <w:tcPr>
            <w:tcW w:w="2784" w:type="dxa"/>
          </w:tcPr>
          <w:p w:rsidR="00543418" w:rsidRPr="00544927" w:rsidRDefault="00543418" w:rsidP="00E87F24">
            <w:pPr>
              <w:rPr>
                <w:sz w:val="22"/>
                <w:szCs w:val="22"/>
              </w:rPr>
            </w:pPr>
            <w:r w:rsidRPr="00544927">
              <w:rPr>
                <w:sz w:val="22"/>
                <w:szCs w:val="22"/>
              </w:rPr>
              <w:t>Leone Brennan*</w:t>
            </w:r>
          </w:p>
        </w:tc>
      </w:tr>
      <w:tr w:rsidR="00543418" w:rsidRPr="00544927" w:rsidTr="00E87F24">
        <w:trPr>
          <w:trHeight w:val="233"/>
        </w:trPr>
        <w:tc>
          <w:tcPr>
            <w:tcW w:w="2795" w:type="dxa"/>
          </w:tcPr>
          <w:p w:rsidR="00543418" w:rsidRPr="00544927" w:rsidRDefault="00543418" w:rsidP="00E87F24">
            <w:pPr>
              <w:rPr>
                <w:sz w:val="22"/>
                <w:szCs w:val="22"/>
              </w:rPr>
            </w:pPr>
            <w:r w:rsidRPr="00544927">
              <w:rPr>
                <w:sz w:val="22"/>
                <w:szCs w:val="22"/>
              </w:rPr>
              <w:t>Second Grade</w:t>
            </w:r>
          </w:p>
        </w:tc>
        <w:tc>
          <w:tcPr>
            <w:tcW w:w="3241" w:type="dxa"/>
          </w:tcPr>
          <w:p w:rsidR="00543418" w:rsidRPr="00544927" w:rsidRDefault="00543418" w:rsidP="00E87F24">
            <w:pPr>
              <w:rPr>
                <w:sz w:val="22"/>
                <w:szCs w:val="22"/>
              </w:rPr>
            </w:pPr>
            <w:r w:rsidRPr="00544927">
              <w:rPr>
                <w:sz w:val="22"/>
                <w:szCs w:val="22"/>
              </w:rPr>
              <w:t>Caitlin Cusack*</w:t>
            </w:r>
          </w:p>
        </w:tc>
        <w:tc>
          <w:tcPr>
            <w:tcW w:w="2784" w:type="dxa"/>
          </w:tcPr>
          <w:p w:rsidR="00543418" w:rsidRPr="00544927" w:rsidRDefault="00543418" w:rsidP="00E87F24">
            <w:pPr>
              <w:rPr>
                <w:sz w:val="22"/>
                <w:szCs w:val="22"/>
              </w:rPr>
            </w:pPr>
            <w:r w:rsidRPr="00544927">
              <w:rPr>
                <w:sz w:val="22"/>
                <w:szCs w:val="22"/>
              </w:rPr>
              <w:t>Lorraine Oswald*</w:t>
            </w:r>
          </w:p>
        </w:tc>
      </w:tr>
      <w:tr w:rsidR="00543418" w:rsidRPr="00544927" w:rsidTr="00E87F24">
        <w:trPr>
          <w:trHeight w:val="161"/>
        </w:trPr>
        <w:tc>
          <w:tcPr>
            <w:tcW w:w="2795" w:type="dxa"/>
          </w:tcPr>
          <w:p w:rsidR="00543418" w:rsidRPr="00544927" w:rsidRDefault="00543418" w:rsidP="00E87F24">
            <w:pPr>
              <w:rPr>
                <w:sz w:val="22"/>
                <w:szCs w:val="22"/>
              </w:rPr>
            </w:pPr>
            <w:r w:rsidRPr="00544927">
              <w:rPr>
                <w:sz w:val="22"/>
                <w:szCs w:val="22"/>
              </w:rPr>
              <w:t>Combined Grades 3-6</w:t>
            </w:r>
          </w:p>
        </w:tc>
        <w:tc>
          <w:tcPr>
            <w:tcW w:w="3241" w:type="dxa"/>
          </w:tcPr>
          <w:p w:rsidR="00543418" w:rsidRPr="00544927" w:rsidRDefault="00543418" w:rsidP="00E87F24">
            <w:pPr>
              <w:rPr>
                <w:sz w:val="22"/>
                <w:szCs w:val="22"/>
              </w:rPr>
            </w:pPr>
            <w:r w:rsidRPr="00544927">
              <w:rPr>
                <w:sz w:val="22"/>
                <w:szCs w:val="22"/>
              </w:rPr>
              <w:t>Jill</w:t>
            </w:r>
            <w:r>
              <w:t>ian Suter-</w:t>
            </w:r>
            <w:proofErr w:type="spellStart"/>
            <w:r w:rsidRPr="00544927">
              <w:rPr>
                <w:sz w:val="22"/>
                <w:szCs w:val="22"/>
              </w:rPr>
              <w:t>Garren</w:t>
            </w:r>
            <w:proofErr w:type="spellEnd"/>
            <w:r w:rsidRPr="00544927">
              <w:rPr>
                <w:sz w:val="22"/>
                <w:szCs w:val="22"/>
              </w:rPr>
              <w:t xml:space="preserve"> </w:t>
            </w:r>
          </w:p>
        </w:tc>
        <w:tc>
          <w:tcPr>
            <w:tcW w:w="2784" w:type="dxa"/>
          </w:tcPr>
          <w:p w:rsidR="00543418" w:rsidRPr="00544927" w:rsidRDefault="00543418" w:rsidP="00E87F24">
            <w:pPr>
              <w:rPr>
                <w:sz w:val="22"/>
                <w:szCs w:val="22"/>
              </w:rPr>
            </w:pPr>
            <w:r w:rsidRPr="00544927">
              <w:rPr>
                <w:sz w:val="22"/>
                <w:szCs w:val="22"/>
              </w:rPr>
              <w:t>Erica Scott*</w:t>
            </w:r>
          </w:p>
        </w:tc>
      </w:tr>
    </w:tbl>
    <w:p w:rsidR="00543418" w:rsidRDefault="00543418" w:rsidP="00543418">
      <w:pPr>
        <w:spacing w:after="0" w:line="240" w:lineRule="auto"/>
        <w:ind w:left="720"/>
      </w:pPr>
      <w:r w:rsidRPr="00544927">
        <w:t xml:space="preserve">*These staff members were also approved by the Board of Education for the 2015 Summer </w:t>
      </w:r>
      <w:r>
        <w:t xml:space="preserve">  </w:t>
      </w:r>
    </w:p>
    <w:p w:rsidR="00543418" w:rsidRDefault="00543418" w:rsidP="00543418">
      <w:pPr>
        <w:spacing w:after="0" w:line="240" w:lineRule="auto"/>
        <w:ind w:left="720"/>
      </w:pPr>
      <w:r>
        <w:t xml:space="preserve">  </w:t>
      </w:r>
      <w:r w:rsidRPr="00544927">
        <w:t>School program.</w:t>
      </w:r>
    </w:p>
    <w:p w:rsidR="00543418" w:rsidRDefault="00543418" w:rsidP="00543418">
      <w:pPr>
        <w:spacing w:after="0" w:line="240" w:lineRule="auto"/>
        <w:ind w:left="720"/>
      </w:pPr>
    </w:p>
    <w:p w:rsidR="00543418" w:rsidRDefault="00543418" w:rsidP="00543418">
      <w:pPr>
        <w:spacing w:after="0" w:line="240" w:lineRule="auto"/>
        <w:ind w:left="720"/>
        <w:rPr>
          <w:u w:val="single"/>
        </w:rPr>
      </w:pPr>
      <w:r w:rsidRPr="000A16C5">
        <w:rPr>
          <w:u w:val="single"/>
        </w:rPr>
        <w:t>Informational</w:t>
      </w:r>
      <w:r>
        <w:t xml:space="preserve">: </w:t>
      </w:r>
      <w:r>
        <w:tab/>
        <w:t xml:space="preserve">Billingsport Teachers </w:t>
      </w:r>
      <w:r>
        <w:tab/>
        <w:t>(20-253-100-101-02-003) Pre School</w:t>
      </w:r>
    </w:p>
    <w:p w:rsidR="00543418" w:rsidRPr="006C45E1" w:rsidRDefault="00543418" w:rsidP="00543418">
      <w:pPr>
        <w:spacing w:after="0" w:line="240" w:lineRule="auto"/>
        <w:ind w:left="720"/>
      </w:pPr>
      <w:r>
        <w:tab/>
      </w:r>
      <w:r>
        <w:tab/>
        <w:t>Billingsport Teachers</w:t>
      </w:r>
      <w:r>
        <w:tab/>
        <w:t>(20-250-100-101-02-003) Grades K-2</w:t>
      </w:r>
    </w:p>
    <w:p w:rsidR="00543418" w:rsidRPr="00544927" w:rsidRDefault="00543418" w:rsidP="00543418">
      <w:pPr>
        <w:spacing w:after="0" w:line="240" w:lineRule="auto"/>
        <w:ind w:left="720"/>
      </w:pPr>
      <w:r>
        <w:tab/>
      </w:r>
      <w:r>
        <w:tab/>
        <w:t>Loudenslager Teachers</w:t>
      </w:r>
      <w:r>
        <w:tab/>
        <w:t xml:space="preserve"> (20-250-100-101-03-003) Grades 3-6</w:t>
      </w:r>
    </w:p>
    <w:p w:rsidR="00543418" w:rsidRDefault="00543418" w:rsidP="00543418">
      <w:pPr>
        <w:spacing w:after="0" w:line="240" w:lineRule="auto"/>
        <w:ind w:left="720"/>
      </w:pPr>
    </w:p>
    <w:tbl>
      <w:tblPr>
        <w:tblStyle w:val="TableGrid"/>
        <w:tblW w:w="6390" w:type="dxa"/>
        <w:tblInd w:w="1615" w:type="dxa"/>
        <w:tblLook w:val="04A0" w:firstRow="1" w:lastRow="0" w:firstColumn="1" w:lastColumn="0" w:noHBand="0" w:noVBand="1"/>
      </w:tblPr>
      <w:tblGrid>
        <w:gridCol w:w="3246"/>
        <w:gridCol w:w="3144"/>
      </w:tblGrid>
      <w:tr w:rsidR="00543418" w:rsidRPr="00544927" w:rsidTr="00E87F24">
        <w:trPr>
          <w:trHeight w:val="278"/>
        </w:trPr>
        <w:tc>
          <w:tcPr>
            <w:tcW w:w="6390" w:type="dxa"/>
            <w:gridSpan w:val="2"/>
          </w:tcPr>
          <w:p w:rsidR="00543418" w:rsidRPr="00544927" w:rsidRDefault="00543418" w:rsidP="00E87F24">
            <w:pPr>
              <w:jc w:val="center"/>
              <w:rPr>
                <w:b/>
                <w:sz w:val="22"/>
                <w:szCs w:val="22"/>
              </w:rPr>
            </w:pPr>
            <w:r w:rsidRPr="00544927">
              <w:rPr>
                <w:b/>
                <w:sz w:val="22"/>
                <w:szCs w:val="22"/>
              </w:rPr>
              <w:t>Additional Summer School Staff</w:t>
            </w:r>
          </w:p>
        </w:tc>
      </w:tr>
      <w:tr w:rsidR="00543418" w:rsidRPr="00544927" w:rsidTr="00E87F24">
        <w:trPr>
          <w:trHeight w:val="233"/>
        </w:trPr>
        <w:tc>
          <w:tcPr>
            <w:tcW w:w="3246" w:type="dxa"/>
          </w:tcPr>
          <w:p w:rsidR="00543418" w:rsidRPr="00544927" w:rsidRDefault="00543418" w:rsidP="00E87F24">
            <w:pPr>
              <w:rPr>
                <w:sz w:val="22"/>
                <w:szCs w:val="22"/>
              </w:rPr>
            </w:pPr>
            <w:r w:rsidRPr="00544927">
              <w:rPr>
                <w:sz w:val="22"/>
                <w:szCs w:val="22"/>
              </w:rPr>
              <w:t>Nurse</w:t>
            </w:r>
          </w:p>
        </w:tc>
        <w:tc>
          <w:tcPr>
            <w:tcW w:w="3144" w:type="dxa"/>
          </w:tcPr>
          <w:p w:rsidR="00543418" w:rsidRPr="00544927" w:rsidRDefault="00543418" w:rsidP="00E87F24">
            <w:pPr>
              <w:rPr>
                <w:sz w:val="22"/>
                <w:szCs w:val="22"/>
              </w:rPr>
            </w:pPr>
            <w:r w:rsidRPr="00544927">
              <w:rPr>
                <w:sz w:val="22"/>
                <w:szCs w:val="22"/>
              </w:rPr>
              <w:t>Janice Esters*</w:t>
            </w:r>
            <w:r>
              <w:rPr>
                <w:sz w:val="22"/>
                <w:szCs w:val="22"/>
              </w:rPr>
              <w:t xml:space="preserve"> </w:t>
            </w:r>
          </w:p>
        </w:tc>
      </w:tr>
      <w:tr w:rsidR="00543418" w:rsidRPr="00544927" w:rsidTr="00E87F24">
        <w:trPr>
          <w:trHeight w:val="242"/>
        </w:trPr>
        <w:tc>
          <w:tcPr>
            <w:tcW w:w="3246" w:type="dxa"/>
          </w:tcPr>
          <w:p w:rsidR="00543418" w:rsidRPr="00544927" w:rsidRDefault="00543418" w:rsidP="00E87F24">
            <w:pPr>
              <w:rPr>
                <w:sz w:val="22"/>
                <w:szCs w:val="22"/>
              </w:rPr>
            </w:pPr>
            <w:r w:rsidRPr="00544927">
              <w:rPr>
                <w:sz w:val="22"/>
                <w:szCs w:val="22"/>
              </w:rPr>
              <w:t>Counselor</w:t>
            </w:r>
          </w:p>
        </w:tc>
        <w:tc>
          <w:tcPr>
            <w:tcW w:w="3144" w:type="dxa"/>
          </w:tcPr>
          <w:p w:rsidR="00543418" w:rsidRPr="00544927" w:rsidRDefault="00543418" w:rsidP="00E87F24">
            <w:pPr>
              <w:rPr>
                <w:sz w:val="22"/>
                <w:szCs w:val="22"/>
              </w:rPr>
            </w:pPr>
            <w:r w:rsidRPr="00544927">
              <w:rPr>
                <w:sz w:val="22"/>
                <w:szCs w:val="22"/>
              </w:rPr>
              <w:t>Charisse Generette*</w:t>
            </w:r>
          </w:p>
        </w:tc>
      </w:tr>
      <w:tr w:rsidR="00543418" w:rsidRPr="00544927" w:rsidTr="00E87F24">
        <w:trPr>
          <w:trHeight w:val="251"/>
        </w:trPr>
        <w:tc>
          <w:tcPr>
            <w:tcW w:w="3246" w:type="dxa"/>
          </w:tcPr>
          <w:p w:rsidR="00543418" w:rsidRPr="00544927" w:rsidRDefault="00543418" w:rsidP="00E87F24">
            <w:pPr>
              <w:rPr>
                <w:sz w:val="22"/>
                <w:szCs w:val="22"/>
              </w:rPr>
            </w:pPr>
            <w:r w:rsidRPr="00544927">
              <w:rPr>
                <w:sz w:val="22"/>
                <w:szCs w:val="22"/>
              </w:rPr>
              <w:t>Secretary</w:t>
            </w:r>
          </w:p>
        </w:tc>
        <w:tc>
          <w:tcPr>
            <w:tcW w:w="3144" w:type="dxa"/>
          </w:tcPr>
          <w:p w:rsidR="00543418" w:rsidRPr="00544927" w:rsidRDefault="00543418" w:rsidP="00E87F24">
            <w:pPr>
              <w:rPr>
                <w:sz w:val="22"/>
                <w:szCs w:val="22"/>
              </w:rPr>
            </w:pPr>
            <w:r w:rsidRPr="00544927">
              <w:rPr>
                <w:sz w:val="22"/>
                <w:szCs w:val="22"/>
              </w:rPr>
              <w:t>Joann Hoehn*</w:t>
            </w:r>
            <w:r>
              <w:rPr>
                <w:sz w:val="22"/>
                <w:szCs w:val="22"/>
              </w:rPr>
              <w:t xml:space="preserve">  </w:t>
            </w:r>
          </w:p>
        </w:tc>
      </w:tr>
      <w:tr w:rsidR="00543418" w:rsidRPr="00544927" w:rsidTr="00E87F24">
        <w:trPr>
          <w:trHeight w:val="251"/>
        </w:trPr>
        <w:tc>
          <w:tcPr>
            <w:tcW w:w="3246" w:type="dxa"/>
          </w:tcPr>
          <w:p w:rsidR="00543418" w:rsidRPr="00544927" w:rsidRDefault="00543418" w:rsidP="00E87F24">
            <w:pPr>
              <w:rPr>
                <w:sz w:val="22"/>
                <w:szCs w:val="22"/>
              </w:rPr>
            </w:pPr>
            <w:r w:rsidRPr="00544927">
              <w:rPr>
                <w:sz w:val="22"/>
                <w:szCs w:val="22"/>
              </w:rPr>
              <w:t>Speech Therapis</w:t>
            </w:r>
            <w:r>
              <w:rPr>
                <w:sz w:val="22"/>
                <w:szCs w:val="22"/>
              </w:rPr>
              <w:t>t</w:t>
            </w:r>
          </w:p>
        </w:tc>
        <w:tc>
          <w:tcPr>
            <w:tcW w:w="3144" w:type="dxa"/>
          </w:tcPr>
          <w:p w:rsidR="00543418" w:rsidRPr="00544927" w:rsidRDefault="00543418" w:rsidP="00E87F24">
            <w:pPr>
              <w:rPr>
                <w:sz w:val="22"/>
                <w:szCs w:val="22"/>
              </w:rPr>
            </w:pPr>
            <w:r w:rsidRPr="00544927">
              <w:rPr>
                <w:sz w:val="22"/>
                <w:szCs w:val="22"/>
              </w:rPr>
              <w:t>Matt</w:t>
            </w:r>
            <w:r>
              <w:rPr>
                <w:sz w:val="22"/>
                <w:szCs w:val="22"/>
              </w:rPr>
              <w:t>hew</w:t>
            </w:r>
            <w:r w:rsidRPr="00544927">
              <w:rPr>
                <w:sz w:val="22"/>
                <w:szCs w:val="22"/>
              </w:rPr>
              <w:t xml:space="preserve"> Brady (2 days a week)</w:t>
            </w:r>
          </w:p>
        </w:tc>
      </w:tr>
    </w:tbl>
    <w:p w:rsidR="00543418" w:rsidRDefault="00543418" w:rsidP="00543418">
      <w:pPr>
        <w:spacing w:after="0" w:line="240" w:lineRule="auto"/>
        <w:ind w:firstLine="720"/>
      </w:pPr>
      <w:r w:rsidRPr="00544927">
        <w:t xml:space="preserve">*These staff members were also approved by the Board of Education for the 2015 Summer </w:t>
      </w:r>
    </w:p>
    <w:p w:rsidR="00543418" w:rsidRDefault="00543418" w:rsidP="00543418">
      <w:pPr>
        <w:tabs>
          <w:tab w:val="left" w:pos="720"/>
        </w:tabs>
        <w:spacing w:after="0" w:line="240" w:lineRule="auto"/>
        <w:ind w:firstLine="720"/>
      </w:pPr>
      <w:r>
        <w:t xml:space="preserve">  </w:t>
      </w:r>
      <w:r w:rsidRPr="00544927">
        <w:t>School program.</w:t>
      </w:r>
    </w:p>
    <w:p w:rsidR="00543418" w:rsidRDefault="00543418" w:rsidP="00543418">
      <w:pPr>
        <w:tabs>
          <w:tab w:val="left" w:pos="720"/>
        </w:tabs>
        <w:spacing w:after="0" w:line="240" w:lineRule="auto"/>
        <w:ind w:firstLine="720"/>
      </w:pPr>
    </w:p>
    <w:p w:rsidR="00543418" w:rsidRDefault="00543418" w:rsidP="00543418">
      <w:pPr>
        <w:spacing w:after="0" w:line="240" w:lineRule="auto"/>
        <w:ind w:left="720"/>
        <w:rPr>
          <w:u w:val="single"/>
        </w:rPr>
      </w:pPr>
      <w:r w:rsidRPr="000A16C5">
        <w:rPr>
          <w:u w:val="single"/>
        </w:rPr>
        <w:t>Informational</w:t>
      </w:r>
      <w:r>
        <w:t xml:space="preserve">: </w:t>
      </w:r>
      <w:r>
        <w:tab/>
        <w:t>Nurse</w:t>
      </w:r>
      <w:r>
        <w:tab/>
      </w:r>
      <w:r>
        <w:tab/>
        <w:t xml:space="preserve"> </w:t>
      </w:r>
      <w:r>
        <w:tab/>
        <w:t>(11-422-200-104-00-003)</w:t>
      </w:r>
    </w:p>
    <w:p w:rsidR="00543418" w:rsidRPr="006C45E1" w:rsidRDefault="00543418" w:rsidP="00543418">
      <w:pPr>
        <w:spacing w:after="0" w:line="240" w:lineRule="auto"/>
        <w:ind w:left="720"/>
      </w:pPr>
      <w:r>
        <w:tab/>
      </w:r>
      <w:r>
        <w:tab/>
        <w:t>Counselor</w:t>
      </w:r>
      <w:r>
        <w:tab/>
      </w:r>
      <w:r>
        <w:tab/>
        <w:t xml:space="preserve">(20-253-200-104-02-003) </w:t>
      </w:r>
      <w:proofErr w:type="spellStart"/>
      <w:r>
        <w:t>PreK</w:t>
      </w:r>
      <w:proofErr w:type="spellEnd"/>
    </w:p>
    <w:p w:rsidR="00543418" w:rsidRDefault="00543418" w:rsidP="00543418">
      <w:pPr>
        <w:spacing w:after="0" w:line="240" w:lineRule="auto"/>
        <w:ind w:left="720"/>
      </w:pPr>
      <w:r>
        <w:tab/>
      </w:r>
      <w:r>
        <w:tab/>
        <w:t>Counselor</w:t>
      </w:r>
      <w:r>
        <w:tab/>
      </w:r>
      <w:r>
        <w:tab/>
        <w:t>(20-250-200-104-00-003) Grade K-6</w:t>
      </w:r>
    </w:p>
    <w:p w:rsidR="00543418" w:rsidRPr="00544927" w:rsidRDefault="00543418" w:rsidP="00543418">
      <w:pPr>
        <w:spacing w:after="0" w:line="240" w:lineRule="auto"/>
        <w:ind w:left="720"/>
      </w:pPr>
      <w:r>
        <w:tab/>
      </w:r>
      <w:r>
        <w:tab/>
        <w:t>Secretary</w:t>
      </w:r>
      <w:r>
        <w:tab/>
      </w:r>
      <w:r>
        <w:tab/>
        <w:t>(11-422-200-105-00-003)</w:t>
      </w:r>
    </w:p>
    <w:p w:rsidR="00543418" w:rsidRDefault="00543418" w:rsidP="00543418">
      <w:pPr>
        <w:tabs>
          <w:tab w:val="left" w:pos="720"/>
        </w:tabs>
        <w:spacing w:after="0" w:line="240" w:lineRule="auto"/>
        <w:ind w:firstLine="720"/>
      </w:pPr>
    </w:p>
    <w:p w:rsidR="00543418" w:rsidRDefault="00543418" w:rsidP="00543418">
      <w:pPr>
        <w:spacing w:after="0" w:line="240" w:lineRule="auto"/>
      </w:pPr>
    </w:p>
    <w:p w:rsidR="00543418" w:rsidRDefault="00543418" w:rsidP="00543418">
      <w:pPr>
        <w:pStyle w:val="ListParagraph"/>
        <w:numPr>
          <w:ilvl w:val="0"/>
          <w:numId w:val="1"/>
        </w:numPr>
        <w:spacing w:after="0" w:line="240" w:lineRule="auto"/>
        <w:rPr>
          <w:rFonts w:ascii="Times New Roman" w:hAnsi="Times New Roman"/>
        </w:rPr>
      </w:pPr>
      <w:r w:rsidRPr="006D2C86">
        <w:rPr>
          <w:rFonts w:ascii="Times New Roman" w:hAnsi="Times New Roman"/>
        </w:rPr>
        <w:t xml:space="preserve">Recommend approval of the </w:t>
      </w:r>
      <w:r>
        <w:rPr>
          <w:rFonts w:ascii="Times New Roman" w:hAnsi="Times New Roman"/>
        </w:rPr>
        <w:t xml:space="preserve">following </w:t>
      </w:r>
      <w:r w:rsidRPr="006D2C86">
        <w:rPr>
          <w:rFonts w:ascii="Times New Roman" w:hAnsi="Times New Roman"/>
        </w:rPr>
        <w:t xml:space="preserve">staff </w:t>
      </w:r>
      <w:r>
        <w:rPr>
          <w:rFonts w:ascii="Times New Roman" w:hAnsi="Times New Roman"/>
        </w:rPr>
        <w:t xml:space="preserve">as substitutes for the Paulsboro High School and </w:t>
      </w:r>
      <w:r w:rsidRPr="006D2C86">
        <w:rPr>
          <w:rFonts w:ascii="Times New Roman" w:hAnsi="Times New Roman"/>
        </w:rPr>
        <w:t xml:space="preserve">the </w:t>
      </w:r>
      <w:r>
        <w:rPr>
          <w:rFonts w:ascii="Times New Roman" w:hAnsi="Times New Roman"/>
        </w:rPr>
        <w:t>E</w:t>
      </w:r>
      <w:r w:rsidRPr="006D2C86">
        <w:rPr>
          <w:rFonts w:ascii="Times New Roman" w:hAnsi="Times New Roman"/>
        </w:rPr>
        <w:t>lementary summer school program</w:t>
      </w:r>
      <w:r>
        <w:rPr>
          <w:rFonts w:ascii="Times New Roman" w:hAnsi="Times New Roman"/>
        </w:rPr>
        <w:t>s:</w:t>
      </w:r>
      <w:r w:rsidRPr="006D2C86">
        <w:rPr>
          <w:rFonts w:ascii="Times New Roman" w:hAnsi="Times New Roman"/>
        </w:rPr>
        <w:t xml:space="preserve">  </w:t>
      </w:r>
    </w:p>
    <w:p w:rsidR="00543418" w:rsidRDefault="00543418" w:rsidP="00543418">
      <w:pPr>
        <w:pStyle w:val="ListParagraph"/>
        <w:spacing w:after="0" w:line="240" w:lineRule="auto"/>
        <w:rPr>
          <w:rFonts w:ascii="Times New Roman" w:hAnsi="Times New Roman"/>
        </w:rPr>
      </w:pPr>
    </w:p>
    <w:p w:rsidR="00543418" w:rsidRPr="00544927" w:rsidRDefault="00543418" w:rsidP="00543418">
      <w:pPr>
        <w:pStyle w:val="ListParagraph"/>
        <w:numPr>
          <w:ilvl w:val="0"/>
          <w:numId w:val="11"/>
        </w:numPr>
        <w:spacing w:after="0" w:line="240" w:lineRule="auto"/>
        <w:ind w:left="1260" w:firstLine="0"/>
        <w:rPr>
          <w:rFonts w:ascii="Times New Roman" w:hAnsi="Times New Roman"/>
        </w:rPr>
      </w:pPr>
      <w:r w:rsidRPr="00544927">
        <w:rPr>
          <w:rFonts w:ascii="Times New Roman" w:hAnsi="Times New Roman"/>
        </w:rPr>
        <w:t>Secretary</w:t>
      </w:r>
      <w:r>
        <w:rPr>
          <w:rFonts w:ascii="Times New Roman" w:hAnsi="Times New Roman"/>
        </w:rPr>
        <w:t>:  Adina Giovannitti*, Michelle Jankauskas</w:t>
      </w:r>
    </w:p>
    <w:p w:rsidR="00543418" w:rsidRPr="00544927" w:rsidRDefault="00543418" w:rsidP="00543418">
      <w:pPr>
        <w:pStyle w:val="ListParagraph"/>
        <w:numPr>
          <w:ilvl w:val="0"/>
          <w:numId w:val="11"/>
        </w:numPr>
        <w:spacing w:after="0" w:line="240" w:lineRule="auto"/>
        <w:ind w:left="1260" w:firstLine="0"/>
        <w:rPr>
          <w:rFonts w:ascii="Times New Roman" w:hAnsi="Times New Roman"/>
        </w:rPr>
      </w:pPr>
      <w:r w:rsidRPr="00544927">
        <w:rPr>
          <w:rFonts w:ascii="Times New Roman" w:hAnsi="Times New Roman"/>
        </w:rPr>
        <w:t>Aides (H</w:t>
      </w:r>
      <w:r>
        <w:rPr>
          <w:rFonts w:ascii="Times New Roman" w:hAnsi="Times New Roman"/>
        </w:rPr>
        <w:t xml:space="preserve">igh </w:t>
      </w:r>
      <w:r w:rsidRPr="00544927">
        <w:rPr>
          <w:rFonts w:ascii="Times New Roman" w:hAnsi="Times New Roman"/>
        </w:rPr>
        <w:t>S</w:t>
      </w:r>
      <w:r>
        <w:rPr>
          <w:rFonts w:ascii="Times New Roman" w:hAnsi="Times New Roman"/>
        </w:rPr>
        <w:t>chool</w:t>
      </w:r>
      <w:r w:rsidRPr="00544927">
        <w:rPr>
          <w:rFonts w:ascii="Times New Roman" w:hAnsi="Times New Roman"/>
        </w:rPr>
        <w:t>)</w:t>
      </w:r>
      <w:r>
        <w:rPr>
          <w:rFonts w:ascii="Times New Roman" w:hAnsi="Times New Roman"/>
        </w:rPr>
        <w:t xml:space="preserve">:  Barbara Ann Murphy, </w:t>
      </w:r>
      <w:proofErr w:type="spellStart"/>
      <w:r>
        <w:rPr>
          <w:rFonts w:ascii="Times New Roman" w:hAnsi="Times New Roman"/>
        </w:rPr>
        <w:t>D’Nita</w:t>
      </w:r>
      <w:proofErr w:type="spellEnd"/>
      <w:r>
        <w:rPr>
          <w:rFonts w:ascii="Times New Roman" w:hAnsi="Times New Roman"/>
        </w:rPr>
        <w:t xml:space="preserve"> Hamilton</w:t>
      </w:r>
    </w:p>
    <w:p w:rsidR="00543418" w:rsidRDefault="00543418" w:rsidP="00543418">
      <w:pPr>
        <w:pStyle w:val="ListParagraph"/>
        <w:numPr>
          <w:ilvl w:val="0"/>
          <w:numId w:val="11"/>
        </w:numPr>
        <w:spacing w:after="0" w:line="240" w:lineRule="auto"/>
        <w:ind w:left="1260" w:firstLine="0"/>
        <w:rPr>
          <w:rFonts w:ascii="Times New Roman" w:hAnsi="Times New Roman"/>
        </w:rPr>
      </w:pPr>
      <w:r w:rsidRPr="00544927">
        <w:rPr>
          <w:rFonts w:ascii="Times New Roman" w:hAnsi="Times New Roman"/>
        </w:rPr>
        <w:t>Aides (Elementary)</w:t>
      </w:r>
      <w:r>
        <w:rPr>
          <w:rFonts w:ascii="Times New Roman" w:hAnsi="Times New Roman"/>
        </w:rPr>
        <w:t xml:space="preserve">:  Danielle Doran, </w:t>
      </w:r>
      <w:proofErr w:type="spellStart"/>
      <w:r>
        <w:rPr>
          <w:rFonts w:ascii="Times New Roman" w:hAnsi="Times New Roman"/>
        </w:rPr>
        <w:t>D’Nita</w:t>
      </w:r>
      <w:proofErr w:type="spellEnd"/>
      <w:r>
        <w:rPr>
          <w:rFonts w:ascii="Times New Roman" w:hAnsi="Times New Roman"/>
        </w:rPr>
        <w:t xml:space="preserve"> Hamilton, Heather Parks*, Danielle    </w:t>
      </w:r>
    </w:p>
    <w:p w:rsidR="00543418" w:rsidRPr="00544927" w:rsidRDefault="00543418" w:rsidP="00543418">
      <w:pPr>
        <w:pStyle w:val="ListParagraph"/>
        <w:spacing w:after="0" w:line="240" w:lineRule="auto"/>
        <w:ind w:left="1260"/>
        <w:rPr>
          <w:rFonts w:ascii="Times New Roman" w:hAnsi="Times New Roman"/>
        </w:rPr>
      </w:pPr>
      <w:r>
        <w:rPr>
          <w:rFonts w:ascii="Times New Roman" w:hAnsi="Times New Roman"/>
        </w:rPr>
        <w:t xml:space="preserve">   Relation, Marietta Relation</w:t>
      </w:r>
    </w:p>
    <w:p w:rsidR="00543418" w:rsidRPr="00544927" w:rsidRDefault="00543418" w:rsidP="00543418">
      <w:pPr>
        <w:pStyle w:val="ListParagraph"/>
        <w:numPr>
          <w:ilvl w:val="0"/>
          <w:numId w:val="11"/>
        </w:numPr>
        <w:spacing w:after="0" w:line="240" w:lineRule="auto"/>
        <w:ind w:left="1260" w:firstLine="0"/>
        <w:rPr>
          <w:rFonts w:ascii="Times New Roman" w:hAnsi="Times New Roman"/>
        </w:rPr>
      </w:pPr>
      <w:r w:rsidRPr="00544927">
        <w:rPr>
          <w:rFonts w:ascii="Times New Roman" w:hAnsi="Times New Roman"/>
        </w:rPr>
        <w:lastRenderedPageBreak/>
        <w:t>Counselor</w:t>
      </w:r>
      <w:r>
        <w:rPr>
          <w:rFonts w:ascii="Times New Roman" w:hAnsi="Times New Roman"/>
        </w:rPr>
        <w:t xml:space="preserve">:  Jackie </w:t>
      </w:r>
      <w:proofErr w:type="spellStart"/>
      <w:r>
        <w:rPr>
          <w:rFonts w:ascii="Times New Roman" w:hAnsi="Times New Roman"/>
        </w:rPr>
        <w:t>Centifonti</w:t>
      </w:r>
      <w:proofErr w:type="spellEnd"/>
    </w:p>
    <w:p w:rsidR="00543418" w:rsidRPr="00544927" w:rsidRDefault="00543418" w:rsidP="00543418">
      <w:pPr>
        <w:pStyle w:val="ListParagraph"/>
        <w:numPr>
          <w:ilvl w:val="0"/>
          <w:numId w:val="11"/>
        </w:numPr>
        <w:spacing w:after="0" w:line="240" w:lineRule="auto"/>
        <w:ind w:left="1260" w:firstLine="0"/>
        <w:rPr>
          <w:rFonts w:ascii="Times New Roman" w:hAnsi="Times New Roman"/>
        </w:rPr>
      </w:pPr>
      <w:r w:rsidRPr="00544927">
        <w:rPr>
          <w:rFonts w:ascii="Times New Roman" w:hAnsi="Times New Roman"/>
        </w:rPr>
        <w:t>Teacher</w:t>
      </w:r>
      <w:r>
        <w:rPr>
          <w:rFonts w:ascii="Times New Roman" w:hAnsi="Times New Roman"/>
        </w:rPr>
        <w:t xml:space="preserve">:  Alexandra </w:t>
      </w:r>
      <w:proofErr w:type="spellStart"/>
      <w:r>
        <w:rPr>
          <w:rFonts w:ascii="Times New Roman" w:hAnsi="Times New Roman"/>
        </w:rPr>
        <w:t>DiLorenzo</w:t>
      </w:r>
      <w:proofErr w:type="spellEnd"/>
      <w:r>
        <w:rPr>
          <w:rFonts w:ascii="Times New Roman" w:hAnsi="Times New Roman"/>
        </w:rPr>
        <w:t>*, Gina Mariano*</w:t>
      </w:r>
    </w:p>
    <w:p w:rsidR="00543418" w:rsidRDefault="00543418" w:rsidP="00543418">
      <w:pPr>
        <w:pStyle w:val="ListParagraph"/>
        <w:numPr>
          <w:ilvl w:val="0"/>
          <w:numId w:val="11"/>
        </w:numPr>
        <w:spacing w:after="0" w:line="240" w:lineRule="auto"/>
        <w:ind w:left="1260" w:firstLine="0"/>
        <w:rPr>
          <w:rFonts w:ascii="Times New Roman" w:hAnsi="Times New Roman"/>
        </w:rPr>
      </w:pPr>
      <w:r w:rsidRPr="00544927">
        <w:rPr>
          <w:rFonts w:ascii="Times New Roman" w:hAnsi="Times New Roman"/>
        </w:rPr>
        <w:t>Nurse</w:t>
      </w:r>
      <w:r>
        <w:rPr>
          <w:rFonts w:ascii="Times New Roman" w:hAnsi="Times New Roman"/>
        </w:rPr>
        <w:t>:  Elaine Hadfield*</w:t>
      </w:r>
    </w:p>
    <w:p w:rsidR="00543418" w:rsidRPr="00544927" w:rsidRDefault="00543418" w:rsidP="00543418">
      <w:pPr>
        <w:pStyle w:val="ListParagraph"/>
        <w:spacing w:after="0" w:line="240" w:lineRule="auto"/>
        <w:ind w:left="1260"/>
        <w:rPr>
          <w:rFonts w:ascii="Times New Roman" w:hAnsi="Times New Roman"/>
        </w:rPr>
      </w:pPr>
      <w:r w:rsidRPr="00544927">
        <w:rPr>
          <w:rFonts w:ascii="Times New Roman" w:hAnsi="Times New Roman"/>
        </w:rPr>
        <w:tab/>
      </w:r>
    </w:p>
    <w:p w:rsidR="00543418" w:rsidRDefault="00543418" w:rsidP="00543418">
      <w:pPr>
        <w:spacing w:after="0" w:line="240" w:lineRule="auto"/>
        <w:ind w:left="810"/>
      </w:pPr>
      <w:r>
        <w:t>*</w:t>
      </w:r>
      <w:r w:rsidRPr="00C55F43">
        <w:t xml:space="preserve">These staff members were also approved by the Board of Education for the 2015 Summer </w:t>
      </w:r>
    </w:p>
    <w:p w:rsidR="00543418" w:rsidRPr="00C55F43" w:rsidRDefault="00543418" w:rsidP="00543418">
      <w:pPr>
        <w:spacing w:after="0" w:line="240" w:lineRule="auto"/>
        <w:ind w:left="810"/>
      </w:pPr>
      <w:r>
        <w:t xml:space="preserve">  </w:t>
      </w:r>
      <w:r w:rsidRPr="00C55F43">
        <w:t>School program.</w:t>
      </w:r>
    </w:p>
    <w:p w:rsidR="00543418" w:rsidRDefault="00543418" w:rsidP="00543418">
      <w:pPr>
        <w:pStyle w:val="ListParagraph"/>
        <w:spacing w:after="0" w:line="240" w:lineRule="auto"/>
        <w:ind w:left="360" w:firstLine="360"/>
        <w:rPr>
          <w:rFonts w:ascii="Times New Roman" w:hAnsi="Times New Roman"/>
        </w:rPr>
      </w:pPr>
    </w:p>
    <w:p w:rsidR="00543418" w:rsidRDefault="00543418" w:rsidP="00543418">
      <w:pPr>
        <w:pStyle w:val="ListParagraph"/>
        <w:numPr>
          <w:ilvl w:val="0"/>
          <w:numId w:val="1"/>
        </w:numPr>
        <w:spacing w:after="0" w:line="240" w:lineRule="auto"/>
        <w:rPr>
          <w:rFonts w:ascii="Times New Roman" w:hAnsi="Times New Roman"/>
        </w:rPr>
      </w:pPr>
      <w:r w:rsidRPr="004D757D">
        <w:rPr>
          <w:rFonts w:ascii="Times New Roman" w:hAnsi="Times New Roman"/>
        </w:rPr>
        <w:t xml:space="preserve">Recommend approval of the following tenure contracts and salaries for administrators serving students in grades </w:t>
      </w:r>
      <w:r>
        <w:rPr>
          <w:rFonts w:ascii="Times New Roman" w:hAnsi="Times New Roman"/>
        </w:rPr>
        <w:t>p</w:t>
      </w:r>
      <w:r w:rsidRPr="004D757D">
        <w:rPr>
          <w:rFonts w:ascii="Times New Roman" w:hAnsi="Times New Roman"/>
        </w:rPr>
        <w:t xml:space="preserve">reschool – eight for the </w:t>
      </w:r>
      <w:r>
        <w:rPr>
          <w:rFonts w:ascii="Times New Roman" w:hAnsi="Times New Roman"/>
        </w:rPr>
        <w:t>2016-2017 school year</w:t>
      </w:r>
      <w:r w:rsidRPr="004D757D">
        <w:rPr>
          <w:rFonts w:ascii="Times New Roman" w:hAnsi="Times New Roman"/>
        </w:rPr>
        <w:t xml:space="preserve">.  Salaries are as per the agreement with the Paulsboro Administrators Association (PAA).  </w:t>
      </w:r>
    </w:p>
    <w:p w:rsidR="00543418" w:rsidRPr="004D757D" w:rsidRDefault="00543418" w:rsidP="00543418">
      <w:pPr>
        <w:pStyle w:val="ListParagraph"/>
        <w:spacing w:after="0" w:line="240" w:lineRule="auto"/>
        <w:rPr>
          <w:rFonts w:ascii="Times New Roman" w:hAnsi="Times New Roman"/>
        </w:rPr>
      </w:pPr>
    </w:p>
    <w:tbl>
      <w:tblPr>
        <w:tblW w:w="708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20"/>
        <w:gridCol w:w="1417"/>
        <w:gridCol w:w="1440"/>
      </w:tblGrid>
      <w:tr w:rsidR="00543418" w:rsidRPr="004D757D" w:rsidTr="00E87F24">
        <w:tc>
          <w:tcPr>
            <w:tcW w:w="2610" w:type="dxa"/>
            <w:shd w:val="clear" w:color="auto" w:fill="auto"/>
            <w:vAlign w:val="center"/>
          </w:tcPr>
          <w:p w:rsidR="00543418" w:rsidRPr="004D757D" w:rsidRDefault="00543418" w:rsidP="00E87F24">
            <w:pPr>
              <w:pStyle w:val="BodyTextIndent"/>
              <w:spacing w:after="0" w:line="240" w:lineRule="auto"/>
              <w:ind w:left="0"/>
              <w:jc w:val="center"/>
            </w:pPr>
            <w:r w:rsidRPr="004D757D">
              <w:t>Position</w:t>
            </w:r>
          </w:p>
        </w:tc>
        <w:tc>
          <w:tcPr>
            <w:tcW w:w="1620" w:type="dxa"/>
            <w:shd w:val="clear" w:color="auto" w:fill="auto"/>
            <w:vAlign w:val="center"/>
          </w:tcPr>
          <w:p w:rsidR="00543418" w:rsidRPr="004D757D" w:rsidRDefault="00543418" w:rsidP="00E87F24">
            <w:pPr>
              <w:pStyle w:val="BodyTextIndent"/>
              <w:spacing w:after="0" w:line="240" w:lineRule="auto"/>
              <w:ind w:left="0"/>
              <w:jc w:val="center"/>
            </w:pPr>
            <w:r w:rsidRPr="004D757D">
              <w:t>Administrator</w:t>
            </w:r>
          </w:p>
        </w:tc>
        <w:tc>
          <w:tcPr>
            <w:tcW w:w="1417" w:type="dxa"/>
            <w:shd w:val="clear" w:color="auto" w:fill="auto"/>
            <w:vAlign w:val="center"/>
          </w:tcPr>
          <w:p w:rsidR="00543418" w:rsidRPr="004D757D" w:rsidRDefault="00543418" w:rsidP="00E87F24">
            <w:pPr>
              <w:pStyle w:val="BodyTextIndent"/>
              <w:spacing w:after="0" w:line="240" w:lineRule="auto"/>
              <w:ind w:left="0"/>
              <w:jc w:val="center"/>
            </w:pPr>
            <w:r w:rsidRPr="004D757D">
              <w:t>2015-2016</w:t>
            </w:r>
          </w:p>
          <w:p w:rsidR="00543418" w:rsidRPr="004D757D" w:rsidRDefault="00543418" w:rsidP="00E87F24">
            <w:pPr>
              <w:pStyle w:val="BodyTextIndent"/>
              <w:spacing w:after="0" w:line="240" w:lineRule="auto"/>
              <w:ind w:left="0"/>
              <w:jc w:val="center"/>
            </w:pPr>
            <w:r w:rsidRPr="004D757D">
              <w:t>2.0% Increase</w:t>
            </w:r>
          </w:p>
        </w:tc>
        <w:tc>
          <w:tcPr>
            <w:tcW w:w="1440" w:type="dxa"/>
            <w:shd w:val="clear" w:color="auto" w:fill="auto"/>
            <w:vAlign w:val="center"/>
          </w:tcPr>
          <w:p w:rsidR="00543418" w:rsidRPr="004D757D" w:rsidRDefault="00543418" w:rsidP="00E87F24">
            <w:pPr>
              <w:pStyle w:val="BodyTextIndent"/>
              <w:spacing w:after="0" w:line="240" w:lineRule="auto"/>
              <w:ind w:left="0"/>
              <w:jc w:val="center"/>
            </w:pPr>
            <w:r w:rsidRPr="004D757D">
              <w:t>2016-2017</w:t>
            </w:r>
          </w:p>
          <w:p w:rsidR="00543418" w:rsidRPr="004D757D" w:rsidRDefault="00543418" w:rsidP="00E87F24">
            <w:pPr>
              <w:pStyle w:val="BodyTextIndent"/>
              <w:spacing w:after="0" w:line="240" w:lineRule="auto"/>
              <w:ind w:left="0"/>
              <w:jc w:val="center"/>
            </w:pPr>
            <w:r w:rsidRPr="004D757D">
              <w:t>2.5% Increase</w:t>
            </w:r>
          </w:p>
        </w:tc>
      </w:tr>
      <w:tr w:rsidR="00543418" w:rsidRPr="004D757D" w:rsidTr="00E87F24">
        <w:tc>
          <w:tcPr>
            <w:tcW w:w="2610" w:type="dxa"/>
            <w:shd w:val="clear" w:color="auto" w:fill="auto"/>
            <w:vAlign w:val="center"/>
          </w:tcPr>
          <w:p w:rsidR="00543418" w:rsidRPr="004D757D" w:rsidRDefault="00543418" w:rsidP="00E87F24">
            <w:pPr>
              <w:pStyle w:val="BodyTextIndent"/>
              <w:spacing w:after="0" w:line="240" w:lineRule="auto"/>
              <w:ind w:left="0"/>
              <w:jc w:val="center"/>
            </w:pPr>
            <w:r w:rsidRPr="004D757D">
              <w:t>Junior High School Principal</w:t>
            </w:r>
          </w:p>
        </w:tc>
        <w:tc>
          <w:tcPr>
            <w:tcW w:w="1620" w:type="dxa"/>
            <w:shd w:val="clear" w:color="auto" w:fill="auto"/>
            <w:vAlign w:val="center"/>
          </w:tcPr>
          <w:p w:rsidR="00543418" w:rsidRPr="004D757D" w:rsidRDefault="00543418" w:rsidP="00E87F24">
            <w:pPr>
              <w:pStyle w:val="BodyTextIndent"/>
              <w:spacing w:after="0" w:line="240" w:lineRule="auto"/>
              <w:ind w:left="0"/>
              <w:jc w:val="center"/>
            </w:pPr>
            <w:r w:rsidRPr="004D757D">
              <w:t>Mildred Tolbert</w:t>
            </w:r>
          </w:p>
        </w:tc>
        <w:tc>
          <w:tcPr>
            <w:tcW w:w="1417" w:type="dxa"/>
            <w:shd w:val="clear" w:color="auto" w:fill="auto"/>
          </w:tcPr>
          <w:p w:rsidR="00543418" w:rsidRPr="004D757D" w:rsidRDefault="00543418" w:rsidP="00E87F24">
            <w:pPr>
              <w:pStyle w:val="BodyTextIndent"/>
              <w:spacing w:after="0" w:line="240" w:lineRule="auto"/>
              <w:ind w:left="0"/>
              <w:jc w:val="right"/>
            </w:pPr>
            <w:r w:rsidRPr="004D757D">
              <w:t>$118,966</w:t>
            </w:r>
          </w:p>
        </w:tc>
        <w:tc>
          <w:tcPr>
            <w:tcW w:w="1440" w:type="dxa"/>
            <w:shd w:val="clear" w:color="auto" w:fill="auto"/>
          </w:tcPr>
          <w:p w:rsidR="00543418" w:rsidRPr="004D757D" w:rsidRDefault="00543418" w:rsidP="00E87F24">
            <w:pPr>
              <w:pStyle w:val="BodyTextIndent"/>
              <w:spacing w:after="0" w:line="240" w:lineRule="auto"/>
              <w:ind w:left="0"/>
              <w:jc w:val="right"/>
            </w:pPr>
            <w:r w:rsidRPr="004D757D">
              <w:t>$121,941</w:t>
            </w:r>
          </w:p>
        </w:tc>
      </w:tr>
      <w:tr w:rsidR="00543418" w:rsidRPr="004D757D" w:rsidTr="00E87F24">
        <w:tc>
          <w:tcPr>
            <w:tcW w:w="2610" w:type="dxa"/>
            <w:shd w:val="clear" w:color="auto" w:fill="auto"/>
            <w:vAlign w:val="center"/>
          </w:tcPr>
          <w:p w:rsidR="00543418" w:rsidRPr="009A525F" w:rsidRDefault="00543418" w:rsidP="00E87F24">
            <w:pPr>
              <w:spacing w:after="0" w:line="240" w:lineRule="auto"/>
              <w:jc w:val="center"/>
              <w:rPr>
                <w:sz w:val="20"/>
                <w:szCs w:val="20"/>
              </w:rPr>
            </w:pPr>
            <w:r w:rsidRPr="009A525F">
              <w:rPr>
                <w:sz w:val="20"/>
                <w:szCs w:val="20"/>
              </w:rPr>
              <w:t>Elementary School Principal</w:t>
            </w:r>
          </w:p>
        </w:tc>
        <w:tc>
          <w:tcPr>
            <w:tcW w:w="1620" w:type="dxa"/>
            <w:shd w:val="clear" w:color="auto" w:fill="auto"/>
            <w:vAlign w:val="center"/>
          </w:tcPr>
          <w:p w:rsidR="00543418" w:rsidRPr="009A525F" w:rsidRDefault="00543418" w:rsidP="00E87F24">
            <w:pPr>
              <w:pStyle w:val="BodyTextIndent"/>
              <w:spacing w:after="0" w:line="240" w:lineRule="auto"/>
              <w:ind w:left="0"/>
              <w:jc w:val="center"/>
            </w:pPr>
            <w:r w:rsidRPr="009A525F">
              <w:t>Matthew Browne</w:t>
            </w:r>
          </w:p>
        </w:tc>
        <w:tc>
          <w:tcPr>
            <w:tcW w:w="1417" w:type="dxa"/>
            <w:shd w:val="clear" w:color="auto" w:fill="auto"/>
          </w:tcPr>
          <w:p w:rsidR="00543418" w:rsidRPr="004D757D" w:rsidRDefault="00543418" w:rsidP="00E87F24">
            <w:pPr>
              <w:pStyle w:val="BodyTextIndent"/>
              <w:spacing w:after="0" w:line="240" w:lineRule="auto"/>
              <w:ind w:left="0"/>
              <w:jc w:val="right"/>
            </w:pPr>
            <w:r>
              <w:t xml:space="preserve">$86,643 </w:t>
            </w:r>
          </w:p>
        </w:tc>
        <w:tc>
          <w:tcPr>
            <w:tcW w:w="1440" w:type="dxa"/>
            <w:shd w:val="clear" w:color="auto" w:fill="auto"/>
          </w:tcPr>
          <w:p w:rsidR="00543418" w:rsidRPr="004D757D" w:rsidRDefault="00543418" w:rsidP="00E87F24">
            <w:pPr>
              <w:pStyle w:val="BodyTextIndent"/>
              <w:spacing w:after="0" w:line="240" w:lineRule="auto"/>
              <w:ind w:left="0"/>
              <w:jc w:val="right"/>
            </w:pPr>
            <w:r>
              <w:t xml:space="preserve">$  88,809 </w:t>
            </w:r>
          </w:p>
        </w:tc>
      </w:tr>
      <w:tr w:rsidR="00543418" w:rsidRPr="004D757D" w:rsidTr="00E87F24">
        <w:tc>
          <w:tcPr>
            <w:tcW w:w="2610" w:type="dxa"/>
            <w:shd w:val="clear" w:color="auto" w:fill="auto"/>
            <w:vAlign w:val="center"/>
          </w:tcPr>
          <w:p w:rsidR="00543418" w:rsidRPr="004D757D" w:rsidRDefault="00543418" w:rsidP="00E87F24">
            <w:pPr>
              <w:spacing w:after="0" w:line="240" w:lineRule="auto"/>
              <w:jc w:val="center"/>
              <w:rPr>
                <w:sz w:val="20"/>
                <w:szCs w:val="20"/>
              </w:rPr>
            </w:pPr>
            <w:r w:rsidRPr="004D757D">
              <w:rPr>
                <w:sz w:val="20"/>
                <w:szCs w:val="20"/>
              </w:rPr>
              <w:t>Elementary School Principal</w:t>
            </w:r>
          </w:p>
        </w:tc>
        <w:tc>
          <w:tcPr>
            <w:tcW w:w="1620" w:type="dxa"/>
            <w:shd w:val="clear" w:color="auto" w:fill="auto"/>
            <w:vAlign w:val="center"/>
          </w:tcPr>
          <w:p w:rsidR="00543418" w:rsidRPr="004D757D" w:rsidRDefault="00543418" w:rsidP="00E87F24">
            <w:pPr>
              <w:pStyle w:val="BodyTextIndent"/>
              <w:spacing w:after="0" w:line="240" w:lineRule="auto"/>
              <w:ind w:left="0"/>
              <w:jc w:val="center"/>
            </w:pPr>
            <w:r w:rsidRPr="004D757D">
              <w:t>Paul Bracciante</w:t>
            </w:r>
          </w:p>
        </w:tc>
        <w:tc>
          <w:tcPr>
            <w:tcW w:w="1417" w:type="dxa"/>
            <w:shd w:val="clear" w:color="auto" w:fill="auto"/>
          </w:tcPr>
          <w:p w:rsidR="00543418" w:rsidRPr="004D757D" w:rsidRDefault="00543418" w:rsidP="00E87F24">
            <w:pPr>
              <w:pStyle w:val="BodyTextIndent"/>
              <w:spacing w:after="0" w:line="240" w:lineRule="auto"/>
              <w:ind w:left="0"/>
              <w:jc w:val="right"/>
            </w:pPr>
            <w:r w:rsidRPr="004D757D">
              <w:t>$102,174</w:t>
            </w:r>
          </w:p>
        </w:tc>
        <w:tc>
          <w:tcPr>
            <w:tcW w:w="1440" w:type="dxa"/>
            <w:shd w:val="clear" w:color="auto" w:fill="auto"/>
          </w:tcPr>
          <w:p w:rsidR="00543418" w:rsidRPr="004D757D" w:rsidRDefault="00543418" w:rsidP="00E87F24">
            <w:pPr>
              <w:pStyle w:val="BodyTextIndent"/>
              <w:spacing w:after="0" w:line="240" w:lineRule="auto"/>
              <w:ind w:left="0"/>
              <w:jc w:val="right"/>
            </w:pPr>
            <w:r w:rsidRPr="004D757D">
              <w:t>$104,729</w:t>
            </w:r>
          </w:p>
        </w:tc>
      </w:tr>
    </w:tbl>
    <w:p w:rsidR="00543418" w:rsidRDefault="00543418" w:rsidP="00543418">
      <w:pPr>
        <w:pStyle w:val="ListParagraph"/>
        <w:spacing w:after="0" w:line="240" w:lineRule="auto"/>
        <w:ind w:left="360" w:firstLine="360"/>
        <w:rPr>
          <w:rFonts w:ascii="Times New Roman" w:hAnsi="Times New Roman"/>
        </w:rPr>
      </w:pPr>
    </w:p>
    <w:p w:rsidR="00543418" w:rsidRPr="007232B3" w:rsidRDefault="00543418" w:rsidP="00543418">
      <w:pPr>
        <w:pStyle w:val="NoSpacing"/>
        <w:numPr>
          <w:ilvl w:val="0"/>
          <w:numId w:val="1"/>
        </w:numPr>
      </w:pPr>
      <w:r w:rsidRPr="00E95C61">
        <w:rPr>
          <w:sz w:val="22"/>
          <w:szCs w:val="22"/>
        </w:rPr>
        <w:t>Recommend approval to appoint the following aides for the 201</w:t>
      </w:r>
      <w:r>
        <w:rPr>
          <w:sz w:val="22"/>
          <w:szCs w:val="22"/>
        </w:rPr>
        <w:t>6</w:t>
      </w:r>
      <w:r w:rsidRPr="00E95C61">
        <w:rPr>
          <w:sz w:val="22"/>
          <w:szCs w:val="22"/>
        </w:rPr>
        <w:t>-201</w:t>
      </w:r>
      <w:r>
        <w:rPr>
          <w:sz w:val="22"/>
          <w:szCs w:val="22"/>
        </w:rPr>
        <w:t>7</w:t>
      </w:r>
      <w:r w:rsidRPr="00E95C61">
        <w:rPr>
          <w:sz w:val="22"/>
          <w:szCs w:val="22"/>
        </w:rPr>
        <w:t xml:space="preserve"> school year.  All appointments are contingent on enrollments.  </w:t>
      </w:r>
    </w:p>
    <w:p w:rsidR="00543418" w:rsidRPr="00F54A2B" w:rsidRDefault="00543418" w:rsidP="00543418">
      <w:pPr>
        <w:pStyle w:val="NoSpacing"/>
        <w:ind w:left="720"/>
      </w:pP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877"/>
        <w:gridCol w:w="1890"/>
        <w:gridCol w:w="1103"/>
        <w:gridCol w:w="1350"/>
        <w:gridCol w:w="720"/>
        <w:gridCol w:w="1320"/>
        <w:gridCol w:w="750"/>
      </w:tblGrid>
      <w:tr w:rsidR="00543418" w:rsidRPr="00F27DED" w:rsidTr="00E87F24">
        <w:tc>
          <w:tcPr>
            <w:tcW w:w="1890" w:type="dxa"/>
            <w:vMerge w:val="restart"/>
            <w:vAlign w:val="center"/>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F27DED">
              <w:rPr>
                <w:sz w:val="20"/>
                <w:szCs w:val="20"/>
              </w:rPr>
              <w:t>Aide</w:t>
            </w:r>
          </w:p>
        </w:tc>
        <w:tc>
          <w:tcPr>
            <w:tcW w:w="877" w:type="dxa"/>
            <w:vMerge w:val="restart"/>
            <w:vAlign w:val="center"/>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F27DED">
              <w:rPr>
                <w:sz w:val="20"/>
                <w:szCs w:val="20"/>
              </w:rPr>
              <w:t>School</w:t>
            </w:r>
          </w:p>
        </w:tc>
        <w:tc>
          <w:tcPr>
            <w:tcW w:w="1890" w:type="dxa"/>
            <w:vMerge w:val="restart"/>
            <w:vAlign w:val="center"/>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F27DED">
              <w:rPr>
                <w:sz w:val="20"/>
                <w:szCs w:val="20"/>
              </w:rPr>
              <w:t>Position</w:t>
            </w:r>
          </w:p>
        </w:tc>
        <w:tc>
          <w:tcPr>
            <w:tcW w:w="1103" w:type="dxa"/>
            <w:vAlign w:val="center"/>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p>
        </w:tc>
        <w:tc>
          <w:tcPr>
            <w:tcW w:w="2070" w:type="dxa"/>
            <w:gridSpan w:val="2"/>
            <w:vAlign w:val="center"/>
          </w:tcPr>
          <w:p w:rsidR="00543418" w:rsidRPr="00F27DED" w:rsidRDefault="00543418" w:rsidP="00E87F24">
            <w:pPr>
              <w:tabs>
                <w:tab w:val="left" w:pos="720"/>
                <w:tab w:val="left" w:pos="1440"/>
                <w:tab w:val="left" w:pos="6120"/>
                <w:tab w:val="left" w:pos="7020"/>
                <w:tab w:val="left" w:pos="7200"/>
              </w:tabs>
              <w:spacing w:after="0" w:line="240" w:lineRule="auto"/>
              <w:jc w:val="center"/>
              <w:rPr>
                <w:b/>
                <w:sz w:val="20"/>
                <w:szCs w:val="20"/>
              </w:rPr>
            </w:pPr>
            <w:r w:rsidRPr="00F27DED">
              <w:rPr>
                <w:b/>
                <w:sz w:val="20"/>
                <w:szCs w:val="20"/>
              </w:rPr>
              <w:t>201</w:t>
            </w:r>
            <w:r>
              <w:rPr>
                <w:b/>
                <w:sz w:val="20"/>
                <w:szCs w:val="20"/>
              </w:rPr>
              <w:t>5</w:t>
            </w:r>
            <w:r w:rsidRPr="00F27DED">
              <w:rPr>
                <w:b/>
                <w:sz w:val="20"/>
                <w:szCs w:val="20"/>
              </w:rPr>
              <w:t>-201</w:t>
            </w:r>
            <w:r>
              <w:rPr>
                <w:b/>
                <w:sz w:val="20"/>
                <w:szCs w:val="20"/>
              </w:rPr>
              <w:t>6</w:t>
            </w:r>
          </w:p>
        </w:tc>
        <w:tc>
          <w:tcPr>
            <w:tcW w:w="2070" w:type="dxa"/>
            <w:gridSpan w:val="2"/>
          </w:tcPr>
          <w:p w:rsidR="00543418" w:rsidRPr="00F27DED" w:rsidRDefault="00543418" w:rsidP="00E87F24">
            <w:pPr>
              <w:tabs>
                <w:tab w:val="left" w:pos="720"/>
                <w:tab w:val="left" w:pos="1440"/>
                <w:tab w:val="left" w:pos="6120"/>
                <w:tab w:val="left" w:pos="7020"/>
                <w:tab w:val="left" w:pos="7200"/>
              </w:tabs>
              <w:spacing w:after="0" w:line="240" w:lineRule="auto"/>
              <w:jc w:val="center"/>
              <w:rPr>
                <w:b/>
                <w:sz w:val="20"/>
                <w:szCs w:val="20"/>
              </w:rPr>
            </w:pPr>
            <w:r>
              <w:rPr>
                <w:b/>
                <w:sz w:val="20"/>
                <w:szCs w:val="20"/>
              </w:rPr>
              <w:t>2016-2017</w:t>
            </w:r>
          </w:p>
        </w:tc>
      </w:tr>
      <w:tr w:rsidR="00543418" w:rsidRPr="00F27DED" w:rsidTr="00E87F24">
        <w:tc>
          <w:tcPr>
            <w:tcW w:w="1890" w:type="dxa"/>
            <w:vMerge/>
            <w:vAlign w:val="center"/>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877" w:type="dxa"/>
            <w:vMerge/>
            <w:vAlign w:val="center"/>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1890" w:type="dxa"/>
            <w:vMerge/>
            <w:vAlign w:val="center"/>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1103" w:type="dxa"/>
            <w:vAlign w:val="center"/>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F27DED">
              <w:rPr>
                <w:sz w:val="20"/>
                <w:szCs w:val="20"/>
              </w:rPr>
              <w:t>Hours/Day</w:t>
            </w:r>
          </w:p>
        </w:tc>
        <w:tc>
          <w:tcPr>
            <w:tcW w:w="1350" w:type="dxa"/>
            <w:vAlign w:val="center"/>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F27DED">
              <w:rPr>
                <w:sz w:val="20"/>
                <w:szCs w:val="20"/>
              </w:rPr>
              <w:t>Salary/Hour</w:t>
            </w:r>
          </w:p>
        </w:tc>
        <w:tc>
          <w:tcPr>
            <w:tcW w:w="720" w:type="dxa"/>
            <w:vAlign w:val="center"/>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F27DED">
              <w:rPr>
                <w:sz w:val="20"/>
                <w:szCs w:val="20"/>
              </w:rPr>
              <w:t>Step</w:t>
            </w:r>
          </w:p>
        </w:tc>
        <w:tc>
          <w:tcPr>
            <w:tcW w:w="1320" w:type="dxa"/>
            <w:tcBorders>
              <w:right w:val="single" w:sz="4" w:space="0" w:color="auto"/>
            </w:tcBorders>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Salary/Hour*</w:t>
            </w:r>
          </w:p>
        </w:tc>
        <w:tc>
          <w:tcPr>
            <w:tcW w:w="750" w:type="dxa"/>
            <w:tcBorders>
              <w:left w:val="single" w:sz="4" w:space="0" w:color="auto"/>
            </w:tcBorders>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Step</w:t>
            </w: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Judith Burlingame</w:t>
            </w:r>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B</w:t>
            </w:r>
          </w:p>
        </w:tc>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Preschool</w:t>
            </w:r>
          </w:p>
        </w:tc>
        <w:tc>
          <w:tcPr>
            <w:tcW w:w="1103" w:type="dxa"/>
          </w:tcPr>
          <w:p w:rsidR="00543418" w:rsidRPr="00F27DED" w:rsidRDefault="00543418" w:rsidP="00E87F24">
            <w:pPr>
              <w:spacing w:after="0" w:line="240" w:lineRule="auto"/>
              <w:jc w:val="center"/>
              <w:rPr>
                <w:sz w:val="20"/>
                <w:szCs w:val="20"/>
              </w:rPr>
            </w:pPr>
            <w:r w:rsidRPr="00F27DED">
              <w:rPr>
                <w:sz w:val="20"/>
                <w:szCs w:val="20"/>
              </w:rPr>
              <w:t>5.83</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15.50</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15</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proofErr w:type="spellStart"/>
            <w:r w:rsidRPr="00F27DED">
              <w:rPr>
                <w:sz w:val="20"/>
                <w:szCs w:val="20"/>
              </w:rPr>
              <w:t>Romell</w:t>
            </w:r>
            <w:proofErr w:type="spellEnd"/>
            <w:r w:rsidRPr="00F27DED">
              <w:rPr>
                <w:sz w:val="20"/>
                <w:szCs w:val="20"/>
              </w:rPr>
              <w:t xml:space="preserve"> Martin</w:t>
            </w:r>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B</w:t>
            </w:r>
          </w:p>
        </w:tc>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Preschool</w:t>
            </w:r>
          </w:p>
        </w:tc>
        <w:tc>
          <w:tcPr>
            <w:tcW w:w="1103" w:type="dxa"/>
          </w:tcPr>
          <w:p w:rsidR="00543418" w:rsidRPr="00F27DED" w:rsidRDefault="00543418" w:rsidP="00E87F24">
            <w:pPr>
              <w:spacing w:after="0" w:line="240" w:lineRule="auto"/>
              <w:jc w:val="center"/>
              <w:rPr>
                <w:sz w:val="20"/>
                <w:szCs w:val="20"/>
              </w:rPr>
            </w:pPr>
            <w:r w:rsidRPr="00F27DED">
              <w:rPr>
                <w:sz w:val="20"/>
                <w:szCs w:val="20"/>
              </w:rPr>
              <w:t>5.83</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15.50</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12</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 xml:space="preserve">Dawn </w:t>
            </w:r>
            <w:proofErr w:type="spellStart"/>
            <w:r w:rsidRPr="00F27DED">
              <w:rPr>
                <w:sz w:val="20"/>
                <w:szCs w:val="20"/>
              </w:rPr>
              <w:t>Melis</w:t>
            </w:r>
            <w:proofErr w:type="spellEnd"/>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B</w:t>
            </w:r>
          </w:p>
        </w:tc>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Preschool</w:t>
            </w:r>
          </w:p>
        </w:tc>
        <w:tc>
          <w:tcPr>
            <w:tcW w:w="1103" w:type="dxa"/>
          </w:tcPr>
          <w:p w:rsidR="00543418" w:rsidRPr="00F27DED" w:rsidRDefault="00543418" w:rsidP="00E87F24">
            <w:pPr>
              <w:spacing w:after="0" w:line="240" w:lineRule="auto"/>
              <w:jc w:val="center"/>
              <w:rPr>
                <w:sz w:val="20"/>
                <w:szCs w:val="20"/>
              </w:rPr>
            </w:pPr>
            <w:r w:rsidRPr="00F27DED">
              <w:rPr>
                <w:sz w:val="20"/>
                <w:szCs w:val="20"/>
              </w:rPr>
              <w:t>5.83</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15.50</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15</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Pr>
                <w:sz w:val="20"/>
                <w:szCs w:val="20"/>
              </w:rPr>
              <w:t>Danielle Doran</w:t>
            </w:r>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Pr>
                <w:sz w:val="20"/>
                <w:szCs w:val="20"/>
              </w:rPr>
              <w:t>B</w:t>
            </w:r>
          </w:p>
        </w:tc>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Pr>
                <w:sz w:val="20"/>
                <w:szCs w:val="20"/>
              </w:rPr>
              <w:t>Preschool Disabled</w:t>
            </w:r>
          </w:p>
        </w:tc>
        <w:tc>
          <w:tcPr>
            <w:tcW w:w="1103" w:type="dxa"/>
          </w:tcPr>
          <w:p w:rsidR="00543418" w:rsidRPr="00F27DED" w:rsidRDefault="00543418" w:rsidP="00E87F24">
            <w:pPr>
              <w:spacing w:after="0" w:line="240" w:lineRule="auto"/>
              <w:jc w:val="center"/>
              <w:rPr>
                <w:sz w:val="20"/>
                <w:szCs w:val="20"/>
              </w:rPr>
            </w:pPr>
            <w:r>
              <w:rPr>
                <w:sz w:val="20"/>
                <w:szCs w:val="20"/>
              </w:rPr>
              <w:t>5.83</w:t>
            </w:r>
          </w:p>
        </w:tc>
        <w:tc>
          <w:tcPr>
            <w:tcW w:w="1350" w:type="dxa"/>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20.69</w:t>
            </w:r>
          </w:p>
        </w:tc>
        <w:tc>
          <w:tcPr>
            <w:tcW w:w="720" w:type="dxa"/>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3</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Marie Lexa</w:t>
            </w:r>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r w:rsidRPr="00F27DED">
              <w:rPr>
                <w:sz w:val="20"/>
                <w:szCs w:val="20"/>
              </w:rPr>
              <w:t>B</w:t>
            </w:r>
          </w:p>
        </w:tc>
        <w:tc>
          <w:tcPr>
            <w:tcW w:w="1890" w:type="dxa"/>
          </w:tcPr>
          <w:p w:rsidR="00543418" w:rsidRPr="004F4E3B"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4F4E3B">
              <w:rPr>
                <w:sz w:val="20"/>
                <w:szCs w:val="20"/>
              </w:rPr>
              <w:t>Preschool Disabled</w:t>
            </w:r>
          </w:p>
        </w:tc>
        <w:tc>
          <w:tcPr>
            <w:tcW w:w="1103"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F27DED">
              <w:rPr>
                <w:sz w:val="20"/>
                <w:szCs w:val="20"/>
              </w:rPr>
              <w:t>5.83</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20.69</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10</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Lorraine Oswald</w:t>
            </w:r>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B</w:t>
            </w:r>
          </w:p>
        </w:tc>
        <w:tc>
          <w:tcPr>
            <w:tcW w:w="1890" w:type="dxa"/>
          </w:tcPr>
          <w:p w:rsidR="00543418" w:rsidRPr="00F27DED" w:rsidRDefault="00543418" w:rsidP="00E87F24">
            <w:pPr>
              <w:spacing w:after="0" w:line="240" w:lineRule="auto"/>
              <w:rPr>
                <w:sz w:val="20"/>
                <w:szCs w:val="20"/>
              </w:rPr>
            </w:pPr>
            <w:r w:rsidRPr="00F27DED">
              <w:rPr>
                <w:sz w:val="20"/>
                <w:szCs w:val="20"/>
              </w:rPr>
              <w:t>Kindergarten</w:t>
            </w:r>
          </w:p>
        </w:tc>
        <w:tc>
          <w:tcPr>
            <w:tcW w:w="1103" w:type="dxa"/>
          </w:tcPr>
          <w:p w:rsidR="00543418" w:rsidRPr="00F27DED" w:rsidRDefault="00543418" w:rsidP="00E87F24">
            <w:pPr>
              <w:spacing w:after="0" w:line="240" w:lineRule="auto"/>
              <w:jc w:val="center"/>
              <w:rPr>
                <w:sz w:val="20"/>
                <w:szCs w:val="20"/>
              </w:rPr>
            </w:pPr>
            <w:r w:rsidRPr="00F27DED">
              <w:rPr>
                <w:sz w:val="20"/>
                <w:szCs w:val="20"/>
              </w:rPr>
              <w:t>5.83</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15.50</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15</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Angela Painter</w:t>
            </w:r>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B</w:t>
            </w:r>
          </w:p>
        </w:tc>
        <w:tc>
          <w:tcPr>
            <w:tcW w:w="1890" w:type="dxa"/>
          </w:tcPr>
          <w:p w:rsidR="00543418" w:rsidRPr="00F27DED" w:rsidRDefault="00543418" w:rsidP="00E87F24">
            <w:pPr>
              <w:spacing w:after="0" w:line="240" w:lineRule="auto"/>
              <w:rPr>
                <w:sz w:val="20"/>
                <w:szCs w:val="20"/>
              </w:rPr>
            </w:pPr>
            <w:r w:rsidRPr="00F27DED">
              <w:rPr>
                <w:sz w:val="20"/>
                <w:szCs w:val="20"/>
              </w:rPr>
              <w:t>Kindergarten</w:t>
            </w:r>
          </w:p>
        </w:tc>
        <w:tc>
          <w:tcPr>
            <w:tcW w:w="1103" w:type="dxa"/>
          </w:tcPr>
          <w:p w:rsidR="00543418" w:rsidRPr="00F27DED" w:rsidRDefault="00543418" w:rsidP="00E87F24">
            <w:pPr>
              <w:spacing w:after="0" w:line="240" w:lineRule="auto"/>
              <w:jc w:val="center"/>
              <w:rPr>
                <w:sz w:val="20"/>
                <w:szCs w:val="20"/>
              </w:rPr>
            </w:pPr>
            <w:r w:rsidRPr="00F27DED">
              <w:rPr>
                <w:sz w:val="20"/>
                <w:szCs w:val="20"/>
              </w:rPr>
              <w:t>5.83</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14.34</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11</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 xml:space="preserve">Dottie </w:t>
            </w:r>
            <w:proofErr w:type="spellStart"/>
            <w:r w:rsidRPr="00F27DED">
              <w:rPr>
                <w:sz w:val="20"/>
                <w:szCs w:val="20"/>
              </w:rPr>
              <w:t>Palmisano</w:t>
            </w:r>
            <w:proofErr w:type="spellEnd"/>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B</w:t>
            </w:r>
          </w:p>
        </w:tc>
        <w:tc>
          <w:tcPr>
            <w:tcW w:w="1890" w:type="dxa"/>
          </w:tcPr>
          <w:p w:rsidR="00543418" w:rsidRPr="00F27DED" w:rsidRDefault="00543418" w:rsidP="00E87F24">
            <w:pPr>
              <w:spacing w:after="0" w:line="240" w:lineRule="auto"/>
              <w:rPr>
                <w:sz w:val="20"/>
                <w:szCs w:val="20"/>
              </w:rPr>
            </w:pPr>
            <w:r w:rsidRPr="00F27DED">
              <w:rPr>
                <w:sz w:val="20"/>
                <w:szCs w:val="20"/>
              </w:rPr>
              <w:t>Kindergarten</w:t>
            </w:r>
          </w:p>
        </w:tc>
        <w:tc>
          <w:tcPr>
            <w:tcW w:w="1103" w:type="dxa"/>
          </w:tcPr>
          <w:p w:rsidR="00543418" w:rsidRPr="00F27DED" w:rsidRDefault="00543418" w:rsidP="00E87F24">
            <w:pPr>
              <w:spacing w:after="0" w:line="240" w:lineRule="auto"/>
              <w:jc w:val="center"/>
              <w:rPr>
                <w:sz w:val="20"/>
                <w:szCs w:val="20"/>
              </w:rPr>
            </w:pPr>
            <w:r w:rsidRPr="00F27DED">
              <w:rPr>
                <w:sz w:val="20"/>
                <w:szCs w:val="20"/>
              </w:rPr>
              <w:t>5.83</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14.34</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11</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1677D7">
              <w:rPr>
                <w:sz w:val="20"/>
                <w:szCs w:val="20"/>
              </w:rPr>
              <w:t>Keri Lyn Cooper</w:t>
            </w:r>
          </w:p>
        </w:tc>
        <w:tc>
          <w:tcPr>
            <w:tcW w:w="877"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r w:rsidRPr="001677D7">
              <w:rPr>
                <w:sz w:val="20"/>
                <w:szCs w:val="20"/>
              </w:rPr>
              <w:t>B</w:t>
            </w:r>
          </w:p>
        </w:tc>
        <w:tc>
          <w:tcPr>
            <w:tcW w:w="1890"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1677D7">
              <w:rPr>
                <w:sz w:val="20"/>
                <w:szCs w:val="20"/>
              </w:rPr>
              <w:t>Preschool Disabled</w:t>
            </w:r>
          </w:p>
        </w:tc>
        <w:tc>
          <w:tcPr>
            <w:tcW w:w="1103"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1677D7">
              <w:rPr>
                <w:sz w:val="20"/>
                <w:szCs w:val="20"/>
              </w:rPr>
              <w:t>5.83</w:t>
            </w:r>
          </w:p>
        </w:tc>
        <w:tc>
          <w:tcPr>
            <w:tcW w:w="1350"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1677D7">
              <w:rPr>
                <w:sz w:val="20"/>
                <w:szCs w:val="20"/>
              </w:rPr>
              <w:t>20.69</w:t>
            </w:r>
          </w:p>
        </w:tc>
        <w:tc>
          <w:tcPr>
            <w:tcW w:w="720"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1677D7">
              <w:rPr>
                <w:sz w:val="20"/>
                <w:szCs w:val="20"/>
              </w:rPr>
              <w:t>5</w:t>
            </w:r>
          </w:p>
        </w:tc>
        <w:tc>
          <w:tcPr>
            <w:tcW w:w="1320" w:type="dxa"/>
            <w:tcBorders>
              <w:right w:val="single" w:sz="4" w:space="0" w:color="auto"/>
            </w:tcBorders>
          </w:tcPr>
          <w:p w:rsidR="00543418" w:rsidRPr="001677D7"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Pr="001677D7"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1677D7">
              <w:rPr>
                <w:sz w:val="20"/>
                <w:szCs w:val="20"/>
              </w:rPr>
              <w:t>Theresa Stone</w:t>
            </w:r>
          </w:p>
        </w:tc>
        <w:tc>
          <w:tcPr>
            <w:tcW w:w="877"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1677D7">
              <w:rPr>
                <w:sz w:val="20"/>
                <w:szCs w:val="20"/>
              </w:rPr>
              <w:t>B</w:t>
            </w:r>
          </w:p>
        </w:tc>
        <w:tc>
          <w:tcPr>
            <w:tcW w:w="1890" w:type="dxa"/>
          </w:tcPr>
          <w:p w:rsidR="00543418" w:rsidRPr="001677D7" w:rsidRDefault="00543418" w:rsidP="00E87F24">
            <w:pPr>
              <w:spacing w:after="0" w:line="240" w:lineRule="auto"/>
              <w:rPr>
                <w:sz w:val="18"/>
                <w:szCs w:val="18"/>
              </w:rPr>
            </w:pPr>
            <w:r w:rsidRPr="001677D7">
              <w:rPr>
                <w:sz w:val="18"/>
                <w:szCs w:val="18"/>
              </w:rPr>
              <w:t>One on One (#2811)</w:t>
            </w:r>
          </w:p>
        </w:tc>
        <w:tc>
          <w:tcPr>
            <w:tcW w:w="1103" w:type="dxa"/>
          </w:tcPr>
          <w:p w:rsidR="00543418" w:rsidRPr="001677D7" w:rsidRDefault="00543418" w:rsidP="00E87F24">
            <w:pPr>
              <w:spacing w:after="0" w:line="240" w:lineRule="auto"/>
              <w:jc w:val="center"/>
              <w:rPr>
                <w:sz w:val="20"/>
                <w:szCs w:val="20"/>
              </w:rPr>
            </w:pPr>
            <w:r w:rsidRPr="001677D7">
              <w:rPr>
                <w:sz w:val="20"/>
                <w:szCs w:val="20"/>
              </w:rPr>
              <w:t>5.83</w:t>
            </w:r>
          </w:p>
        </w:tc>
        <w:tc>
          <w:tcPr>
            <w:tcW w:w="1350"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1677D7">
              <w:rPr>
                <w:sz w:val="20"/>
                <w:szCs w:val="20"/>
              </w:rPr>
              <w:t>15.50</w:t>
            </w:r>
          </w:p>
        </w:tc>
        <w:tc>
          <w:tcPr>
            <w:tcW w:w="720"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1677D7">
              <w:rPr>
                <w:sz w:val="20"/>
                <w:szCs w:val="20"/>
              </w:rPr>
              <w:t>13</w:t>
            </w:r>
          </w:p>
        </w:tc>
        <w:tc>
          <w:tcPr>
            <w:tcW w:w="1320" w:type="dxa"/>
            <w:tcBorders>
              <w:right w:val="single" w:sz="4" w:space="0" w:color="auto"/>
            </w:tcBorders>
          </w:tcPr>
          <w:p w:rsidR="00543418" w:rsidRPr="001677D7"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Pr="001677D7"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Tr="00E87F24">
        <w:tc>
          <w:tcPr>
            <w:tcW w:w="1890"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1677D7">
              <w:rPr>
                <w:sz w:val="20"/>
                <w:szCs w:val="20"/>
              </w:rPr>
              <w:t>Evelyn Johnson</w:t>
            </w:r>
          </w:p>
        </w:tc>
        <w:tc>
          <w:tcPr>
            <w:tcW w:w="877"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1677D7">
              <w:rPr>
                <w:sz w:val="20"/>
                <w:szCs w:val="20"/>
              </w:rPr>
              <w:t>B</w:t>
            </w:r>
          </w:p>
        </w:tc>
        <w:tc>
          <w:tcPr>
            <w:tcW w:w="1890"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rPr>
                <w:sz w:val="18"/>
                <w:szCs w:val="18"/>
              </w:rPr>
            </w:pPr>
            <w:r w:rsidRPr="001677D7">
              <w:rPr>
                <w:sz w:val="18"/>
                <w:szCs w:val="18"/>
              </w:rPr>
              <w:t>One on One</w:t>
            </w:r>
          </w:p>
        </w:tc>
        <w:tc>
          <w:tcPr>
            <w:tcW w:w="1103" w:type="dxa"/>
          </w:tcPr>
          <w:p w:rsidR="00543418" w:rsidRPr="001677D7" w:rsidRDefault="00543418" w:rsidP="00E87F24">
            <w:pPr>
              <w:spacing w:after="0" w:line="240" w:lineRule="auto"/>
              <w:jc w:val="center"/>
              <w:rPr>
                <w:sz w:val="20"/>
                <w:szCs w:val="20"/>
              </w:rPr>
            </w:pPr>
            <w:r w:rsidRPr="001677D7">
              <w:rPr>
                <w:sz w:val="20"/>
                <w:szCs w:val="20"/>
              </w:rPr>
              <w:t>5.83</w:t>
            </w:r>
          </w:p>
        </w:tc>
        <w:tc>
          <w:tcPr>
            <w:tcW w:w="1350"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1677D7">
              <w:rPr>
                <w:sz w:val="20"/>
                <w:szCs w:val="20"/>
              </w:rPr>
              <w:t>20.58</w:t>
            </w:r>
          </w:p>
        </w:tc>
        <w:tc>
          <w:tcPr>
            <w:tcW w:w="720" w:type="dxa"/>
          </w:tcPr>
          <w:p w:rsidR="00543418" w:rsidRPr="001677D7"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1677D7">
              <w:rPr>
                <w:sz w:val="20"/>
                <w:szCs w:val="20"/>
              </w:rPr>
              <w:t>1</w:t>
            </w:r>
          </w:p>
        </w:tc>
        <w:tc>
          <w:tcPr>
            <w:tcW w:w="1320" w:type="dxa"/>
            <w:tcBorders>
              <w:right w:val="single" w:sz="4" w:space="0" w:color="auto"/>
            </w:tcBorders>
          </w:tcPr>
          <w:p w:rsidR="00543418" w:rsidRPr="001677D7"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Pr="001677D7"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 xml:space="preserve">Barbara </w:t>
            </w:r>
            <w:proofErr w:type="spellStart"/>
            <w:r w:rsidRPr="00F27DED">
              <w:rPr>
                <w:sz w:val="20"/>
                <w:szCs w:val="20"/>
              </w:rPr>
              <w:t>Wurtz</w:t>
            </w:r>
            <w:proofErr w:type="spellEnd"/>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B</w:t>
            </w:r>
          </w:p>
        </w:tc>
        <w:tc>
          <w:tcPr>
            <w:tcW w:w="1890" w:type="dxa"/>
          </w:tcPr>
          <w:p w:rsidR="00543418" w:rsidRPr="004F4E3B" w:rsidRDefault="00543418" w:rsidP="00E87F24">
            <w:pPr>
              <w:spacing w:after="0" w:line="240" w:lineRule="auto"/>
              <w:rPr>
                <w:sz w:val="20"/>
                <w:szCs w:val="20"/>
              </w:rPr>
            </w:pPr>
            <w:r w:rsidRPr="004F4E3B">
              <w:rPr>
                <w:sz w:val="20"/>
                <w:szCs w:val="20"/>
              </w:rPr>
              <w:t>Kindergarten</w:t>
            </w:r>
          </w:p>
        </w:tc>
        <w:tc>
          <w:tcPr>
            <w:tcW w:w="1103" w:type="dxa"/>
          </w:tcPr>
          <w:p w:rsidR="00543418" w:rsidRPr="00F27DED" w:rsidRDefault="00543418" w:rsidP="00E87F24">
            <w:pPr>
              <w:spacing w:after="0" w:line="240" w:lineRule="auto"/>
              <w:jc w:val="center"/>
              <w:rPr>
                <w:sz w:val="20"/>
                <w:szCs w:val="20"/>
              </w:rPr>
            </w:pPr>
            <w:r w:rsidRPr="00F27DED">
              <w:rPr>
                <w:sz w:val="20"/>
                <w:szCs w:val="20"/>
              </w:rPr>
              <w:t>5.83</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15.50</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15</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 xml:space="preserve">Cheryl </w:t>
            </w:r>
            <w:proofErr w:type="spellStart"/>
            <w:r w:rsidRPr="00F27DED">
              <w:rPr>
                <w:sz w:val="20"/>
                <w:szCs w:val="20"/>
              </w:rPr>
              <w:t>Sierocinski</w:t>
            </w:r>
            <w:proofErr w:type="spellEnd"/>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B</w:t>
            </w:r>
          </w:p>
        </w:tc>
        <w:tc>
          <w:tcPr>
            <w:tcW w:w="1890" w:type="dxa"/>
          </w:tcPr>
          <w:p w:rsidR="00543418" w:rsidRPr="004F4E3B" w:rsidRDefault="00543418" w:rsidP="00E87F24">
            <w:pPr>
              <w:tabs>
                <w:tab w:val="decimal" w:pos="360"/>
                <w:tab w:val="left" w:pos="720"/>
                <w:tab w:val="left" w:pos="1440"/>
                <w:tab w:val="left" w:pos="6120"/>
                <w:tab w:val="left" w:pos="7020"/>
                <w:tab w:val="left" w:pos="7200"/>
              </w:tabs>
              <w:spacing w:after="0" w:line="240" w:lineRule="auto"/>
              <w:rPr>
                <w:sz w:val="18"/>
                <w:szCs w:val="18"/>
              </w:rPr>
            </w:pPr>
            <w:r w:rsidRPr="004F4E3B">
              <w:rPr>
                <w:sz w:val="18"/>
                <w:szCs w:val="18"/>
              </w:rPr>
              <w:t>Basic Skills  Reading</w:t>
            </w:r>
          </w:p>
        </w:tc>
        <w:tc>
          <w:tcPr>
            <w:tcW w:w="1103" w:type="dxa"/>
          </w:tcPr>
          <w:p w:rsidR="00543418" w:rsidRPr="00F27DED" w:rsidRDefault="00543418" w:rsidP="00E87F24">
            <w:pPr>
              <w:spacing w:after="0" w:line="240" w:lineRule="auto"/>
              <w:jc w:val="center"/>
              <w:rPr>
                <w:sz w:val="20"/>
                <w:szCs w:val="20"/>
              </w:rPr>
            </w:pPr>
            <w:r w:rsidRPr="00F27DED">
              <w:rPr>
                <w:sz w:val="20"/>
                <w:szCs w:val="20"/>
              </w:rPr>
              <w:t>5.83</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20.69</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11</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D35998" w:rsidRDefault="00543418" w:rsidP="00E87F24">
            <w:pPr>
              <w:tabs>
                <w:tab w:val="decimal" w:pos="360"/>
                <w:tab w:val="left" w:pos="720"/>
                <w:tab w:val="left" w:pos="1440"/>
                <w:tab w:val="left" w:pos="6120"/>
                <w:tab w:val="left" w:pos="7020"/>
                <w:tab w:val="left" w:pos="7200"/>
              </w:tabs>
              <w:spacing w:after="0" w:line="240" w:lineRule="auto"/>
              <w:rPr>
                <w:sz w:val="20"/>
                <w:szCs w:val="20"/>
                <w:highlight w:val="yellow"/>
              </w:rPr>
            </w:pPr>
            <w:r w:rsidRPr="001677D7">
              <w:rPr>
                <w:sz w:val="20"/>
                <w:szCs w:val="20"/>
              </w:rPr>
              <w:t xml:space="preserve">Rachel </w:t>
            </w:r>
            <w:proofErr w:type="spellStart"/>
            <w:r w:rsidRPr="001677D7">
              <w:rPr>
                <w:sz w:val="20"/>
                <w:szCs w:val="20"/>
              </w:rPr>
              <w:t>Kuser</w:t>
            </w:r>
            <w:proofErr w:type="spellEnd"/>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Pr>
                <w:sz w:val="20"/>
                <w:szCs w:val="20"/>
              </w:rPr>
              <w:t>B</w:t>
            </w:r>
          </w:p>
        </w:tc>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Pr>
                <w:sz w:val="20"/>
                <w:szCs w:val="20"/>
              </w:rPr>
              <w:t>Basic Skills</w:t>
            </w:r>
          </w:p>
        </w:tc>
        <w:tc>
          <w:tcPr>
            <w:tcW w:w="1103" w:type="dxa"/>
          </w:tcPr>
          <w:p w:rsidR="00543418" w:rsidRPr="00F27DED" w:rsidRDefault="00543418" w:rsidP="00E87F24">
            <w:pPr>
              <w:spacing w:after="0" w:line="240" w:lineRule="auto"/>
              <w:jc w:val="center"/>
              <w:rPr>
                <w:sz w:val="20"/>
                <w:szCs w:val="20"/>
              </w:rPr>
            </w:pPr>
            <w:r>
              <w:rPr>
                <w:sz w:val="20"/>
                <w:szCs w:val="20"/>
              </w:rPr>
              <w:t>5.83</w:t>
            </w:r>
          </w:p>
        </w:tc>
        <w:tc>
          <w:tcPr>
            <w:tcW w:w="1350" w:type="dxa"/>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20.69</w:t>
            </w:r>
          </w:p>
        </w:tc>
        <w:tc>
          <w:tcPr>
            <w:tcW w:w="720" w:type="dxa"/>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3</w:t>
            </w:r>
          </w:p>
        </w:tc>
        <w:tc>
          <w:tcPr>
            <w:tcW w:w="1320" w:type="dxa"/>
            <w:tcBorders>
              <w:bottom w:val="single" w:sz="4" w:space="0" w:color="auto"/>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Mary Ann Costa</w:t>
            </w:r>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B</w:t>
            </w:r>
          </w:p>
        </w:tc>
        <w:tc>
          <w:tcPr>
            <w:tcW w:w="1890" w:type="dxa"/>
          </w:tcPr>
          <w:p w:rsidR="00543418" w:rsidRPr="004F4E3B" w:rsidRDefault="00543418" w:rsidP="00E87F24">
            <w:pPr>
              <w:spacing w:after="0" w:line="240" w:lineRule="auto"/>
              <w:rPr>
                <w:sz w:val="20"/>
                <w:szCs w:val="20"/>
              </w:rPr>
            </w:pPr>
            <w:r w:rsidRPr="004F4E3B">
              <w:rPr>
                <w:sz w:val="20"/>
                <w:szCs w:val="20"/>
              </w:rPr>
              <w:t>Special Education</w:t>
            </w:r>
          </w:p>
        </w:tc>
        <w:tc>
          <w:tcPr>
            <w:tcW w:w="1103" w:type="dxa"/>
          </w:tcPr>
          <w:p w:rsidR="00543418" w:rsidRPr="00F27DED" w:rsidRDefault="00543418" w:rsidP="00E87F24">
            <w:pPr>
              <w:spacing w:after="0" w:line="240" w:lineRule="auto"/>
              <w:jc w:val="center"/>
              <w:rPr>
                <w:sz w:val="20"/>
                <w:szCs w:val="20"/>
              </w:rPr>
            </w:pPr>
            <w:r w:rsidRPr="00F27DED">
              <w:rPr>
                <w:sz w:val="20"/>
                <w:szCs w:val="20"/>
              </w:rPr>
              <w:t>5.83</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20.69</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11</w:t>
            </w:r>
          </w:p>
        </w:tc>
        <w:tc>
          <w:tcPr>
            <w:tcW w:w="1320" w:type="dxa"/>
            <w:tcBorders>
              <w:top w:val="single" w:sz="4" w:space="0" w:color="auto"/>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Borders>
              <w:bottom w:val="single" w:sz="4" w:space="0" w:color="7F7F7F" w:themeColor="text1" w:themeTint="80"/>
            </w:tcBorders>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Leone Brennan</w:t>
            </w:r>
          </w:p>
        </w:tc>
        <w:tc>
          <w:tcPr>
            <w:tcW w:w="877" w:type="dxa"/>
            <w:tcBorders>
              <w:bottom w:val="single" w:sz="4" w:space="0" w:color="7F7F7F" w:themeColor="text1" w:themeTint="80"/>
            </w:tcBorders>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Pr>
                <w:sz w:val="20"/>
                <w:szCs w:val="20"/>
              </w:rPr>
              <w:t>B</w:t>
            </w:r>
          </w:p>
        </w:tc>
        <w:tc>
          <w:tcPr>
            <w:tcW w:w="1890" w:type="dxa"/>
            <w:tcBorders>
              <w:bottom w:val="single" w:sz="4" w:space="0" w:color="7F7F7F" w:themeColor="text1" w:themeTint="80"/>
            </w:tcBorders>
          </w:tcPr>
          <w:p w:rsidR="00543418" w:rsidRPr="001677D7" w:rsidRDefault="00543418" w:rsidP="00E87F24">
            <w:pPr>
              <w:tabs>
                <w:tab w:val="decimal" w:pos="360"/>
                <w:tab w:val="left" w:pos="720"/>
                <w:tab w:val="left" w:pos="1440"/>
                <w:tab w:val="left" w:pos="6120"/>
                <w:tab w:val="left" w:pos="7020"/>
                <w:tab w:val="left" w:pos="7200"/>
              </w:tabs>
              <w:spacing w:after="0" w:line="240" w:lineRule="auto"/>
              <w:rPr>
                <w:sz w:val="18"/>
                <w:szCs w:val="18"/>
              </w:rPr>
            </w:pPr>
            <w:r w:rsidRPr="001677D7">
              <w:rPr>
                <w:sz w:val="18"/>
                <w:szCs w:val="18"/>
              </w:rPr>
              <w:t>One-on-One (#2154)</w:t>
            </w:r>
          </w:p>
        </w:tc>
        <w:tc>
          <w:tcPr>
            <w:tcW w:w="1103" w:type="dxa"/>
            <w:tcBorders>
              <w:bottom w:val="single" w:sz="4" w:space="0" w:color="7F7F7F" w:themeColor="text1" w:themeTint="80"/>
            </w:tcBorders>
          </w:tcPr>
          <w:p w:rsidR="00543418" w:rsidRPr="00F27DED" w:rsidRDefault="00543418" w:rsidP="00E87F24">
            <w:pPr>
              <w:spacing w:after="0" w:line="240" w:lineRule="auto"/>
              <w:jc w:val="center"/>
              <w:rPr>
                <w:sz w:val="20"/>
                <w:szCs w:val="20"/>
              </w:rPr>
            </w:pPr>
            <w:r w:rsidRPr="00F27DED">
              <w:rPr>
                <w:sz w:val="20"/>
                <w:szCs w:val="20"/>
              </w:rPr>
              <w:t>5.83</w:t>
            </w:r>
          </w:p>
        </w:tc>
        <w:tc>
          <w:tcPr>
            <w:tcW w:w="1350" w:type="dxa"/>
            <w:tcBorders>
              <w:bottom w:val="single" w:sz="4" w:space="0" w:color="7F7F7F" w:themeColor="text1" w:themeTint="80"/>
            </w:tcBorders>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20.69</w:t>
            </w:r>
          </w:p>
        </w:tc>
        <w:tc>
          <w:tcPr>
            <w:tcW w:w="720" w:type="dxa"/>
            <w:tcBorders>
              <w:bottom w:val="single" w:sz="4" w:space="0" w:color="7F7F7F" w:themeColor="text1" w:themeTint="80"/>
            </w:tcBorders>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11</w:t>
            </w:r>
          </w:p>
        </w:tc>
        <w:tc>
          <w:tcPr>
            <w:tcW w:w="1320" w:type="dxa"/>
            <w:tcBorders>
              <w:bottom w:val="single" w:sz="4" w:space="0" w:color="7F7F7F" w:themeColor="text1" w:themeTint="80"/>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bottom w:val="single" w:sz="4" w:space="0" w:color="7F7F7F" w:themeColor="text1" w:themeTint="80"/>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p>
        </w:tc>
        <w:tc>
          <w:tcPr>
            <w:tcW w:w="8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p>
        </w:tc>
        <w:tc>
          <w:tcPr>
            <w:tcW w:w="18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43418" w:rsidRPr="004F4E3B" w:rsidRDefault="00543418" w:rsidP="00E87F24">
            <w:pPr>
              <w:tabs>
                <w:tab w:val="decimal" w:pos="360"/>
                <w:tab w:val="left" w:pos="720"/>
                <w:tab w:val="left" w:pos="1440"/>
                <w:tab w:val="left" w:pos="6120"/>
                <w:tab w:val="left" w:pos="7020"/>
                <w:tab w:val="left" w:pos="7200"/>
              </w:tabs>
              <w:spacing w:after="0" w:line="240" w:lineRule="auto"/>
              <w:rPr>
                <w:sz w:val="20"/>
                <w:szCs w:val="20"/>
              </w:rPr>
            </w:pPr>
          </w:p>
        </w:tc>
        <w:tc>
          <w:tcPr>
            <w:tcW w:w="1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13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Borders>
              <w:top w:val="single" w:sz="4" w:space="0" w:color="7F7F7F" w:themeColor="text1" w:themeTint="80"/>
            </w:tcBorders>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Paula Estrada</w:t>
            </w:r>
          </w:p>
        </w:tc>
        <w:tc>
          <w:tcPr>
            <w:tcW w:w="877" w:type="dxa"/>
            <w:tcBorders>
              <w:top w:val="single" w:sz="4" w:space="0" w:color="7F7F7F" w:themeColor="text1" w:themeTint="80"/>
            </w:tcBorders>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Pr>
                <w:sz w:val="20"/>
                <w:szCs w:val="20"/>
              </w:rPr>
              <w:t>L</w:t>
            </w:r>
          </w:p>
        </w:tc>
        <w:tc>
          <w:tcPr>
            <w:tcW w:w="1890" w:type="dxa"/>
            <w:tcBorders>
              <w:top w:val="single" w:sz="4" w:space="0" w:color="7F7F7F" w:themeColor="text1" w:themeTint="80"/>
            </w:tcBorders>
          </w:tcPr>
          <w:p w:rsidR="00543418" w:rsidRPr="001677D7" w:rsidRDefault="00543418" w:rsidP="00E87F24">
            <w:pPr>
              <w:tabs>
                <w:tab w:val="decimal" w:pos="360"/>
                <w:tab w:val="left" w:pos="720"/>
                <w:tab w:val="left" w:pos="1440"/>
                <w:tab w:val="left" w:pos="6120"/>
                <w:tab w:val="left" w:pos="7020"/>
                <w:tab w:val="left" w:pos="7200"/>
              </w:tabs>
              <w:spacing w:after="0" w:line="240" w:lineRule="auto"/>
              <w:rPr>
                <w:sz w:val="18"/>
                <w:szCs w:val="18"/>
              </w:rPr>
            </w:pPr>
            <w:r w:rsidRPr="001677D7">
              <w:rPr>
                <w:sz w:val="18"/>
                <w:szCs w:val="18"/>
              </w:rPr>
              <w:t>One-on-One (#2583)</w:t>
            </w:r>
          </w:p>
        </w:tc>
        <w:tc>
          <w:tcPr>
            <w:tcW w:w="1103" w:type="dxa"/>
            <w:tcBorders>
              <w:top w:val="single" w:sz="4" w:space="0" w:color="7F7F7F" w:themeColor="text1" w:themeTint="80"/>
            </w:tcBorders>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F27DED">
              <w:rPr>
                <w:sz w:val="20"/>
                <w:szCs w:val="20"/>
              </w:rPr>
              <w:t>5.83</w:t>
            </w:r>
          </w:p>
        </w:tc>
        <w:tc>
          <w:tcPr>
            <w:tcW w:w="1350" w:type="dxa"/>
            <w:tcBorders>
              <w:top w:val="single" w:sz="4" w:space="0" w:color="7F7F7F" w:themeColor="text1" w:themeTint="80"/>
            </w:tcBorders>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20.69</w:t>
            </w:r>
          </w:p>
        </w:tc>
        <w:tc>
          <w:tcPr>
            <w:tcW w:w="720" w:type="dxa"/>
            <w:tcBorders>
              <w:top w:val="single" w:sz="4" w:space="0" w:color="7F7F7F" w:themeColor="text1" w:themeTint="80"/>
            </w:tcBorders>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4</w:t>
            </w:r>
          </w:p>
        </w:tc>
        <w:tc>
          <w:tcPr>
            <w:tcW w:w="1320" w:type="dxa"/>
            <w:tcBorders>
              <w:top w:val="single" w:sz="4" w:space="0" w:color="7F7F7F" w:themeColor="text1" w:themeTint="80"/>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top w:val="single" w:sz="4" w:space="0" w:color="7F7F7F" w:themeColor="text1" w:themeTint="80"/>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Pr>
                <w:sz w:val="20"/>
                <w:szCs w:val="20"/>
              </w:rPr>
              <w:t>*</w:t>
            </w:r>
            <w:r w:rsidRPr="001677D7">
              <w:rPr>
                <w:sz w:val="20"/>
                <w:szCs w:val="20"/>
              </w:rPr>
              <w:t>Danielle Relation</w:t>
            </w:r>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L</w:t>
            </w:r>
          </w:p>
        </w:tc>
        <w:tc>
          <w:tcPr>
            <w:tcW w:w="1890" w:type="dxa"/>
          </w:tcPr>
          <w:p w:rsidR="00543418" w:rsidRPr="004F4E3B"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4F4E3B">
              <w:rPr>
                <w:sz w:val="20"/>
                <w:szCs w:val="20"/>
              </w:rPr>
              <w:t>Resource Room</w:t>
            </w:r>
          </w:p>
        </w:tc>
        <w:tc>
          <w:tcPr>
            <w:tcW w:w="1103"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F27DED">
              <w:rPr>
                <w:sz w:val="20"/>
                <w:szCs w:val="20"/>
              </w:rPr>
              <w:t>3.80</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20.58</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rPr>
          <w:trHeight w:val="251"/>
        </w:trPr>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*Sherry Burl</w:t>
            </w:r>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L</w:t>
            </w:r>
          </w:p>
        </w:tc>
        <w:tc>
          <w:tcPr>
            <w:tcW w:w="1890" w:type="dxa"/>
          </w:tcPr>
          <w:p w:rsidR="00543418" w:rsidRPr="004F4E3B"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4F4E3B">
              <w:rPr>
                <w:sz w:val="20"/>
                <w:szCs w:val="20"/>
              </w:rPr>
              <w:t>Resource Room</w:t>
            </w:r>
          </w:p>
        </w:tc>
        <w:tc>
          <w:tcPr>
            <w:tcW w:w="1103"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F27DED">
              <w:rPr>
                <w:sz w:val="20"/>
                <w:szCs w:val="20"/>
              </w:rPr>
              <w:t>3.80</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20.69</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3</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Heather Parks</w:t>
            </w:r>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L</w:t>
            </w:r>
          </w:p>
        </w:tc>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Basic Skills</w:t>
            </w:r>
          </w:p>
        </w:tc>
        <w:tc>
          <w:tcPr>
            <w:tcW w:w="1103"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F27DED">
              <w:rPr>
                <w:sz w:val="20"/>
                <w:szCs w:val="20"/>
              </w:rPr>
              <w:t>5.83</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20.69</w:t>
            </w:r>
          </w:p>
        </w:tc>
        <w:tc>
          <w:tcPr>
            <w:tcW w:w="720" w:type="dxa"/>
          </w:tcPr>
          <w:p w:rsidR="00543418" w:rsidRPr="00F27DED" w:rsidRDefault="00543418" w:rsidP="00E87F24">
            <w:pPr>
              <w:spacing w:after="0" w:line="240" w:lineRule="auto"/>
              <w:jc w:val="center"/>
              <w:rPr>
                <w:sz w:val="20"/>
                <w:szCs w:val="20"/>
              </w:rPr>
            </w:pPr>
            <w:r>
              <w:rPr>
                <w:sz w:val="20"/>
                <w:szCs w:val="20"/>
              </w:rPr>
              <w:t>11</w:t>
            </w:r>
          </w:p>
        </w:tc>
        <w:tc>
          <w:tcPr>
            <w:tcW w:w="1320" w:type="dxa"/>
            <w:tcBorders>
              <w:right w:val="single" w:sz="4" w:space="0" w:color="auto"/>
            </w:tcBorders>
          </w:tcPr>
          <w:p w:rsidR="00543418" w:rsidRDefault="00543418" w:rsidP="00E87F24">
            <w:pPr>
              <w:spacing w:after="0" w:line="240" w:lineRule="auto"/>
              <w:jc w:val="center"/>
              <w:rPr>
                <w:sz w:val="20"/>
                <w:szCs w:val="20"/>
              </w:rPr>
            </w:pPr>
          </w:p>
        </w:tc>
        <w:tc>
          <w:tcPr>
            <w:tcW w:w="750" w:type="dxa"/>
            <w:tcBorders>
              <w:left w:val="single" w:sz="4" w:space="0" w:color="auto"/>
            </w:tcBorders>
          </w:tcPr>
          <w:p w:rsidR="00543418" w:rsidRDefault="00543418" w:rsidP="00E87F24">
            <w:pPr>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Marietta Relation</w:t>
            </w:r>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r w:rsidRPr="00F27DED">
              <w:rPr>
                <w:sz w:val="20"/>
                <w:szCs w:val="20"/>
              </w:rPr>
              <w:t>L</w:t>
            </w:r>
          </w:p>
        </w:tc>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Basic Skills</w:t>
            </w:r>
          </w:p>
        </w:tc>
        <w:tc>
          <w:tcPr>
            <w:tcW w:w="1103"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F27DED">
              <w:rPr>
                <w:sz w:val="20"/>
                <w:szCs w:val="20"/>
              </w:rPr>
              <w:t>5.83</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20.69</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11</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spacing w:after="0" w:line="240" w:lineRule="auto"/>
              <w:rPr>
                <w:sz w:val="20"/>
                <w:szCs w:val="20"/>
              </w:rPr>
            </w:pPr>
            <w:r w:rsidRPr="00F27DED">
              <w:rPr>
                <w:sz w:val="20"/>
                <w:szCs w:val="20"/>
              </w:rPr>
              <w:t>June Lord</w:t>
            </w:r>
          </w:p>
        </w:tc>
        <w:tc>
          <w:tcPr>
            <w:tcW w:w="877" w:type="dxa"/>
          </w:tcPr>
          <w:p w:rsidR="00543418" w:rsidRPr="00F27DED" w:rsidRDefault="00543418" w:rsidP="00E87F24">
            <w:pPr>
              <w:spacing w:after="0" w:line="240" w:lineRule="auto"/>
              <w:rPr>
                <w:sz w:val="20"/>
                <w:szCs w:val="20"/>
              </w:rPr>
            </w:pPr>
            <w:r w:rsidRPr="00F27DED">
              <w:rPr>
                <w:sz w:val="20"/>
                <w:szCs w:val="20"/>
              </w:rPr>
              <w:t>L</w:t>
            </w:r>
          </w:p>
        </w:tc>
        <w:tc>
          <w:tcPr>
            <w:tcW w:w="1890" w:type="dxa"/>
          </w:tcPr>
          <w:p w:rsidR="00543418" w:rsidRPr="004F4E3B" w:rsidRDefault="00543418" w:rsidP="00E87F24">
            <w:pPr>
              <w:spacing w:after="0" w:line="240" w:lineRule="auto"/>
              <w:rPr>
                <w:sz w:val="20"/>
                <w:szCs w:val="20"/>
              </w:rPr>
            </w:pPr>
            <w:r w:rsidRPr="004F4E3B">
              <w:rPr>
                <w:sz w:val="20"/>
                <w:szCs w:val="20"/>
              </w:rPr>
              <w:t>Special Education</w:t>
            </w:r>
          </w:p>
        </w:tc>
        <w:tc>
          <w:tcPr>
            <w:tcW w:w="1103" w:type="dxa"/>
          </w:tcPr>
          <w:p w:rsidR="00543418" w:rsidRPr="00F27DED" w:rsidRDefault="00543418" w:rsidP="00E87F24">
            <w:pPr>
              <w:spacing w:after="0" w:line="240" w:lineRule="auto"/>
              <w:jc w:val="center"/>
              <w:rPr>
                <w:sz w:val="20"/>
                <w:szCs w:val="20"/>
              </w:rPr>
            </w:pPr>
            <w:r w:rsidRPr="00F27DED">
              <w:rPr>
                <w:sz w:val="20"/>
                <w:szCs w:val="20"/>
              </w:rPr>
              <w:t>5.83</w:t>
            </w:r>
          </w:p>
        </w:tc>
        <w:tc>
          <w:tcPr>
            <w:tcW w:w="1350" w:type="dxa"/>
          </w:tcPr>
          <w:p w:rsidR="00543418" w:rsidRPr="00F27DED" w:rsidRDefault="00543418" w:rsidP="00E87F24">
            <w:pPr>
              <w:spacing w:after="0" w:line="240" w:lineRule="auto"/>
              <w:jc w:val="center"/>
              <w:rPr>
                <w:sz w:val="20"/>
                <w:szCs w:val="20"/>
              </w:rPr>
            </w:pPr>
            <w:r>
              <w:rPr>
                <w:sz w:val="20"/>
                <w:szCs w:val="20"/>
              </w:rPr>
              <w:t>12.07</w:t>
            </w:r>
          </w:p>
        </w:tc>
        <w:tc>
          <w:tcPr>
            <w:tcW w:w="720" w:type="dxa"/>
          </w:tcPr>
          <w:p w:rsidR="00543418" w:rsidRPr="00F27DED" w:rsidRDefault="00543418" w:rsidP="00E87F24">
            <w:pPr>
              <w:spacing w:after="0" w:line="240" w:lineRule="auto"/>
              <w:jc w:val="center"/>
              <w:rPr>
                <w:sz w:val="20"/>
                <w:szCs w:val="20"/>
              </w:rPr>
            </w:pPr>
            <w:r>
              <w:rPr>
                <w:sz w:val="20"/>
                <w:szCs w:val="20"/>
              </w:rPr>
              <w:t>8</w:t>
            </w:r>
          </w:p>
        </w:tc>
        <w:tc>
          <w:tcPr>
            <w:tcW w:w="1320" w:type="dxa"/>
            <w:tcBorders>
              <w:right w:val="single" w:sz="4" w:space="0" w:color="auto"/>
            </w:tcBorders>
          </w:tcPr>
          <w:p w:rsidR="00543418" w:rsidRDefault="00543418" w:rsidP="00E87F24">
            <w:pPr>
              <w:spacing w:after="0" w:line="240" w:lineRule="auto"/>
              <w:jc w:val="center"/>
              <w:rPr>
                <w:sz w:val="20"/>
                <w:szCs w:val="20"/>
              </w:rPr>
            </w:pPr>
          </w:p>
        </w:tc>
        <w:tc>
          <w:tcPr>
            <w:tcW w:w="750" w:type="dxa"/>
            <w:tcBorders>
              <w:left w:val="single" w:sz="4" w:space="0" w:color="auto"/>
            </w:tcBorders>
          </w:tcPr>
          <w:p w:rsidR="00543418" w:rsidRDefault="00543418" w:rsidP="00E87F24">
            <w:pPr>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 xml:space="preserve">Gloria </w:t>
            </w:r>
            <w:proofErr w:type="spellStart"/>
            <w:r w:rsidRPr="00F27DED">
              <w:rPr>
                <w:sz w:val="20"/>
                <w:szCs w:val="20"/>
              </w:rPr>
              <w:t>Melchiore</w:t>
            </w:r>
            <w:proofErr w:type="spellEnd"/>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L</w:t>
            </w:r>
          </w:p>
        </w:tc>
        <w:tc>
          <w:tcPr>
            <w:tcW w:w="1890" w:type="dxa"/>
          </w:tcPr>
          <w:p w:rsidR="00543418" w:rsidRPr="004F4E3B"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4F4E3B">
              <w:rPr>
                <w:sz w:val="20"/>
                <w:szCs w:val="20"/>
              </w:rPr>
              <w:t>Special Education</w:t>
            </w:r>
          </w:p>
        </w:tc>
        <w:tc>
          <w:tcPr>
            <w:tcW w:w="1103"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F27DED">
              <w:rPr>
                <w:sz w:val="20"/>
                <w:szCs w:val="20"/>
              </w:rPr>
              <w:t>5.83</w:t>
            </w:r>
          </w:p>
        </w:tc>
        <w:tc>
          <w:tcPr>
            <w:tcW w:w="1350" w:type="dxa"/>
          </w:tcPr>
          <w:p w:rsidR="00543418" w:rsidRDefault="00543418" w:rsidP="00E87F24">
            <w:pPr>
              <w:spacing w:after="0" w:line="240" w:lineRule="auto"/>
              <w:jc w:val="center"/>
            </w:pPr>
            <w:r w:rsidRPr="00316DAA">
              <w:rPr>
                <w:sz w:val="20"/>
                <w:szCs w:val="20"/>
              </w:rPr>
              <w:t>20.69</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11</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Sherry Reynolds</w:t>
            </w:r>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r w:rsidRPr="00F27DED">
              <w:rPr>
                <w:sz w:val="20"/>
                <w:szCs w:val="20"/>
              </w:rPr>
              <w:t>L</w:t>
            </w:r>
          </w:p>
        </w:tc>
        <w:tc>
          <w:tcPr>
            <w:tcW w:w="1890" w:type="dxa"/>
          </w:tcPr>
          <w:p w:rsidR="00543418" w:rsidRPr="004F4E3B"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4F4E3B">
              <w:rPr>
                <w:sz w:val="20"/>
                <w:szCs w:val="20"/>
              </w:rPr>
              <w:t xml:space="preserve">Special Education </w:t>
            </w:r>
          </w:p>
        </w:tc>
        <w:tc>
          <w:tcPr>
            <w:tcW w:w="1103"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F27DED">
              <w:rPr>
                <w:sz w:val="20"/>
                <w:szCs w:val="20"/>
              </w:rPr>
              <w:t>5.83</w:t>
            </w:r>
          </w:p>
        </w:tc>
        <w:tc>
          <w:tcPr>
            <w:tcW w:w="1350" w:type="dxa"/>
          </w:tcPr>
          <w:p w:rsidR="00543418" w:rsidRDefault="00543418" w:rsidP="00E87F24">
            <w:pPr>
              <w:spacing w:after="0" w:line="240" w:lineRule="auto"/>
              <w:jc w:val="center"/>
            </w:pPr>
            <w:r w:rsidRPr="00316DAA">
              <w:rPr>
                <w:sz w:val="20"/>
                <w:szCs w:val="20"/>
              </w:rPr>
              <w:t>20.69</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11</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F27DED">
              <w:rPr>
                <w:sz w:val="20"/>
                <w:szCs w:val="20"/>
              </w:rPr>
              <w:t>Erica Scott</w:t>
            </w:r>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r w:rsidRPr="00F27DED">
              <w:rPr>
                <w:sz w:val="20"/>
                <w:szCs w:val="20"/>
              </w:rPr>
              <w:t>L</w:t>
            </w:r>
          </w:p>
        </w:tc>
        <w:tc>
          <w:tcPr>
            <w:tcW w:w="1890" w:type="dxa"/>
          </w:tcPr>
          <w:p w:rsidR="00543418" w:rsidRPr="004F4E3B"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4F4E3B">
              <w:rPr>
                <w:sz w:val="20"/>
                <w:szCs w:val="20"/>
              </w:rPr>
              <w:t xml:space="preserve">Special Education </w:t>
            </w:r>
          </w:p>
        </w:tc>
        <w:tc>
          <w:tcPr>
            <w:tcW w:w="1103"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F27DED">
              <w:rPr>
                <w:sz w:val="20"/>
                <w:szCs w:val="20"/>
              </w:rPr>
              <w:t>5.83</w:t>
            </w:r>
          </w:p>
        </w:tc>
        <w:tc>
          <w:tcPr>
            <w:tcW w:w="135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20.69</w:t>
            </w:r>
          </w:p>
        </w:tc>
        <w:tc>
          <w:tcPr>
            <w:tcW w:w="72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4</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Pr>
                <w:sz w:val="20"/>
                <w:szCs w:val="20"/>
              </w:rPr>
              <w:t>Joseph Benne</w:t>
            </w:r>
          </w:p>
        </w:tc>
        <w:tc>
          <w:tcPr>
            <w:tcW w:w="877"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rPr>
                <w:sz w:val="20"/>
                <w:szCs w:val="20"/>
              </w:rPr>
            </w:pPr>
            <w:r>
              <w:rPr>
                <w:sz w:val="20"/>
                <w:szCs w:val="20"/>
              </w:rPr>
              <w:t>L</w:t>
            </w:r>
          </w:p>
        </w:tc>
        <w:tc>
          <w:tcPr>
            <w:tcW w:w="1890" w:type="dxa"/>
          </w:tcPr>
          <w:p w:rsidR="00543418" w:rsidRPr="004F4E3B"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4F4E3B">
              <w:rPr>
                <w:sz w:val="20"/>
                <w:szCs w:val="20"/>
              </w:rPr>
              <w:t>Special Education</w:t>
            </w:r>
          </w:p>
        </w:tc>
        <w:tc>
          <w:tcPr>
            <w:tcW w:w="1103" w:type="dxa"/>
          </w:tcPr>
          <w:p w:rsidR="00543418" w:rsidRPr="00F27DED"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5.83</w:t>
            </w:r>
          </w:p>
        </w:tc>
        <w:tc>
          <w:tcPr>
            <w:tcW w:w="1350" w:type="dxa"/>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20.69</w:t>
            </w:r>
          </w:p>
        </w:tc>
        <w:tc>
          <w:tcPr>
            <w:tcW w:w="720" w:type="dxa"/>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Pr>
                <w:sz w:val="20"/>
                <w:szCs w:val="20"/>
              </w:rPr>
              <w:t>10</w:t>
            </w:r>
          </w:p>
        </w:tc>
        <w:tc>
          <w:tcPr>
            <w:tcW w:w="1320" w:type="dxa"/>
            <w:tcBorders>
              <w:righ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750" w:type="dxa"/>
            <w:tcBorders>
              <w:left w:val="single" w:sz="4" w:space="0" w:color="auto"/>
            </w:tcBorders>
          </w:tcPr>
          <w:p w:rsidR="00543418"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r>
      <w:tr w:rsidR="00543418" w:rsidRPr="00F27DED" w:rsidTr="00E87F24">
        <w:tc>
          <w:tcPr>
            <w:tcW w:w="1890" w:type="dxa"/>
          </w:tcPr>
          <w:p w:rsidR="00543418" w:rsidRPr="00F27DED" w:rsidRDefault="00543418" w:rsidP="00E87F24">
            <w:pPr>
              <w:spacing w:after="0" w:line="240" w:lineRule="auto"/>
              <w:rPr>
                <w:sz w:val="20"/>
                <w:szCs w:val="20"/>
              </w:rPr>
            </w:pPr>
          </w:p>
        </w:tc>
        <w:tc>
          <w:tcPr>
            <w:tcW w:w="877" w:type="dxa"/>
          </w:tcPr>
          <w:p w:rsidR="00543418" w:rsidRPr="00F27DED" w:rsidRDefault="00543418" w:rsidP="00E87F24">
            <w:pPr>
              <w:spacing w:after="0" w:line="240" w:lineRule="auto"/>
              <w:rPr>
                <w:sz w:val="20"/>
                <w:szCs w:val="20"/>
              </w:rPr>
            </w:pPr>
          </w:p>
        </w:tc>
        <w:tc>
          <w:tcPr>
            <w:tcW w:w="1890" w:type="dxa"/>
          </w:tcPr>
          <w:p w:rsidR="00543418" w:rsidRPr="004F4E3B" w:rsidRDefault="00543418" w:rsidP="00E87F24">
            <w:pPr>
              <w:tabs>
                <w:tab w:val="decimal" w:pos="360"/>
                <w:tab w:val="left" w:pos="720"/>
                <w:tab w:val="left" w:pos="1440"/>
                <w:tab w:val="left" w:pos="6120"/>
                <w:tab w:val="left" w:pos="7020"/>
                <w:tab w:val="left" w:pos="7200"/>
              </w:tabs>
              <w:spacing w:after="0" w:line="240" w:lineRule="auto"/>
              <w:rPr>
                <w:sz w:val="20"/>
                <w:szCs w:val="20"/>
              </w:rPr>
            </w:pPr>
          </w:p>
        </w:tc>
        <w:tc>
          <w:tcPr>
            <w:tcW w:w="1103" w:type="dxa"/>
          </w:tcPr>
          <w:p w:rsidR="00543418" w:rsidRPr="00F27DED" w:rsidRDefault="00543418" w:rsidP="00E87F24">
            <w:pPr>
              <w:spacing w:after="0" w:line="240" w:lineRule="auto"/>
              <w:jc w:val="center"/>
              <w:rPr>
                <w:sz w:val="20"/>
                <w:szCs w:val="20"/>
              </w:rPr>
            </w:pPr>
          </w:p>
        </w:tc>
        <w:tc>
          <w:tcPr>
            <w:tcW w:w="1350" w:type="dxa"/>
          </w:tcPr>
          <w:p w:rsidR="00543418" w:rsidRDefault="00543418" w:rsidP="00E87F24">
            <w:pPr>
              <w:spacing w:after="0" w:line="240" w:lineRule="auto"/>
              <w:jc w:val="center"/>
              <w:rPr>
                <w:sz w:val="20"/>
                <w:szCs w:val="20"/>
              </w:rPr>
            </w:pPr>
          </w:p>
        </w:tc>
        <w:tc>
          <w:tcPr>
            <w:tcW w:w="720" w:type="dxa"/>
          </w:tcPr>
          <w:p w:rsidR="00543418" w:rsidRDefault="00543418" w:rsidP="00E87F24">
            <w:pPr>
              <w:spacing w:after="0" w:line="240" w:lineRule="auto"/>
              <w:jc w:val="center"/>
              <w:rPr>
                <w:sz w:val="20"/>
                <w:szCs w:val="20"/>
              </w:rPr>
            </w:pPr>
          </w:p>
        </w:tc>
        <w:tc>
          <w:tcPr>
            <w:tcW w:w="1320" w:type="dxa"/>
            <w:tcBorders>
              <w:right w:val="single" w:sz="4" w:space="0" w:color="auto"/>
            </w:tcBorders>
          </w:tcPr>
          <w:p w:rsidR="00543418" w:rsidRDefault="00543418" w:rsidP="00E87F24">
            <w:pPr>
              <w:spacing w:after="0" w:line="240" w:lineRule="auto"/>
              <w:jc w:val="center"/>
              <w:rPr>
                <w:sz w:val="20"/>
                <w:szCs w:val="20"/>
              </w:rPr>
            </w:pPr>
          </w:p>
        </w:tc>
        <w:tc>
          <w:tcPr>
            <w:tcW w:w="750" w:type="dxa"/>
            <w:tcBorders>
              <w:left w:val="single" w:sz="4" w:space="0" w:color="auto"/>
            </w:tcBorders>
          </w:tcPr>
          <w:p w:rsidR="00543418" w:rsidRDefault="00543418" w:rsidP="00E87F24">
            <w:pPr>
              <w:spacing w:after="0" w:line="240" w:lineRule="auto"/>
              <w:jc w:val="center"/>
              <w:rPr>
                <w:sz w:val="20"/>
                <w:szCs w:val="20"/>
              </w:rPr>
            </w:pPr>
          </w:p>
        </w:tc>
      </w:tr>
      <w:tr w:rsidR="00543418" w:rsidRPr="00F27DED" w:rsidTr="00E87F24">
        <w:tc>
          <w:tcPr>
            <w:tcW w:w="1890" w:type="dxa"/>
          </w:tcPr>
          <w:p w:rsidR="00543418" w:rsidRPr="00F27DED" w:rsidRDefault="00543418" w:rsidP="00E87F24">
            <w:pPr>
              <w:spacing w:after="0" w:line="240" w:lineRule="auto"/>
              <w:rPr>
                <w:sz w:val="20"/>
                <w:szCs w:val="20"/>
              </w:rPr>
            </w:pPr>
            <w:proofErr w:type="spellStart"/>
            <w:r w:rsidRPr="00F27DED">
              <w:rPr>
                <w:sz w:val="20"/>
                <w:szCs w:val="20"/>
              </w:rPr>
              <w:t>Colanero</w:t>
            </w:r>
            <w:proofErr w:type="spellEnd"/>
            <w:r w:rsidRPr="00F27DED">
              <w:rPr>
                <w:sz w:val="20"/>
                <w:szCs w:val="20"/>
              </w:rPr>
              <w:t>, Teresa</w:t>
            </w:r>
          </w:p>
        </w:tc>
        <w:tc>
          <w:tcPr>
            <w:tcW w:w="877" w:type="dxa"/>
          </w:tcPr>
          <w:p w:rsidR="00543418" w:rsidRPr="00F27DED" w:rsidRDefault="00543418" w:rsidP="00E87F24">
            <w:pPr>
              <w:spacing w:after="0" w:line="240" w:lineRule="auto"/>
              <w:rPr>
                <w:sz w:val="20"/>
                <w:szCs w:val="20"/>
              </w:rPr>
            </w:pPr>
            <w:r>
              <w:rPr>
                <w:sz w:val="20"/>
                <w:szCs w:val="20"/>
              </w:rPr>
              <w:t>PHS-JR</w:t>
            </w:r>
            <w:r w:rsidRPr="00F27DED">
              <w:rPr>
                <w:sz w:val="20"/>
                <w:szCs w:val="20"/>
              </w:rPr>
              <w:t xml:space="preserve"> </w:t>
            </w:r>
          </w:p>
        </w:tc>
        <w:tc>
          <w:tcPr>
            <w:tcW w:w="1890" w:type="dxa"/>
          </w:tcPr>
          <w:p w:rsidR="00543418" w:rsidRPr="004F4E3B"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4F4E3B">
              <w:rPr>
                <w:sz w:val="20"/>
                <w:szCs w:val="20"/>
              </w:rPr>
              <w:t xml:space="preserve">Special Education </w:t>
            </w:r>
          </w:p>
        </w:tc>
        <w:tc>
          <w:tcPr>
            <w:tcW w:w="1103" w:type="dxa"/>
          </w:tcPr>
          <w:p w:rsidR="00543418" w:rsidRPr="00F27DED" w:rsidRDefault="00543418" w:rsidP="00E87F24">
            <w:pPr>
              <w:spacing w:after="0" w:line="240" w:lineRule="auto"/>
              <w:jc w:val="center"/>
              <w:rPr>
                <w:sz w:val="20"/>
                <w:szCs w:val="20"/>
              </w:rPr>
            </w:pPr>
            <w:r w:rsidRPr="00F27DED">
              <w:rPr>
                <w:sz w:val="20"/>
                <w:szCs w:val="20"/>
              </w:rPr>
              <w:t>5.5</w:t>
            </w:r>
          </w:p>
        </w:tc>
        <w:tc>
          <w:tcPr>
            <w:tcW w:w="1350" w:type="dxa"/>
          </w:tcPr>
          <w:p w:rsidR="00543418" w:rsidRPr="00F27DED" w:rsidRDefault="00543418" w:rsidP="00E87F24">
            <w:pPr>
              <w:spacing w:after="0" w:line="240" w:lineRule="auto"/>
              <w:jc w:val="center"/>
              <w:rPr>
                <w:sz w:val="20"/>
                <w:szCs w:val="20"/>
              </w:rPr>
            </w:pPr>
            <w:r>
              <w:rPr>
                <w:sz w:val="20"/>
                <w:szCs w:val="20"/>
              </w:rPr>
              <w:t>20.69</w:t>
            </w:r>
          </w:p>
        </w:tc>
        <w:tc>
          <w:tcPr>
            <w:tcW w:w="720" w:type="dxa"/>
          </w:tcPr>
          <w:p w:rsidR="00543418" w:rsidRPr="00F27DED" w:rsidRDefault="00543418" w:rsidP="00E87F24">
            <w:pPr>
              <w:spacing w:after="0" w:line="240" w:lineRule="auto"/>
              <w:jc w:val="center"/>
              <w:rPr>
                <w:sz w:val="20"/>
                <w:szCs w:val="20"/>
              </w:rPr>
            </w:pPr>
            <w:r>
              <w:rPr>
                <w:sz w:val="20"/>
                <w:szCs w:val="20"/>
              </w:rPr>
              <w:t>10</w:t>
            </w:r>
          </w:p>
        </w:tc>
        <w:tc>
          <w:tcPr>
            <w:tcW w:w="1320" w:type="dxa"/>
            <w:tcBorders>
              <w:right w:val="single" w:sz="4" w:space="0" w:color="auto"/>
            </w:tcBorders>
          </w:tcPr>
          <w:p w:rsidR="00543418" w:rsidRDefault="00543418" w:rsidP="00E87F24">
            <w:pPr>
              <w:spacing w:after="0" w:line="240" w:lineRule="auto"/>
              <w:jc w:val="center"/>
              <w:rPr>
                <w:sz w:val="20"/>
                <w:szCs w:val="20"/>
              </w:rPr>
            </w:pPr>
          </w:p>
        </w:tc>
        <w:tc>
          <w:tcPr>
            <w:tcW w:w="750" w:type="dxa"/>
            <w:tcBorders>
              <w:left w:val="single" w:sz="4" w:space="0" w:color="auto"/>
            </w:tcBorders>
          </w:tcPr>
          <w:p w:rsidR="00543418" w:rsidRDefault="00543418" w:rsidP="00E87F24">
            <w:pPr>
              <w:spacing w:after="0" w:line="240" w:lineRule="auto"/>
              <w:jc w:val="center"/>
              <w:rPr>
                <w:sz w:val="20"/>
                <w:szCs w:val="20"/>
              </w:rPr>
            </w:pPr>
          </w:p>
        </w:tc>
      </w:tr>
      <w:tr w:rsidR="00543418" w:rsidRPr="00F27DED" w:rsidTr="00E87F24">
        <w:tc>
          <w:tcPr>
            <w:tcW w:w="1890" w:type="dxa"/>
          </w:tcPr>
          <w:p w:rsidR="00543418" w:rsidRPr="00F27DED" w:rsidRDefault="00543418" w:rsidP="00E87F24">
            <w:pPr>
              <w:spacing w:after="0" w:line="240" w:lineRule="auto"/>
              <w:rPr>
                <w:sz w:val="20"/>
                <w:szCs w:val="20"/>
              </w:rPr>
            </w:pPr>
            <w:proofErr w:type="spellStart"/>
            <w:r w:rsidRPr="00F27DED">
              <w:rPr>
                <w:sz w:val="20"/>
                <w:szCs w:val="20"/>
              </w:rPr>
              <w:t>Glocker</w:t>
            </w:r>
            <w:proofErr w:type="spellEnd"/>
            <w:r w:rsidRPr="00F27DED">
              <w:rPr>
                <w:sz w:val="20"/>
                <w:szCs w:val="20"/>
              </w:rPr>
              <w:t>, Dave</w:t>
            </w:r>
          </w:p>
        </w:tc>
        <w:tc>
          <w:tcPr>
            <w:tcW w:w="877" w:type="dxa"/>
          </w:tcPr>
          <w:p w:rsidR="00543418" w:rsidRPr="00F27DED" w:rsidRDefault="00543418" w:rsidP="00E87F24">
            <w:pPr>
              <w:spacing w:after="0" w:line="240" w:lineRule="auto"/>
              <w:rPr>
                <w:sz w:val="20"/>
                <w:szCs w:val="20"/>
              </w:rPr>
            </w:pPr>
            <w:r>
              <w:rPr>
                <w:sz w:val="20"/>
                <w:szCs w:val="20"/>
              </w:rPr>
              <w:t>PHS-JR</w:t>
            </w:r>
            <w:r w:rsidRPr="00F27DED">
              <w:rPr>
                <w:sz w:val="20"/>
                <w:szCs w:val="20"/>
              </w:rPr>
              <w:t xml:space="preserve"> </w:t>
            </w:r>
          </w:p>
        </w:tc>
        <w:tc>
          <w:tcPr>
            <w:tcW w:w="1890" w:type="dxa"/>
          </w:tcPr>
          <w:p w:rsidR="00543418" w:rsidRPr="004F4E3B"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4F4E3B">
              <w:rPr>
                <w:sz w:val="20"/>
                <w:szCs w:val="20"/>
              </w:rPr>
              <w:t xml:space="preserve">Special Education </w:t>
            </w:r>
          </w:p>
        </w:tc>
        <w:tc>
          <w:tcPr>
            <w:tcW w:w="1103" w:type="dxa"/>
          </w:tcPr>
          <w:p w:rsidR="00543418" w:rsidRPr="00F27DED" w:rsidRDefault="00543418" w:rsidP="00E87F24">
            <w:pPr>
              <w:spacing w:after="0" w:line="240" w:lineRule="auto"/>
              <w:jc w:val="center"/>
              <w:rPr>
                <w:sz w:val="20"/>
                <w:szCs w:val="20"/>
              </w:rPr>
            </w:pPr>
            <w:r w:rsidRPr="00F27DED">
              <w:rPr>
                <w:sz w:val="20"/>
                <w:szCs w:val="20"/>
              </w:rPr>
              <w:t>5.5</w:t>
            </w:r>
          </w:p>
        </w:tc>
        <w:tc>
          <w:tcPr>
            <w:tcW w:w="1350" w:type="dxa"/>
          </w:tcPr>
          <w:p w:rsidR="00543418" w:rsidRPr="00F27DED" w:rsidRDefault="00543418" w:rsidP="00E87F24">
            <w:pPr>
              <w:spacing w:after="0" w:line="240" w:lineRule="auto"/>
              <w:jc w:val="center"/>
              <w:rPr>
                <w:sz w:val="20"/>
                <w:szCs w:val="20"/>
              </w:rPr>
            </w:pPr>
            <w:r>
              <w:rPr>
                <w:sz w:val="20"/>
                <w:szCs w:val="20"/>
              </w:rPr>
              <w:t>20.69</w:t>
            </w:r>
          </w:p>
        </w:tc>
        <w:tc>
          <w:tcPr>
            <w:tcW w:w="720" w:type="dxa"/>
          </w:tcPr>
          <w:p w:rsidR="00543418" w:rsidRPr="00F27DED" w:rsidRDefault="00543418" w:rsidP="00E87F24">
            <w:pPr>
              <w:spacing w:after="0" w:line="240" w:lineRule="auto"/>
              <w:jc w:val="center"/>
              <w:rPr>
                <w:sz w:val="20"/>
                <w:szCs w:val="20"/>
              </w:rPr>
            </w:pPr>
            <w:r>
              <w:rPr>
                <w:sz w:val="20"/>
                <w:szCs w:val="20"/>
              </w:rPr>
              <w:t>3</w:t>
            </w:r>
          </w:p>
        </w:tc>
        <w:tc>
          <w:tcPr>
            <w:tcW w:w="1320" w:type="dxa"/>
            <w:tcBorders>
              <w:right w:val="single" w:sz="4" w:space="0" w:color="auto"/>
            </w:tcBorders>
          </w:tcPr>
          <w:p w:rsidR="00543418" w:rsidRDefault="00543418" w:rsidP="00E87F24">
            <w:pPr>
              <w:spacing w:after="0" w:line="240" w:lineRule="auto"/>
              <w:jc w:val="center"/>
              <w:rPr>
                <w:sz w:val="20"/>
                <w:szCs w:val="20"/>
              </w:rPr>
            </w:pPr>
          </w:p>
        </w:tc>
        <w:tc>
          <w:tcPr>
            <w:tcW w:w="750" w:type="dxa"/>
            <w:tcBorders>
              <w:left w:val="single" w:sz="4" w:space="0" w:color="auto"/>
            </w:tcBorders>
          </w:tcPr>
          <w:p w:rsidR="00543418" w:rsidRDefault="00543418" w:rsidP="00E87F24">
            <w:pPr>
              <w:spacing w:after="0" w:line="240" w:lineRule="auto"/>
              <w:jc w:val="center"/>
              <w:rPr>
                <w:sz w:val="20"/>
                <w:szCs w:val="20"/>
              </w:rPr>
            </w:pPr>
          </w:p>
        </w:tc>
      </w:tr>
      <w:tr w:rsidR="00543418" w:rsidRPr="00F27DED" w:rsidTr="00E87F24">
        <w:tc>
          <w:tcPr>
            <w:tcW w:w="1890" w:type="dxa"/>
          </w:tcPr>
          <w:p w:rsidR="00543418" w:rsidRPr="00F27DED" w:rsidRDefault="00543418" w:rsidP="00E87F24">
            <w:pPr>
              <w:spacing w:after="0" w:line="240" w:lineRule="auto"/>
              <w:rPr>
                <w:sz w:val="20"/>
                <w:szCs w:val="20"/>
              </w:rPr>
            </w:pPr>
            <w:r>
              <w:rPr>
                <w:sz w:val="20"/>
                <w:szCs w:val="20"/>
              </w:rPr>
              <w:t>Beth Ann Smith</w:t>
            </w:r>
          </w:p>
        </w:tc>
        <w:tc>
          <w:tcPr>
            <w:tcW w:w="877" w:type="dxa"/>
          </w:tcPr>
          <w:p w:rsidR="00543418" w:rsidRPr="00F27DED" w:rsidRDefault="00543418" w:rsidP="00E87F24">
            <w:pPr>
              <w:spacing w:after="0" w:line="240" w:lineRule="auto"/>
              <w:rPr>
                <w:sz w:val="20"/>
                <w:szCs w:val="20"/>
              </w:rPr>
            </w:pPr>
            <w:r>
              <w:rPr>
                <w:sz w:val="20"/>
                <w:szCs w:val="20"/>
              </w:rPr>
              <w:t>PHS-JR</w:t>
            </w:r>
            <w:r w:rsidRPr="00F27DED">
              <w:rPr>
                <w:sz w:val="20"/>
                <w:szCs w:val="20"/>
              </w:rPr>
              <w:t xml:space="preserve"> </w:t>
            </w:r>
          </w:p>
        </w:tc>
        <w:tc>
          <w:tcPr>
            <w:tcW w:w="1890" w:type="dxa"/>
          </w:tcPr>
          <w:p w:rsidR="00543418" w:rsidRPr="004F4E3B" w:rsidRDefault="00543418" w:rsidP="00E87F24">
            <w:pPr>
              <w:tabs>
                <w:tab w:val="decimal" w:pos="360"/>
                <w:tab w:val="left" w:pos="720"/>
                <w:tab w:val="left" w:pos="1440"/>
                <w:tab w:val="left" w:pos="6120"/>
                <w:tab w:val="left" w:pos="7020"/>
                <w:tab w:val="left" w:pos="7200"/>
              </w:tabs>
              <w:spacing w:after="0" w:line="240" w:lineRule="auto"/>
              <w:rPr>
                <w:sz w:val="20"/>
                <w:szCs w:val="20"/>
              </w:rPr>
            </w:pPr>
            <w:r>
              <w:rPr>
                <w:sz w:val="20"/>
                <w:szCs w:val="20"/>
              </w:rPr>
              <w:t>Special Education</w:t>
            </w:r>
          </w:p>
        </w:tc>
        <w:tc>
          <w:tcPr>
            <w:tcW w:w="1103" w:type="dxa"/>
          </w:tcPr>
          <w:p w:rsidR="00543418" w:rsidRPr="00F27DED" w:rsidRDefault="00543418" w:rsidP="00E87F24">
            <w:pPr>
              <w:spacing w:after="0" w:line="240" w:lineRule="auto"/>
              <w:jc w:val="center"/>
              <w:rPr>
                <w:sz w:val="20"/>
                <w:szCs w:val="20"/>
              </w:rPr>
            </w:pPr>
            <w:r>
              <w:rPr>
                <w:sz w:val="20"/>
                <w:szCs w:val="20"/>
              </w:rPr>
              <w:t>5.5</w:t>
            </w:r>
          </w:p>
        </w:tc>
        <w:tc>
          <w:tcPr>
            <w:tcW w:w="1350" w:type="dxa"/>
          </w:tcPr>
          <w:p w:rsidR="00543418" w:rsidRDefault="00543418" w:rsidP="00E87F24">
            <w:pPr>
              <w:spacing w:after="0" w:line="240" w:lineRule="auto"/>
              <w:jc w:val="center"/>
              <w:rPr>
                <w:sz w:val="20"/>
                <w:szCs w:val="20"/>
              </w:rPr>
            </w:pPr>
            <w:r>
              <w:rPr>
                <w:sz w:val="20"/>
                <w:szCs w:val="20"/>
              </w:rPr>
              <w:t>20.63</w:t>
            </w:r>
          </w:p>
        </w:tc>
        <w:tc>
          <w:tcPr>
            <w:tcW w:w="720" w:type="dxa"/>
          </w:tcPr>
          <w:p w:rsidR="00543418" w:rsidRDefault="00543418" w:rsidP="00E87F24">
            <w:pPr>
              <w:spacing w:after="0" w:line="240" w:lineRule="auto"/>
              <w:jc w:val="center"/>
              <w:rPr>
                <w:sz w:val="20"/>
                <w:szCs w:val="20"/>
              </w:rPr>
            </w:pPr>
            <w:r>
              <w:rPr>
                <w:sz w:val="20"/>
                <w:szCs w:val="20"/>
              </w:rPr>
              <w:t>2</w:t>
            </w:r>
          </w:p>
        </w:tc>
        <w:tc>
          <w:tcPr>
            <w:tcW w:w="1320" w:type="dxa"/>
            <w:tcBorders>
              <w:right w:val="single" w:sz="4" w:space="0" w:color="auto"/>
            </w:tcBorders>
          </w:tcPr>
          <w:p w:rsidR="00543418" w:rsidRDefault="00543418" w:rsidP="00E87F24">
            <w:pPr>
              <w:spacing w:after="0" w:line="240" w:lineRule="auto"/>
              <w:jc w:val="center"/>
              <w:rPr>
                <w:sz w:val="20"/>
                <w:szCs w:val="20"/>
              </w:rPr>
            </w:pPr>
          </w:p>
        </w:tc>
        <w:tc>
          <w:tcPr>
            <w:tcW w:w="750" w:type="dxa"/>
            <w:tcBorders>
              <w:left w:val="single" w:sz="4" w:space="0" w:color="auto"/>
            </w:tcBorders>
          </w:tcPr>
          <w:p w:rsidR="00543418" w:rsidRDefault="00543418" w:rsidP="00E87F24">
            <w:pPr>
              <w:spacing w:after="0" w:line="240" w:lineRule="auto"/>
              <w:jc w:val="center"/>
              <w:rPr>
                <w:sz w:val="20"/>
                <w:szCs w:val="20"/>
              </w:rPr>
            </w:pPr>
          </w:p>
        </w:tc>
      </w:tr>
    </w:tbl>
    <w:p w:rsidR="00543418" w:rsidRDefault="00543418" w:rsidP="00543418">
      <w:pPr>
        <w:spacing w:after="0" w:line="240" w:lineRule="auto"/>
        <w:ind w:right="-1080"/>
        <w:rPr>
          <w:sz w:val="20"/>
          <w:szCs w:val="20"/>
        </w:rPr>
      </w:pPr>
      <w:r w:rsidRPr="00E95C61">
        <w:tab/>
        <w:t xml:space="preserve">* </w:t>
      </w:r>
      <w:r w:rsidRPr="00E95C61">
        <w:rPr>
          <w:sz w:val="20"/>
          <w:szCs w:val="20"/>
        </w:rPr>
        <w:t>Part time positions (19 hours/week).</w:t>
      </w:r>
    </w:p>
    <w:p w:rsidR="00543418" w:rsidRDefault="00543418" w:rsidP="00543418">
      <w:pPr>
        <w:tabs>
          <w:tab w:val="decimal" w:pos="360"/>
          <w:tab w:val="left" w:pos="720"/>
          <w:tab w:val="left" w:pos="1080"/>
          <w:tab w:val="left" w:pos="1440"/>
        </w:tabs>
        <w:spacing w:after="0" w:line="240" w:lineRule="auto"/>
        <w:ind w:right="-360"/>
      </w:pPr>
      <w:r>
        <w:t>* *Salaries to be determined upon completion of PEA contract negotiations.</w:t>
      </w:r>
    </w:p>
    <w:p w:rsidR="00543418" w:rsidRDefault="00543418" w:rsidP="00543418">
      <w:pPr>
        <w:tabs>
          <w:tab w:val="decimal" w:pos="360"/>
          <w:tab w:val="left" w:pos="720"/>
          <w:tab w:val="left" w:pos="1080"/>
          <w:tab w:val="left" w:pos="1440"/>
        </w:tabs>
        <w:spacing w:after="0" w:line="240" w:lineRule="auto"/>
        <w:ind w:right="-360"/>
      </w:pPr>
    </w:p>
    <w:p w:rsidR="00543418" w:rsidRPr="00DD2ECB" w:rsidRDefault="00543418" w:rsidP="00543418">
      <w:pPr>
        <w:pStyle w:val="NoSpacing"/>
        <w:numPr>
          <w:ilvl w:val="0"/>
          <w:numId w:val="1"/>
        </w:numPr>
        <w:tabs>
          <w:tab w:val="left" w:pos="1440"/>
          <w:tab w:val="left" w:pos="1800"/>
        </w:tabs>
      </w:pPr>
      <w:r w:rsidRPr="00E95C61">
        <w:rPr>
          <w:sz w:val="22"/>
          <w:szCs w:val="22"/>
        </w:rPr>
        <w:t>Recommend approval to appoint the following employees for the 201</w:t>
      </w:r>
      <w:r>
        <w:rPr>
          <w:sz w:val="22"/>
          <w:szCs w:val="22"/>
        </w:rPr>
        <w:t>6</w:t>
      </w:r>
      <w:r w:rsidRPr="00E95C61">
        <w:rPr>
          <w:sz w:val="22"/>
          <w:szCs w:val="22"/>
        </w:rPr>
        <w:t>-201</w:t>
      </w:r>
      <w:r>
        <w:rPr>
          <w:sz w:val="22"/>
          <w:szCs w:val="22"/>
        </w:rPr>
        <w:t>7</w:t>
      </w:r>
      <w:r w:rsidRPr="00E95C61">
        <w:rPr>
          <w:sz w:val="22"/>
          <w:szCs w:val="22"/>
        </w:rPr>
        <w:t xml:space="preserve"> school year.  </w:t>
      </w:r>
    </w:p>
    <w:p w:rsidR="00543418" w:rsidRPr="00E95C61" w:rsidRDefault="00543418" w:rsidP="00543418">
      <w:pPr>
        <w:pStyle w:val="NoSpacing"/>
        <w:tabs>
          <w:tab w:val="left" w:pos="1440"/>
          <w:tab w:val="left" w:pos="1800"/>
        </w:tabs>
        <w:ind w:left="720"/>
      </w:pPr>
    </w:p>
    <w:tbl>
      <w:tblPr>
        <w:tblW w:w="7981"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1829"/>
        <w:gridCol w:w="804"/>
        <w:gridCol w:w="1030"/>
        <w:gridCol w:w="916"/>
        <w:gridCol w:w="935"/>
      </w:tblGrid>
      <w:tr w:rsidR="00543418" w:rsidRPr="00F54A2B" w:rsidTr="00E87F24">
        <w:trPr>
          <w:trHeight w:val="229"/>
        </w:trPr>
        <w:tc>
          <w:tcPr>
            <w:tcW w:w="2467" w:type="dxa"/>
            <w:vMerge w:val="restart"/>
            <w:vAlign w:val="center"/>
          </w:tcPr>
          <w:p w:rsidR="00543418" w:rsidRPr="00F54A2B" w:rsidRDefault="00543418" w:rsidP="00E87F24">
            <w:pPr>
              <w:tabs>
                <w:tab w:val="decimal" w:pos="360"/>
                <w:tab w:val="left" w:pos="720"/>
                <w:tab w:val="left" w:pos="1080"/>
                <w:tab w:val="left" w:pos="1440"/>
                <w:tab w:val="left" w:pos="1800"/>
              </w:tabs>
              <w:spacing w:after="0" w:line="240" w:lineRule="auto"/>
              <w:jc w:val="center"/>
              <w:rPr>
                <w:b/>
                <w:sz w:val="20"/>
                <w:szCs w:val="20"/>
              </w:rPr>
            </w:pPr>
            <w:r w:rsidRPr="00F54A2B">
              <w:rPr>
                <w:b/>
                <w:sz w:val="20"/>
                <w:szCs w:val="20"/>
              </w:rPr>
              <w:t>Name</w:t>
            </w:r>
          </w:p>
        </w:tc>
        <w:tc>
          <w:tcPr>
            <w:tcW w:w="1829" w:type="dxa"/>
            <w:vMerge w:val="restart"/>
            <w:vAlign w:val="center"/>
          </w:tcPr>
          <w:p w:rsidR="00543418" w:rsidRPr="00F54A2B" w:rsidRDefault="00543418" w:rsidP="00E87F24">
            <w:pPr>
              <w:tabs>
                <w:tab w:val="decimal" w:pos="360"/>
                <w:tab w:val="left" w:pos="720"/>
                <w:tab w:val="left" w:pos="1080"/>
                <w:tab w:val="left" w:pos="1440"/>
                <w:tab w:val="left" w:pos="1800"/>
              </w:tabs>
              <w:spacing w:after="0" w:line="240" w:lineRule="auto"/>
              <w:jc w:val="center"/>
              <w:rPr>
                <w:b/>
                <w:sz w:val="20"/>
                <w:szCs w:val="20"/>
              </w:rPr>
            </w:pPr>
            <w:r w:rsidRPr="00F54A2B">
              <w:rPr>
                <w:b/>
                <w:sz w:val="20"/>
                <w:szCs w:val="20"/>
              </w:rPr>
              <w:t>Work Day</w:t>
            </w:r>
          </w:p>
          <w:p w:rsidR="00543418" w:rsidRPr="00F54A2B" w:rsidRDefault="00543418" w:rsidP="00E87F24">
            <w:pPr>
              <w:tabs>
                <w:tab w:val="decimal" w:pos="360"/>
                <w:tab w:val="left" w:pos="720"/>
                <w:tab w:val="left" w:pos="1080"/>
                <w:tab w:val="left" w:pos="1440"/>
                <w:tab w:val="left" w:pos="1800"/>
              </w:tabs>
              <w:spacing w:after="0" w:line="240" w:lineRule="auto"/>
              <w:jc w:val="center"/>
              <w:rPr>
                <w:b/>
                <w:sz w:val="20"/>
                <w:szCs w:val="20"/>
              </w:rPr>
            </w:pPr>
            <w:r w:rsidRPr="00F54A2B">
              <w:rPr>
                <w:b/>
                <w:sz w:val="20"/>
                <w:szCs w:val="20"/>
              </w:rPr>
              <w:t xml:space="preserve">or </w:t>
            </w:r>
          </w:p>
          <w:p w:rsidR="00543418" w:rsidRPr="00F54A2B" w:rsidRDefault="00543418" w:rsidP="00E87F24">
            <w:pPr>
              <w:tabs>
                <w:tab w:val="decimal" w:pos="360"/>
                <w:tab w:val="left" w:pos="720"/>
                <w:tab w:val="left" w:pos="1080"/>
                <w:tab w:val="left" w:pos="1440"/>
                <w:tab w:val="left" w:pos="1800"/>
              </w:tabs>
              <w:spacing w:after="0" w:line="240" w:lineRule="auto"/>
              <w:jc w:val="center"/>
              <w:rPr>
                <w:b/>
                <w:sz w:val="20"/>
                <w:szCs w:val="20"/>
              </w:rPr>
            </w:pPr>
            <w:r w:rsidRPr="00F54A2B">
              <w:rPr>
                <w:b/>
                <w:sz w:val="20"/>
                <w:szCs w:val="20"/>
              </w:rPr>
              <w:t>Work Year</w:t>
            </w:r>
          </w:p>
        </w:tc>
        <w:tc>
          <w:tcPr>
            <w:tcW w:w="1834" w:type="dxa"/>
            <w:gridSpan w:val="2"/>
            <w:vAlign w:val="center"/>
          </w:tcPr>
          <w:p w:rsidR="00543418" w:rsidRPr="00F54A2B" w:rsidRDefault="00543418" w:rsidP="00E87F24">
            <w:pPr>
              <w:tabs>
                <w:tab w:val="decimal" w:pos="360"/>
                <w:tab w:val="left" w:pos="720"/>
                <w:tab w:val="left" w:pos="1080"/>
                <w:tab w:val="left" w:pos="1440"/>
                <w:tab w:val="left" w:pos="1800"/>
              </w:tabs>
              <w:spacing w:after="0" w:line="240" w:lineRule="auto"/>
              <w:jc w:val="center"/>
              <w:rPr>
                <w:b/>
                <w:sz w:val="20"/>
                <w:szCs w:val="20"/>
              </w:rPr>
            </w:pPr>
            <w:r w:rsidRPr="00F54A2B">
              <w:rPr>
                <w:b/>
                <w:sz w:val="20"/>
                <w:szCs w:val="20"/>
              </w:rPr>
              <w:t>201</w:t>
            </w:r>
            <w:r>
              <w:rPr>
                <w:b/>
                <w:sz w:val="20"/>
                <w:szCs w:val="20"/>
              </w:rPr>
              <w:t>5</w:t>
            </w:r>
            <w:r w:rsidRPr="00F54A2B">
              <w:rPr>
                <w:b/>
                <w:sz w:val="20"/>
                <w:szCs w:val="20"/>
              </w:rPr>
              <w:t>-201</w:t>
            </w:r>
            <w:r>
              <w:rPr>
                <w:b/>
                <w:sz w:val="20"/>
                <w:szCs w:val="20"/>
              </w:rPr>
              <w:t>6</w:t>
            </w:r>
          </w:p>
        </w:tc>
        <w:tc>
          <w:tcPr>
            <w:tcW w:w="1851" w:type="dxa"/>
            <w:gridSpan w:val="2"/>
            <w:vAlign w:val="center"/>
          </w:tcPr>
          <w:p w:rsidR="00543418" w:rsidRPr="00F54A2B" w:rsidRDefault="00543418" w:rsidP="00E87F24">
            <w:pPr>
              <w:tabs>
                <w:tab w:val="decimal" w:pos="360"/>
                <w:tab w:val="left" w:pos="720"/>
                <w:tab w:val="left" w:pos="1080"/>
                <w:tab w:val="left" w:pos="1440"/>
                <w:tab w:val="left" w:pos="1800"/>
              </w:tabs>
              <w:spacing w:after="0" w:line="240" w:lineRule="auto"/>
              <w:jc w:val="center"/>
              <w:rPr>
                <w:b/>
                <w:sz w:val="20"/>
                <w:szCs w:val="20"/>
              </w:rPr>
            </w:pPr>
            <w:r w:rsidRPr="00F54A2B">
              <w:rPr>
                <w:b/>
                <w:sz w:val="20"/>
                <w:szCs w:val="20"/>
              </w:rPr>
              <w:t>201</w:t>
            </w:r>
            <w:r>
              <w:rPr>
                <w:b/>
                <w:sz w:val="20"/>
                <w:szCs w:val="20"/>
              </w:rPr>
              <w:t>6</w:t>
            </w:r>
            <w:r w:rsidRPr="00F54A2B">
              <w:rPr>
                <w:b/>
                <w:sz w:val="20"/>
                <w:szCs w:val="20"/>
              </w:rPr>
              <w:t>-201</w:t>
            </w:r>
            <w:r>
              <w:rPr>
                <w:b/>
                <w:sz w:val="20"/>
                <w:szCs w:val="20"/>
              </w:rPr>
              <w:t>7</w:t>
            </w:r>
          </w:p>
        </w:tc>
      </w:tr>
      <w:tr w:rsidR="00543418" w:rsidRPr="00F54A2B" w:rsidTr="00E87F24">
        <w:trPr>
          <w:trHeight w:val="470"/>
        </w:trPr>
        <w:tc>
          <w:tcPr>
            <w:tcW w:w="2467" w:type="dxa"/>
            <w:vMerge/>
          </w:tcPr>
          <w:p w:rsidR="00543418" w:rsidRPr="00F54A2B" w:rsidRDefault="00543418" w:rsidP="00E87F24">
            <w:pPr>
              <w:tabs>
                <w:tab w:val="decimal" w:pos="360"/>
                <w:tab w:val="left" w:pos="720"/>
                <w:tab w:val="left" w:pos="1080"/>
                <w:tab w:val="left" w:pos="1440"/>
                <w:tab w:val="left" w:pos="1800"/>
              </w:tabs>
              <w:spacing w:after="0" w:line="240" w:lineRule="auto"/>
              <w:rPr>
                <w:b/>
                <w:sz w:val="20"/>
                <w:szCs w:val="20"/>
              </w:rPr>
            </w:pPr>
          </w:p>
        </w:tc>
        <w:tc>
          <w:tcPr>
            <w:tcW w:w="1829" w:type="dxa"/>
            <w:vMerge/>
          </w:tcPr>
          <w:p w:rsidR="00543418" w:rsidRPr="00F54A2B" w:rsidRDefault="00543418" w:rsidP="00E87F24">
            <w:pPr>
              <w:tabs>
                <w:tab w:val="decimal" w:pos="360"/>
                <w:tab w:val="left" w:pos="720"/>
                <w:tab w:val="left" w:pos="1080"/>
                <w:tab w:val="left" w:pos="1440"/>
                <w:tab w:val="left" w:pos="1800"/>
              </w:tabs>
              <w:spacing w:after="0" w:line="240" w:lineRule="auto"/>
              <w:rPr>
                <w:b/>
                <w:sz w:val="20"/>
                <w:szCs w:val="20"/>
              </w:rPr>
            </w:pP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b/>
                <w:sz w:val="20"/>
                <w:szCs w:val="20"/>
              </w:rPr>
            </w:pPr>
            <w:r w:rsidRPr="00F54A2B">
              <w:rPr>
                <w:b/>
                <w:sz w:val="20"/>
                <w:szCs w:val="20"/>
              </w:rPr>
              <w:t>Step</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b/>
                <w:sz w:val="20"/>
                <w:szCs w:val="20"/>
              </w:rPr>
            </w:pPr>
            <w:r w:rsidRPr="00F54A2B">
              <w:rPr>
                <w:b/>
                <w:sz w:val="20"/>
                <w:szCs w:val="20"/>
              </w:rPr>
              <w:t>Salary</w:t>
            </w:r>
          </w:p>
          <w:p w:rsidR="00543418" w:rsidRPr="00F54A2B" w:rsidRDefault="00543418" w:rsidP="00E87F24">
            <w:pPr>
              <w:tabs>
                <w:tab w:val="decimal" w:pos="360"/>
                <w:tab w:val="left" w:pos="720"/>
                <w:tab w:val="left" w:pos="1080"/>
                <w:tab w:val="left" w:pos="1440"/>
                <w:tab w:val="left" w:pos="1800"/>
              </w:tabs>
              <w:spacing w:after="0" w:line="240" w:lineRule="auto"/>
              <w:jc w:val="center"/>
              <w:rPr>
                <w:b/>
                <w:sz w:val="20"/>
                <w:szCs w:val="20"/>
              </w:rPr>
            </w:pPr>
            <w:r w:rsidRPr="00F54A2B">
              <w:rPr>
                <w:b/>
                <w:sz w:val="20"/>
                <w:szCs w:val="20"/>
              </w:rPr>
              <w:t>(in $)</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b/>
                <w:sz w:val="20"/>
                <w:szCs w:val="20"/>
              </w:rPr>
            </w:pPr>
            <w:r w:rsidRPr="00F54A2B">
              <w:rPr>
                <w:b/>
                <w:sz w:val="20"/>
                <w:szCs w:val="20"/>
              </w:rPr>
              <w:t>Step</w:t>
            </w: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b/>
                <w:sz w:val="20"/>
                <w:szCs w:val="20"/>
              </w:rPr>
            </w:pPr>
            <w:r w:rsidRPr="00F54A2B">
              <w:rPr>
                <w:b/>
                <w:sz w:val="20"/>
                <w:szCs w:val="20"/>
              </w:rPr>
              <w:t>Salary</w:t>
            </w:r>
            <w:r>
              <w:rPr>
                <w:b/>
                <w:sz w:val="20"/>
                <w:szCs w:val="20"/>
              </w:rPr>
              <w:t>*</w:t>
            </w:r>
          </w:p>
          <w:p w:rsidR="00543418" w:rsidRPr="00F54A2B" w:rsidRDefault="00543418" w:rsidP="00E87F24">
            <w:pPr>
              <w:tabs>
                <w:tab w:val="decimal" w:pos="360"/>
                <w:tab w:val="left" w:pos="720"/>
                <w:tab w:val="left" w:pos="1080"/>
                <w:tab w:val="left" w:pos="1440"/>
                <w:tab w:val="left" w:pos="1800"/>
              </w:tabs>
              <w:spacing w:after="0" w:line="240" w:lineRule="auto"/>
              <w:jc w:val="center"/>
              <w:rPr>
                <w:b/>
                <w:sz w:val="20"/>
                <w:szCs w:val="20"/>
              </w:rPr>
            </w:pPr>
            <w:r w:rsidRPr="00F54A2B">
              <w:rPr>
                <w:b/>
                <w:sz w:val="20"/>
                <w:szCs w:val="20"/>
              </w:rPr>
              <w:t>(in $)</w:t>
            </w:r>
          </w:p>
        </w:tc>
      </w:tr>
      <w:tr w:rsidR="00543418" w:rsidRPr="00F54A2B" w:rsidTr="00E87F24">
        <w:trPr>
          <w:trHeight w:val="229"/>
        </w:trPr>
        <w:tc>
          <w:tcPr>
            <w:tcW w:w="7981" w:type="dxa"/>
            <w:gridSpan w:val="6"/>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sidRPr="00F54A2B">
              <w:rPr>
                <w:b/>
                <w:sz w:val="20"/>
                <w:szCs w:val="20"/>
              </w:rPr>
              <w:t>Cafeteria Workers</w:t>
            </w: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Linda Brandt</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5.0</w:t>
            </w:r>
            <w:r w:rsidRPr="00F54A2B">
              <w:rPr>
                <w:sz w:val="20"/>
                <w:szCs w:val="20"/>
              </w:rPr>
              <w:t xml:space="preserve"> hours</w:t>
            </w:r>
          </w:p>
        </w:tc>
        <w:tc>
          <w:tcPr>
            <w:tcW w:w="804" w:type="dxa"/>
          </w:tcPr>
          <w:p w:rsidR="00543418" w:rsidRPr="00F54A2B" w:rsidRDefault="00543418" w:rsidP="00E87F24">
            <w:pPr>
              <w:spacing w:after="0" w:line="240" w:lineRule="auto"/>
              <w:jc w:val="center"/>
              <w:rPr>
                <w:sz w:val="20"/>
                <w:szCs w:val="20"/>
              </w:rPr>
            </w:pPr>
            <w:r>
              <w:rPr>
                <w:sz w:val="20"/>
                <w:szCs w:val="20"/>
              </w:rPr>
              <w:t>13</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16.12</w:t>
            </w:r>
          </w:p>
        </w:tc>
        <w:tc>
          <w:tcPr>
            <w:tcW w:w="916" w:type="dxa"/>
          </w:tcPr>
          <w:p w:rsidR="00543418" w:rsidRPr="00F54A2B" w:rsidRDefault="00543418" w:rsidP="00E87F24">
            <w:pPr>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Kimberly Parker</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5.0 hours</w:t>
            </w:r>
          </w:p>
        </w:tc>
        <w:tc>
          <w:tcPr>
            <w:tcW w:w="804" w:type="dxa"/>
          </w:tcPr>
          <w:p w:rsidR="00543418" w:rsidRPr="00F54A2B" w:rsidRDefault="00543418" w:rsidP="00E87F24">
            <w:pPr>
              <w:tabs>
                <w:tab w:val="decimal" w:pos="360"/>
                <w:tab w:val="left" w:pos="720"/>
                <w:tab w:val="left" w:pos="1080"/>
                <w:tab w:val="left" w:pos="1440"/>
                <w:tab w:val="left" w:pos="2880"/>
                <w:tab w:val="left" w:pos="3960"/>
                <w:tab w:val="left" w:pos="4680"/>
                <w:tab w:val="left" w:pos="5040"/>
                <w:tab w:val="left" w:pos="5760"/>
                <w:tab w:val="left" w:pos="6300"/>
                <w:tab w:val="left" w:pos="7110"/>
                <w:tab w:val="left" w:pos="7290"/>
                <w:tab w:val="left" w:pos="7740"/>
              </w:tabs>
              <w:spacing w:after="0" w:line="240" w:lineRule="auto"/>
              <w:jc w:val="center"/>
              <w:rPr>
                <w:sz w:val="20"/>
                <w:szCs w:val="20"/>
              </w:rPr>
            </w:pPr>
            <w:r>
              <w:rPr>
                <w:sz w:val="20"/>
                <w:szCs w:val="20"/>
              </w:rPr>
              <w:t>8</w:t>
            </w:r>
          </w:p>
        </w:tc>
        <w:tc>
          <w:tcPr>
            <w:tcW w:w="1030" w:type="dxa"/>
          </w:tcPr>
          <w:p w:rsidR="00543418" w:rsidRPr="00F54A2B" w:rsidRDefault="00543418" w:rsidP="00E87F24">
            <w:pPr>
              <w:tabs>
                <w:tab w:val="decimal" w:pos="360"/>
                <w:tab w:val="left" w:pos="720"/>
                <w:tab w:val="left" w:pos="1080"/>
                <w:tab w:val="left" w:pos="1440"/>
                <w:tab w:val="left" w:pos="2880"/>
                <w:tab w:val="left" w:pos="3960"/>
                <w:tab w:val="left" w:pos="4680"/>
                <w:tab w:val="left" w:pos="5040"/>
                <w:tab w:val="left" w:pos="5760"/>
                <w:tab w:val="left" w:pos="6300"/>
                <w:tab w:val="left" w:pos="7110"/>
                <w:tab w:val="left" w:pos="7290"/>
                <w:tab w:val="left" w:pos="7740"/>
              </w:tabs>
              <w:spacing w:after="0" w:line="240" w:lineRule="auto"/>
              <w:jc w:val="center"/>
              <w:rPr>
                <w:sz w:val="20"/>
                <w:szCs w:val="20"/>
              </w:rPr>
            </w:pPr>
            <w:r>
              <w:rPr>
                <w:sz w:val="20"/>
                <w:szCs w:val="20"/>
              </w:rPr>
              <w:t>15.97</w:t>
            </w:r>
          </w:p>
        </w:tc>
        <w:tc>
          <w:tcPr>
            <w:tcW w:w="916" w:type="dxa"/>
          </w:tcPr>
          <w:p w:rsidR="00543418" w:rsidRPr="00F54A2B" w:rsidRDefault="00543418" w:rsidP="00E87F24">
            <w:pPr>
              <w:tabs>
                <w:tab w:val="decimal" w:pos="360"/>
                <w:tab w:val="left" w:pos="720"/>
                <w:tab w:val="left" w:pos="1080"/>
                <w:tab w:val="left" w:pos="1440"/>
                <w:tab w:val="left" w:pos="2880"/>
                <w:tab w:val="left" w:pos="3960"/>
                <w:tab w:val="left" w:pos="4680"/>
                <w:tab w:val="left" w:pos="5040"/>
                <w:tab w:val="left" w:pos="5760"/>
                <w:tab w:val="left" w:pos="6300"/>
                <w:tab w:val="left" w:pos="7110"/>
                <w:tab w:val="left" w:pos="7290"/>
                <w:tab w:val="left" w:pos="774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2880"/>
                <w:tab w:val="left" w:pos="3960"/>
                <w:tab w:val="left" w:pos="4680"/>
                <w:tab w:val="left" w:pos="5040"/>
                <w:tab w:val="left" w:pos="5760"/>
                <w:tab w:val="left" w:pos="6300"/>
                <w:tab w:val="left" w:pos="7110"/>
                <w:tab w:val="left" w:pos="7290"/>
                <w:tab w:val="left" w:pos="7740"/>
              </w:tabs>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 xml:space="preserve">Irene Riddell </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8.0 hours</w:t>
            </w:r>
          </w:p>
        </w:tc>
        <w:tc>
          <w:tcPr>
            <w:tcW w:w="804" w:type="dxa"/>
          </w:tcPr>
          <w:p w:rsidR="00543418" w:rsidRPr="00F54A2B" w:rsidRDefault="00543418" w:rsidP="00E87F24">
            <w:pPr>
              <w:spacing w:after="0" w:line="240" w:lineRule="auto"/>
              <w:jc w:val="center"/>
              <w:rPr>
                <w:sz w:val="20"/>
                <w:szCs w:val="20"/>
              </w:rPr>
            </w:pPr>
            <w:r>
              <w:rPr>
                <w:sz w:val="20"/>
                <w:szCs w:val="20"/>
              </w:rPr>
              <w:t>15</w:t>
            </w:r>
          </w:p>
        </w:tc>
        <w:tc>
          <w:tcPr>
            <w:tcW w:w="1030" w:type="dxa"/>
          </w:tcPr>
          <w:p w:rsidR="00543418" w:rsidRDefault="00543418" w:rsidP="00E87F24">
            <w:pPr>
              <w:spacing w:after="0" w:line="240" w:lineRule="auto"/>
              <w:jc w:val="center"/>
            </w:pPr>
            <w:r w:rsidRPr="00946D40">
              <w:rPr>
                <w:sz w:val="20"/>
                <w:szCs w:val="20"/>
              </w:rPr>
              <w:t>16.12</w:t>
            </w:r>
          </w:p>
        </w:tc>
        <w:tc>
          <w:tcPr>
            <w:tcW w:w="916" w:type="dxa"/>
          </w:tcPr>
          <w:p w:rsidR="00543418" w:rsidRPr="00F54A2B" w:rsidRDefault="00543418" w:rsidP="00E87F24">
            <w:pPr>
              <w:spacing w:after="0" w:line="240" w:lineRule="auto"/>
              <w:jc w:val="center"/>
              <w:rPr>
                <w:sz w:val="20"/>
                <w:szCs w:val="20"/>
              </w:rPr>
            </w:pPr>
          </w:p>
        </w:tc>
        <w:tc>
          <w:tcPr>
            <w:tcW w:w="935" w:type="dxa"/>
          </w:tcPr>
          <w:p w:rsidR="00543418" w:rsidRDefault="00543418" w:rsidP="00E87F24">
            <w:pPr>
              <w:spacing w:after="0" w:line="240" w:lineRule="auto"/>
              <w:jc w:val="cente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 xml:space="preserve">Ann Marie Thompson </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8.0 hours</w:t>
            </w:r>
          </w:p>
        </w:tc>
        <w:tc>
          <w:tcPr>
            <w:tcW w:w="804" w:type="dxa"/>
          </w:tcPr>
          <w:p w:rsidR="00543418" w:rsidRPr="00F54A2B" w:rsidRDefault="00543418" w:rsidP="00E87F24">
            <w:pPr>
              <w:spacing w:after="0" w:line="240" w:lineRule="auto"/>
              <w:jc w:val="center"/>
              <w:rPr>
                <w:sz w:val="20"/>
                <w:szCs w:val="20"/>
              </w:rPr>
            </w:pPr>
            <w:r>
              <w:rPr>
                <w:sz w:val="20"/>
                <w:szCs w:val="20"/>
              </w:rPr>
              <w:t>15</w:t>
            </w:r>
          </w:p>
        </w:tc>
        <w:tc>
          <w:tcPr>
            <w:tcW w:w="1030" w:type="dxa"/>
          </w:tcPr>
          <w:p w:rsidR="00543418" w:rsidRDefault="00543418" w:rsidP="00E87F24">
            <w:pPr>
              <w:spacing w:after="0" w:line="240" w:lineRule="auto"/>
              <w:jc w:val="center"/>
            </w:pPr>
            <w:r w:rsidRPr="00946D40">
              <w:rPr>
                <w:sz w:val="20"/>
                <w:szCs w:val="20"/>
              </w:rPr>
              <w:t>16.12</w:t>
            </w:r>
          </w:p>
        </w:tc>
        <w:tc>
          <w:tcPr>
            <w:tcW w:w="916" w:type="dxa"/>
          </w:tcPr>
          <w:p w:rsidR="00543418" w:rsidRPr="00F54A2B" w:rsidRDefault="00543418" w:rsidP="00E87F24">
            <w:pPr>
              <w:spacing w:after="0" w:line="240" w:lineRule="auto"/>
              <w:jc w:val="center"/>
              <w:rPr>
                <w:sz w:val="20"/>
                <w:szCs w:val="20"/>
              </w:rPr>
            </w:pPr>
          </w:p>
        </w:tc>
        <w:tc>
          <w:tcPr>
            <w:tcW w:w="935" w:type="dxa"/>
          </w:tcPr>
          <w:p w:rsidR="00543418" w:rsidRDefault="00543418" w:rsidP="00E87F24">
            <w:pPr>
              <w:spacing w:after="0" w:line="240" w:lineRule="auto"/>
              <w:jc w:val="center"/>
            </w:pPr>
          </w:p>
        </w:tc>
      </w:tr>
      <w:tr w:rsidR="00543418" w:rsidRPr="00F54A2B" w:rsidTr="00E87F24">
        <w:trPr>
          <w:trHeight w:val="229"/>
        </w:trPr>
        <w:tc>
          <w:tcPr>
            <w:tcW w:w="7981" w:type="dxa"/>
            <w:gridSpan w:val="6"/>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7981" w:type="dxa"/>
            <w:gridSpan w:val="6"/>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sidRPr="00F54A2B">
              <w:rPr>
                <w:b/>
                <w:sz w:val="20"/>
                <w:szCs w:val="20"/>
              </w:rPr>
              <w:t>Custodians</w:t>
            </w: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Cindy Anderson</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(12 month)</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2</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26,840</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 xml:space="preserve">Thomas </w:t>
            </w:r>
            <w:proofErr w:type="spellStart"/>
            <w:r>
              <w:rPr>
                <w:sz w:val="20"/>
                <w:szCs w:val="20"/>
              </w:rPr>
              <w:t>Gouse</w:t>
            </w:r>
            <w:proofErr w:type="spellEnd"/>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(12 month)</w:t>
            </w:r>
          </w:p>
        </w:tc>
        <w:tc>
          <w:tcPr>
            <w:tcW w:w="804"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w:t>
            </w:r>
          </w:p>
        </w:tc>
        <w:tc>
          <w:tcPr>
            <w:tcW w:w="1030" w:type="dxa"/>
          </w:tcPr>
          <w:p w:rsidR="00543418" w:rsidRDefault="00543418" w:rsidP="00E87F24">
            <w:pPr>
              <w:spacing w:after="0" w:line="240" w:lineRule="auto"/>
              <w:jc w:val="center"/>
            </w:pPr>
            <w:r w:rsidRPr="00EF656E">
              <w:rPr>
                <w:sz w:val="20"/>
                <w:szCs w:val="20"/>
              </w:rPr>
              <w:t>26,626</w:t>
            </w:r>
          </w:p>
        </w:tc>
        <w:tc>
          <w:tcPr>
            <w:tcW w:w="916"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Default="00543418" w:rsidP="00E87F24">
            <w:pPr>
              <w:spacing w:after="0" w:line="240" w:lineRule="auto"/>
              <w:jc w:val="center"/>
            </w:pPr>
          </w:p>
        </w:tc>
      </w:tr>
      <w:tr w:rsidR="00543418" w:rsidRPr="00F54A2B" w:rsidTr="00E87F24">
        <w:trPr>
          <w:trHeight w:val="229"/>
        </w:trPr>
        <w:tc>
          <w:tcPr>
            <w:tcW w:w="2467" w:type="dxa"/>
          </w:tcPr>
          <w:p w:rsidR="00543418"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Shirley Jenkins</w:t>
            </w:r>
          </w:p>
        </w:tc>
        <w:tc>
          <w:tcPr>
            <w:tcW w:w="1829" w:type="dxa"/>
          </w:tcPr>
          <w:p w:rsidR="00543418"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(12 month)</w:t>
            </w:r>
          </w:p>
        </w:tc>
        <w:tc>
          <w:tcPr>
            <w:tcW w:w="804"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w:t>
            </w:r>
          </w:p>
        </w:tc>
        <w:tc>
          <w:tcPr>
            <w:tcW w:w="1030" w:type="dxa"/>
          </w:tcPr>
          <w:p w:rsidR="00543418" w:rsidRDefault="00543418" w:rsidP="00E87F24">
            <w:pPr>
              <w:spacing w:after="0" w:line="240" w:lineRule="auto"/>
              <w:jc w:val="center"/>
            </w:pPr>
            <w:r w:rsidRPr="00EF656E">
              <w:rPr>
                <w:sz w:val="20"/>
                <w:szCs w:val="20"/>
              </w:rPr>
              <w:t>26,626</w:t>
            </w:r>
          </w:p>
        </w:tc>
        <w:tc>
          <w:tcPr>
            <w:tcW w:w="916"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Default="00543418" w:rsidP="00E87F24">
            <w:pPr>
              <w:spacing w:after="0" w:line="240" w:lineRule="auto"/>
              <w:jc w:val="center"/>
            </w:pPr>
          </w:p>
        </w:tc>
      </w:tr>
      <w:tr w:rsidR="00543418" w:rsidRPr="00E7780B" w:rsidTr="00E87F24">
        <w:trPr>
          <w:trHeight w:val="229"/>
        </w:trPr>
        <w:tc>
          <w:tcPr>
            <w:tcW w:w="2467"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lastRenderedPageBreak/>
              <w:t>Paul Johnston</w:t>
            </w:r>
          </w:p>
        </w:tc>
        <w:tc>
          <w:tcPr>
            <w:tcW w:w="1829"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t>(12 month)</w:t>
            </w:r>
          </w:p>
        </w:tc>
        <w:tc>
          <w:tcPr>
            <w:tcW w:w="804"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7</w:t>
            </w:r>
          </w:p>
        </w:tc>
        <w:tc>
          <w:tcPr>
            <w:tcW w:w="1030"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30,256</w:t>
            </w:r>
          </w:p>
        </w:tc>
        <w:tc>
          <w:tcPr>
            <w:tcW w:w="916"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E7780B" w:rsidTr="00E87F24">
        <w:trPr>
          <w:trHeight w:val="229"/>
        </w:trPr>
        <w:tc>
          <w:tcPr>
            <w:tcW w:w="2467"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Nancy O’Brien</w:t>
            </w:r>
          </w:p>
        </w:tc>
        <w:tc>
          <w:tcPr>
            <w:tcW w:w="1829"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(12 month)</w:t>
            </w:r>
          </w:p>
        </w:tc>
        <w:tc>
          <w:tcPr>
            <w:tcW w:w="804"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w:t>
            </w:r>
          </w:p>
        </w:tc>
        <w:tc>
          <w:tcPr>
            <w:tcW w:w="1030"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26,626</w:t>
            </w:r>
          </w:p>
        </w:tc>
        <w:tc>
          <w:tcPr>
            <w:tcW w:w="916"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E7780B" w:rsidTr="00E87F24">
        <w:trPr>
          <w:trHeight w:val="229"/>
        </w:trPr>
        <w:tc>
          <w:tcPr>
            <w:tcW w:w="2467"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t xml:space="preserve">Deborah </w:t>
            </w:r>
            <w:proofErr w:type="spellStart"/>
            <w:r w:rsidRPr="00E7780B">
              <w:rPr>
                <w:sz w:val="20"/>
                <w:szCs w:val="20"/>
              </w:rPr>
              <w:t>Mincey</w:t>
            </w:r>
            <w:proofErr w:type="spellEnd"/>
            <w:r w:rsidRPr="00E7780B">
              <w:rPr>
                <w:sz w:val="20"/>
                <w:szCs w:val="20"/>
              </w:rPr>
              <w:t xml:space="preserve"> </w:t>
            </w:r>
          </w:p>
        </w:tc>
        <w:tc>
          <w:tcPr>
            <w:tcW w:w="1829"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t>(10 month)</w:t>
            </w:r>
          </w:p>
        </w:tc>
        <w:tc>
          <w:tcPr>
            <w:tcW w:w="804"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13</w:t>
            </w:r>
          </w:p>
        </w:tc>
        <w:tc>
          <w:tcPr>
            <w:tcW w:w="1030"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28,</w:t>
            </w:r>
            <w:r>
              <w:rPr>
                <w:sz w:val="20"/>
                <w:szCs w:val="20"/>
              </w:rPr>
              <w:t>091</w:t>
            </w:r>
          </w:p>
        </w:tc>
        <w:tc>
          <w:tcPr>
            <w:tcW w:w="916"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E7780B" w:rsidTr="00E87F24">
        <w:trPr>
          <w:trHeight w:val="229"/>
        </w:trPr>
        <w:tc>
          <w:tcPr>
            <w:tcW w:w="2467"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t>Daniel Moore</w:t>
            </w:r>
          </w:p>
        </w:tc>
        <w:tc>
          <w:tcPr>
            <w:tcW w:w="1829"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t>(12 month)</w:t>
            </w:r>
          </w:p>
        </w:tc>
        <w:tc>
          <w:tcPr>
            <w:tcW w:w="804"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13</w:t>
            </w:r>
          </w:p>
        </w:tc>
        <w:tc>
          <w:tcPr>
            <w:tcW w:w="1030"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33,709</w:t>
            </w:r>
          </w:p>
        </w:tc>
        <w:tc>
          <w:tcPr>
            <w:tcW w:w="916"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E7780B" w:rsidTr="00E87F24">
        <w:trPr>
          <w:trHeight w:val="229"/>
        </w:trPr>
        <w:tc>
          <w:tcPr>
            <w:tcW w:w="2467"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Kathleen Parks</w:t>
            </w:r>
          </w:p>
        </w:tc>
        <w:tc>
          <w:tcPr>
            <w:tcW w:w="1829"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(12 month)</w:t>
            </w:r>
          </w:p>
        </w:tc>
        <w:tc>
          <w:tcPr>
            <w:tcW w:w="804"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w:t>
            </w:r>
          </w:p>
        </w:tc>
        <w:tc>
          <w:tcPr>
            <w:tcW w:w="1030"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26,626</w:t>
            </w:r>
          </w:p>
        </w:tc>
        <w:tc>
          <w:tcPr>
            <w:tcW w:w="916"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E7780B" w:rsidTr="00E87F24">
        <w:trPr>
          <w:trHeight w:val="229"/>
        </w:trPr>
        <w:tc>
          <w:tcPr>
            <w:tcW w:w="2467"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t xml:space="preserve">John </w:t>
            </w:r>
            <w:proofErr w:type="spellStart"/>
            <w:r w:rsidRPr="00E7780B">
              <w:rPr>
                <w:sz w:val="20"/>
                <w:szCs w:val="20"/>
              </w:rPr>
              <w:t>Ponter</w:t>
            </w:r>
            <w:proofErr w:type="spellEnd"/>
          </w:p>
        </w:tc>
        <w:tc>
          <w:tcPr>
            <w:tcW w:w="1829"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t>(12 month)</w:t>
            </w:r>
          </w:p>
        </w:tc>
        <w:tc>
          <w:tcPr>
            <w:tcW w:w="804"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4</w:t>
            </w:r>
          </w:p>
        </w:tc>
        <w:tc>
          <w:tcPr>
            <w:tcW w:w="1030"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27,928</w:t>
            </w:r>
          </w:p>
        </w:tc>
        <w:tc>
          <w:tcPr>
            <w:tcW w:w="916"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E7780B" w:rsidTr="00E87F24">
        <w:trPr>
          <w:trHeight w:val="229"/>
        </w:trPr>
        <w:tc>
          <w:tcPr>
            <w:tcW w:w="2467"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proofErr w:type="spellStart"/>
            <w:r w:rsidRPr="00E7780B">
              <w:rPr>
                <w:sz w:val="20"/>
                <w:szCs w:val="20"/>
              </w:rPr>
              <w:t>Dietra</w:t>
            </w:r>
            <w:proofErr w:type="spellEnd"/>
            <w:r w:rsidRPr="00E7780B">
              <w:rPr>
                <w:sz w:val="20"/>
                <w:szCs w:val="20"/>
              </w:rPr>
              <w:t xml:space="preserve"> Roane </w:t>
            </w:r>
          </w:p>
        </w:tc>
        <w:tc>
          <w:tcPr>
            <w:tcW w:w="1829"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t>(12 month)</w:t>
            </w:r>
          </w:p>
        </w:tc>
        <w:tc>
          <w:tcPr>
            <w:tcW w:w="804"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13</w:t>
            </w:r>
          </w:p>
        </w:tc>
        <w:tc>
          <w:tcPr>
            <w:tcW w:w="1030"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33,709</w:t>
            </w:r>
          </w:p>
        </w:tc>
        <w:tc>
          <w:tcPr>
            <w:tcW w:w="916"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E7780B" w:rsidTr="00E87F24">
        <w:trPr>
          <w:trHeight w:val="229"/>
        </w:trPr>
        <w:tc>
          <w:tcPr>
            <w:tcW w:w="2467"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t>Michael Robinson</w:t>
            </w:r>
          </w:p>
        </w:tc>
        <w:tc>
          <w:tcPr>
            <w:tcW w:w="1829"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t>(12 month)</w:t>
            </w:r>
          </w:p>
        </w:tc>
        <w:tc>
          <w:tcPr>
            <w:tcW w:w="804"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2</w:t>
            </w:r>
          </w:p>
        </w:tc>
        <w:tc>
          <w:tcPr>
            <w:tcW w:w="1030"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26,840</w:t>
            </w:r>
          </w:p>
        </w:tc>
        <w:tc>
          <w:tcPr>
            <w:tcW w:w="916"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E7780B" w:rsidTr="00E87F24">
        <w:trPr>
          <w:trHeight w:val="229"/>
        </w:trPr>
        <w:tc>
          <w:tcPr>
            <w:tcW w:w="2467"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t>Dennis Weiss</w:t>
            </w:r>
          </w:p>
        </w:tc>
        <w:tc>
          <w:tcPr>
            <w:tcW w:w="1829"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t>(12 month)</w:t>
            </w:r>
          </w:p>
        </w:tc>
        <w:tc>
          <w:tcPr>
            <w:tcW w:w="804"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13</w:t>
            </w:r>
          </w:p>
        </w:tc>
        <w:tc>
          <w:tcPr>
            <w:tcW w:w="1030"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33,709</w:t>
            </w:r>
          </w:p>
        </w:tc>
        <w:tc>
          <w:tcPr>
            <w:tcW w:w="916"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E7780B" w:rsidTr="00E87F24">
        <w:trPr>
          <w:trHeight w:val="229"/>
        </w:trPr>
        <w:tc>
          <w:tcPr>
            <w:tcW w:w="2467"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9971EE">
              <w:rPr>
                <w:sz w:val="20"/>
                <w:szCs w:val="20"/>
              </w:rPr>
              <w:t>Vacant</w:t>
            </w:r>
          </w:p>
        </w:tc>
        <w:tc>
          <w:tcPr>
            <w:tcW w:w="1829"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(12 month)</w:t>
            </w:r>
          </w:p>
        </w:tc>
        <w:tc>
          <w:tcPr>
            <w:tcW w:w="804"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1030"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16"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E7780B" w:rsidTr="00E87F24">
        <w:trPr>
          <w:trHeight w:val="229"/>
        </w:trPr>
        <w:tc>
          <w:tcPr>
            <w:tcW w:w="7981" w:type="dxa"/>
            <w:gridSpan w:val="6"/>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E7780B" w:rsidTr="00E87F24">
        <w:trPr>
          <w:trHeight w:val="229"/>
        </w:trPr>
        <w:tc>
          <w:tcPr>
            <w:tcW w:w="7981" w:type="dxa"/>
            <w:gridSpan w:val="6"/>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b/>
                <w:sz w:val="20"/>
                <w:szCs w:val="20"/>
              </w:rPr>
              <w:t>Grounds</w:t>
            </w:r>
          </w:p>
        </w:tc>
      </w:tr>
      <w:tr w:rsidR="00543418" w:rsidRPr="00E7780B" w:rsidTr="00E87F24">
        <w:trPr>
          <w:trHeight w:val="229"/>
        </w:trPr>
        <w:tc>
          <w:tcPr>
            <w:tcW w:w="2467"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t>Wayne Farrow</w:t>
            </w:r>
          </w:p>
        </w:tc>
        <w:tc>
          <w:tcPr>
            <w:tcW w:w="1829" w:type="dxa"/>
          </w:tcPr>
          <w:p w:rsidR="00543418" w:rsidRPr="00E7780B" w:rsidRDefault="00543418" w:rsidP="00E87F24">
            <w:pPr>
              <w:tabs>
                <w:tab w:val="decimal" w:pos="360"/>
                <w:tab w:val="left" w:pos="720"/>
                <w:tab w:val="left" w:pos="1080"/>
                <w:tab w:val="left" w:pos="1440"/>
                <w:tab w:val="left" w:pos="1800"/>
              </w:tabs>
              <w:spacing w:after="0" w:line="240" w:lineRule="auto"/>
              <w:rPr>
                <w:sz w:val="20"/>
                <w:szCs w:val="20"/>
              </w:rPr>
            </w:pPr>
            <w:r w:rsidRPr="00E7780B">
              <w:rPr>
                <w:sz w:val="20"/>
                <w:szCs w:val="20"/>
              </w:rPr>
              <w:t>(12 month)</w:t>
            </w:r>
          </w:p>
        </w:tc>
        <w:tc>
          <w:tcPr>
            <w:tcW w:w="804"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13</w:t>
            </w:r>
          </w:p>
        </w:tc>
        <w:tc>
          <w:tcPr>
            <w:tcW w:w="1030"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r w:rsidRPr="00E7780B">
              <w:rPr>
                <w:sz w:val="20"/>
                <w:szCs w:val="20"/>
              </w:rPr>
              <w:t>34,289</w:t>
            </w:r>
          </w:p>
        </w:tc>
        <w:tc>
          <w:tcPr>
            <w:tcW w:w="916"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E7780B" w:rsidTr="00E87F24">
        <w:trPr>
          <w:trHeight w:val="229"/>
        </w:trPr>
        <w:tc>
          <w:tcPr>
            <w:tcW w:w="7981" w:type="dxa"/>
            <w:gridSpan w:val="6"/>
          </w:tcPr>
          <w:p w:rsidR="00543418" w:rsidRPr="00E7780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7981" w:type="dxa"/>
            <w:gridSpan w:val="6"/>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sidRPr="00F54A2B">
              <w:rPr>
                <w:b/>
                <w:sz w:val="20"/>
                <w:szCs w:val="20"/>
              </w:rPr>
              <w:t xml:space="preserve">Maintenance </w:t>
            </w: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Earl McEwen</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(12 month)</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11</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36,232</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Patrick Relation</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(12 month)</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12</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36,232</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98"/>
        </w:trPr>
        <w:tc>
          <w:tcPr>
            <w:tcW w:w="7981" w:type="dxa"/>
            <w:gridSpan w:val="6"/>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41"/>
        </w:trPr>
        <w:tc>
          <w:tcPr>
            <w:tcW w:w="7981" w:type="dxa"/>
            <w:gridSpan w:val="6"/>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sidRPr="00F54A2B">
              <w:rPr>
                <w:b/>
                <w:sz w:val="20"/>
                <w:szCs w:val="20"/>
              </w:rPr>
              <w:t>Secretaries</w:t>
            </w: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Lauren Abbott</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(12 month)</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4</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38,550</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 xml:space="preserve">Theresa Croce </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(12 month)</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14</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45,912</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 xml:space="preserve">Rita </w:t>
            </w:r>
            <w:proofErr w:type="spellStart"/>
            <w:r w:rsidRPr="00F54A2B">
              <w:rPr>
                <w:sz w:val="20"/>
                <w:szCs w:val="20"/>
              </w:rPr>
              <w:t>Cucinotta</w:t>
            </w:r>
            <w:proofErr w:type="spellEnd"/>
            <w:r w:rsidRPr="00F54A2B">
              <w:rPr>
                <w:sz w:val="20"/>
                <w:szCs w:val="20"/>
              </w:rPr>
              <w:t xml:space="preserve"> </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jc w:val="both"/>
              <w:rPr>
                <w:sz w:val="20"/>
                <w:szCs w:val="20"/>
              </w:rPr>
            </w:pPr>
            <w:r w:rsidRPr="00F54A2B">
              <w:rPr>
                <w:sz w:val="20"/>
                <w:szCs w:val="20"/>
              </w:rPr>
              <w:t>(10 month)</w:t>
            </w:r>
            <w:r w:rsidRPr="00F54A2B">
              <w:rPr>
                <w:sz w:val="20"/>
                <w:szCs w:val="20"/>
              </w:rPr>
              <w:tab/>
              <w:t xml:space="preserve">      </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9</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35,841</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Adina Giovannitti</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jc w:val="both"/>
              <w:rPr>
                <w:sz w:val="20"/>
                <w:szCs w:val="20"/>
              </w:rPr>
            </w:pPr>
            <w:r w:rsidRPr="00F54A2B">
              <w:rPr>
                <w:sz w:val="20"/>
                <w:szCs w:val="20"/>
              </w:rPr>
              <w:t>(10 month)</w:t>
            </w:r>
            <w:r w:rsidRPr="00F54A2B">
              <w:rPr>
                <w:sz w:val="20"/>
                <w:szCs w:val="20"/>
              </w:rPr>
              <w:tab/>
              <w:t xml:space="preserve">      </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14</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38,260</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 xml:space="preserve">Joann Hoehn </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jc w:val="both"/>
              <w:rPr>
                <w:sz w:val="20"/>
                <w:szCs w:val="20"/>
              </w:rPr>
            </w:pPr>
            <w:r w:rsidRPr="00F54A2B">
              <w:rPr>
                <w:sz w:val="20"/>
                <w:szCs w:val="20"/>
              </w:rPr>
              <w:t>(10 month)</w:t>
            </w:r>
            <w:r w:rsidRPr="00F54A2B">
              <w:rPr>
                <w:sz w:val="20"/>
                <w:szCs w:val="20"/>
              </w:rPr>
              <w:tab/>
              <w:t xml:space="preserve">      </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14</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38,260</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 xml:space="preserve">Michelle Jankauskas </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jc w:val="both"/>
              <w:rPr>
                <w:sz w:val="20"/>
                <w:szCs w:val="20"/>
              </w:rPr>
            </w:pPr>
            <w:r w:rsidRPr="00F54A2B">
              <w:rPr>
                <w:sz w:val="20"/>
                <w:szCs w:val="20"/>
              </w:rPr>
              <w:t>(10 month)</w:t>
            </w:r>
            <w:r w:rsidRPr="00F54A2B">
              <w:rPr>
                <w:sz w:val="20"/>
                <w:szCs w:val="20"/>
              </w:rPr>
              <w:tab/>
              <w:t xml:space="preserve">      </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9</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35,841</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Karen Minniti</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(12 month)</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14</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45,912</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 xml:space="preserve">Janet </w:t>
            </w:r>
            <w:proofErr w:type="spellStart"/>
            <w:r w:rsidRPr="00F54A2B">
              <w:rPr>
                <w:sz w:val="20"/>
                <w:szCs w:val="20"/>
              </w:rPr>
              <w:t>Montemore</w:t>
            </w:r>
            <w:proofErr w:type="spellEnd"/>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(12 month)</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14</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45,912</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Lisa Phillips</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(10 month)</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13</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38,260</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7981" w:type="dxa"/>
            <w:gridSpan w:val="6"/>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7981" w:type="dxa"/>
            <w:gridSpan w:val="6"/>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sidRPr="00F54A2B">
              <w:rPr>
                <w:b/>
                <w:sz w:val="20"/>
                <w:szCs w:val="20"/>
              </w:rPr>
              <w:t xml:space="preserve">Bus Drivers </w:t>
            </w: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 xml:space="preserve">Donna </w:t>
            </w:r>
            <w:proofErr w:type="spellStart"/>
            <w:r w:rsidRPr="00F54A2B">
              <w:rPr>
                <w:sz w:val="20"/>
                <w:szCs w:val="20"/>
              </w:rPr>
              <w:t>Alestra</w:t>
            </w:r>
            <w:proofErr w:type="spellEnd"/>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(10 month)</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10</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23.25</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 xml:space="preserve">Marie </w:t>
            </w:r>
            <w:proofErr w:type="spellStart"/>
            <w:r w:rsidRPr="00F54A2B">
              <w:rPr>
                <w:sz w:val="20"/>
                <w:szCs w:val="20"/>
              </w:rPr>
              <w:t>Polimeni</w:t>
            </w:r>
            <w:proofErr w:type="spellEnd"/>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(10 month)</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11</w:t>
            </w:r>
          </w:p>
        </w:tc>
        <w:tc>
          <w:tcPr>
            <w:tcW w:w="1030" w:type="dxa"/>
          </w:tcPr>
          <w:p w:rsidR="00543418" w:rsidRDefault="00543418" w:rsidP="00E87F24">
            <w:pPr>
              <w:spacing w:after="0" w:line="240" w:lineRule="auto"/>
              <w:jc w:val="center"/>
            </w:pPr>
            <w:r w:rsidRPr="00C920CC">
              <w:rPr>
                <w:sz w:val="20"/>
                <w:szCs w:val="20"/>
              </w:rPr>
              <w:t>23.25</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Default="00543418" w:rsidP="00E87F24">
            <w:pPr>
              <w:spacing w:after="0" w:line="240" w:lineRule="auto"/>
              <w:jc w:val="cente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Howard Camp</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(10 month)</w:t>
            </w:r>
          </w:p>
        </w:tc>
        <w:tc>
          <w:tcPr>
            <w:tcW w:w="804"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3</w:t>
            </w:r>
          </w:p>
        </w:tc>
        <w:tc>
          <w:tcPr>
            <w:tcW w:w="1030" w:type="dxa"/>
          </w:tcPr>
          <w:p w:rsidR="00543418" w:rsidRPr="00C920CC" w:rsidRDefault="00543418" w:rsidP="00E87F24">
            <w:pPr>
              <w:spacing w:after="0" w:line="240" w:lineRule="auto"/>
              <w:jc w:val="center"/>
              <w:rPr>
                <w:sz w:val="20"/>
                <w:szCs w:val="20"/>
              </w:rPr>
            </w:pPr>
            <w:r>
              <w:rPr>
                <w:sz w:val="20"/>
                <w:szCs w:val="20"/>
              </w:rPr>
              <w:t>23.25</w:t>
            </w:r>
          </w:p>
        </w:tc>
        <w:tc>
          <w:tcPr>
            <w:tcW w:w="916"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C920CC" w:rsidRDefault="00543418" w:rsidP="00E87F24">
            <w:pPr>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 xml:space="preserve">Adam </w:t>
            </w:r>
            <w:proofErr w:type="spellStart"/>
            <w:r>
              <w:rPr>
                <w:sz w:val="20"/>
                <w:szCs w:val="20"/>
              </w:rPr>
              <w:t>Miskiewicz</w:t>
            </w:r>
            <w:proofErr w:type="spellEnd"/>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(10 month)</w:t>
            </w:r>
          </w:p>
        </w:tc>
        <w:tc>
          <w:tcPr>
            <w:tcW w:w="804"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3</w:t>
            </w:r>
          </w:p>
        </w:tc>
        <w:tc>
          <w:tcPr>
            <w:tcW w:w="1030" w:type="dxa"/>
          </w:tcPr>
          <w:p w:rsidR="00543418" w:rsidRPr="00C920CC" w:rsidRDefault="00543418" w:rsidP="00E87F24">
            <w:pPr>
              <w:spacing w:after="0" w:line="240" w:lineRule="auto"/>
              <w:jc w:val="center"/>
              <w:rPr>
                <w:sz w:val="20"/>
                <w:szCs w:val="20"/>
              </w:rPr>
            </w:pPr>
            <w:r>
              <w:rPr>
                <w:sz w:val="20"/>
                <w:szCs w:val="20"/>
              </w:rPr>
              <w:t>23.25</w:t>
            </w:r>
          </w:p>
        </w:tc>
        <w:tc>
          <w:tcPr>
            <w:tcW w:w="916"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C920CC" w:rsidRDefault="00543418" w:rsidP="00E87F24">
            <w:pPr>
              <w:spacing w:after="0" w:line="240" w:lineRule="auto"/>
              <w:jc w:val="center"/>
              <w:rPr>
                <w:sz w:val="20"/>
                <w:szCs w:val="20"/>
              </w:rPr>
            </w:pPr>
          </w:p>
        </w:tc>
      </w:tr>
      <w:tr w:rsidR="00543418" w:rsidRPr="00F54A2B" w:rsidTr="00E87F24">
        <w:trPr>
          <w:trHeight w:val="229"/>
        </w:trPr>
        <w:tc>
          <w:tcPr>
            <w:tcW w:w="2467" w:type="dxa"/>
          </w:tcPr>
          <w:p w:rsidR="00543418"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Vacant</w:t>
            </w:r>
          </w:p>
        </w:tc>
        <w:tc>
          <w:tcPr>
            <w:tcW w:w="1829" w:type="dxa"/>
          </w:tcPr>
          <w:p w:rsidR="00543418" w:rsidRDefault="00543418" w:rsidP="00E87F24">
            <w:pPr>
              <w:tabs>
                <w:tab w:val="decimal" w:pos="360"/>
                <w:tab w:val="left" w:pos="720"/>
                <w:tab w:val="left" w:pos="1080"/>
                <w:tab w:val="left" w:pos="1440"/>
                <w:tab w:val="left" w:pos="1800"/>
              </w:tabs>
              <w:spacing w:after="0" w:line="240" w:lineRule="auto"/>
              <w:rPr>
                <w:sz w:val="20"/>
                <w:szCs w:val="20"/>
              </w:rPr>
            </w:pPr>
          </w:p>
        </w:tc>
        <w:tc>
          <w:tcPr>
            <w:tcW w:w="804"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1030" w:type="dxa"/>
          </w:tcPr>
          <w:p w:rsidR="00543418" w:rsidRPr="00C920CC" w:rsidRDefault="00543418" w:rsidP="00E87F24">
            <w:pPr>
              <w:spacing w:after="0" w:line="240" w:lineRule="auto"/>
              <w:jc w:val="center"/>
              <w:rPr>
                <w:sz w:val="20"/>
                <w:szCs w:val="20"/>
              </w:rPr>
            </w:pPr>
          </w:p>
        </w:tc>
        <w:tc>
          <w:tcPr>
            <w:tcW w:w="916"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C920CC" w:rsidRDefault="00543418" w:rsidP="00E87F24">
            <w:pPr>
              <w:spacing w:after="0" w:line="240" w:lineRule="auto"/>
              <w:jc w:val="center"/>
              <w:rPr>
                <w:sz w:val="20"/>
                <w:szCs w:val="20"/>
              </w:rPr>
            </w:pPr>
          </w:p>
        </w:tc>
      </w:tr>
      <w:tr w:rsidR="00543418" w:rsidRPr="00F54A2B" w:rsidTr="00E87F24">
        <w:trPr>
          <w:trHeight w:val="229"/>
        </w:trPr>
        <w:tc>
          <w:tcPr>
            <w:tcW w:w="2467" w:type="dxa"/>
          </w:tcPr>
          <w:p w:rsidR="00543418"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Vacant</w:t>
            </w:r>
          </w:p>
        </w:tc>
        <w:tc>
          <w:tcPr>
            <w:tcW w:w="1829" w:type="dxa"/>
          </w:tcPr>
          <w:p w:rsidR="00543418" w:rsidRDefault="00543418" w:rsidP="00E87F24">
            <w:pPr>
              <w:tabs>
                <w:tab w:val="decimal" w:pos="360"/>
                <w:tab w:val="left" w:pos="720"/>
                <w:tab w:val="left" w:pos="1080"/>
                <w:tab w:val="left" w:pos="1440"/>
                <w:tab w:val="left" w:pos="1800"/>
              </w:tabs>
              <w:spacing w:after="0" w:line="240" w:lineRule="auto"/>
              <w:rPr>
                <w:sz w:val="20"/>
                <w:szCs w:val="20"/>
              </w:rPr>
            </w:pPr>
          </w:p>
        </w:tc>
        <w:tc>
          <w:tcPr>
            <w:tcW w:w="804"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1030" w:type="dxa"/>
          </w:tcPr>
          <w:p w:rsidR="00543418" w:rsidRPr="00C920CC" w:rsidRDefault="00543418" w:rsidP="00E87F24">
            <w:pPr>
              <w:spacing w:after="0" w:line="240" w:lineRule="auto"/>
              <w:jc w:val="center"/>
              <w:rPr>
                <w:sz w:val="20"/>
                <w:szCs w:val="20"/>
              </w:rPr>
            </w:pPr>
          </w:p>
        </w:tc>
        <w:tc>
          <w:tcPr>
            <w:tcW w:w="916"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C920CC" w:rsidRDefault="00543418" w:rsidP="00E87F24">
            <w:pPr>
              <w:spacing w:after="0" w:line="240" w:lineRule="auto"/>
              <w:jc w:val="center"/>
              <w:rPr>
                <w:sz w:val="20"/>
                <w:szCs w:val="20"/>
              </w:rPr>
            </w:pPr>
          </w:p>
        </w:tc>
      </w:tr>
      <w:tr w:rsidR="00543418" w:rsidRPr="00F54A2B" w:rsidTr="00E87F24">
        <w:trPr>
          <w:trHeight w:val="229"/>
        </w:trPr>
        <w:tc>
          <w:tcPr>
            <w:tcW w:w="7981" w:type="dxa"/>
            <w:gridSpan w:val="6"/>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roofErr w:type="spellStart"/>
            <w:r w:rsidRPr="00F54A2B">
              <w:rPr>
                <w:b/>
                <w:sz w:val="20"/>
                <w:szCs w:val="20"/>
              </w:rPr>
              <w:t>Bus</w:t>
            </w:r>
            <w:proofErr w:type="spellEnd"/>
            <w:r w:rsidRPr="00F54A2B">
              <w:rPr>
                <w:b/>
                <w:sz w:val="20"/>
                <w:szCs w:val="20"/>
              </w:rPr>
              <w:t xml:space="preserve"> Aides</w:t>
            </w: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93761D">
              <w:rPr>
                <w:sz w:val="20"/>
                <w:szCs w:val="20"/>
              </w:rPr>
              <w:t>Mary Bailey</w:t>
            </w:r>
            <w:r>
              <w:rPr>
                <w:sz w:val="20"/>
                <w:szCs w:val="20"/>
              </w:rPr>
              <w:t xml:space="preserve"> </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Pr>
                <w:sz w:val="20"/>
                <w:szCs w:val="20"/>
              </w:rPr>
              <w:t>(10 month)</w:t>
            </w:r>
          </w:p>
        </w:tc>
        <w:tc>
          <w:tcPr>
            <w:tcW w:w="804"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w:t>
            </w:r>
          </w:p>
        </w:tc>
        <w:tc>
          <w:tcPr>
            <w:tcW w:w="1030"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10.56</w:t>
            </w:r>
          </w:p>
        </w:tc>
        <w:tc>
          <w:tcPr>
            <w:tcW w:w="916"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2467" w:type="dxa"/>
          </w:tcPr>
          <w:p w:rsidR="00543418" w:rsidRPr="00A405E7" w:rsidRDefault="00543418" w:rsidP="00E87F24">
            <w:pPr>
              <w:tabs>
                <w:tab w:val="decimal" w:pos="360"/>
                <w:tab w:val="left" w:pos="720"/>
                <w:tab w:val="left" w:pos="1080"/>
                <w:tab w:val="left" w:pos="1440"/>
                <w:tab w:val="left" w:pos="1800"/>
              </w:tabs>
              <w:spacing w:after="0" w:line="240" w:lineRule="auto"/>
              <w:rPr>
                <w:sz w:val="20"/>
                <w:szCs w:val="20"/>
              </w:rPr>
            </w:pPr>
            <w:r w:rsidRPr="00236133">
              <w:rPr>
                <w:sz w:val="20"/>
                <w:szCs w:val="20"/>
              </w:rPr>
              <w:t>Vacant</w:t>
            </w:r>
          </w:p>
        </w:tc>
        <w:tc>
          <w:tcPr>
            <w:tcW w:w="1829" w:type="dxa"/>
          </w:tcPr>
          <w:p w:rsidR="00543418" w:rsidRPr="00A405E7" w:rsidRDefault="00543418" w:rsidP="00E87F24">
            <w:pPr>
              <w:tabs>
                <w:tab w:val="decimal" w:pos="360"/>
                <w:tab w:val="left" w:pos="720"/>
                <w:tab w:val="left" w:pos="1080"/>
                <w:tab w:val="left" w:pos="1440"/>
                <w:tab w:val="left" w:pos="1800"/>
              </w:tabs>
              <w:spacing w:after="0" w:line="240" w:lineRule="auto"/>
              <w:rPr>
                <w:sz w:val="20"/>
                <w:szCs w:val="20"/>
              </w:rPr>
            </w:pPr>
            <w:r w:rsidRPr="00A405E7">
              <w:rPr>
                <w:sz w:val="20"/>
                <w:szCs w:val="20"/>
              </w:rPr>
              <w:t>(10 month)</w:t>
            </w:r>
          </w:p>
        </w:tc>
        <w:tc>
          <w:tcPr>
            <w:tcW w:w="804" w:type="dxa"/>
            <w:shd w:val="clear" w:color="auto" w:fill="auto"/>
          </w:tcPr>
          <w:p w:rsidR="00543418" w:rsidRPr="00A405E7"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1030" w:type="dxa"/>
            <w:shd w:val="clear" w:color="auto" w:fill="auto"/>
          </w:tcPr>
          <w:p w:rsidR="00543418" w:rsidRPr="00A405E7"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16" w:type="dxa"/>
          </w:tcPr>
          <w:p w:rsidR="00543418" w:rsidRPr="00DD2ECB" w:rsidRDefault="00543418" w:rsidP="00E87F24">
            <w:pPr>
              <w:tabs>
                <w:tab w:val="decimal" w:pos="360"/>
                <w:tab w:val="left" w:pos="720"/>
                <w:tab w:val="left" w:pos="1080"/>
                <w:tab w:val="left" w:pos="1440"/>
                <w:tab w:val="left" w:pos="1800"/>
              </w:tabs>
              <w:spacing w:after="0" w:line="240" w:lineRule="auto"/>
              <w:jc w:val="center"/>
              <w:rPr>
                <w:sz w:val="20"/>
                <w:szCs w:val="20"/>
                <w:highlight w:val="yellow"/>
              </w:rPr>
            </w:pPr>
          </w:p>
        </w:tc>
        <w:tc>
          <w:tcPr>
            <w:tcW w:w="935" w:type="dxa"/>
          </w:tcPr>
          <w:p w:rsidR="00543418" w:rsidRPr="00DD2ECB" w:rsidRDefault="00543418" w:rsidP="00E87F24">
            <w:pPr>
              <w:tabs>
                <w:tab w:val="decimal" w:pos="360"/>
                <w:tab w:val="left" w:pos="720"/>
                <w:tab w:val="left" w:pos="1080"/>
                <w:tab w:val="left" w:pos="1440"/>
                <w:tab w:val="left" w:pos="1800"/>
              </w:tabs>
              <w:spacing w:after="0" w:line="240" w:lineRule="auto"/>
              <w:jc w:val="center"/>
              <w:rPr>
                <w:sz w:val="20"/>
                <w:szCs w:val="20"/>
                <w:highlight w:val="yellow"/>
              </w:rPr>
            </w:pPr>
          </w:p>
        </w:tc>
      </w:tr>
      <w:tr w:rsidR="00543418" w:rsidRPr="00F54A2B" w:rsidTr="00E87F24">
        <w:trPr>
          <w:trHeight w:val="229"/>
        </w:trPr>
        <w:tc>
          <w:tcPr>
            <w:tcW w:w="7981" w:type="dxa"/>
            <w:gridSpan w:val="6"/>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7981" w:type="dxa"/>
            <w:gridSpan w:val="6"/>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b/>
                <w:sz w:val="20"/>
                <w:szCs w:val="20"/>
              </w:rPr>
              <w:t>Computer Technician</w:t>
            </w: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Charles Brown</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(12 month)</w:t>
            </w:r>
          </w:p>
        </w:tc>
        <w:tc>
          <w:tcPr>
            <w:tcW w:w="804"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8</w:t>
            </w: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r>
              <w:rPr>
                <w:sz w:val="20"/>
                <w:szCs w:val="20"/>
              </w:rPr>
              <w:t>49,251</w:t>
            </w:r>
          </w:p>
        </w:tc>
        <w:tc>
          <w:tcPr>
            <w:tcW w:w="916"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r>
      <w:tr w:rsidR="00543418" w:rsidRPr="00F54A2B" w:rsidTr="00E87F24">
        <w:trPr>
          <w:trHeight w:val="229"/>
        </w:trPr>
        <w:tc>
          <w:tcPr>
            <w:tcW w:w="2467"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236133">
              <w:rPr>
                <w:sz w:val="20"/>
                <w:szCs w:val="20"/>
              </w:rPr>
              <w:t>Vacancy</w:t>
            </w:r>
          </w:p>
        </w:tc>
        <w:tc>
          <w:tcPr>
            <w:tcW w:w="1829" w:type="dxa"/>
          </w:tcPr>
          <w:p w:rsidR="00543418" w:rsidRPr="00F54A2B" w:rsidRDefault="00543418" w:rsidP="00E87F24">
            <w:pPr>
              <w:tabs>
                <w:tab w:val="decimal" w:pos="360"/>
                <w:tab w:val="left" w:pos="720"/>
                <w:tab w:val="left" w:pos="1080"/>
                <w:tab w:val="left" w:pos="1440"/>
                <w:tab w:val="left" w:pos="1800"/>
              </w:tabs>
              <w:spacing w:after="0" w:line="240" w:lineRule="auto"/>
              <w:rPr>
                <w:sz w:val="20"/>
                <w:szCs w:val="20"/>
              </w:rPr>
            </w:pPr>
            <w:r w:rsidRPr="00F54A2B">
              <w:rPr>
                <w:sz w:val="20"/>
                <w:szCs w:val="20"/>
              </w:rPr>
              <w:t>(12 month)</w:t>
            </w:r>
          </w:p>
        </w:tc>
        <w:tc>
          <w:tcPr>
            <w:tcW w:w="804"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1030" w:type="dxa"/>
          </w:tcPr>
          <w:p w:rsidR="00543418" w:rsidRPr="00F54A2B"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16"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p>
        </w:tc>
        <w:tc>
          <w:tcPr>
            <w:tcW w:w="935" w:type="dxa"/>
          </w:tcPr>
          <w:p w:rsidR="00543418" w:rsidRDefault="00543418" w:rsidP="00E87F24">
            <w:pPr>
              <w:tabs>
                <w:tab w:val="decimal" w:pos="360"/>
                <w:tab w:val="left" w:pos="720"/>
                <w:tab w:val="left" w:pos="1080"/>
                <w:tab w:val="left" w:pos="1440"/>
                <w:tab w:val="left" w:pos="1800"/>
              </w:tabs>
              <w:spacing w:after="0" w:line="240" w:lineRule="auto"/>
              <w:jc w:val="center"/>
              <w:rPr>
                <w:sz w:val="20"/>
                <w:szCs w:val="20"/>
              </w:rPr>
            </w:pPr>
          </w:p>
        </w:tc>
      </w:tr>
    </w:tbl>
    <w:p w:rsidR="00543418" w:rsidRDefault="00543418" w:rsidP="00543418">
      <w:pPr>
        <w:tabs>
          <w:tab w:val="left" w:pos="720"/>
          <w:tab w:val="left" w:pos="1080"/>
          <w:tab w:val="left" w:pos="1440"/>
        </w:tabs>
        <w:spacing w:after="0" w:line="240" w:lineRule="auto"/>
        <w:ind w:right="-360"/>
      </w:pPr>
      <w:r>
        <w:tab/>
        <w:t>*Salaries to be determined upon completion of PEA contract negotiations.</w:t>
      </w:r>
    </w:p>
    <w:p w:rsidR="00543418" w:rsidRDefault="00543418" w:rsidP="00543418">
      <w:pPr>
        <w:pStyle w:val="ListParagraph"/>
        <w:spacing w:after="0" w:line="240" w:lineRule="auto"/>
        <w:ind w:left="360" w:firstLine="360"/>
        <w:rPr>
          <w:rFonts w:ascii="Times New Roman" w:hAnsi="Times New Roman"/>
        </w:rPr>
      </w:pPr>
    </w:p>
    <w:p w:rsidR="00543418" w:rsidRPr="003E1B53" w:rsidRDefault="00543418" w:rsidP="00543418">
      <w:pPr>
        <w:pStyle w:val="ListParagraph"/>
        <w:numPr>
          <w:ilvl w:val="0"/>
          <w:numId w:val="1"/>
        </w:numPr>
        <w:spacing w:after="0" w:line="240" w:lineRule="auto"/>
        <w:ind w:right="-1080"/>
      </w:pPr>
      <w:r w:rsidRPr="003E1B53">
        <w:rPr>
          <w:rFonts w:ascii="RecoTimes New Roman" w:hAnsi="RecoTimes New Roman"/>
        </w:rPr>
        <w:t>Recommend approval to appoint the following employees for the 201</w:t>
      </w:r>
      <w:r>
        <w:rPr>
          <w:rFonts w:ascii="RecoTimes New Roman" w:hAnsi="RecoTimes New Roman"/>
        </w:rPr>
        <w:t>6</w:t>
      </w:r>
      <w:r w:rsidRPr="003E1B53">
        <w:rPr>
          <w:rFonts w:ascii="RecoTimes New Roman" w:hAnsi="RecoTimes New Roman"/>
        </w:rPr>
        <w:t>-201</w:t>
      </w:r>
      <w:r>
        <w:rPr>
          <w:rFonts w:ascii="RecoTimes New Roman" w:hAnsi="RecoTimes New Roman"/>
        </w:rPr>
        <w:t>7</w:t>
      </w:r>
      <w:r w:rsidRPr="003E1B53">
        <w:rPr>
          <w:rFonts w:ascii="RecoTimes New Roman" w:hAnsi="RecoTimes New Roman"/>
        </w:rPr>
        <w:t xml:space="preserve"> school year.  All </w:t>
      </w:r>
    </w:p>
    <w:p w:rsidR="00543418" w:rsidRDefault="00543418" w:rsidP="00543418">
      <w:pPr>
        <w:pStyle w:val="ListParagraph"/>
        <w:spacing w:after="0" w:line="240" w:lineRule="auto"/>
        <w:ind w:right="-1080"/>
      </w:pPr>
      <w:r w:rsidRPr="003E1B53">
        <w:rPr>
          <w:rFonts w:ascii="RecoTimes New Roman" w:hAnsi="RecoTimes New Roman"/>
        </w:rPr>
        <w:t xml:space="preserve">appointments are contingent on enrollments.  </w:t>
      </w:r>
      <w:r w:rsidRPr="003E1B53">
        <w:rPr>
          <w:rFonts w:ascii="Times New Roman" w:hAnsi="Times New Roman"/>
        </w:rPr>
        <w:t>This recommendation includes a 2.0% salary increase.</w:t>
      </w:r>
    </w:p>
    <w:p w:rsidR="00543418" w:rsidRPr="00E95C61" w:rsidRDefault="00543418" w:rsidP="00543418">
      <w:pPr>
        <w:spacing w:after="0" w:line="240" w:lineRule="auto"/>
        <w:ind w:right="-1080"/>
      </w:pPr>
    </w:p>
    <w:tbl>
      <w:tblPr>
        <w:tblW w:w="1003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900"/>
        <w:gridCol w:w="2160"/>
        <w:gridCol w:w="1440"/>
        <w:gridCol w:w="1733"/>
        <w:gridCol w:w="1733"/>
      </w:tblGrid>
      <w:tr w:rsidR="00543418" w:rsidRPr="00925FFC" w:rsidTr="00E87F24">
        <w:trPr>
          <w:trHeight w:val="512"/>
        </w:trPr>
        <w:tc>
          <w:tcPr>
            <w:tcW w:w="2070" w:type="dxa"/>
            <w:shd w:val="clear" w:color="auto" w:fill="auto"/>
            <w:vAlign w:val="center"/>
          </w:tcPr>
          <w:p w:rsidR="00543418" w:rsidRPr="00925FFC"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925FFC">
              <w:rPr>
                <w:b/>
                <w:sz w:val="20"/>
                <w:szCs w:val="20"/>
              </w:rPr>
              <w:t>Aide</w:t>
            </w:r>
          </w:p>
        </w:tc>
        <w:tc>
          <w:tcPr>
            <w:tcW w:w="900" w:type="dxa"/>
            <w:shd w:val="clear" w:color="auto" w:fill="auto"/>
            <w:vAlign w:val="center"/>
          </w:tcPr>
          <w:p w:rsidR="00543418" w:rsidRPr="00925FFC"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925FFC">
              <w:rPr>
                <w:b/>
                <w:sz w:val="20"/>
                <w:szCs w:val="20"/>
              </w:rPr>
              <w:t>School</w:t>
            </w:r>
          </w:p>
        </w:tc>
        <w:tc>
          <w:tcPr>
            <w:tcW w:w="2160" w:type="dxa"/>
            <w:shd w:val="clear" w:color="auto" w:fill="auto"/>
            <w:vAlign w:val="center"/>
          </w:tcPr>
          <w:p w:rsidR="00543418" w:rsidRPr="00925FFC"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925FFC">
              <w:rPr>
                <w:b/>
                <w:sz w:val="20"/>
                <w:szCs w:val="20"/>
              </w:rPr>
              <w:t>Position</w:t>
            </w:r>
          </w:p>
        </w:tc>
        <w:tc>
          <w:tcPr>
            <w:tcW w:w="1440" w:type="dxa"/>
            <w:shd w:val="clear" w:color="auto" w:fill="auto"/>
            <w:vAlign w:val="center"/>
          </w:tcPr>
          <w:p w:rsidR="00543418" w:rsidRPr="00925FFC"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925FFC">
              <w:rPr>
                <w:b/>
                <w:sz w:val="20"/>
                <w:szCs w:val="20"/>
              </w:rPr>
              <w:t>Hours/Day</w:t>
            </w:r>
          </w:p>
        </w:tc>
        <w:tc>
          <w:tcPr>
            <w:tcW w:w="1733" w:type="dxa"/>
            <w:shd w:val="clear" w:color="auto" w:fill="auto"/>
            <w:vAlign w:val="center"/>
          </w:tcPr>
          <w:p w:rsidR="00543418" w:rsidRPr="00925FFC"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925FFC">
              <w:rPr>
                <w:b/>
                <w:sz w:val="20"/>
                <w:szCs w:val="20"/>
              </w:rPr>
              <w:t>Salary/Hour</w:t>
            </w:r>
          </w:p>
          <w:p w:rsidR="00543418" w:rsidRPr="00925FFC"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925FFC">
              <w:rPr>
                <w:b/>
                <w:sz w:val="20"/>
                <w:szCs w:val="20"/>
              </w:rPr>
              <w:t>2015-2016</w:t>
            </w:r>
          </w:p>
        </w:tc>
        <w:tc>
          <w:tcPr>
            <w:tcW w:w="1733" w:type="dxa"/>
            <w:shd w:val="clear" w:color="auto" w:fill="auto"/>
          </w:tcPr>
          <w:p w:rsidR="00543418" w:rsidRPr="00925FFC"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925FFC">
              <w:rPr>
                <w:b/>
                <w:sz w:val="20"/>
                <w:szCs w:val="20"/>
              </w:rPr>
              <w:t>Salary/Hour</w:t>
            </w:r>
          </w:p>
          <w:p w:rsidR="00543418" w:rsidRPr="00925FFC" w:rsidRDefault="00543418" w:rsidP="00E87F24">
            <w:pPr>
              <w:tabs>
                <w:tab w:val="decimal" w:pos="360"/>
                <w:tab w:val="left" w:pos="720"/>
                <w:tab w:val="left" w:pos="1440"/>
                <w:tab w:val="left" w:pos="6120"/>
                <w:tab w:val="left" w:pos="7020"/>
                <w:tab w:val="left" w:pos="7200"/>
              </w:tabs>
              <w:spacing w:after="0" w:line="240" w:lineRule="auto"/>
              <w:jc w:val="center"/>
              <w:rPr>
                <w:b/>
                <w:sz w:val="20"/>
                <w:szCs w:val="20"/>
              </w:rPr>
            </w:pPr>
            <w:r w:rsidRPr="00925FFC">
              <w:rPr>
                <w:b/>
                <w:sz w:val="20"/>
                <w:szCs w:val="20"/>
              </w:rPr>
              <w:t>2016-2017</w:t>
            </w:r>
          </w:p>
        </w:tc>
      </w:tr>
      <w:tr w:rsidR="00543418" w:rsidRPr="00925FFC" w:rsidTr="00E87F24">
        <w:tc>
          <w:tcPr>
            <w:tcW w:w="2070" w:type="dxa"/>
            <w:shd w:val="clear" w:color="auto" w:fill="auto"/>
          </w:tcPr>
          <w:p w:rsidR="00543418" w:rsidRPr="00925FFC" w:rsidRDefault="00543418" w:rsidP="00E87F24">
            <w:pPr>
              <w:tabs>
                <w:tab w:val="left" w:pos="1440"/>
                <w:tab w:val="left" w:pos="6120"/>
                <w:tab w:val="left" w:pos="7020"/>
                <w:tab w:val="left" w:pos="7200"/>
              </w:tabs>
              <w:spacing w:after="0" w:line="240" w:lineRule="auto"/>
              <w:ind w:right="-6443"/>
              <w:rPr>
                <w:sz w:val="20"/>
                <w:szCs w:val="20"/>
              </w:rPr>
            </w:pPr>
            <w:r w:rsidRPr="00925FFC">
              <w:rPr>
                <w:sz w:val="20"/>
                <w:szCs w:val="20"/>
              </w:rPr>
              <w:t>Kellie Mann</w:t>
            </w:r>
          </w:p>
        </w:tc>
        <w:tc>
          <w:tcPr>
            <w:tcW w:w="900" w:type="dxa"/>
            <w:shd w:val="clear" w:color="auto" w:fill="auto"/>
          </w:tcPr>
          <w:p w:rsidR="00543418" w:rsidRPr="00925FFC"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r w:rsidRPr="00925FFC">
              <w:rPr>
                <w:sz w:val="20"/>
                <w:szCs w:val="20"/>
              </w:rPr>
              <w:t>B</w:t>
            </w:r>
          </w:p>
        </w:tc>
        <w:tc>
          <w:tcPr>
            <w:tcW w:w="2160" w:type="dxa"/>
            <w:shd w:val="clear" w:color="auto" w:fill="auto"/>
          </w:tcPr>
          <w:p w:rsidR="00543418" w:rsidRPr="00925FFC"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925FFC">
              <w:rPr>
                <w:sz w:val="20"/>
                <w:szCs w:val="20"/>
              </w:rPr>
              <w:t>Playground/Cafeteria</w:t>
            </w:r>
          </w:p>
        </w:tc>
        <w:tc>
          <w:tcPr>
            <w:tcW w:w="1440" w:type="dxa"/>
            <w:shd w:val="clear" w:color="auto" w:fill="auto"/>
          </w:tcPr>
          <w:p w:rsidR="00543418" w:rsidRPr="00925FFC" w:rsidRDefault="00543418" w:rsidP="00E87F24">
            <w:pPr>
              <w:spacing w:after="0" w:line="240" w:lineRule="auto"/>
              <w:jc w:val="center"/>
              <w:rPr>
                <w:sz w:val="20"/>
                <w:szCs w:val="20"/>
              </w:rPr>
            </w:pPr>
            <w:r w:rsidRPr="00925FFC">
              <w:rPr>
                <w:sz w:val="20"/>
                <w:szCs w:val="20"/>
              </w:rPr>
              <w:t>2.0</w:t>
            </w:r>
          </w:p>
        </w:tc>
        <w:tc>
          <w:tcPr>
            <w:tcW w:w="1733" w:type="dxa"/>
            <w:shd w:val="clear" w:color="auto" w:fill="auto"/>
          </w:tcPr>
          <w:p w:rsidR="00543418" w:rsidRPr="00925FFC" w:rsidRDefault="00543418" w:rsidP="00E87F24">
            <w:pPr>
              <w:tabs>
                <w:tab w:val="decimal" w:pos="360"/>
                <w:tab w:val="left" w:pos="720"/>
                <w:tab w:val="left" w:pos="1440"/>
                <w:tab w:val="left" w:pos="6120"/>
                <w:tab w:val="left" w:pos="7020"/>
                <w:tab w:val="left" w:pos="7200"/>
              </w:tabs>
              <w:spacing w:after="0" w:line="240" w:lineRule="auto"/>
              <w:jc w:val="right"/>
              <w:rPr>
                <w:sz w:val="20"/>
                <w:szCs w:val="20"/>
              </w:rPr>
            </w:pPr>
            <w:r w:rsidRPr="00925FFC">
              <w:rPr>
                <w:sz w:val="20"/>
                <w:szCs w:val="20"/>
              </w:rPr>
              <w:t>$9.46</w:t>
            </w:r>
          </w:p>
        </w:tc>
        <w:tc>
          <w:tcPr>
            <w:tcW w:w="1733" w:type="dxa"/>
            <w:shd w:val="clear" w:color="auto" w:fill="auto"/>
          </w:tcPr>
          <w:p w:rsidR="00543418" w:rsidRPr="00925FFC" w:rsidRDefault="00543418" w:rsidP="00E87F24">
            <w:pPr>
              <w:tabs>
                <w:tab w:val="decimal" w:pos="360"/>
                <w:tab w:val="left" w:pos="720"/>
                <w:tab w:val="left" w:pos="1440"/>
                <w:tab w:val="left" w:pos="6120"/>
                <w:tab w:val="left" w:pos="7020"/>
                <w:tab w:val="left" w:pos="7200"/>
              </w:tabs>
              <w:spacing w:after="0" w:line="240" w:lineRule="auto"/>
              <w:jc w:val="right"/>
              <w:rPr>
                <w:sz w:val="20"/>
                <w:szCs w:val="20"/>
              </w:rPr>
            </w:pPr>
            <w:r w:rsidRPr="00925FFC">
              <w:rPr>
                <w:sz w:val="20"/>
                <w:szCs w:val="20"/>
              </w:rPr>
              <w:t>$9.64</w:t>
            </w:r>
          </w:p>
        </w:tc>
      </w:tr>
      <w:tr w:rsidR="00543418" w:rsidRPr="00925FFC" w:rsidTr="00E87F24">
        <w:tc>
          <w:tcPr>
            <w:tcW w:w="2070" w:type="dxa"/>
            <w:shd w:val="clear" w:color="auto" w:fill="auto"/>
          </w:tcPr>
          <w:p w:rsidR="00543418" w:rsidRPr="00925FFC" w:rsidRDefault="00543418" w:rsidP="00E87F24">
            <w:pPr>
              <w:tabs>
                <w:tab w:val="left" w:pos="1440"/>
                <w:tab w:val="left" w:pos="6120"/>
                <w:tab w:val="left" w:pos="7020"/>
                <w:tab w:val="left" w:pos="7200"/>
              </w:tabs>
              <w:spacing w:after="0" w:line="240" w:lineRule="auto"/>
              <w:ind w:right="-6443"/>
              <w:rPr>
                <w:sz w:val="20"/>
                <w:szCs w:val="20"/>
              </w:rPr>
            </w:pPr>
            <w:r w:rsidRPr="00925FFC">
              <w:rPr>
                <w:sz w:val="20"/>
                <w:szCs w:val="20"/>
              </w:rPr>
              <w:t xml:space="preserve">Traci </w:t>
            </w:r>
            <w:proofErr w:type="spellStart"/>
            <w:r w:rsidRPr="00925FFC">
              <w:rPr>
                <w:sz w:val="20"/>
                <w:szCs w:val="20"/>
              </w:rPr>
              <w:t>Dyess</w:t>
            </w:r>
            <w:proofErr w:type="spellEnd"/>
          </w:p>
        </w:tc>
        <w:tc>
          <w:tcPr>
            <w:tcW w:w="900" w:type="dxa"/>
            <w:shd w:val="clear" w:color="auto" w:fill="auto"/>
          </w:tcPr>
          <w:p w:rsidR="00543418" w:rsidRPr="00925FFC"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r w:rsidRPr="00925FFC">
              <w:rPr>
                <w:sz w:val="20"/>
                <w:szCs w:val="20"/>
              </w:rPr>
              <w:t>B</w:t>
            </w:r>
          </w:p>
        </w:tc>
        <w:tc>
          <w:tcPr>
            <w:tcW w:w="2160" w:type="dxa"/>
            <w:shd w:val="clear" w:color="auto" w:fill="auto"/>
          </w:tcPr>
          <w:p w:rsidR="00543418" w:rsidRPr="00925FFC" w:rsidRDefault="00543418" w:rsidP="00E87F24">
            <w:pPr>
              <w:spacing w:after="0" w:line="240" w:lineRule="auto"/>
              <w:rPr>
                <w:sz w:val="20"/>
                <w:szCs w:val="20"/>
              </w:rPr>
            </w:pPr>
            <w:r w:rsidRPr="00925FFC">
              <w:rPr>
                <w:sz w:val="20"/>
                <w:szCs w:val="20"/>
              </w:rPr>
              <w:t>Playground/Cafeteria</w:t>
            </w:r>
          </w:p>
        </w:tc>
        <w:tc>
          <w:tcPr>
            <w:tcW w:w="1440" w:type="dxa"/>
            <w:shd w:val="clear" w:color="auto" w:fill="auto"/>
          </w:tcPr>
          <w:p w:rsidR="00543418" w:rsidRPr="00925FFC" w:rsidRDefault="00543418" w:rsidP="00E87F24">
            <w:pPr>
              <w:spacing w:after="0" w:line="240" w:lineRule="auto"/>
              <w:jc w:val="center"/>
              <w:rPr>
                <w:sz w:val="20"/>
                <w:szCs w:val="20"/>
              </w:rPr>
            </w:pPr>
            <w:r w:rsidRPr="00925FFC">
              <w:rPr>
                <w:sz w:val="20"/>
                <w:szCs w:val="20"/>
              </w:rPr>
              <w:t>2.0</w:t>
            </w:r>
          </w:p>
        </w:tc>
        <w:tc>
          <w:tcPr>
            <w:tcW w:w="1733" w:type="dxa"/>
            <w:shd w:val="clear" w:color="auto" w:fill="auto"/>
          </w:tcPr>
          <w:p w:rsidR="00543418" w:rsidRPr="00925FFC" w:rsidRDefault="00543418" w:rsidP="00E87F24">
            <w:pPr>
              <w:spacing w:after="0" w:line="240" w:lineRule="auto"/>
              <w:jc w:val="right"/>
              <w:rPr>
                <w:sz w:val="20"/>
                <w:szCs w:val="20"/>
              </w:rPr>
            </w:pPr>
            <w:r w:rsidRPr="00925FFC">
              <w:rPr>
                <w:sz w:val="20"/>
                <w:szCs w:val="20"/>
              </w:rPr>
              <w:t>$8.58</w:t>
            </w:r>
          </w:p>
        </w:tc>
        <w:tc>
          <w:tcPr>
            <w:tcW w:w="1733" w:type="dxa"/>
            <w:shd w:val="clear" w:color="auto" w:fill="auto"/>
          </w:tcPr>
          <w:p w:rsidR="00543418" w:rsidRPr="00925FFC" w:rsidRDefault="00543418" w:rsidP="00E87F24">
            <w:pPr>
              <w:spacing w:after="0" w:line="240" w:lineRule="auto"/>
              <w:jc w:val="right"/>
              <w:rPr>
                <w:sz w:val="20"/>
                <w:szCs w:val="20"/>
              </w:rPr>
            </w:pPr>
            <w:r w:rsidRPr="00925FFC">
              <w:rPr>
                <w:sz w:val="20"/>
                <w:szCs w:val="20"/>
              </w:rPr>
              <w:t>$8.72</w:t>
            </w:r>
          </w:p>
        </w:tc>
      </w:tr>
      <w:tr w:rsidR="00543418" w:rsidRPr="002801DD" w:rsidTr="00E87F24">
        <w:tc>
          <w:tcPr>
            <w:tcW w:w="2070" w:type="dxa"/>
          </w:tcPr>
          <w:p w:rsidR="00543418" w:rsidRPr="009971EE" w:rsidRDefault="00543418" w:rsidP="00E87F24">
            <w:pPr>
              <w:spacing w:after="0" w:line="240" w:lineRule="auto"/>
              <w:ind w:right="-6443"/>
              <w:rPr>
                <w:sz w:val="20"/>
                <w:szCs w:val="20"/>
              </w:rPr>
            </w:pPr>
            <w:r w:rsidRPr="009971EE">
              <w:rPr>
                <w:sz w:val="20"/>
                <w:szCs w:val="20"/>
              </w:rPr>
              <w:t xml:space="preserve">Christine </w:t>
            </w:r>
            <w:proofErr w:type="spellStart"/>
            <w:r w:rsidRPr="009971EE">
              <w:rPr>
                <w:sz w:val="20"/>
                <w:szCs w:val="20"/>
              </w:rPr>
              <w:t>Dudlick</w:t>
            </w:r>
            <w:proofErr w:type="spellEnd"/>
          </w:p>
        </w:tc>
        <w:tc>
          <w:tcPr>
            <w:tcW w:w="900"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r w:rsidRPr="009971EE">
              <w:rPr>
                <w:sz w:val="20"/>
                <w:szCs w:val="20"/>
              </w:rPr>
              <w:t>B</w:t>
            </w:r>
          </w:p>
        </w:tc>
        <w:tc>
          <w:tcPr>
            <w:tcW w:w="2160" w:type="dxa"/>
          </w:tcPr>
          <w:p w:rsidR="00543418" w:rsidRPr="009971EE" w:rsidRDefault="00543418" w:rsidP="00E87F24">
            <w:pPr>
              <w:spacing w:after="0" w:line="240" w:lineRule="auto"/>
              <w:rPr>
                <w:sz w:val="20"/>
                <w:szCs w:val="20"/>
              </w:rPr>
            </w:pPr>
            <w:r w:rsidRPr="009971EE">
              <w:rPr>
                <w:sz w:val="20"/>
                <w:szCs w:val="20"/>
              </w:rPr>
              <w:t>Playground/Cafeteria</w:t>
            </w:r>
          </w:p>
        </w:tc>
        <w:tc>
          <w:tcPr>
            <w:tcW w:w="1440" w:type="dxa"/>
          </w:tcPr>
          <w:p w:rsidR="00543418" w:rsidRPr="009971EE" w:rsidRDefault="00543418" w:rsidP="00E87F24">
            <w:pPr>
              <w:spacing w:after="0" w:line="240" w:lineRule="auto"/>
              <w:jc w:val="center"/>
              <w:rPr>
                <w:sz w:val="20"/>
                <w:szCs w:val="20"/>
              </w:rPr>
            </w:pPr>
            <w:r w:rsidRPr="009971EE">
              <w:rPr>
                <w:sz w:val="20"/>
                <w:szCs w:val="20"/>
              </w:rPr>
              <w:t>2.0</w:t>
            </w:r>
          </w:p>
        </w:tc>
        <w:tc>
          <w:tcPr>
            <w:tcW w:w="1733" w:type="dxa"/>
          </w:tcPr>
          <w:p w:rsidR="00543418" w:rsidRPr="009971EE" w:rsidRDefault="00543418" w:rsidP="00E87F24">
            <w:pPr>
              <w:spacing w:after="0" w:line="240" w:lineRule="auto"/>
              <w:jc w:val="right"/>
              <w:rPr>
                <w:sz w:val="20"/>
                <w:szCs w:val="20"/>
              </w:rPr>
            </w:pPr>
            <w:r w:rsidRPr="009971EE">
              <w:rPr>
                <w:sz w:val="20"/>
                <w:szCs w:val="20"/>
              </w:rPr>
              <w:t>$8.38</w:t>
            </w:r>
          </w:p>
        </w:tc>
        <w:tc>
          <w:tcPr>
            <w:tcW w:w="1733" w:type="dxa"/>
          </w:tcPr>
          <w:p w:rsidR="00543418" w:rsidRPr="009971EE" w:rsidRDefault="00543418" w:rsidP="00E87F24">
            <w:pPr>
              <w:spacing w:after="0" w:line="240" w:lineRule="auto"/>
              <w:jc w:val="right"/>
              <w:rPr>
                <w:sz w:val="20"/>
                <w:szCs w:val="20"/>
              </w:rPr>
            </w:pPr>
            <w:r w:rsidRPr="009971EE">
              <w:rPr>
                <w:sz w:val="20"/>
                <w:szCs w:val="20"/>
              </w:rPr>
              <w:t>$8.54</w:t>
            </w:r>
          </w:p>
        </w:tc>
      </w:tr>
      <w:tr w:rsidR="00543418" w:rsidRPr="002801DD" w:rsidTr="00E87F24">
        <w:tc>
          <w:tcPr>
            <w:tcW w:w="2070" w:type="dxa"/>
          </w:tcPr>
          <w:p w:rsidR="00543418" w:rsidRPr="009971EE" w:rsidRDefault="00543418" w:rsidP="00E87F24">
            <w:pPr>
              <w:spacing w:after="0" w:line="240" w:lineRule="auto"/>
              <w:ind w:right="-6443"/>
              <w:rPr>
                <w:sz w:val="20"/>
                <w:szCs w:val="20"/>
              </w:rPr>
            </w:pPr>
            <w:r w:rsidRPr="009971EE">
              <w:rPr>
                <w:sz w:val="20"/>
                <w:szCs w:val="20"/>
              </w:rPr>
              <w:t>Theodore Garretson</w:t>
            </w:r>
          </w:p>
        </w:tc>
        <w:tc>
          <w:tcPr>
            <w:tcW w:w="900"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r w:rsidRPr="009971EE">
              <w:rPr>
                <w:sz w:val="20"/>
                <w:szCs w:val="20"/>
              </w:rPr>
              <w:t>B</w:t>
            </w:r>
          </w:p>
        </w:tc>
        <w:tc>
          <w:tcPr>
            <w:tcW w:w="2160" w:type="dxa"/>
          </w:tcPr>
          <w:p w:rsidR="00543418" w:rsidRPr="009971EE" w:rsidRDefault="00543418" w:rsidP="00E87F24">
            <w:pPr>
              <w:spacing w:after="0" w:line="240" w:lineRule="auto"/>
              <w:rPr>
                <w:sz w:val="20"/>
                <w:szCs w:val="20"/>
              </w:rPr>
            </w:pPr>
            <w:r w:rsidRPr="009971EE">
              <w:rPr>
                <w:sz w:val="20"/>
                <w:szCs w:val="20"/>
              </w:rPr>
              <w:t>Playground/Cafeteria</w:t>
            </w:r>
          </w:p>
        </w:tc>
        <w:tc>
          <w:tcPr>
            <w:tcW w:w="1440" w:type="dxa"/>
          </w:tcPr>
          <w:p w:rsidR="00543418" w:rsidRPr="009971EE" w:rsidRDefault="00543418" w:rsidP="00E87F24">
            <w:pPr>
              <w:spacing w:after="0" w:line="240" w:lineRule="auto"/>
              <w:jc w:val="center"/>
              <w:rPr>
                <w:sz w:val="20"/>
                <w:szCs w:val="20"/>
              </w:rPr>
            </w:pPr>
            <w:r w:rsidRPr="009971EE">
              <w:rPr>
                <w:sz w:val="20"/>
                <w:szCs w:val="20"/>
              </w:rPr>
              <w:t>2.0</w:t>
            </w:r>
          </w:p>
        </w:tc>
        <w:tc>
          <w:tcPr>
            <w:tcW w:w="1733" w:type="dxa"/>
          </w:tcPr>
          <w:p w:rsidR="00543418" w:rsidRPr="009971EE" w:rsidRDefault="00543418" w:rsidP="00E87F24">
            <w:pPr>
              <w:spacing w:after="0" w:line="240" w:lineRule="auto"/>
              <w:jc w:val="right"/>
              <w:rPr>
                <w:sz w:val="20"/>
                <w:szCs w:val="20"/>
              </w:rPr>
            </w:pPr>
            <w:r w:rsidRPr="009971EE">
              <w:rPr>
                <w:sz w:val="20"/>
                <w:szCs w:val="20"/>
              </w:rPr>
              <w:t>$8.38</w:t>
            </w:r>
          </w:p>
        </w:tc>
        <w:tc>
          <w:tcPr>
            <w:tcW w:w="1733" w:type="dxa"/>
          </w:tcPr>
          <w:p w:rsidR="00543418" w:rsidRPr="009971EE" w:rsidRDefault="00543418" w:rsidP="00E87F24">
            <w:pPr>
              <w:spacing w:after="0" w:line="240" w:lineRule="auto"/>
              <w:jc w:val="right"/>
              <w:rPr>
                <w:sz w:val="20"/>
                <w:szCs w:val="20"/>
              </w:rPr>
            </w:pPr>
            <w:r w:rsidRPr="009971EE">
              <w:rPr>
                <w:sz w:val="20"/>
                <w:szCs w:val="20"/>
              </w:rPr>
              <w:t>$8.54</w:t>
            </w:r>
          </w:p>
        </w:tc>
      </w:tr>
      <w:tr w:rsidR="00543418" w:rsidRPr="002801DD" w:rsidTr="00E87F24">
        <w:tc>
          <w:tcPr>
            <w:tcW w:w="2070" w:type="dxa"/>
          </w:tcPr>
          <w:p w:rsidR="00543418" w:rsidRPr="009971EE" w:rsidRDefault="00543418" w:rsidP="00E87F24">
            <w:pPr>
              <w:tabs>
                <w:tab w:val="left" w:pos="1440"/>
                <w:tab w:val="left" w:pos="6120"/>
                <w:tab w:val="left" w:pos="7020"/>
                <w:tab w:val="left" w:pos="7200"/>
              </w:tabs>
              <w:spacing w:after="0" w:line="240" w:lineRule="auto"/>
              <w:ind w:right="-6443"/>
              <w:rPr>
                <w:sz w:val="20"/>
                <w:szCs w:val="20"/>
              </w:rPr>
            </w:pPr>
            <w:r w:rsidRPr="009971EE">
              <w:rPr>
                <w:sz w:val="20"/>
                <w:szCs w:val="20"/>
              </w:rPr>
              <w:t>Katie Walsh</w:t>
            </w:r>
          </w:p>
        </w:tc>
        <w:tc>
          <w:tcPr>
            <w:tcW w:w="900"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r w:rsidRPr="009971EE">
              <w:rPr>
                <w:sz w:val="20"/>
                <w:szCs w:val="20"/>
              </w:rPr>
              <w:t>B</w:t>
            </w:r>
          </w:p>
        </w:tc>
        <w:tc>
          <w:tcPr>
            <w:tcW w:w="2160"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9971EE">
              <w:rPr>
                <w:sz w:val="20"/>
                <w:szCs w:val="20"/>
              </w:rPr>
              <w:t>Playground/Cafeteria</w:t>
            </w:r>
          </w:p>
        </w:tc>
        <w:tc>
          <w:tcPr>
            <w:tcW w:w="1440"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9971EE">
              <w:rPr>
                <w:sz w:val="20"/>
                <w:szCs w:val="20"/>
              </w:rPr>
              <w:t>2.0</w:t>
            </w:r>
          </w:p>
        </w:tc>
        <w:tc>
          <w:tcPr>
            <w:tcW w:w="1733"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right"/>
              <w:rPr>
                <w:sz w:val="20"/>
                <w:szCs w:val="20"/>
              </w:rPr>
            </w:pPr>
            <w:r w:rsidRPr="009971EE">
              <w:rPr>
                <w:sz w:val="20"/>
                <w:szCs w:val="20"/>
              </w:rPr>
              <w:t>$8.38</w:t>
            </w:r>
          </w:p>
        </w:tc>
        <w:tc>
          <w:tcPr>
            <w:tcW w:w="1733"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right"/>
              <w:rPr>
                <w:sz w:val="20"/>
                <w:szCs w:val="20"/>
              </w:rPr>
            </w:pPr>
            <w:r w:rsidRPr="009971EE">
              <w:rPr>
                <w:sz w:val="20"/>
                <w:szCs w:val="20"/>
              </w:rPr>
              <w:t>$8.54</w:t>
            </w:r>
          </w:p>
        </w:tc>
      </w:tr>
      <w:tr w:rsidR="00543418" w:rsidRPr="002801DD" w:rsidTr="00E87F24">
        <w:tc>
          <w:tcPr>
            <w:tcW w:w="2070" w:type="dxa"/>
          </w:tcPr>
          <w:p w:rsidR="00543418" w:rsidRPr="00E47DC1"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E47DC1">
              <w:rPr>
                <w:sz w:val="20"/>
                <w:szCs w:val="20"/>
              </w:rPr>
              <w:t>Christin Goss ***</w:t>
            </w:r>
          </w:p>
        </w:tc>
        <w:tc>
          <w:tcPr>
            <w:tcW w:w="900" w:type="dxa"/>
          </w:tcPr>
          <w:p w:rsidR="00543418" w:rsidRPr="00E47DC1"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r w:rsidRPr="00E47DC1">
              <w:rPr>
                <w:sz w:val="20"/>
                <w:szCs w:val="20"/>
              </w:rPr>
              <w:t>B</w:t>
            </w:r>
          </w:p>
        </w:tc>
        <w:tc>
          <w:tcPr>
            <w:tcW w:w="2160" w:type="dxa"/>
          </w:tcPr>
          <w:p w:rsidR="00543418" w:rsidRPr="00E47DC1"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E47DC1">
              <w:rPr>
                <w:sz w:val="20"/>
                <w:szCs w:val="20"/>
              </w:rPr>
              <w:t>Playground/Cafeteria</w:t>
            </w:r>
          </w:p>
        </w:tc>
        <w:tc>
          <w:tcPr>
            <w:tcW w:w="1440" w:type="dxa"/>
          </w:tcPr>
          <w:p w:rsidR="00543418" w:rsidRPr="00E47DC1"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E47DC1">
              <w:rPr>
                <w:sz w:val="20"/>
                <w:szCs w:val="20"/>
              </w:rPr>
              <w:t>2.0</w:t>
            </w:r>
          </w:p>
        </w:tc>
        <w:tc>
          <w:tcPr>
            <w:tcW w:w="1733" w:type="dxa"/>
          </w:tcPr>
          <w:p w:rsidR="00543418" w:rsidRPr="00E47DC1" w:rsidRDefault="00543418" w:rsidP="00E87F24">
            <w:pPr>
              <w:tabs>
                <w:tab w:val="decimal" w:pos="360"/>
                <w:tab w:val="left" w:pos="720"/>
                <w:tab w:val="left" w:pos="1440"/>
                <w:tab w:val="left" w:pos="6120"/>
                <w:tab w:val="left" w:pos="7020"/>
                <w:tab w:val="left" w:pos="7200"/>
              </w:tabs>
              <w:spacing w:after="0" w:line="240" w:lineRule="auto"/>
              <w:jc w:val="right"/>
              <w:rPr>
                <w:sz w:val="20"/>
                <w:szCs w:val="20"/>
              </w:rPr>
            </w:pPr>
          </w:p>
        </w:tc>
        <w:tc>
          <w:tcPr>
            <w:tcW w:w="1733" w:type="dxa"/>
          </w:tcPr>
          <w:p w:rsidR="00543418" w:rsidRPr="00E47DC1" w:rsidRDefault="00543418" w:rsidP="00E87F24">
            <w:pPr>
              <w:tabs>
                <w:tab w:val="decimal" w:pos="360"/>
                <w:tab w:val="left" w:pos="720"/>
                <w:tab w:val="left" w:pos="1440"/>
                <w:tab w:val="left" w:pos="6120"/>
                <w:tab w:val="left" w:pos="7020"/>
                <w:tab w:val="left" w:pos="7200"/>
              </w:tabs>
              <w:spacing w:after="0" w:line="240" w:lineRule="auto"/>
              <w:jc w:val="right"/>
              <w:rPr>
                <w:sz w:val="20"/>
                <w:szCs w:val="20"/>
              </w:rPr>
            </w:pPr>
            <w:r w:rsidRPr="00E47DC1">
              <w:rPr>
                <w:sz w:val="20"/>
                <w:szCs w:val="20"/>
              </w:rPr>
              <w:t>$8.38</w:t>
            </w:r>
          </w:p>
        </w:tc>
      </w:tr>
      <w:tr w:rsidR="00543418" w:rsidRPr="002801DD" w:rsidTr="00E87F24">
        <w:tc>
          <w:tcPr>
            <w:tcW w:w="2070"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rPr>
                <w:sz w:val="20"/>
                <w:szCs w:val="20"/>
              </w:rPr>
            </w:pPr>
          </w:p>
        </w:tc>
        <w:tc>
          <w:tcPr>
            <w:tcW w:w="900"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p>
        </w:tc>
        <w:tc>
          <w:tcPr>
            <w:tcW w:w="2160"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rPr>
                <w:sz w:val="20"/>
                <w:szCs w:val="20"/>
              </w:rPr>
            </w:pPr>
          </w:p>
        </w:tc>
        <w:tc>
          <w:tcPr>
            <w:tcW w:w="1440"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p>
        </w:tc>
        <w:tc>
          <w:tcPr>
            <w:tcW w:w="1733"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right"/>
              <w:rPr>
                <w:sz w:val="20"/>
                <w:szCs w:val="20"/>
              </w:rPr>
            </w:pPr>
          </w:p>
        </w:tc>
        <w:tc>
          <w:tcPr>
            <w:tcW w:w="1733"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right"/>
              <w:rPr>
                <w:sz w:val="20"/>
                <w:szCs w:val="20"/>
              </w:rPr>
            </w:pPr>
          </w:p>
        </w:tc>
      </w:tr>
      <w:tr w:rsidR="00543418" w:rsidRPr="002801DD" w:rsidTr="00E87F24">
        <w:tc>
          <w:tcPr>
            <w:tcW w:w="2070" w:type="dxa"/>
          </w:tcPr>
          <w:p w:rsidR="00543418" w:rsidRPr="009971EE" w:rsidRDefault="00543418" w:rsidP="00E87F24">
            <w:pPr>
              <w:spacing w:after="0" w:line="240" w:lineRule="auto"/>
              <w:ind w:right="-7343"/>
              <w:rPr>
                <w:sz w:val="20"/>
                <w:szCs w:val="20"/>
              </w:rPr>
            </w:pPr>
            <w:r w:rsidRPr="009971EE">
              <w:rPr>
                <w:sz w:val="20"/>
                <w:szCs w:val="20"/>
              </w:rPr>
              <w:t xml:space="preserve">Anna </w:t>
            </w:r>
            <w:proofErr w:type="spellStart"/>
            <w:r w:rsidRPr="009971EE">
              <w:rPr>
                <w:sz w:val="20"/>
                <w:szCs w:val="20"/>
              </w:rPr>
              <w:t>Kavanaugh</w:t>
            </w:r>
            <w:proofErr w:type="spellEnd"/>
          </w:p>
        </w:tc>
        <w:tc>
          <w:tcPr>
            <w:tcW w:w="900"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r w:rsidRPr="009971EE">
              <w:rPr>
                <w:sz w:val="20"/>
                <w:szCs w:val="20"/>
              </w:rPr>
              <w:t>L</w:t>
            </w:r>
          </w:p>
        </w:tc>
        <w:tc>
          <w:tcPr>
            <w:tcW w:w="2160" w:type="dxa"/>
          </w:tcPr>
          <w:p w:rsidR="00543418" w:rsidRPr="009971EE" w:rsidRDefault="00543418" w:rsidP="00E87F24">
            <w:pPr>
              <w:spacing w:after="0" w:line="240" w:lineRule="auto"/>
              <w:rPr>
                <w:sz w:val="20"/>
                <w:szCs w:val="20"/>
              </w:rPr>
            </w:pPr>
            <w:r w:rsidRPr="009971EE">
              <w:rPr>
                <w:sz w:val="20"/>
                <w:szCs w:val="20"/>
              </w:rPr>
              <w:t>Playground/Cafeteria</w:t>
            </w:r>
          </w:p>
        </w:tc>
        <w:tc>
          <w:tcPr>
            <w:tcW w:w="1440" w:type="dxa"/>
          </w:tcPr>
          <w:p w:rsidR="00543418" w:rsidRPr="009971EE" w:rsidRDefault="00543418" w:rsidP="00E87F24">
            <w:pPr>
              <w:spacing w:after="0" w:line="240" w:lineRule="auto"/>
              <w:jc w:val="center"/>
              <w:rPr>
                <w:sz w:val="20"/>
                <w:szCs w:val="20"/>
              </w:rPr>
            </w:pPr>
            <w:r w:rsidRPr="009971EE">
              <w:rPr>
                <w:sz w:val="20"/>
                <w:szCs w:val="20"/>
              </w:rPr>
              <w:t>2.0</w:t>
            </w:r>
          </w:p>
        </w:tc>
        <w:tc>
          <w:tcPr>
            <w:tcW w:w="1733"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right"/>
              <w:rPr>
                <w:sz w:val="20"/>
                <w:szCs w:val="20"/>
              </w:rPr>
            </w:pPr>
            <w:r w:rsidRPr="009971EE">
              <w:rPr>
                <w:sz w:val="20"/>
                <w:szCs w:val="20"/>
              </w:rPr>
              <w:t>$10.90</w:t>
            </w:r>
          </w:p>
        </w:tc>
        <w:tc>
          <w:tcPr>
            <w:tcW w:w="1733"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right"/>
              <w:rPr>
                <w:sz w:val="20"/>
                <w:szCs w:val="20"/>
              </w:rPr>
            </w:pPr>
            <w:r w:rsidRPr="009971EE">
              <w:rPr>
                <w:sz w:val="20"/>
                <w:szCs w:val="20"/>
              </w:rPr>
              <w:t>$11.11</w:t>
            </w:r>
          </w:p>
        </w:tc>
      </w:tr>
      <w:tr w:rsidR="00543418" w:rsidRPr="002801DD" w:rsidTr="00E87F24">
        <w:tc>
          <w:tcPr>
            <w:tcW w:w="2070" w:type="dxa"/>
          </w:tcPr>
          <w:p w:rsidR="00543418" w:rsidRPr="009971EE" w:rsidRDefault="00543418" w:rsidP="00E87F24">
            <w:pPr>
              <w:spacing w:after="0" w:line="240" w:lineRule="auto"/>
              <w:ind w:right="-7343"/>
              <w:rPr>
                <w:sz w:val="20"/>
                <w:szCs w:val="20"/>
              </w:rPr>
            </w:pPr>
            <w:proofErr w:type="spellStart"/>
            <w:r w:rsidRPr="009971EE">
              <w:rPr>
                <w:sz w:val="20"/>
                <w:szCs w:val="20"/>
              </w:rPr>
              <w:t>Chandaler</w:t>
            </w:r>
            <w:proofErr w:type="spellEnd"/>
            <w:r w:rsidRPr="009971EE">
              <w:rPr>
                <w:sz w:val="20"/>
                <w:szCs w:val="20"/>
              </w:rPr>
              <w:t xml:space="preserve"> Bevans</w:t>
            </w:r>
          </w:p>
        </w:tc>
        <w:tc>
          <w:tcPr>
            <w:tcW w:w="900"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r w:rsidRPr="009971EE">
              <w:rPr>
                <w:sz w:val="20"/>
                <w:szCs w:val="20"/>
              </w:rPr>
              <w:t>L</w:t>
            </w:r>
          </w:p>
        </w:tc>
        <w:tc>
          <w:tcPr>
            <w:tcW w:w="2160" w:type="dxa"/>
          </w:tcPr>
          <w:p w:rsidR="00543418" w:rsidRPr="009971EE" w:rsidRDefault="00543418" w:rsidP="00E87F24">
            <w:pPr>
              <w:spacing w:after="0" w:line="240" w:lineRule="auto"/>
              <w:rPr>
                <w:sz w:val="20"/>
                <w:szCs w:val="20"/>
              </w:rPr>
            </w:pPr>
            <w:r w:rsidRPr="009971EE">
              <w:rPr>
                <w:sz w:val="20"/>
                <w:szCs w:val="20"/>
              </w:rPr>
              <w:t>Playground/Cafeteria</w:t>
            </w:r>
          </w:p>
        </w:tc>
        <w:tc>
          <w:tcPr>
            <w:tcW w:w="1440" w:type="dxa"/>
          </w:tcPr>
          <w:p w:rsidR="00543418" w:rsidRPr="009971EE" w:rsidRDefault="00543418" w:rsidP="00E87F24">
            <w:pPr>
              <w:spacing w:after="0" w:line="240" w:lineRule="auto"/>
              <w:jc w:val="center"/>
              <w:rPr>
                <w:sz w:val="20"/>
                <w:szCs w:val="20"/>
              </w:rPr>
            </w:pPr>
            <w:r w:rsidRPr="009971EE">
              <w:rPr>
                <w:sz w:val="20"/>
                <w:szCs w:val="20"/>
              </w:rPr>
              <w:t>2.0</w:t>
            </w:r>
          </w:p>
        </w:tc>
        <w:tc>
          <w:tcPr>
            <w:tcW w:w="1733"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right"/>
              <w:rPr>
                <w:sz w:val="20"/>
                <w:szCs w:val="20"/>
              </w:rPr>
            </w:pPr>
            <w:r w:rsidRPr="009971EE">
              <w:rPr>
                <w:sz w:val="20"/>
                <w:szCs w:val="20"/>
              </w:rPr>
              <w:t>$8.38</w:t>
            </w:r>
          </w:p>
        </w:tc>
        <w:tc>
          <w:tcPr>
            <w:tcW w:w="1733"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right"/>
              <w:rPr>
                <w:sz w:val="20"/>
                <w:szCs w:val="20"/>
              </w:rPr>
            </w:pPr>
            <w:r w:rsidRPr="009971EE">
              <w:rPr>
                <w:sz w:val="20"/>
                <w:szCs w:val="20"/>
              </w:rPr>
              <w:t>$8.54</w:t>
            </w:r>
          </w:p>
        </w:tc>
      </w:tr>
      <w:tr w:rsidR="00543418" w:rsidRPr="002801DD" w:rsidTr="00E87F24">
        <w:tc>
          <w:tcPr>
            <w:tcW w:w="2070" w:type="dxa"/>
          </w:tcPr>
          <w:p w:rsidR="00543418" w:rsidRPr="009971EE" w:rsidRDefault="00543418" w:rsidP="00E87F24">
            <w:pPr>
              <w:spacing w:after="0" w:line="240" w:lineRule="auto"/>
              <w:ind w:right="-7343"/>
              <w:rPr>
                <w:sz w:val="20"/>
                <w:szCs w:val="20"/>
              </w:rPr>
            </w:pPr>
            <w:proofErr w:type="spellStart"/>
            <w:r w:rsidRPr="009971EE">
              <w:rPr>
                <w:sz w:val="20"/>
                <w:szCs w:val="20"/>
              </w:rPr>
              <w:t>Natascia</w:t>
            </w:r>
            <w:proofErr w:type="spellEnd"/>
            <w:r w:rsidRPr="009971EE">
              <w:rPr>
                <w:sz w:val="20"/>
                <w:szCs w:val="20"/>
              </w:rPr>
              <w:t xml:space="preserve"> Powell</w:t>
            </w:r>
          </w:p>
        </w:tc>
        <w:tc>
          <w:tcPr>
            <w:tcW w:w="900"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both"/>
              <w:rPr>
                <w:sz w:val="20"/>
                <w:szCs w:val="20"/>
              </w:rPr>
            </w:pPr>
            <w:r w:rsidRPr="009971EE">
              <w:rPr>
                <w:sz w:val="20"/>
                <w:szCs w:val="20"/>
              </w:rPr>
              <w:t>L</w:t>
            </w:r>
          </w:p>
        </w:tc>
        <w:tc>
          <w:tcPr>
            <w:tcW w:w="2160"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rPr>
                <w:sz w:val="20"/>
                <w:szCs w:val="20"/>
              </w:rPr>
            </w:pPr>
            <w:r w:rsidRPr="009971EE">
              <w:rPr>
                <w:sz w:val="20"/>
                <w:szCs w:val="20"/>
              </w:rPr>
              <w:t>Playground/Cafeteria</w:t>
            </w:r>
          </w:p>
        </w:tc>
        <w:tc>
          <w:tcPr>
            <w:tcW w:w="1440" w:type="dxa"/>
          </w:tcPr>
          <w:p w:rsidR="00543418" w:rsidRPr="009971EE" w:rsidRDefault="00543418" w:rsidP="00E87F24">
            <w:pPr>
              <w:tabs>
                <w:tab w:val="decimal" w:pos="360"/>
                <w:tab w:val="left" w:pos="720"/>
                <w:tab w:val="left" w:pos="1440"/>
                <w:tab w:val="left" w:pos="6120"/>
                <w:tab w:val="left" w:pos="7020"/>
                <w:tab w:val="left" w:pos="7200"/>
              </w:tabs>
              <w:spacing w:after="0" w:line="240" w:lineRule="auto"/>
              <w:jc w:val="center"/>
              <w:rPr>
                <w:sz w:val="20"/>
                <w:szCs w:val="20"/>
              </w:rPr>
            </w:pPr>
            <w:r w:rsidRPr="009971EE">
              <w:rPr>
                <w:sz w:val="20"/>
                <w:szCs w:val="20"/>
              </w:rPr>
              <w:t>2.0</w:t>
            </w:r>
          </w:p>
        </w:tc>
        <w:tc>
          <w:tcPr>
            <w:tcW w:w="1733" w:type="dxa"/>
          </w:tcPr>
          <w:p w:rsidR="00543418" w:rsidRPr="009971EE" w:rsidRDefault="00543418" w:rsidP="00E87F24">
            <w:pPr>
              <w:spacing w:after="0" w:line="240" w:lineRule="auto"/>
              <w:jc w:val="right"/>
              <w:rPr>
                <w:sz w:val="20"/>
                <w:szCs w:val="20"/>
              </w:rPr>
            </w:pPr>
            <w:r w:rsidRPr="009971EE">
              <w:rPr>
                <w:sz w:val="20"/>
                <w:szCs w:val="20"/>
              </w:rPr>
              <w:t>$8.38</w:t>
            </w:r>
          </w:p>
        </w:tc>
        <w:tc>
          <w:tcPr>
            <w:tcW w:w="1733" w:type="dxa"/>
          </w:tcPr>
          <w:p w:rsidR="00543418" w:rsidRPr="009971EE" w:rsidRDefault="00543418" w:rsidP="00E87F24">
            <w:pPr>
              <w:spacing w:after="0" w:line="240" w:lineRule="auto"/>
              <w:jc w:val="right"/>
              <w:rPr>
                <w:sz w:val="20"/>
                <w:szCs w:val="20"/>
              </w:rPr>
            </w:pPr>
            <w:r w:rsidRPr="009971EE">
              <w:rPr>
                <w:sz w:val="20"/>
                <w:szCs w:val="20"/>
              </w:rPr>
              <w:t>$8.54</w:t>
            </w:r>
          </w:p>
        </w:tc>
      </w:tr>
    </w:tbl>
    <w:p w:rsidR="00543418" w:rsidRDefault="00543418" w:rsidP="00543418">
      <w:pPr>
        <w:pStyle w:val="NoSpacing"/>
        <w:tabs>
          <w:tab w:val="left" w:pos="720"/>
          <w:tab w:val="left" w:pos="1080"/>
          <w:tab w:val="left" w:pos="1440"/>
        </w:tabs>
        <w:ind w:left="720"/>
        <w:rPr>
          <w:sz w:val="22"/>
          <w:szCs w:val="22"/>
          <w:u w:val="single"/>
        </w:rPr>
      </w:pPr>
    </w:p>
    <w:p w:rsidR="00543418" w:rsidRPr="00F247E5" w:rsidRDefault="00543418" w:rsidP="00543418">
      <w:pPr>
        <w:pStyle w:val="ListParagraph"/>
        <w:rPr>
          <w:rFonts w:ascii="Times New Roman" w:hAnsi="Times New Roman"/>
        </w:rPr>
      </w:pPr>
      <w:r w:rsidRPr="00DC71E7">
        <w:rPr>
          <w:rFonts w:ascii="Times New Roman" w:hAnsi="Times New Roman"/>
        </w:rPr>
        <w:t xml:space="preserve">***This recommendation is contingent on Ms. Goss successfully completing the Criminal History Background review. </w:t>
      </w:r>
      <w:r>
        <w:rPr>
          <w:rFonts w:ascii="Times New Roman" w:hAnsi="Times New Roman"/>
        </w:rPr>
        <w:t>Ms. Goss was interviewed by Billingsport Early Childhood Center Principal Paul Bracciante who also checked references.</w:t>
      </w:r>
      <w:r w:rsidRPr="00F247E5">
        <w:rPr>
          <w:rFonts w:ascii="Times New Roman" w:hAnsi="Times New Roman"/>
        </w:rPr>
        <w:t xml:space="preserve">  </w:t>
      </w:r>
    </w:p>
    <w:p w:rsidR="00543418" w:rsidRDefault="00543418" w:rsidP="00543418">
      <w:pPr>
        <w:pStyle w:val="NoSpacing"/>
        <w:tabs>
          <w:tab w:val="left" w:pos="1440"/>
        </w:tabs>
        <w:ind w:left="900"/>
        <w:rPr>
          <w:sz w:val="22"/>
          <w:szCs w:val="22"/>
        </w:rPr>
      </w:pPr>
      <w:r w:rsidRPr="00A15AE2">
        <w:rPr>
          <w:sz w:val="22"/>
          <w:szCs w:val="22"/>
          <w:u w:val="single"/>
        </w:rPr>
        <w:t>Informational</w:t>
      </w:r>
      <w:r w:rsidRPr="00A15AE2">
        <w:rPr>
          <w:sz w:val="22"/>
          <w:szCs w:val="22"/>
        </w:rPr>
        <w:t>:   The maximum salary for these positions was frozen at $14.50.  This action was taken several years ago.</w:t>
      </w:r>
    </w:p>
    <w:p w:rsidR="00543418" w:rsidRDefault="00543418" w:rsidP="00543418">
      <w:pPr>
        <w:pStyle w:val="NoSpacing"/>
        <w:tabs>
          <w:tab w:val="left" w:pos="1440"/>
        </w:tabs>
        <w:ind w:left="900"/>
        <w:rPr>
          <w:sz w:val="22"/>
          <w:szCs w:val="22"/>
        </w:rPr>
      </w:pPr>
    </w:p>
    <w:p w:rsidR="00543418" w:rsidRPr="00452F1F" w:rsidRDefault="00543418" w:rsidP="00543418">
      <w:pPr>
        <w:pStyle w:val="ListParagraph"/>
        <w:numPr>
          <w:ilvl w:val="0"/>
          <w:numId w:val="1"/>
        </w:numPr>
        <w:spacing w:after="0" w:line="240" w:lineRule="auto"/>
        <w:ind w:right="-1080"/>
        <w:rPr>
          <w:rFonts w:ascii="Times New Roman" w:eastAsia="Times New Roman" w:hAnsi="Times New Roman"/>
        </w:rPr>
      </w:pPr>
      <w:r w:rsidRPr="00452F1F">
        <w:rPr>
          <w:rFonts w:ascii="Times New Roman" w:hAnsi="Times New Roman"/>
        </w:rPr>
        <w:t>Recommend approval for Loudenslager Elementary School Secretary Michelle Jankauskas</w:t>
      </w:r>
      <w:r w:rsidRPr="00452F1F">
        <w:rPr>
          <w:rFonts w:ascii="Times New Roman" w:hAnsi="Times New Roman"/>
          <w:b/>
        </w:rPr>
        <w:t xml:space="preserve"> </w:t>
      </w:r>
      <w:r w:rsidRPr="00452F1F">
        <w:rPr>
          <w:rFonts w:ascii="Times New Roman" w:hAnsi="Times New Roman"/>
        </w:rPr>
        <w:t>to work up to 10 days in order to assist with tasks required for the opening of the 2016-2017 school year.  Ms. Jankauskas will work 6 hours per day at $21 per hour.</w:t>
      </w:r>
      <w:r w:rsidRPr="00452F1F">
        <w:rPr>
          <w:rFonts w:ascii="Times New Roman" w:eastAsia="Times New Roman" w:hAnsi="Times New Roman"/>
        </w:rPr>
        <w:t xml:space="preserve">  </w:t>
      </w:r>
      <w:r>
        <w:rPr>
          <w:rFonts w:ascii="Times New Roman" w:eastAsia="Times New Roman" w:hAnsi="Times New Roman"/>
        </w:rPr>
        <w:t>(11-000-24-105-03-003)</w:t>
      </w:r>
    </w:p>
    <w:p w:rsidR="00543418" w:rsidRPr="00452F1F" w:rsidRDefault="00543418" w:rsidP="00543418">
      <w:pPr>
        <w:pStyle w:val="ListParagraph"/>
        <w:spacing w:before="100" w:beforeAutospacing="1" w:after="0" w:line="240" w:lineRule="auto"/>
        <w:rPr>
          <w:rFonts w:ascii="Times New Roman" w:eastAsia="Times New Roman" w:hAnsi="Times New Roman"/>
        </w:rPr>
      </w:pPr>
    </w:p>
    <w:p w:rsidR="00543418" w:rsidRPr="00452F1F" w:rsidRDefault="00543418" w:rsidP="00543418">
      <w:pPr>
        <w:tabs>
          <w:tab w:val="decimal" w:pos="0"/>
          <w:tab w:val="left" w:pos="1080"/>
          <w:tab w:val="left" w:pos="1440"/>
          <w:tab w:val="left" w:pos="1800"/>
          <w:tab w:val="left" w:pos="4680"/>
          <w:tab w:val="left" w:pos="6480"/>
          <w:tab w:val="left" w:pos="7740"/>
        </w:tabs>
        <w:spacing w:after="0" w:line="240" w:lineRule="auto"/>
        <w:ind w:left="720"/>
      </w:pPr>
      <w:r w:rsidRPr="00452F1F">
        <w:rPr>
          <w:u w:val="single"/>
        </w:rPr>
        <w:t>Informational</w:t>
      </w:r>
      <w:r w:rsidRPr="00452F1F">
        <w:t xml:space="preserve">:  This is the same number of days/hours of work as was authorized by the Board of Education in the past.  </w:t>
      </w:r>
    </w:p>
    <w:p w:rsidR="00543418" w:rsidRPr="00452F1F" w:rsidRDefault="00543418" w:rsidP="00543418">
      <w:pPr>
        <w:pStyle w:val="ListParagraph"/>
        <w:tabs>
          <w:tab w:val="decimal" w:pos="0"/>
          <w:tab w:val="left" w:pos="720"/>
          <w:tab w:val="left" w:pos="1080"/>
          <w:tab w:val="left" w:pos="1440"/>
          <w:tab w:val="left" w:pos="1800"/>
          <w:tab w:val="left" w:pos="4680"/>
          <w:tab w:val="left" w:pos="6480"/>
          <w:tab w:val="left" w:pos="7740"/>
        </w:tabs>
        <w:spacing w:after="0" w:line="240" w:lineRule="auto"/>
        <w:rPr>
          <w:rFonts w:ascii="Times New Roman" w:hAnsi="Times New Roman"/>
        </w:rPr>
      </w:pPr>
    </w:p>
    <w:p w:rsidR="00543418" w:rsidRPr="00452F1F" w:rsidRDefault="00543418" w:rsidP="00543418">
      <w:pPr>
        <w:pStyle w:val="ListParagraph"/>
        <w:numPr>
          <w:ilvl w:val="0"/>
          <w:numId w:val="1"/>
        </w:numPr>
        <w:spacing w:after="0" w:line="240" w:lineRule="auto"/>
        <w:ind w:right="-1080"/>
        <w:rPr>
          <w:rFonts w:ascii="Times New Roman" w:eastAsia="Times New Roman" w:hAnsi="Times New Roman"/>
        </w:rPr>
      </w:pPr>
      <w:r w:rsidRPr="00452F1F">
        <w:rPr>
          <w:rFonts w:ascii="Times New Roman" w:hAnsi="Times New Roman"/>
        </w:rPr>
        <w:t xml:space="preserve">Recommend approval for Billingsport Early Childhood Center Secretary Joann Hoehn to work up to 10 days in order to assist with tasks required for the opening of the 2016-2017 school year. Ms. Hoehn will work 6 hours per day at $21 per hour.  </w:t>
      </w:r>
      <w:r>
        <w:rPr>
          <w:rFonts w:ascii="Times New Roman" w:hAnsi="Times New Roman"/>
        </w:rPr>
        <w:t>(11-000-240-105-02-003)</w:t>
      </w:r>
    </w:p>
    <w:p w:rsidR="00543418" w:rsidRPr="00452F1F" w:rsidRDefault="00543418" w:rsidP="00543418">
      <w:pPr>
        <w:pStyle w:val="ListParagraph"/>
        <w:spacing w:before="100" w:beforeAutospacing="1" w:after="0" w:line="240" w:lineRule="auto"/>
        <w:rPr>
          <w:rFonts w:ascii="Times New Roman" w:eastAsia="Times New Roman" w:hAnsi="Times New Roman"/>
        </w:rPr>
      </w:pPr>
    </w:p>
    <w:p w:rsidR="00543418" w:rsidRDefault="00543418" w:rsidP="00543418">
      <w:pPr>
        <w:tabs>
          <w:tab w:val="decimal" w:pos="0"/>
          <w:tab w:val="left" w:pos="1080"/>
          <w:tab w:val="left" w:pos="1440"/>
          <w:tab w:val="left" w:pos="1800"/>
          <w:tab w:val="left" w:pos="4680"/>
          <w:tab w:val="left" w:pos="6480"/>
          <w:tab w:val="left" w:pos="7740"/>
        </w:tabs>
        <w:spacing w:after="0" w:line="240" w:lineRule="auto"/>
        <w:ind w:left="720"/>
      </w:pPr>
      <w:r w:rsidRPr="00452F1F">
        <w:rPr>
          <w:u w:val="single"/>
        </w:rPr>
        <w:t>Informational</w:t>
      </w:r>
      <w:r w:rsidRPr="00452F1F">
        <w:t xml:space="preserve">:  This is the same number of days/hours of work as was authorized by the Board of Education in the past.  </w:t>
      </w:r>
    </w:p>
    <w:p w:rsidR="00543418" w:rsidRPr="00452F1F" w:rsidRDefault="00543418" w:rsidP="00543418">
      <w:pPr>
        <w:tabs>
          <w:tab w:val="decimal" w:pos="0"/>
          <w:tab w:val="left" w:pos="1080"/>
          <w:tab w:val="left" w:pos="1440"/>
          <w:tab w:val="left" w:pos="1800"/>
          <w:tab w:val="left" w:pos="4680"/>
          <w:tab w:val="left" w:pos="6480"/>
          <w:tab w:val="left" w:pos="7740"/>
        </w:tabs>
        <w:spacing w:after="0" w:line="240" w:lineRule="auto"/>
        <w:ind w:left="720"/>
      </w:pPr>
    </w:p>
    <w:p w:rsidR="00004FD0" w:rsidRPr="001373BB" w:rsidRDefault="00004FD0" w:rsidP="00004FD0">
      <w:pPr>
        <w:tabs>
          <w:tab w:val="left" w:pos="1080"/>
        </w:tabs>
      </w:pPr>
      <w:r w:rsidRPr="001373BB">
        <w:t>ROLL CALL</w:t>
      </w:r>
    </w:p>
    <w:p w:rsidR="00004FD0" w:rsidRPr="001373BB" w:rsidRDefault="00004FD0" w:rsidP="00004FD0">
      <w:pPr>
        <w:tabs>
          <w:tab w:val="left" w:pos="1080"/>
        </w:tabs>
      </w:pPr>
      <w:r w:rsidRPr="001373BB">
        <w:t>Roll Call Vote: Ms. Dunn, Ms. Eastlack, Mr. Hamilton</w:t>
      </w:r>
      <w:r>
        <w:t xml:space="preserve"> </w:t>
      </w:r>
      <w:r w:rsidRPr="00447F19">
        <w:rPr>
          <w:sz w:val="20"/>
          <w:szCs w:val="20"/>
        </w:rPr>
        <w:t>(</w:t>
      </w:r>
      <w:r>
        <w:rPr>
          <w:sz w:val="20"/>
          <w:szCs w:val="20"/>
        </w:rPr>
        <w:t>*</w:t>
      </w:r>
      <w:r w:rsidRPr="00447F19">
        <w:rPr>
          <w:sz w:val="20"/>
          <w:szCs w:val="20"/>
        </w:rPr>
        <w:t xml:space="preserve">Abstained on Item </w:t>
      </w:r>
      <w:r w:rsidR="004E4DB5">
        <w:rPr>
          <w:sz w:val="20"/>
          <w:szCs w:val="20"/>
        </w:rPr>
        <w:t>Q</w:t>
      </w:r>
      <w:r w:rsidRPr="00447F19">
        <w:rPr>
          <w:sz w:val="20"/>
          <w:szCs w:val="20"/>
        </w:rPr>
        <w:t>)</w:t>
      </w:r>
      <w:r w:rsidRPr="001373BB">
        <w:t>, Mr. Lisa, Mrs. Lozada-Shaw, Mrs. Priest</w:t>
      </w:r>
      <w:r w:rsidR="004E4DB5">
        <w:t xml:space="preserve"> </w:t>
      </w:r>
      <w:r w:rsidRPr="00447F19">
        <w:rPr>
          <w:sz w:val="20"/>
          <w:szCs w:val="20"/>
        </w:rPr>
        <w:t>(</w:t>
      </w:r>
      <w:r>
        <w:rPr>
          <w:sz w:val="20"/>
          <w:szCs w:val="20"/>
        </w:rPr>
        <w:t>*</w:t>
      </w:r>
      <w:r w:rsidRPr="00447F19">
        <w:rPr>
          <w:sz w:val="20"/>
          <w:szCs w:val="20"/>
        </w:rPr>
        <w:t>Abstained on Item</w:t>
      </w:r>
      <w:r w:rsidR="004E4DB5">
        <w:rPr>
          <w:sz w:val="20"/>
          <w:szCs w:val="20"/>
        </w:rPr>
        <w:t>s S and T</w:t>
      </w:r>
      <w:r w:rsidRPr="00447F19">
        <w:rPr>
          <w:sz w:val="20"/>
          <w:szCs w:val="20"/>
        </w:rPr>
        <w:t>)</w:t>
      </w:r>
      <w:r w:rsidRPr="001373BB">
        <w:t xml:space="preserve">, Mr. </w:t>
      </w:r>
      <w:r w:rsidRPr="00687366">
        <w:t>Ridinger</w:t>
      </w:r>
      <w:r w:rsidRPr="001373BB">
        <w:t xml:space="preserve">, </w:t>
      </w:r>
      <w:r w:rsidRPr="00A86C7D">
        <w:t>Mrs. Stevenson</w:t>
      </w:r>
      <w:r>
        <w:t xml:space="preserve"> </w:t>
      </w:r>
      <w:r w:rsidRPr="00447F19">
        <w:rPr>
          <w:sz w:val="20"/>
          <w:szCs w:val="20"/>
        </w:rPr>
        <w:t>(</w:t>
      </w:r>
      <w:r>
        <w:rPr>
          <w:sz w:val="20"/>
          <w:szCs w:val="20"/>
        </w:rPr>
        <w:t>*</w:t>
      </w:r>
      <w:r w:rsidRPr="00447F19">
        <w:rPr>
          <w:sz w:val="20"/>
          <w:szCs w:val="20"/>
        </w:rPr>
        <w:t xml:space="preserve">Abstained on Item </w:t>
      </w:r>
      <w:r w:rsidR="004E4DB5">
        <w:rPr>
          <w:sz w:val="20"/>
          <w:szCs w:val="20"/>
        </w:rPr>
        <w:t>P</w:t>
      </w:r>
      <w:r w:rsidRPr="00447F19">
        <w:rPr>
          <w:sz w:val="20"/>
          <w:szCs w:val="20"/>
        </w:rPr>
        <w:t>)</w:t>
      </w:r>
      <w:r>
        <w:t>,</w:t>
      </w:r>
      <w:r w:rsidRPr="001373BB">
        <w:t xml:space="preserve"> and Mr. Walter voting 9 YES.</w:t>
      </w:r>
    </w:p>
    <w:p w:rsidR="00543418" w:rsidRPr="00004FD0" w:rsidRDefault="00543418" w:rsidP="00543418">
      <w:pPr>
        <w:pStyle w:val="ListParagraph"/>
        <w:spacing w:line="240" w:lineRule="auto"/>
        <w:rPr>
          <w:rFonts w:ascii="Times New Roman" w:hAnsi="Times New Roman"/>
        </w:rPr>
      </w:pPr>
    </w:p>
    <w:p w:rsidR="00543418" w:rsidRPr="004765B9" w:rsidRDefault="00543418" w:rsidP="00543418">
      <w:pPr>
        <w:pStyle w:val="ListParagraph"/>
        <w:numPr>
          <w:ilvl w:val="0"/>
          <w:numId w:val="1"/>
        </w:numPr>
        <w:spacing w:after="0" w:line="240" w:lineRule="auto"/>
        <w:ind w:right="-1080"/>
        <w:rPr>
          <w:rFonts w:ascii="Times New Roman" w:hAnsi="Times New Roman"/>
          <w:u w:val="single"/>
        </w:rPr>
      </w:pPr>
      <w:r w:rsidRPr="00491B7F">
        <w:rPr>
          <w:rFonts w:ascii="Times New Roman" w:hAnsi="Times New Roman"/>
        </w:rPr>
        <w:t>Informational:</w:t>
      </w:r>
    </w:p>
    <w:p w:rsidR="00543418" w:rsidRPr="004765B9" w:rsidRDefault="00543418" w:rsidP="00543418">
      <w:pPr>
        <w:pStyle w:val="ListParagraph"/>
        <w:numPr>
          <w:ilvl w:val="1"/>
          <w:numId w:val="12"/>
        </w:numPr>
        <w:tabs>
          <w:tab w:val="left" w:pos="720"/>
          <w:tab w:val="left" w:pos="1080"/>
        </w:tabs>
        <w:spacing w:after="0" w:line="240" w:lineRule="auto"/>
        <w:ind w:left="360" w:firstLine="720"/>
        <w:rPr>
          <w:rFonts w:ascii="Times New Roman" w:hAnsi="Times New Roman"/>
          <w:b/>
          <w:bCs/>
        </w:rPr>
      </w:pPr>
      <w:r w:rsidRPr="004765B9">
        <w:rPr>
          <w:rFonts w:ascii="Times New Roman" w:hAnsi="Times New Roman"/>
        </w:rPr>
        <w:t>The following are paid class covers:</w:t>
      </w:r>
    </w:p>
    <w:p w:rsidR="00543418" w:rsidRPr="004765B9" w:rsidRDefault="00543418" w:rsidP="00543418">
      <w:pPr>
        <w:pStyle w:val="ListParagraph"/>
        <w:tabs>
          <w:tab w:val="left" w:pos="720"/>
          <w:tab w:val="left" w:pos="1080"/>
        </w:tabs>
        <w:spacing w:after="0" w:line="240" w:lineRule="auto"/>
        <w:ind w:left="1080"/>
        <w:rPr>
          <w:rFonts w:ascii="Times New Roman" w:hAnsi="Times New Roman"/>
          <w:b/>
          <w:bCs/>
        </w:rPr>
      </w:pPr>
      <w:r w:rsidRPr="004765B9">
        <w:rPr>
          <w:rFonts w:ascii="Times New Roman" w:hAnsi="Times New Roman"/>
          <w:b/>
          <w:bCs/>
        </w:rPr>
        <w:t xml:space="preserve">        </w:t>
      </w:r>
      <w:r w:rsidRPr="004765B9">
        <w:rPr>
          <w:rFonts w:ascii="Times New Roman" w:hAnsi="Times New Roman"/>
          <w:b/>
          <w:bCs/>
        </w:rPr>
        <w:tab/>
      </w:r>
    </w:p>
    <w:tbl>
      <w:tblPr>
        <w:tblW w:w="61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091"/>
        <w:gridCol w:w="1261"/>
        <w:gridCol w:w="1441"/>
      </w:tblGrid>
      <w:tr w:rsidR="00543418" w:rsidRPr="00FB1B4F" w:rsidTr="00E87F24">
        <w:trPr>
          <w:trHeight w:val="185"/>
        </w:trPr>
        <w:tc>
          <w:tcPr>
            <w:tcW w:w="1327" w:type="dxa"/>
            <w:vMerge w:val="restart"/>
            <w:tcBorders>
              <w:top w:val="single" w:sz="4" w:space="0" w:color="auto"/>
              <w:left w:val="single" w:sz="4" w:space="0" w:color="auto"/>
              <w:bottom w:val="single" w:sz="4" w:space="0" w:color="auto"/>
              <w:right w:val="single" w:sz="4" w:space="0" w:color="auto"/>
            </w:tcBorders>
            <w:vAlign w:val="center"/>
            <w:hideMark/>
          </w:tcPr>
          <w:p w:rsidR="00543418" w:rsidRPr="00FB1B4F" w:rsidRDefault="00543418" w:rsidP="00E87F24">
            <w:pPr>
              <w:spacing w:after="0" w:line="240" w:lineRule="auto"/>
              <w:jc w:val="center"/>
              <w:rPr>
                <w:b/>
                <w:sz w:val="20"/>
                <w:szCs w:val="20"/>
              </w:rPr>
            </w:pPr>
            <w:r w:rsidRPr="00FB1B4F">
              <w:rPr>
                <w:b/>
                <w:sz w:val="20"/>
                <w:szCs w:val="20"/>
              </w:rPr>
              <w:t>Month</w:t>
            </w:r>
          </w:p>
        </w:tc>
        <w:tc>
          <w:tcPr>
            <w:tcW w:w="4793" w:type="dxa"/>
            <w:gridSpan w:val="3"/>
            <w:tcBorders>
              <w:top w:val="single" w:sz="4" w:space="0" w:color="auto"/>
              <w:left w:val="single" w:sz="4" w:space="0" w:color="auto"/>
              <w:bottom w:val="single" w:sz="4" w:space="0" w:color="auto"/>
              <w:right w:val="single" w:sz="4" w:space="0" w:color="auto"/>
            </w:tcBorders>
            <w:vAlign w:val="center"/>
            <w:hideMark/>
          </w:tcPr>
          <w:p w:rsidR="00543418" w:rsidRPr="00FB1B4F" w:rsidRDefault="00543418" w:rsidP="00E87F24">
            <w:pPr>
              <w:spacing w:after="0" w:line="240" w:lineRule="auto"/>
              <w:jc w:val="center"/>
              <w:rPr>
                <w:b/>
                <w:sz w:val="20"/>
                <w:szCs w:val="20"/>
              </w:rPr>
            </w:pPr>
            <w:r w:rsidRPr="00FB1B4F">
              <w:rPr>
                <w:b/>
                <w:sz w:val="20"/>
                <w:szCs w:val="20"/>
              </w:rPr>
              <w:t>Paulsboro High and Junior High School</w:t>
            </w:r>
          </w:p>
        </w:tc>
      </w:tr>
      <w:tr w:rsidR="00543418" w:rsidRPr="00FB1B4F" w:rsidTr="00E87F24">
        <w:trPr>
          <w:trHeight w:val="269"/>
        </w:trPr>
        <w:tc>
          <w:tcPr>
            <w:tcW w:w="1327" w:type="dxa"/>
            <w:vMerge/>
            <w:tcBorders>
              <w:top w:val="single" w:sz="4" w:space="0" w:color="auto"/>
              <w:left w:val="single" w:sz="4" w:space="0" w:color="auto"/>
              <w:bottom w:val="single" w:sz="4" w:space="0" w:color="auto"/>
              <w:right w:val="single" w:sz="4" w:space="0" w:color="auto"/>
            </w:tcBorders>
            <w:vAlign w:val="center"/>
            <w:hideMark/>
          </w:tcPr>
          <w:p w:rsidR="00543418" w:rsidRPr="00FB1B4F" w:rsidRDefault="00543418" w:rsidP="00E87F24">
            <w:pPr>
              <w:spacing w:after="0" w:line="240" w:lineRule="auto"/>
              <w:rPr>
                <w:b/>
                <w:sz w:val="20"/>
                <w:szCs w:val="20"/>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543418" w:rsidRPr="00FB1B4F" w:rsidRDefault="00543418" w:rsidP="00E87F24">
            <w:pPr>
              <w:spacing w:after="0" w:line="240" w:lineRule="auto"/>
              <w:jc w:val="center"/>
              <w:rPr>
                <w:b/>
                <w:sz w:val="20"/>
                <w:szCs w:val="20"/>
              </w:rPr>
            </w:pPr>
            <w:r w:rsidRPr="00FB1B4F">
              <w:rPr>
                <w:b/>
                <w:sz w:val="20"/>
                <w:szCs w:val="20"/>
              </w:rPr>
              <w:t>Average Last</w:t>
            </w:r>
            <w:r>
              <w:rPr>
                <w:b/>
                <w:sz w:val="20"/>
                <w:szCs w:val="20"/>
              </w:rPr>
              <w:t xml:space="preserve"> 7 years</w:t>
            </w:r>
          </w:p>
        </w:tc>
        <w:tc>
          <w:tcPr>
            <w:tcW w:w="1261" w:type="dxa"/>
            <w:tcBorders>
              <w:top w:val="single" w:sz="4" w:space="0" w:color="auto"/>
              <w:left w:val="single" w:sz="4" w:space="0" w:color="auto"/>
              <w:bottom w:val="single" w:sz="4" w:space="0" w:color="auto"/>
              <w:right w:val="single" w:sz="4" w:space="0" w:color="auto"/>
            </w:tcBorders>
            <w:vAlign w:val="center"/>
            <w:hideMark/>
          </w:tcPr>
          <w:p w:rsidR="00543418" w:rsidRPr="00FB1B4F" w:rsidRDefault="00543418" w:rsidP="00E87F24">
            <w:pPr>
              <w:spacing w:after="0" w:line="240" w:lineRule="auto"/>
              <w:jc w:val="center"/>
              <w:rPr>
                <w:b/>
                <w:sz w:val="20"/>
                <w:szCs w:val="20"/>
              </w:rPr>
            </w:pPr>
            <w:r w:rsidRPr="00FB1B4F">
              <w:rPr>
                <w:b/>
                <w:sz w:val="20"/>
                <w:szCs w:val="20"/>
              </w:rPr>
              <w:t>Range</w:t>
            </w:r>
          </w:p>
        </w:tc>
        <w:tc>
          <w:tcPr>
            <w:tcW w:w="1441" w:type="dxa"/>
            <w:tcBorders>
              <w:top w:val="single" w:sz="4" w:space="0" w:color="auto"/>
              <w:left w:val="single" w:sz="4" w:space="0" w:color="auto"/>
              <w:bottom w:val="single" w:sz="4" w:space="0" w:color="auto"/>
              <w:right w:val="single" w:sz="4" w:space="0" w:color="auto"/>
            </w:tcBorders>
            <w:vAlign w:val="center"/>
            <w:hideMark/>
          </w:tcPr>
          <w:p w:rsidR="00543418" w:rsidRPr="00FB1B4F" w:rsidRDefault="00543418" w:rsidP="00E87F24">
            <w:pPr>
              <w:spacing w:after="0" w:line="240" w:lineRule="auto"/>
              <w:jc w:val="center"/>
              <w:rPr>
                <w:b/>
                <w:sz w:val="20"/>
                <w:szCs w:val="20"/>
              </w:rPr>
            </w:pPr>
            <w:r w:rsidRPr="00FB1B4F">
              <w:rPr>
                <w:b/>
                <w:sz w:val="20"/>
                <w:szCs w:val="20"/>
              </w:rPr>
              <w:t>2015-2016</w:t>
            </w:r>
          </w:p>
        </w:tc>
      </w:tr>
      <w:tr w:rsidR="00543418" w:rsidRPr="00FB1B4F" w:rsidTr="00E87F24">
        <w:trPr>
          <w:trHeight w:val="143"/>
        </w:trPr>
        <w:tc>
          <w:tcPr>
            <w:tcW w:w="132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20"/>
                <w:szCs w:val="20"/>
              </w:rPr>
            </w:pPr>
            <w:r w:rsidRPr="00FB1B4F">
              <w:rPr>
                <w:sz w:val="20"/>
                <w:szCs w:val="20"/>
              </w:rPr>
              <w:t>September</w:t>
            </w:r>
          </w:p>
        </w:tc>
        <w:tc>
          <w:tcPr>
            <w:tcW w:w="209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2.8</w:t>
            </w:r>
          </w:p>
        </w:tc>
        <w:tc>
          <w:tcPr>
            <w:tcW w:w="126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0-11</w:t>
            </w:r>
          </w:p>
        </w:tc>
        <w:tc>
          <w:tcPr>
            <w:tcW w:w="1441"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center"/>
              <w:rPr>
                <w:sz w:val="20"/>
                <w:szCs w:val="20"/>
              </w:rPr>
            </w:pPr>
            <w:r w:rsidRPr="00FB1B4F">
              <w:rPr>
                <w:sz w:val="20"/>
                <w:szCs w:val="20"/>
              </w:rPr>
              <w:t>10</w:t>
            </w:r>
          </w:p>
        </w:tc>
      </w:tr>
      <w:tr w:rsidR="00543418" w:rsidRPr="00FB1B4F" w:rsidTr="00E87F24">
        <w:tc>
          <w:tcPr>
            <w:tcW w:w="132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20"/>
                <w:szCs w:val="20"/>
              </w:rPr>
            </w:pPr>
            <w:r w:rsidRPr="00FB1B4F">
              <w:rPr>
                <w:sz w:val="20"/>
                <w:szCs w:val="20"/>
              </w:rPr>
              <w:t>October</w:t>
            </w:r>
          </w:p>
        </w:tc>
        <w:tc>
          <w:tcPr>
            <w:tcW w:w="209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31.3</w:t>
            </w:r>
          </w:p>
        </w:tc>
        <w:tc>
          <w:tcPr>
            <w:tcW w:w="126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9-62</w:t>
            </w:r>
          </w:p>
        </w:tc>
        <w:tc>
          <w:tcPr>
            <w:tcW w:w="1441"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center"/>
              <w:rPr>
                <w:sz w:val="20"/>
                <w:szCs w:val="20"/>
              </w:rPr>
            </w:pPr>
            <w:r w:rsidRPr="00FB1B4F">
              <w:rPr>
                <w:sz w:val="20"/>
                <w:szCs w:val="20"/>
              </w:rPr>
              <w:t>122</w:t>
            </w:r>
          </w:p>
        </w:tc>
      </w:tr>
      <w:tr w:rsidR="00543418" w:rsidRPr="00FB1B4F" w:rsidTr="00E87F24">
        <w:tc>
          <w:tcPr>
            <w:tcW w:w="132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20"/>
                <w:szCs w:val="20"/>
              </w:rPr>
            </w:pPr>
            <w:r w:rsidRPr="00FB1B4F">
              <w:rPr>
                <w:sz w:val="20"/>
                <w:szCs w:val="20"/>
              </w:rPr>
              <w:t>November</w:t>
            </w:r>
          </w:p>
        </w:tc>
        <w:tc>
          <w:tcPr>
            <w:tcW w:w="209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38.4</w:t>
            </w:r>
          </w:p>
        </w:tc>
        <w:tc>
          <w:tcPr>
            <w:tcW w:w="126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19-60</w:t>
            </w:r>
          </w:p>
        </w:tc>
        <w:tc>
          <w:tcPr>
            <w:tcW w:w="1441"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center"/>
              <w:rPr>
                <w:sz w:val="20"/>
                <w:szCs w:val="20"/>
              </w:rPr>
            </w:pPr>
            <w:r w:rsidRPr="00FB1B4F">
              <w:rPr>
                <w:sz w:val="20"/>
                <w:szCs w:val="20"/>
              </w:rPr>
              <w:t>109</w:t>
            </w:r>
          </w:p>
        </w:tc>
      </w:tr>
      <w:tr w:rsidR="00543418" w:rsidRPr="00FB1B4F" w:rsidTr="00E87F24">
        <w:tc>
          <w:tcPr>
            <w:tcW w:w="132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20"/>
                <w:szCs w:val="20"/>
              </w:rPr>
            </w:pPr>
            <w:r w:rsidRPr="00FB1B4F">
              <w:rPr>
                <w:sz w:val="20"/>
                <w:szCs w:val="20"/>
              </w:rPr>
              <w:t>December</w:t>
            </w:r>
          </w:p>
        </w:tc>
        <w:tc>
          <w:tcPr>
            <w:tcW w:w="209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47.9</w:t>
            </w:r>
          </w:p>
        </w:tc>
        <w:tc>
          <w:tcPr>
            <w:tcW w:w="126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31-71</w:t>
            </w:r>
          </w:p>
        </w:tc>
        <w:tc>
          <w:tcPr>
            <w:tcW w:w="144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Pr>
                <w:sz w:val="20"/>
                <w:szCs w:val="20"/>
              </w:rPr>
              <w:t>110</w:t>
            </w:r>
          </w:p>
        </w:tc>
      </w:tr>
      <w:tr w:rsidR="00543418" w:rsidRPr="00FB1B4F" w:rsidTr="00E87F24">
        <w:tc>
          <w:tcPr>
            <w:tcW w:w="132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20"/>
                <w:szCs w:val="20"/>
              </w:rPr>
            </w:pPr>
            <w:r w:rsidRPr="00FB1B4F">
              <w:rPr>
                <w:sz w:val="20"/>
                <w:szCs w:val="20"/>
              </w:rPr>
              <w:t>January</w:t>
            </w:r>
          </w:p>
        </w:tc>
        <w:tc>
          <w:tcPr>
            <w:tcW w:w="209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47.5</w:t>
            </w:r>
          </w:p>
        </w:tc>
        <w:tc>
          <w:tcPr>
            <w:tcW w:w="126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15-73</w:t>
            </w:r>
          </w:p>
        </w:tc>
        <w:tc>
          <w:tcPr>
            <w:tcW w:w="144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Pr>
                <w:sz w:val="20"/>
                <w:szCs w:val="20"/>
              </w:rPr>
              <w:t>107</w:t>
            </w:r>
          </w:p>
        </w:tc>
      </w:tr>
      <w:tr w:rsidR="00543418" w:rsidRPr="00FB1B4F" w:rsidTr="00E87F24">
        <w:tc>
          <w:tcPr>
            <w:tcW w:w="132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20"/>
                <w:szCs w:val="20"/>
              </w:rPr>
            </w:pPr>
            <w:r w:rsidRPr="00FB1B4F">
              <w:rPr>
                <w:sz w:val="20"/>
                <w:szCs w:val="20"/>
              </w:rPr>
              <w:t>February</w:t>
            </w:r>
          </w:p>
        </w:tc>
        <w:tc>
          <w:tcPr>
            <w:tcW w:w="209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43.7</w:t>
            </w:r>
          </w:p>
        </w:tc>
        <w:tc>
          <w:tcPr>
            <w:tcW w:w="126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12-63</w:t>
            </w:r>
          </w:p>
        </w:tc>
        <w:tc>
          <w:tcPr>
            <w:tcW w:w="144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Pr>
                <w:sz w:val="20"/>
                <w:szCs w:val="20"/>
              </w:rPr>
              <w:t>118</w:t>
            </w:r>
          </w:p>
        </w:tc>
      </w:tr>
      <w:tr w:rsidR="00543418" w:rsidRPr="00FB1B4F" w:rsidTr="00E87F24">
        <w:tc>
          <w:tcPr>
            <w:tcW w:w="132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20"/>
                <w:szCs w:val="20"/>
              </w:rPr>
            </w:pPr>
            <w:r w:rsidRPr="00FB1B4F">
              <w:rPr>
                <w:sz w:val="20"/>
                <w:szCs w:val="20"/>
              </w:rPr>
              <w:t>March</w:t>
            </w:r>
          </w:p>
        </w:tc>
        <w:tc>
          <w:tcPr>
            <w:tcW w:w="209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71.7</w:t>
            </w:r>
          </w:p>
        </w:tc>
        <w:tc>
          <w:tcPr>
            <w:tcW w:w="126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28-96</w:t>
            </w:r>
          </w:p>
        </w:tc>
        <w:tc>
          <w:tcPr>
            <w:tcW w:w="1441"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center"/>
              <w:rPr>
                <w:sz w:val="20"/>
                <w:szCs w:val="20"/>
              </w:rPr>
            </w:pPr>
            <w:r>
              <w:rPr>
                <w:sz w:val="20"/>
                <w:szCs w:val="20"/>
              </w:rPr>
              <w:t>100</w:t>
            </w:r>
          </w:p>
        </w:tc>
      </w:tr>
      <w:tr w:rsidR="00543418" w:rsidRPr="00FB1B4F" w:rsidTr="00E87F24">
        <w:tc>
          <w:tcPr>
            <w:tcW w:w="132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20"/>
                <w:szCs w:val="20"/>
              </w:rPr>
            </w:pPr>
            <w:r w:rsidRPr="00FB1B4F">
              <w:rPr>
                <w:sz w:val="20"/>
                <w:szCs w:val="20"/>
              </w:rPr>
              <w:t>April</w:t>
            </w:r>
          </w:p>
        </w:tc>
        <w:tc>
          <w:tcPr>
            <w:tcW w:w="209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60.0</w:t>
            </w:r>
          </w:p>
        </w:tc>
        <w:tc>
          <w:tcPr>
            <w:tcW w:w="126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36-97</w:t>
            </w:r>
          </w:p>
        </w:tc>
        <w:tc>
          <w:tcPr>
            <w:tcW w:w="1441"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center"/>
              <w:rPr>
                <w:sz w:val="20"/>
                <w:szCs w:val="20"/>
              </w:rPr>
            </w:pPr>
            <w:r>
              <w:rPr>
                <w:sz w:val="20"/>
                <w:szCs w:val="20"/>
              </w:rPr>
              <w:t>125</w:t>
            </w:r>
          </w:p>
        </w:tc>
      </w:tr>
      <w:tr w:rsidR="00543418" w:rsidRPr="00FB1B4F" w:rsidTr="00E87F24">
        <w:tc>
          <w:tcPr>
            <w:tcW w:w="132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20"/>
                <w:szCs w:val="20"/>
              </w:rPr>
            </w:pPr>
            <w:r w:rsidRPr="00FB1B4F">
              <w:rPr>
                <w:sz w:val="20"/>
                <w:szCs w:val="20"/>
              </w:rPr>
              <w:t>May</w:t>
            </w:r>
          </w:p>
        </w:tc>
        <w:tc>
          <w:tcPr>
            <w:tcW w:w="209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100.9</w:t>
            </w:r>
          </w:p>
        </w:tc>
        <w:tc>
          <w:tcPr>
            <w:tcW w:w="126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65-157</w:t>
            </w:r>
          </w:p>
        </w:tc>
        <w:tc>
          <w:tcPr>
            <w:tcW w:w="1441"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center"/>
              <w:rPr>
                <w:sz w:val="20"/>
                <w:szCs w:val="20"/>
              </w:rPr>
            </w:pPr>
          </w:p>
        </w:tc>
      </w:tr>
      <w:tr w:rsidR="00543418" w:rsidRPr="00FB1B4F" w:rsidTr="00E87F24">
        <w:tc>
          <w:tcPr>
            <w:tcW w:w="132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20"/>
                <w:szCs w:val="20"/>
              </w:rPr>
            </w:pPr>
            <w:r w:rsidRPr="00FB1B4F">
              <w:rPr>
                <w:sz w:val="20"/>
                <w:szCs w:val="20"/>
              </w:rPr>
              <w:t>June</w:t>
            </w:r>
          </w:p>
        </w:tc>
        <w:tc>
          <w:tcPr>
            <w:tcW w:w="209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48.3</w:t>
            </w:r>
          </w:p>
        </w:tc>
        <w:tc>
          <w:tcPr>
            <w:tcW w:w="126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22-97</w:t>
            </w:r>
          </w:p>
        </w:tc>
        <w:tc>
          <w:tcPr>
            <w:tcW w:w="1441"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center"/>
              <w:rPr>
                <w:sz w:val="20"/>
                <w:szCs w:val="20"/>
              </w:rPr>
            </w:pPr>
          </w:p>
        </w:tc>
      </w:tr>
      <w:tr w:rsidR="00543418" w:rsidRPr="00FB1B4F" w:rsidTr="00E87F24">
        <w:tc>
          <w:tcPr>
            <w:tcW w:w="132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20"/>
                <w:szCs w:val="20"/>
              </w:rPr>
            </w:pPr>
            <w:r w:rsidRPr="00FB1B4F">
              <w:rPr>
                <w:sz w:val="20"/>
                <w:szCs w:val="20"/>
              </w:rPr>
              <w:t>Total</w:t>
            </w:r>
          </w:p>
        </w:tc>
        <w:tc>
          <w:tcPr>
            <w:tcW w:w="209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49.3</w:t>
            </w:r>
          </w:p>
        </w:tc>
        <w:tc>
          <w:tcPr>
            <w:tcW w:w="1261"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jc w:val="center"/>
              <w:rPr>
                <w:sz w:val="20"/>
                <w:szCs w:val="20"/>
              </w:rPr>
            </w:pPr>
            <w:r w:rsidRPr="00FB1B4F">
              <w:rPr>
                <w:sz w:val="20"/>
                <w:szCs w:val="20"/>
              </w:rPr>
              <w:t>23.7-77.5</w:t>
            </w:r>
          </w:p>
        </w:tc>
        <w:tc>
          <w:tcPr>
            <w:tcW w:w="1441"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center"/>
              <w:rPr>
                <w:sz w:val="20"/>
                <w:szCs w:val="20"/>
              </w:rPr>
            </w:pPr>
            <w:r>
              <w:rPr>
                <w:sz w:val="20"/>
                <w:szCs w:val="20"/>
              </w:rPr>
              <w:t>801</w:t>
            </w:r>
          </w:p>
        </w:tc>
      </w:tr>
    </w:tbl>
    <w:p w:rsidR="00543418" w:rsidRDefault="00543418" w:rsidP="00543418">
      <w:pPr>
        <w:pStyle w:val="ListParagraph"/>
        <w:spacing w:after="0" w:line="240" w:lineRule="auto"/>
        <w:ind w:left="0"/>
        <w:rPr>
          <w:rFonts w:ascii="Times New Roman" w:hAnsi="Times New Roman"/>
          <w:b/>
        </w:rPr>
      </w:pPr>
    </w:p>
    <w:p w:rsidR="00543418" w:rsidRDefault="00543418" w:rsidP="00543418">
      <w:pPr>
        <w:pStyle w:val="ListParagraph"/>
        <w:spacing w:after="0" w:line="240" w:lineRule="auto"/>
        <w:ind w:left="0"/>
        <w:rPr>
          <w:rFonts w:ascii="Times New Roman" w:hAnsi="Times New Roman"/>
          <w:b/>
        </w:rPr>
      </w:pPr>
    </w:p>
    <w:p w:rsidR="00543418" w:rsidRDefault="00543418" w:rsidP="00543418">
      <w:pPr>
        <w:pStyle w:val="ListParagraph"/>
        <w:spacing w:after="0" w:line="240" w:lineRule="auto"/>
        <w:ind w:left="0"/>
        <w:rPr>
          <w:rFonts w:ascii="Times New Roman" w:hAnsi="Times New Roman"/>
          <w:b/>
        </w:rPr>
      </w:pPr>
      <w:r w:rsidRPr="00FB1B4F">
        <w:rPr>
          <w:rFonts w:ascii="Times New Roman" w:hAnsi="Times New Roman"/>
          <w:b/>
        </w:rPr>
        <w:t>STAFF AND CURRICULUM DEVELOPMENT</w:t>
      </w:r>
    </w:p>
    <w:p w:rsidR="00543418" w:rsidRDefault="00543418" w:rsidP="00543418">
      <w:pPr>
        <w:pStyle w:val="ListParagraph"/>
        <w:spacing w:after="0" w:line="240" w:lineRule="auto"/>
        <w:ind w:left="0"/>
        <w:rPr>
          <w:rFonts w:ascii="Times New Roman" w:hAnsi="Times New Roman"/>
          <w:b/>
        </w:rPr>
      </w:pPr>
    </w:p>
    <w:p w:rsidR="00B277CB" w:rsidRDefault="00B277CB" w:rsidP="00B277CB">
      <w:pPr>
        <w:tabs>
          <w:tab w:val="left" w:pos="1080"/>
        </w:tabs>
        <w:spacing w:line="240" w:lineRule="auto"/>
        <w:contextualSpacing/>
      </w:pPr>
      <w:r w:rsidRPr="006846C8">
        <w:t xml:space="preserve">Motion by </w:t>
      </w:r>
      <w:r w:rsidRPr="001373BB">
        <w:t>Lozada-Shaw</w:t>
      </w:r>
      <w:r w:rsidRPr="006846C8">
        <w:t xml:space="preserve">, seconded by </w:t>
      </w:r>
      <w:r>
        <w:t>Walter</w:t>
      </w:r>
      <w:r w:rsidRPr="006846C8">
        <w:t xml:space="preserve"> to accept the Superintendent</w:t>
      </w:r>
      <w:r>
        <w:t>’</w:t>
      </w:r>
      <w:r w:rsidRPr="006846C8">
        <w:t>s recommendation</w:t>
      </w:r>
      <w:r>
        <w:t xml:space="preserve"> </w:t>
      </w:r>
      <w:r w:rsidRPr="006846C8">
        <w:t xml:space="preserve">to approve </w:t>
      </w:r>
    </w:p>
    <w:p w:rsidR="00B277CB" w:rsidRPr="006846C8" w:rsidRDefault="00B277CB" w:rsidP="00B277CB">
      <w:pPr>
        <w:tabs>
          <w:tab w:val="left" w:pos="1080"/>
        </w:tabs>
        <w:spacing w:line="240" w:lineRule="auto"/>
        <w:contextualSpacing/>
      </w:pPr>
      <w:r w:rsidRPr="006846C8">
        <w:t xml:space="preserve">items A – </w:t>
      </w:r>
      <w:r>
        <w:t>B</w:t>
      </w:r>
      <w:r w:rsidRPr="006846C8">
        <w:t>:</w:t>
      </w:r>
    </w:p>
    <w:p w:rsidR="00543418" w:rsidRDefault="00543418" w:rsidP="00543418">
      <w:pPr>
        <w:pStyle w:val="ListParagraph"/>
        <w:tabs>
          <w:tab w:val="left" w:pos="1800"/>
        </w:tabs>
        <w:spacing w:after="0" w:line="240" w:lineRule="auto"/>
        <w:rPr>
          <w:rFonts w:ascii="Times New Roman" w:hAnsi="Times New Roman"/>
        </w:rPr>
      </w:pPr>
    </w:p>
    <w:p w:rsidR="00543418" w:rsidRDefault="00543418" w:rsidP="00543418">
      <w:pPr>
        <w:pStyle w:val="ListParagraph"/>
        <w:numPr>
          <w:ilvl w:val="0"/>
          <w:numId w:val="35"/>
        </w:numPr>
        <w:tabs>
          <w:tab w:val="left" w:pos="1800"/>
        </w:tabs>
        <w:spacing w:after="0" w:line="240" w:lineRule="auto"/>
        <w:ind w:left="720"/>
        <w:rPr>
          <w:rFonts w:ascii="Times New Roman" w:hAnsi="Times New Roman"/>
        </w:rPr>
      </w:pPr>
      <w:r>
        <w:rPr>
          <w:rFonts w:ascii="Times New Roman" w:hAnsi="Times New Roman"/>
        </w:rPr>
        <w:t>Recommend approval for the Director of Assessment Dr. Lucia Pollino to attend the Career Ready Practices on Thursday, June 9, 2016 at Rowan at Gloucester County College.  Cost to the Board of Education is $7.29 for mileage.</w:t>
      </w:r>
    </w:p>
    <w:p w:rsidR="00543418" w:rsidRDefault="00543418" w:rsidP="00543418">
      <w:pPr>
        <w:tabs>
          <w:tab w:val="left" w:pos="1800"/>
        </w:tabs>
        <w:spacing w:after="0" w:line="240" w:lineRule="auto"/>
      </w:pPr>
      <w:r>
        <w:tab/>
      </w:r>
    </w:p>
    <w:p w:rsidR="00543418" w:rsidRDefault="00543418" w:rsidP="00543418">
      <w:pPr>
        <w:tabs>
          <w:tab w:val="left" w:pos="720"/>
          <w:tab w:val="left" w:pos="1800"/>
        </w:tabs>
        <w:spacing w:after="0" w:line="240" w:lineRule="auto"/>
      </w:pPr>
      <w:r>
        <w:tab/>
      </w:r>
      <w:r w:rsidRPr="003F04ED">
        <w:rPr>
          <w:u w:val="single"/>
        </w:rPr>
        <w:t>Informational</w:t>
      </w:r>
      <w:r w:rsidRPr="003F04ED">
        <w:t>:  This</w:t>
      </w:r>
      <w:r>
        <w:t xml:space="preserve"> workshop outlines the skills that all individuals need to have to truly be </w:t>
      </w:r>
    </w:p>
    <w:p w:rsidR="00543418" w:rsidRPr="007F2B31" w:rsidRDefault="00543418" w:rsidP="00543418">
      <w:pPr>
        <w:tabs>
          <w:tab w:val="left" w:pos="720"/>
          <w:tab w:val="left" w:pos="1800"/>
        </w:tabs>
        <w:spacing w:after="0" w:line="240" w:lineRule="auto"/>
      </w:pPr>
      <w:r>
        <w:tab/>
        <w:t>adaptable, reflective, and proactive in life and careers.</w:t>
      </w:r>
    </w:p>
    <w:p w:rsidR="00543418" w:rsidRDefault="00543418" w:rsidP="00543418">
      <w:pPr>
        <w:pStyle w:val="ListParagraph"/>
        <w:tabs>
          <w:tab w:val="left" w:pos="1800"/>
        </w:tabs>
        <w:spacing w:after="0" w:line="240" w:lineRule="auto"/>
        <w:rPr>
          <w:rFonts w:ascii="Times New Roman" w:hAnsi="Times New Roman"/>
        </w:rPr>
      </w:pPr>
    </w:p>
    <w:p w:rsidR="00543418" w:rsidRDefault="00543418" w:rsidP="00543418">
      <w:pPr>
        <w:pStyle w:val="ListParagraph"/>
        <w:numPr>
          <w:ilvl w:val="0"/>
          <w:numId w:val="35"/>
        </w:numPr>
        <w:spacing w:after="0" w:line="240" w:lineRule="auto"/>
        <w:ind w:left="720"/>
        <w:rPr>
          <w:rFonts w:ascii="Times New Roman" w:hAnsi="Times New Roman"/>
        </w:rPr>
      </w:pPr>
      <w:r w:rsidRPr="00D32535">
        <w:rPr>
          <w:rFonts w:ascii="Times New Roman" w:hAnsi="Times New Roman"/>
        </w:rPr>
        <w:t xml:space="preserve">Recommend approval for </w:t>
      </w:r>
      <w:r>
        <w:rPr>
          <w:rFonts w:ascii="Times New Roman" w:hAnsi="Times New Roman"/>
        </w:rPr>
        <w:t>Teacher of Health &amp; Physical Education Ashlie Gaynor</w:t>
      </w:r>
      <w:r w:rsidRPr="00D32535">
        <w:rPr>
          <w:rFonts w:ascii="Times New Roman" w:hAnsi="Times New Roman"/>
        </w:rPr>
        <w:t xml:space="preserve"> to attend the </w:t>
      </w:r>
      <w:r>
        <w:rPr>
          <w:rFonts w:ascii="Times New Roman" w:hAnsi="Times New Roman"/>
        </w:rPr>
        <w:t>First Aid/CPR/AED Instructor Training</w:t>
      </w:r>
      <w:r w:rsidRPr="00D32535">
        <w:rPr>
          <w:rFonts w:ascii="Times New Roman" w:hAnsi="Times New Roman"/>
        </w:rPr>
        <w:t xml:space="preserve"> on </w:t>
      </w:r>
      <w:r>
        <w:rPr>
          <w:rFonts w:ascii="Times New Roman" w:hAnsi="Times New Roman"/>
        </w:rPr>
        <w:t>Thur</w:t>
      </w:r>
      <w:r w:rsidRPr="00D32535">
        <w:rPr>
          <w:rFonts w:ascii="Times New Roman" w:hAnsi="Times New Roman"/>
        </w:rPr>
        <w:t xml:space="preserve">sday, </w:t>
      </w:r>
      <w:r>
        <w:rPr>
          <w:rFonts w:ascii="Times New Roman" w:hAnsi="Times New Roman"/>
        </w:rPr>
        <w:t>June 9</w:t>
      </w:r>
      <w:r w:rsidRPr="00D32535">
        <w:rPr>
          <w:rFonts w:ascii="Times New Roman" w:hAnsi="Times New Roman"/>
        </w:rPr>
        <w:t xml:space="preserve">, 2016 </w:t>
      </w:r>
      <w:r>
        <w:rPr>
          <w:rFonts w:ascii="Times New Roman" w:hAnsi="Times New Roman"/>
        </w:rPr>
        <w:t>and</w:t>
      </w:r>
      <w:r w:rsidRPr="00D32535">
        <w:rPr>
          <w:rFonts w:ascii="Times New Roman" w:hAnsi="Times New Roman"/>
        </w:rPr>
        <w:t xml:space="preserve"> Friday, </w:t>
      </w:r>
      <w:r>
        <w:rPr>
          <w:rFonts w:ascii="Times New Roman" w:hAnsi="Times New Roman"/>
        </w:rPr>
        <w:t>June 10</w:t>
      </w:r>
      <w:r w:rsidRPr="00D32535">
        <w:rPr>
          <w:rFonts w:ascii="Times New Roman" w:hAnsi="Times New Roman"/>
        </w:rPr>
        <w:t xml:space="preserve">, 2016 </w:t>
      </w:r>
      <w:r>
        <w:rPr>
          <w:rFonts w:ascii="Times New Roman" w:hAnsi="Times New Roman"/>
        </w:rPr>
        <w:t>at the Southeast PA Chapter PHSS in Philadelphia, PA.  Cost to the Board of Education is registration ($300.00), substitute teacher (2 X $120.00/day = $240.00) and supplies for training staff members ($200.00) which totals $740.00.</w:t>
      </w:r>
    </w:p>
    <w:p w:rsidR="00543418" w:rsidRPr="00D32535" w:rsidRDefault="00543418" w:rsidP="00543418">
      <w:pPr>
        <w:pStyle w:val="ListParagraph"/>
        <w:spacing w:after="0" w:line="240" w:lineRule="auto"/>
        <w:rPr>
          <w:rFonts w:ascii="Times New Roman" w:hAnsi="Times New Roman"/>
        </w:rPr>
      </w:pPr>
    </w:p>
    <w:p w:rsidR="00543418" w:rsidRDefault="00543418" w:rsidP="00543418">
      <w:pPr>
        <w:spacing w:after="0" w:line="240" w:lineRule="auto"/>
        <w:ind w:left="720"/>
      </w:pPr>
      <w:r w:rsidRPr="006A6929">
        <w:rPr>
          <w:u w:val="single"/>
        </w:rPr>
        <w:t>Informational</w:t>
      </w:r>
      <w:r w:rsidRPr="006A6929">
        <w:t>:</w:t>
      </w:r>
      <w:r>
        <w:t xml:space="preserve"> The purpose of the workshop is to train instructor candidates to teach basic level American Red Cross First Aid, CPR and AED courses.</w:t>
      </w:r>
    </w:p>
    <w:p w:rsidR="00B277CB" w:rsidRDefault="00B277CB" w:rsidP="00B277CB">
      <w:pPr>
        <w:tabs>
          <w:tab w:val="left" w:pos="1080"/>
        </w:tabs>
      </w:pPr>
    </w:p>
    <w:p w:rsidR="00B277CB" w:rsidRPr="00E72800" w:rsidRDefault="00B277CB" w:rsidP="00B277CB">
      <w:pPr>
        <w:tabs>
          <w:tab w:val="left" w:pos="1080"/>
        </w:tabs>
      </w:pPr>
      <w:r w:rsidRPr="00E72800">
        <w:t>ROLL CALL</w:t>
      </w:r>
    </w:p>
    <w:p w:rsidR="00B277CB" w:rsidRPr="00E72800" w:rsidRDefault="00B277CB" w:rsidP="00B277CB">
      <w:pPr>
        <w:tabs>
          <w:tab w:val="left" w:pos="1080"/>
        </w:tabs>
      </w:pPr>
      <w:r w:rsidRPr="00E72800">
        <w:t xml:space="preserve">Roll Call Vote: Ms. Dunn, Ms. Eastlack, Mr. Hamilton, Mr. Hughes, Mr. Lisa, Mrs. Lozada-Shaw, Mrs. Priest, Mr. Ridinger, Mrs. Stevenson and Mr. Walter voting </w:t>
      </w:r>
      <w:r>
        <w:t>10</w:t>
      </w:r>
      <w:r w:rsidRPr="00E72800">
        <w:t xml:space="preserve"> YES.</w:t>
      </w:r>
    </w:p>
    <w:p w:rsidR="00B277CB" w:rsidRDefault="00B277CB" w:rsidP="00B277CB">
      <w:pPr>
        <w:pStyle w:val="ListParagraph"/>
        <w:tabs>
          <w:tab w:val="left" w:pos="1800"/>
        </w:tabs>
        <w:jc w:val="right"/>
        <w:rPr>
          <w:rFonts w:ascii="Times New Roman" w:eastAsiaTheme="minorHAnsi" w:hAnsi="Times New Roman"/>
        </w:rPr>
      </w:pPr>
      <w:r w:rsidRPr="00E72800">
        <w:rPr>
          <w:rFonts w:ascii="Times New Roman" w:eastAsiaTheme="minorHAnsi" w:hAnsi="Times New Roman"/>
        </w:rPr>
        <w:t>Motion carried</w:t>
      </w:r>
    </w:p>
    <w:p w:rsidR="00B277CB" w:rsidRDefault="00B277CB" w:rsidP="00B277CB">
      <w:pPr>
        <w:tabs>
          <w:tab w:val="left" w:pos="1080"/>
        </w:tabs>
        <w:spacing w:line="240" w:lineRule="auto"/>
        <w:contextualSpacing/>
      </w:pPr>
      <w:r w:rsidRPr="006846C8">
        <w:t xml:space="preserve">Motion by </w:t>
      </w:r>
      <w:r>
        <w:t>Lozada-Shaw</w:t>
      </w:r>
      <w:r w:rsidRPr="006846C8">
        <w:t>, seconded by Walter to accept the Superintendent</w:t>
      </w:r>
      <w:r>
        <w:t>’</w:t>
      </w:r>
      <w:r w:rsidRPr="006846C8">
        <w:t>s recommendation</w:t>
      </w:r>
    </w:p>
    <w:p w:rsidR="00B277CB" w:rsidRPr="006846C8" w:rsidRDefault="00B277CB" w:rsidP="00B277CB">
      <w:pPr>
        <w:tabs>
          <w:tab w:val="left" w:pos="1080"/>
        </w:tabs>
        <w:spacing w:line="240" w:lineRule="auto"/>
        <w:contextualSpacing/>
      </w:pPr>
      <w:r w:rsidRPr="006846C8">
        <w:t xml:space="preserve">to approve item </w:t>
      </w:r>
      <w:r>
        <w:t>C</w:t>
      </w:r>
      <w:r w:rsidRPr="006846C8">
        <w:t>:</w:t>
      </w:r>
    </w:p>
    <w:p w:rsidR="00543418" w:rsidRDefault="00543418" w:rsidP="00543418">
      <w:pPr>
        <w:pStyle w:val="ListParagraph"/>
        <w:tabs>
          <w:tab w:val="left" w:pos="1800"/>
        </w:tabs>
        <w:spacing w:after="0" w:line="240" w:lineRule="auto"/>
        <w:rPr>
          <w:rFonts w:ascii="Times New Roman" w:hAnsi="Times New Roman"/>
        </w:rPr>
      </w:pPr>
    </w:p>
    <w:p w:rsidR="00543418" w:rsidRPr="00DE6E7D" w:rsidRDefault="00543418" w:rsidP="00543418">
      <w:pPr>
        <w:pStyle w:val="ListParagraph"/>
        <w:numPr>
          <w:ilvl w:val="0"/>
          <w:numId w:val="35"/>
        </w:numPr>
        <w:ind w:left="720"/>
        <w:rPr>
          <w:rFonts w:ascii="Times New Roman" w:hAnsi="Times New Roman"/>
        </w:rPr>
      </w:pPr>
      <w:r w:rsidRPr="00DE6E7D">
        <w:rPr>
          <w:rFonts w:ascii="Times New Roman" w:hAnsi="Times New Roman"/>
        </w:rPr>
        <w:lastRenderedPageBreak/>
        <w:t xml:space="preserve">Recommend to add </w:t>
      </w:r>
      <w:r>
        <w:rPr>
          <w:rFonts w:ascii="Times New Roman" w:hAnsi="Times New Roman"/>
        </w:rPr>
        <w:t>Kelly Moncrief</w:t>
      </w:r>
      <w:r w:rsidRPr="00DE6E7D">
        <w:rPr>
          <w:rFonts w:ascii="Times New Roman" w:hAnsi="Times New Roman"/>
        </w:rPr>
        <w:t xml:space="preserve"> to work during the summer 2016, writing/updating curriculum.  Teachers will work under the direction of Dr. Pollino.  All district curriculum will be current, will include ELA, Technology and College and Career Readiness Standards and be ready for BOE approval at the September 2016 Board Meeting. The areas of Mathematics and Science were those areas to be reviewed as per the five-year curriculum review cycle.  Ms. Moncrief presently teaches Biology. </w:t>
      </w:r>
    </w:p>
    <w:p w:rsidR="00D47C65" w:rsidRDefault="00D47C65" w:rsidP="00B277CB">
      <w:pPr>
        <w:tabs>
          <w:tab w:val="left" w:pos="1080"/>
        </w:tabs>
      </w:pPr>
    </w:p>
    <w:p w:rsidR="00B277CB" w:rsidRPr="0079344D" w:rsidRDefault="00B277CB" w:rsidP="00B277CB">
      <w:pPr>
        <w:tabs>
          <w:tab w:val="left" w:pos="1080"/>
        </w:tabs>
      </w:pPr>
      <w:r w:rsidRPr="0079344D">
        <w:t>ROLL CALL</w:t>
      </w:r>
    </w:p>
    <w:p w:rsidR="00B277CB" w:rsidRDefault="00B277CB" w:rsidP="00B277CB">
      <w:pPr>
        <w:tabs>
          <w:tab w:val="left" w:pos="1080"/>
        </w:tabs>
      </w:pPr>
      <w:r w:rsidRPr="005C440B">
        <w:t>Roll Call Vote:</w:t>
      </w:r>
      <w:r>
        <w:t xml:space="preserve"> </w:t>
      </w:r>
      <w:r w:rsidRPr="006846C8">
        <w:t>Ms. Dunn, Ms. Eastlack</w:t>
      </w:r>
      <w:r>
        <w:t>,</w:t>
      </w:r>
      <w:r w:rsidRPr="006846C8">
        <w:t xml:space="preserve"> Mr. Hamilton</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9</w:t>
      </w:r>
      <w:r w:rsidRPr="005C440B">
        <w:t xml:space="preserve"> YES</w:t>
      </w:r>
      <w:r>
        <w:t>.</w:t>
      </w:r>
    </w:p>
    <w:p w:rsidR="00B277CB" w:rsidRPr="00B277CB" w:rsidRDefault="00B277CB" w:rsidP="00B277CB">
      <w:pPr>
        <w:tabs>
          <w:tab w:val="left" w:pos="1800"/>
        </w:tabs>
        <w:jc w:val="right"/>
      </w:pPr>
      <w:r w:rsidRPr="00B277CB">
        <w:t>Motion carried</w:t>
      </w:r>
    </w:p>
    <w:p w:rsidR="00543418" w:rsidRDefault="00543418" w:rsidP="00B277CB">
      <w:pPr>
        <w:pStyle w:val="ListParagraph"/>
        <w:tabs>
          <w:tab w:val="left" w:pos="1800"/>
        </w:tabs>
        <w:spacing w:after="0" w:line="240" w:lineRule="auto"/>
        <w:ind w:left="0"/>
        <w:rPr>
          <w:rFonts w:ascii="Times New Roman" w:hAnsi="Times New Roman"/>
        </w:rPr>
      </w:pPr>
    </w:p>
    <w:p w:rsidR="00543418" w:rsidRDefault="00543418" w:rsidP="00543418">
      <w:pPr>
        <w:pStyle w:val="ListParagraph"/>
        <w:numPr>
          <w:ilvl w:val="0"/>
          <w:numId w:val="35"/>
        </w:numPr>
        <w:tabs>
          <w:tab w:val="left" w:pos="1800"/>
        </w:tabs>
        <w:spacing w:after="0" w:line="240" w:lineRule="auto"/>
        <w:ind w:left="720"/>
        <w:rPr>
          <w:rFonts w:ascii="Times New Roman" w:hAnsi="Times New Roman"/>
        </w:rPr>
      </w:pPr>
      <w:r w:rsidRPr="00FB1B4F">
        <w:rPr>
          <w:rFonts w:ascii="Times New Roman" w:hAnsi="Times New Roman"/>
          <w:u w:val="single"/>
        </w:rPr>
        <w:t>Informational</w:t>
      </w:r>
      <w:r w:rsidRPr="00FB1B4F">
        <w:rPr>
          <w:rFonts w:ascii="Times New Roman" w:hAnsi="Times New Roman"/>
        </w:rPr>
        <w:t>:</w:t>
      </w:r>
    </w:p>
    <w:p w:rsidR="00543418" w:rsidRPr="00FB1B4F" w:rsidRDefault="00543418" w:rsidP="00543418">
      <w:pPr>
        <w:pStyle w:val="ListParagraph"/>
        <w:tabs>
          <w:tab w:val="left" w:pos="1800"/>
        </w:tabs>
        <w:spacing w:after="0" w:line="240" w:lineRule="auto"/>
        <w:rPr>
          <w:rFonts w:ascii="Times New Roman" w:hAnsi="Times New Roman"/>
        </w:rPr>
      </w:pPr>
    </w:p>
    <w:p w:rsidR="00543418" w:rsidRDefault="00543418" w:rsidP="00543418">
      <w:pPr>
        <w:pStyle w:val="ListParagraph"/>
        <w:numPr>
          <w:ilvl w:val="0"/>
          <w:numId w:val="5"/>
        </w:numPr>
        <w:spacing w:after="0" w:line="240" w:lineRule="auto"/>
        <w:ind w:left="1080"/>
        <w:rPr>
          <w:rFonts w:ascii="Times New Roman" w:hAnsi="Times New Roman"/>
        </w:rPr>
      </w:pPr>
      <w:r w:rsidRPr="00FB1B4F">
        <w:rPr>
          <w:rFonts w:ascii="Times New Roman" w:hAnsi="Times New Roman"/>
        </w:rPr>
        <w:t>The following are class enrollments for Paulsboro Senior High School:</w:t>
      </w:r>
    </w:p>
    <w:p w:rsidR="00543418" w:rsidRPr="00FB1B4F" w:rsidRDefault="00543418" w:rsidP="00543418">
      <w:pPr>
        <w:pStyle w:val="ListParagraph"/>
        <w:spacing w:after="0" w:line="240" w:lineRule="auto"/>
        <w:ind w:left="1080"/>
        <w:rPr>
          <w:rFonts w:ascii="Times New Roman" w:hAnsi="Times New Roman"/>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543418" w:rsidRPr="006F4551" w:rsidTr="00E87F24">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3418" w:rsidRPr="006F4551" w:rsidRDefault="00543418" w:rsidP="00E87F24">
            <w:pPr>
              <w:spacing w:after="0" w:line="240" w:lineRule="auto"/>
              <w:jc w:val="center"/>
              <w:rPr>
                <w:b/>
                <w:bCs/>
                <w:i/>
                <w:sz w:val="16"/>
                <w:szCs w:val="16"/>
              </w:rPr>
            </w:pPr>
            <w:r w:rsidRPr="006F4551">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3418" w:rsidRPr="006F4551" w:rsidRDefault="00543418" w:rsidP="00E87F24">
            <w:pPr>
              <w:spacing w:after="0" w:line="240" w:lineRule="auto"/>
              <w:jc w:val="center"/>
              <w:rPr>
                <w:b/>
                <w:sz w:val="16"/>
                <w:szCs w:val="16"/>
              </w:rPr>
            </w:pPr>
            <w:r w:rsidRPr="006F4551">
              <w:rPr>
                <w:b/>
                <w:sz w:val="16"/>
                <w:szCs w:val="16"/>
              </w:rPr>
              <w:t>ENROLLMENT</w:t>
            </w:r>
          </w:p>
        </w:tc>
      </w:tr>
      <w:tr w:rsidR="00543418" w:rsidRPr="006F4551" w:rsidTr="00E87F24">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43418" w:rsidRPr="006F4551" w:rsidRDefault="00543418" w:rsidP="00E87F24">
            <w:pPr>
              <w:spacing w:after="0" w:line="240" w:lineRule="auto"/>
              <w:jc w:val="center"/>
              <w:rPr>
                <w:sz w:val="16"/>
                <w:szCs w:val="16"/>
              </w:rPr>
            </w:pPr>
            <w:r w:rsidRPr="006F4551">
              <w:rPr>
                <w:sz w:val="16"/>
                <w:szCs w:val="16"/>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43418" w:rsidRPr="006F4551" w:rsidRDefault="00543418" w:rsidP="00E87F24">
            <w:pPr>
              <w:spacing w:after="0" w:line="240" w:lineRule="auto"/>
              <w:jc w:val="center"/>
              <w:rPr>
                <w:sz w:val="16"/>
                <w:szCs w:val="16"/>
              </w:rPr>
            </w:pPr>
            <w:r>
              <w:rPr>
                <w:sz w:val="16"/>
                <w:szCs w:val="16"/>
              </w:rPr>
              <w:t>78</w:t>
            </w:r>
          </w:p>
        </w:tc>
      </w:tr>
      <w:tr w:rsidR="00543418" w:rsidRPr="006F4551" w:rsidTr="00E87F24">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43418" w:rsidRPr="006F4551" w:rsidRDefault="00543418" w:rsidP="00E87F24">
            <w:pPr>
              <w:spacing w:after="0" w:line="240" w:lineRule="auto"/>
              <w:jc w:val="center"/>
              <w:rPr>
                <w:sz w:val="16"/>
                <w:szCs w:val="16"/>
              </w:rPr>
            </w:pPr>
            <w:r w:rsidRPr="006F4551">
              <w:rPr>
                <w:sz w:val="16"/>
                <w:szCs w:val="16"/>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43418" w:rsidRPr="006F4551" w:rsidRDefault="00543418" w:rsidP="00E87F24">
            <w:pPr>
              <w:spacing w:after="0" w:line="240" w:lineRule="auto"/>
              <w:jc w:val="center"/>
              <w:rPr>
                <w:sz w:val="16"/>
                <w:szCs w:val="16"/>
              </w:rPr>
            </w:pPr>
            <w:r>
              <w:rPr>
                <w:sz w:val="16"/>
                <w:szCs w:val="16"/>
              </w:rPr>
              <w:t>86</w:t>
            </w:r>
          </w:p>
        </w:tc>
      </w:tr>
      <w:tr w:rsidR="00543418" w:rsidRPr="006F4551" w:rsidTr="00E87F24">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43418" w:rsidRPr="006F4551" w:rsidRDefault="00543418" w:rsidP="00E87F24">
            <w:pPr>
              <w:spacing w:after="0" w:line="240" w:lineRule="auto"/>
              <w:jc w:val="center"/>
              <w:rPr>
                <w:sz w:val="16"/>
                <w:szCs w:val="16"/>
              </w:rPr>
            </w:pPr>
            <w:r w:rsidRPr="006F4551">
              <w:rPr>
                <w:sz w:val="16"/>
                <w:szCs w:val="16"/>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43418" w:rsidRPr="006F4551" w:rsidRDefault="00543418" w:rsidP="00E87F24">
            <w:pPr>
              <w:spacing w:after="0" w:line="240" w:lineRule="auto"/>
              <w:jc w:val="center"/>
              <w:rPr>
                <w:sz w:val="16"/>
                <w:szCs w:val="16"/>
              </w:rPr>
            </w:pPr>
            <w:r>
              <w:rPr>
                <w:sz w:val="16"/>
                <w:szCs w:val="16"/>
              </w:rPr>
              <w:t>92</w:t>
            </w:r>
          </w:p>
        </w:tc>
      </w:tr>
      <w:tr w:rsidR="00543418" w:rsidRPr="006F4551" w:rsidTr="00E87F24">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43418" w:rsidRPr="006F4551" w:rsidRDefault="00543418" w:rsidP="00E87F24">
            <w:pPr>
              <w:spacing w:after="0" w:line="240" w:lineRule="auto"/>
              <w:jc w:val="center"/>
              <w:rPr>
                <w:sz w:val="16"/>
                <w:szCs w:val="16"/>
              </w:rPr>
            </w:pPr>
            <w:r w:rsidRPr="006F4551">
              <w:rPr>
                <w:sz w:val="16"/>
                <w:szCs w:val="16"/>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43418" w:rsidRPr="006F4551" w:rsidRDefault="00543418" w:rsidP="00E87F24">
            <w:pPr>
              <w:spacing w:after="0" w:line="240" w:lineRule="auto"/>
              <w:jc w:val="center"/>
              <w:rPr>
                <w:sz w:val="16"/>
                <w:szCs w:val="16"/>
              </w:rPr>
            </w:pPr>
            <w:r>
              <w:rPr>
                <w:sz w:val="16"/>
                <w:szCs w:val="16"/>
              </w:rPr>
              <w:t>80</w:t>
            </w:r>
          </w:p>
        </w:tc>
      </w:tr>
      <w:tr w:rsidR="00543418" w:rsidRPr="006F4551" w:rsidTr="00E87F24">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43418" w:rsidRPr="006F4551" w:rsidRDefault="00543418" w:rsidP="00E87F24">
            <w:pPr>
              <w:spacing w:after="0" w:line="240" w:lineRule="auto"/>
              <w:jc w:val="center"/>
              <w:rPr>
                <w:sz w:val="16"/>
                <w:szCs w:val="16"/>
              </w:rPr>
            </w:pPr>
            <w:r w:rsidRPr="006F4551">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43418" w:rsidRPr="006F4551" w:rsidRDefault="00543418" w:rsidP="00E87F24">
            <w:pPr>
              <w:spacing w:after="0" w:line="240" w:lineRule="auto"/>
              <w:jc w:val="center"/>
              <w:rPr>
                <w:b/>
                <w:sz w:val="16"/>
                <w:szCs w:val="16"/>
              </w:rPr>
            </w:pPr>
            <w:r>
              <w:rPr>
                <w:b/>
                <w:sz w:val="16"/>
                <w:szCs w:val="16"/>
              </w:rPr>
              <w:t>336</w:t>
            </w:r>
          </w:p>
        </w:tc>
      </w:tr>
    </w:tbl>
    <w:p w:rsidR="00543418" w:rsidRDefault="00543418" w:rsidP="00543418">
      <w:pPr>
        <w:tabs>
          <w:tab w:val="left" w:pos="1080"/>
          <w:tab w:val="left" w:pos="1440"/>
        </w:tabs>
        <w:spacing w:after="0" w:line="240" w:lineRule="auto"/>
        <w:ind w:left="720" w:hanging="720"/>
      </w:pPr>
      <w:r w:rsidRPr="00FB1B4F">
        <w:tab/>
      </w:r>
    </w:p>
    <w:p w:rsidR="00543418" w:rsidRDefault="00543418" w:rsidP="00543418">
      <w:pPr>
        <w:pStyle w:val="ListParagraph"/>
        <w:numPr>
          <w:ilvl w:val="0"/>
          <w:numId w:val="5"/>
        </w:numPr>
        <w:tabs>
          <w:tab w:val="left" w:pos="1080"/>
          <w:tab w:val="left" w:pos="1800"/>
        </w:tabs>
        <w:spacing w:after="0" w:line="240" w:lineRule="auto"/>
        <w:ind w:left="1080"/>
        <w:rPr>
          <w:rFonts w:ascii="Times New Roman" w:hAnsi="Times New Roman"/>
        </w:rPr>
      </w:pPr>
      <w:r w:rsidRPr="00FB1B4F">
        <w:rPr>
          <w:rFonts w:ascii="Times New Roman" w:hAnsi="Times New Roman"/>
        </w:rPr>
        <w:t>The following are class enrollments for Paulsboro Junior High School:</w:t>
      </w:r>
    </w:p>
    <w:p w:rsidR="00543418" w:rsidRPr="00FB1B4F" w:rsidRDefault="00543418" w:rsidP="00543418">
      <w:pPr>
        <w:pStyle w:val="ListParagraph"/>
        <w:tabs>
          <w:tab w:val="left" w:pos="1080"/>
          <w:tab w:val="left" w:pos="1800"/>
        </w:tabs>
        <w:spacing w:after="0" w:line="240" w:lineRule="auto"/>
        <w:ind w:left="1080"/>
        <w:rPr>
          <w:rFonts w:ascii="Times New Roman" w:hAnsi="Times New Roman"/>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543418" w:rsidRPr="006F4551" w:rsidTr="00E87F24">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3418" w:rsidRPr="006F4551" w:rsidRDefault="00543418" w:rsidP="00E87F24">
            <w:pPr>
              <w:spacing w:after="0" w:line="240" w:lineRule="auto"/>
              <w:jc w:val="center"/>
              <w:rPr>
                <w:b/>
                <w:bCs/>
                <w:i/>
                <w:sz w:val="16"/>
                <w:szCs w:val="16"/>
              </w:rPr>
            </w:pPr>
            <w:r w:rsidRPr="006F4551">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3418" w:rsidRPr="006F4551" w:rsidRDefault="00543418" w:rsidP="00E87F24">
            <w:pPr>
              <w:spacing w:after="0" w:line="240" w:lineRule="auto"/>
              <w:jc w:val="center"/>
              <w:rPr>
                <w:b/>
                <w:sz w:val="16"/>
                <w:szCs w:val="16"/>
              </w:rPr>
            </w:pPr>
            <w:r w:rsidRPr="006F4551">
              <w:rPr>
                <w:b/>
                <w:sz w:val="16"/>
                <w:szCs w:val="16"/>
              </w:rPr>
              <w:t>ENROLLMENT</w:t>
            </w:r>
          </w:p>
        </w:tc>
      </w:tr>
      <w:tr w:rsidR="00543418" w:rsidRPr="006F4551" w:rsidTr="00E87F24">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43418" w:rsidRPr="006F4551" w:rsidRDefault="00543418" w:rsidP="00E87F24">
            <w:pPr>
              <w:spacing w:after="0" w:line="240" w:lineRule="auto"/>
              <w:jc w:val="center"/>
              <w:rPr>
                <w:sz w:val="16"/>
                <w:szCs w:val="16"/>
              </w:rPr>
            </w:pPr>
            <w:r w:rsidRPr="006F4551">
              <w:rPr>
                <w:sz w:val="16"/>
                <w:szCs w:val="16"/>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43418" w:rsidRPr="006F4551" w:rsidRDefault="00543418" w:rsidP="00E87F24">
            <w:pPr>
              <w:spacing w:after="0" w:line="240" w:lineRule="auto"/>
              <w:jc w:val="center"/>
              <w:rPr>
                <w:sz w:val="16"/>
                <w:szCs w:val="16"/>
              </w:rPr>
            </w:pPr>
            <w:r>
              <w:rPr>
                <w:sz w:val="16"/>
                <w:szCs w:val="16"/>
              </w:rPr>
              <w:t>85</w:t>
            </w:r>
          </w:p>
        </w:tc>
      </w:tr>
      <w:tr w:rsidR="00543418" w:rsidRPr="006F4551" w:rsidTr="00E87F24">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43418" w:rsidRPr="006F4551" w:rsidRDefault="00543418" w:rsidP="00E87F24">
            <w:pPr>
              <w:spacing w:after="0" w:line="240" w:lineRule="auto"/>
              <w:jc w:val="center"/>
              <w:rPr>
                <w:sz w:val="16"/>
                <w:szCs w:val="16"/>
              </w:rPr>
            </w:pPr>
            <w:r w:rsidRPr="006F4551">
              <w:rPr>
                <w:sz w:val="16"/>
                <w:szCs w:val="16"/>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43418" w:rsidRPr="006F4551" w:rsidRDefault="00543418" w:rsidP="00E87F24">
            <w:pPr>
              <w:spacing w:after="0" w:line="240" w:lineRule="auto"/>
              <w:jc w:val="center"/>
              <w:rPr>
                <w:sz w:val="16"/>
                <w:szCs w:val="16"/>
              </w:rPr>
            </w:pPr>
            <w:r>
              <w:rPr>
                <w:sz w:val="16"/>
                <w:szCs w:val="16"/>
              </w:rPr>
              <w:t>69</w:t>
            </w:r>
          </w:p>
        </w:tc>
      </w:tr>
      <w:tr w:rsidR="00543418" w:rsidRPr="006F4551" w:rsidTr="00E87F24">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43418" w:rsidRPr="006F4551" w:rsidRDefault="00543418" w:rsidP="00E87F24">
            <w:pPr>
              <w:spacing w:after="0" w:line="240" w:lineRule="auto"/>
              <w:jc w:val="center"/>
              <w:rPr>
                <w:sz w:val="16"/>
                <w:szCs w:val="16"/>
              </w:rPr>
            </w:pPr>
            <w:r w:rsidRPr="006F4551">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43418" w:rsidRPr="006F4551" w:rsidRDefault="00543418" w:rsidP="00E87F24">
            <w:pPr>
              <w:spacing w:after="0" w:line="240" w:lineRule="auto"/>
              <w:jc w:val="center"/>
              <w:rPr>
                <w:b/>
                <w:sz w:val="16"/>
                <w:szCs w:val="16"/>
              </w:rPr>
            </w:pPr>
            <w:r>
              <w:rPr>
                <w:b/>
                <w:sz w:val="16"/>
                <w:szCs w:val="16"/>
              </w:rPr>
              <w:t>154</w:t>
            </w:r>
          </w:p>
        </w:tc>
      </w:tr>
    </w:tbl>
    <w:p w:rsidR="00543418" w:rsidRPr="00FB1B4F" w:rsidRDefault="00543418" w:rsidP="00543418">
      <w:pPr>
        <w:pStyle w:val="ListParagraph"/>
        <w:tabs>
          <w:tab w:val="left" w:pos="1080"/>
          <w:tab w:val="left" w:pos="1800"/>
        </w:tabs>
        <w:spacing w:after="0" w:line="240" w:lineRule="auto"/>
        <w:ind w:left="1080"/>
        <w:rPr>
          <w:rFonts w:ascii="Times New Roman" w:hAnsi="Times New Roman"/>
        </w:rPr>
      </w:pPr>
    </w:p>
    <w:p w:rsidR="00543418" w:rsidRDefault="00543418" w:rsidP="00543418">
      <w:pPr>
        <w:pStyle w:val="ListParagraph"/>
        <w:numPr>
          <w:ilvl w:val="0"/>
          <w:numId w:val="5"/>
        </w:numPr>
        <w:tabs>
          <w:tab w:val="left" w:pos="1080"/>
          <w:tab w:val="left" w:pos="1800"/>
        </w:tabs>
        <w:spacing w:after="0" w:line="240" w:lineRule="auto"/>
        <w:ind w:left="1080"/>
        <w:rPr>
          <w:rFonts w:ascii="Times New Roman" w:hAnsi="Times New Roman"/>
        </w:rPr>
      </w:pPr>
      <w:r w:rsidRPr="00FB1B4F">
        <w:rPr>
          <w:rFonts w:ascii="Times New Roman" w:hAnsi="Times New Roman"/>
        </w:rPr>
        <w:t>The following are class enrollments for Loudenslager Elementary School and Billingsport Early Childhood Center:</w:t>
      </w:r>
    </w:p>
    <w:p w:rsidR="00543418" w:rsidRPr="00FB1B4F" w:rsidRDefault="00543418" w:rsidP="00543418">
      <w:pPr>
        <w:pStyle w:val="ListParagraph"/>
        <w:tabs>
          <w:tab w:val="left" w:pos="1080"/>
          <w:tab w:val="left" w:pos="1800"/>
        </w:tabs>
        <w:spacing w:after="0" w:line="240" w:lineRule="auto"/>
        <w:ind w:left="108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50"/>
        <w:gridCol w:w="507"/>
        <w:gridCol w:w="501"/>
        <w:gridCol w:w="458"/>
        <w:gridCol w:w="550"/>
        <w:gridCol w:w="1457"/>
        <w:gridCol w:w="7"/>
        <w:gridCol w:w="443"/>
        <w:gridCol w:w="450"/>
        <w:gridCol w:w="540"/>
        <w:gridCol w:w="540"/>
        <w:gridCol w:w="540"/>
      </w:tblGrid>
      <w:tr w:rsidR="00543418" w:rsidRPr="00FB1B4F" w:rsidTr="00E87F24">
        <w:trPr>
          <w:cantSplit/>
          <w:trHeight w:val="530"/>
        </w:trPr>
        <w:tc>
          <w:tcPr>
            <w:tcW w:w="1557" w:type="dxa"/>
            <w:tcBorders>
              <w:top w:val="single" w:sz="4" w:space="0" w:color="auto"/>
              <w:left w:val="single" w:sz="4" w:space="0" w:color="auto"/>
              <w:bottom w:val="double" w:sz="4" w:space="0" w:color="auto"/>
              <w:right w:val="single" w:sz="4" w:space="0" w:color="auto"/>
            </w:tcBorders>
          </w:tcPr>
          <w:p w:rsidR="00543418" w:rsidRPr="00FB1B4F" w:rsidRDefault="00543418" w:rsidP="00E87F24">
            <w:pPr>
              <w:spacing w:after="0" w:line="240" w:lineRule="auto"/>
              <w:jc w:val="center"/>
              <w:rPr>
                <w:i/>
                <w:sz w:val="16"/>
              </w:rPr>
            </w:pPr>
          </w:p>
          <w:p w:rsidR="00543418" w:rsidRPr="00FB1B4F" w:rsidRDefault="00543418" w:rsidP="00E87F24">
            <w:pPr>
              <w:spacing w:after="0" w:line="240" w:lineRule="auto"/>
              <w:jc w:val="center"/>
              <w:rPr>
                <w:b/>
                <w:bCs/>
                <w:sz w:val="16"/>
              </w:rPr>
            </w:pPr>
            <w:r w:rsidRPr="00FB1B4F">
              <w:rPr>
                <w:b/>
                <w:bCs/>
                <w:sz w:val="16"/>
              </w:rPr>
              <w:t>GRADE</w:t>
            </w:r>
          </w:p>
        </w:tc>
        <w:tc>
          <w:tcPr>
            <w:tcW w:w="2566" w:type="dxa"/>
            <w:gridSpan w:val="5"/>
            <w:tcBorders>
              <w:top w:val="single" w:sz="4" w:space="0" w:color="auto"/>
              <w:left w:val="single" w:sz="4" w:space="0" w:color="auto"/>
              <w:bottom w:val="double" w:sz="4" w:space="0" w:color="auto"/>
              <w:right w:val="single" w:sz="36" w:space="0" w:color="auto"/>
            </w:tcBorders>
            <w:hideMark/>
          </w:tcPr>
          <w:p w:rsidR="00543418" w:rsidRPr="00FB1B4F" w:rsidRDefault="00543418" w:rsidP="00E87F24">
            <w:pPr>
              <w:spacing w:after="0" w:line="240" w:lineRule="auto"/>
              <w:jc w:val="center"/>
              <w:rPr>
                <w:sz w:val="16"/>
              </w:rPr>
            </w:pPr>
            <w:r w:rsidRPr="00FB1B4F">
              <w:rPr>
                <w:b/>
                <w:bCs/>
                <w:sz w:val="16"/>
              </w:rPr>
              <w:t>ENROLLMENT PER CLASS BILLINGSPORT EARLY CHILDHOOD CENTER</w:t>
            </w:r>
          </w:p>
        </w:tc>
        <w:tc>
          <w:tcPr>
            <w:tcW w:w="1464" w:type="dxa"/>
            <w:gridSpan w:val="2"/>
            <w:tcBorders>
              <w:top w:val="single" w:sz="4" w:space="0" w:color="auto"/>
              <w:left w:val="single" w:sz="36" w:space="0" w:color="auto"/>
              <w:bottom w:val="double" w:sz="4" w:space="0" w:color="auto"/>
              <w:right w:val="single" w:sz="4" w:space="0" w:color="auto"/>
            </w:tcBorders>
          </w:tcPr>
          <w:p w:rsidR="00543418" w:rsidRPr="00FB1B4F" w:rsidRDefault="00543418" w:rsidP="00E87F24">
            <w:pPr>
              <w:spacing w:after="0" w:line="240" w:lineRule="auto"/>
              <w:jc w:val="center"/>
              <w:rPr>
                <w:b/>
                <w:bCs/>
                <w:sz w:val="16"/>
              </w:rPr>
            </w:pPr>
          </w:p>
          <w:p w:rsidR="00543418" w:rsidRPr="00FB1B4F" w:rsidRDefault="00543418" w:rsidP="00E87F24">
            <w:pPr>
              <w:spacing w:after="0" w:line="240" w:lineRule="auto"/>
              <w:rPr>
                <w:b/>
                <w:bCs/>
                <w:sz w:val="16"/>
              </w:rPr>
            </w:pPr>
            <w:r w:rsidRPr="00FB1B4F">
              <w:rPr>
                <w:b/>
                <w:bCs/>
                <w:sz w:val="16"/>
              </w:rPr>
              <w:t xml:space="preserve">        GRADE</w:t>
            </w:r>
          </w:p>
        </w:tc>
        <w:tc>
          <w:tcPr>
            <w:tcW w:w="1973" w:type="dxa"/>
            <w:gridSpan w:val="4"/>
            <w:tcBorders>
              <w:top w:val="single" w:sz="4" w:space="0" w:color="auto"/>
              <w:left w:val="single" w:sz="4" w:space="0" w:color="auto"/>
              <w:bottom w:val="double" w:sz="4" w:space="0" w:color="auto"/>
              <w:right w:val="single" w:sz="4" w:space="0" w:color="auto"/>
            </w:tcBorders>
            <w:hideMark/>
          </w:tcPr>
          <w:p w:rsidR="00543418" w:rsidRPr="00FB1B4F" w:rsidRDefault="00543418" w:rsidP="00E87F24">
            <w:pPr>
              <w:spacing w:after="0" w:line="240" w:lineRule="auto"/>
              <w:jc w:val="center"/>
              <w:rPr>
                <w:b/>
                <w:bCs/>
                <w:sz w:val="14"/>
                <w:szCs w:val="14"/>
              </w:rPr>
            </w:pPr>
            <w:r w:rsidRPr="00FB1B4F">
              <w:rPr>
                <w:b/>
                <w:bCs/>
                <w:sz w:val="14"/>
                <w:szCs w:val="14"/>
              </w:rPr>
              <w:t>ENROLLMENT PER CLASS</w:t>
            </w:r>
          </w:p>
          <w:p w:rsidR="00543418" w:rsidRPr="00FB1B4F" w:rsidRDefault="00543418" w:rsidP="00E87F24">
            <w:pPr>
              <w:spacing w:after="0" w:line="240" w:lineRule="auto"/>
              <w:ind w:left="48"/>
              <w:jc w:val="center"/>
              <w:rPr>
                <w:b/>
                <w:bCs/>
                <w:sz w:val="16"/>
              </w:rPr>
            </w:pPr>
            <w:r w:rsidRPr="00FB1B4F">
              <w:rPr>
                <w:b/>
                <w:bCs/>
                <w:sz w:val="14"/>
                <w:szCs w:val="14"/>
              </w:rPr>
              <w:t>LOUDENSLAGER ELEMENTARY  SCHOOL</w:t>
            </w:r>
          </w:p>
        </w:tc>
        <w:tc>
          <w:tcPr>
            <w:tcW w:w="540" w:type="dxa"/>
            <w:tcBorders>
              <w:top w:val="single" w:sz="4" w:space="0" w:color="auto"/>
              <w:left w:val="single" w:sz="4" w:space="0" w:color="auto"/>
              <w:bottom w:val="double" w:sz="4" w:space="0" w:color="auto"/>
              <w:right w:val="single" w:sz="4" w:space="0" w:color="auto"/>
            </w:tcBorders>
          </w:tcPr>
          <w:p w:rsidR="00543418" w:rsidRPr="00FB1B4F" w:rsidRDefault="00543418" w:rsidP="00E87F24">
            <w:pPr>
              <w:spacing w:after="0" w:line="240" w:lineRule="auto"/>
              <w:jc w:val="center"/>
              <w:rPr>
                <w:b/>
                <w:bCs/>
                <w:sz w:val="14"/>
                <w:szCs w:val="14"/>
              </w:rPr>
            </w:pPr>
          </w:p>
        </w:tc>
      </w:tr>
      <w:tr w:rsidR="00543418" w:rsidRPr="00FB1B4F" w:rsidTr="00E87F24">
        <w:trPr>
          <w:cantSplit/>
          <w:trHeight w:val="186"/>
        </w:trPr>
        <w:tc>
          <w:tcPr>
            <w:tcW w:w="1557" w:type="dxa"/>
            <w:tcBorders>
              <w:top w:val="nil"/>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16"/>
              </w:rPr>
            </w:pPr>
            <w:r w:rsidRPr="00FB1B4F">
              <w:rPr>
                <w:sz w:val="16"/>
              </w:rPr>
              <w:t>Pre-School Disabled</w:t>
            </w:r>
          </w:p>
        </w:tc>
        <w:tc>
          <w:tcPr>
            <w:tcW w:w="550"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7</w:t>
            </w:r>
          </w:p>
        </w:tc>
        <w:tc>
          <w:tcPr>
            <w:tcW w:w="507"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501"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458"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550" w:type="dxa"/>
            <w:tcBorders>
              <w:top w:val="nil"/>
              <w:left w:val="single" w:sz="4" w:space="0" w:color="auto"/>
              <w:bottom w:val="single" w:sz="4" w:space="0" w:color="auto"/>
              <w:right w:val="single" w:sz="36" w:space="0" w:color="auto"/>
            </w:tcBorders>
          </w:tcPr>
          <w:p w:rsidR="00543418" w:rsidRPr="00FB1B4F" w:rsidRDefault="00543418" w:rsidP="00E87F24">
            <w:pPr>
              <w:spacing w:after="0" w:line="240" w:lineRule="auto"/>
              <w:rPr>
                <w:sz w:val="16"/>
              </w:rPr>
            </w:pPr>
          </w:p>
        </w:tc>
        <w:tc>
          <w:tcPr>
            <w:tcW w:w="1457" w:type="dxa"/>
            <w:tcBorders>
              <w:top w:val="nil"/>
              <w:left w:val="single" w:sz="36" w:space="0" w:color="auto"/>
              <w:bottom w:val="single" w:sz="4" w:space="0" w:color="auto"/>
              <w:right w:val="single" w:sz="4" w:space="0" w:color="auto"/>
            </w:tcBorders>
            <w:hideMark/>
          </w:tcPr>
          <w:p w:rsidR="00543418" w:rsidRPr="00FB1B4F" w:rsidRDefault="00543418" w:rsidP="00E87F24">
            <w:pPr>
              <w:spacing w:after="0" w:line="240" w:lineRule="auto"/>
              <w:rPr>
                <w:sz w:val="16"/>
              </w:rPr>
            </w:pPr>
            <w:r w:rsidRPr="00FB1B4F">
              <w:rPr>
                <w:sz w:val="16"/>
              </w:rPr>
              <w:t>3</w:t>
            </w:r>
          </w:p>
        </w:tc>
        <w:tc>
          <w:tcPr>
            <w:tcW w:w="450" w:type="dxa"/>
            <w:gridSpan w:val="2"/>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22</w:t>
            </w:r>
          </w:p>
        </w:tc>
        <w:tc>
          <w:tcPr>
            <w:tcW w:w="450"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24</w:t>
            </w:r>
          </w:p>
        </w:tc>
        <w:tc>
          <w:tcPr>
            <w:tcW w:w="540"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22</w:t>
            </w:r>
          </w:p>
        </w:tc>
        <w:tc>
          <w:tcPr>
            <w:tcW w:w="540"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rPr>
                <w:sz w:val="16"/>
                <w:highlight w:val="yellow"/>
              </w:rPr>
            </w:pPr>
          </w:p>
        </w:tc>
        <w:tc>
          <w:tcPr>
            <w:tcW w:w="540"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rPr>
                <w:sz w:val="16"/>
                <w:highlight w:val="yellow"/>
              </w:rPr>
            </w:pPr>
          </w:p>
        </w:tc>
      </w:tr>
      <w:tr w:rsidR="00543418" w:rsidRPr="00FB1B4F" w:rsidTr="00E87F24">
        <w:trPr>
          <w:cantSplit/>
          <w:trHeight w:val="152"/>
        </w:trPr>
        <w:tc>
          <w:tcPr>
            <w:tcW w:w="1557" w:type="dxa"/>
            <w:tcBorders>
              <w:top w:val="nil"/>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16"/>
              </w:rPr>
            </w:pPr>
            <w:r w:rsidRPr="00FB1B4F">
              <w:rPr>
                <w:sz w:val="16"/>
              </w:rPr>
              <w:t>Pre-school</w:t>
            </w:r>
          </w:p>
        </w:tc>
        <w:tc>
          <w:tcPr>
            <w:tcW w:w="550"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15</w:t>
            </w:r>
          </w:p>
        </w:tc>
        <w:tc>
          <w:tcPr>
            <w:tcW w:w="507"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11</w:t>
            </w:r>
          </w:p>
        </w:tc>
        <w:tc>
          <w:tcPr>
            <w:tcW w:w="501"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15</w:t>
            </w:r>
          </w:p>
        </w:tc>
        <w:tc>
          <w:tcPr>
            <w:tcW w:w="458"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12</w:t>
            </w:r>
          </w:p>
        </w:tc>
        <w:tc>
          <w:tcPr>
            <w:tcW w:w="550" w:type="dxa"/>
            <w:tcBorders>
              <w:top w:val="nil"/>
              <w:left w:val="single" w:sz="4" w:space="0" w:color="auto"/>
              <w:bottom w:val="single" w:sz="4" w:space="0" w:color="auto"/>
              <w:right w:val="single" w:sz="36" w:space="0" w:color="auto"/>
            </w:tcBorders>
          </w:tcPr>
          <w:p w:rsidR="00543418" w:rsidRPr="00FB1B4F" w:rsidRDefault="00543418" w:rsidP="00E87F24">
            <w:pPr>
              <w:spacing w:after="0" w:line="240" w:lineRule="auto"/>
              <w:rPr>
                <w:sz w:val="16"/>
              </w:rPr>
            </w:pPr>
          </w:p>
        </w:tc>
        <w:tc>
          <w:tcPr>
            <w:tcW w:w="1457" w:type="dxa"/>
            <w:tcBorders>
              <w:top w:val="nil"/>
              <w:left w:val="single" w:sz="36" w:space="0" w:color="auto"/>
              <w:bottom w:val="single" w:sz="4" w:space="0" w:color="auto"/>
              <w:right w:val="single" w:sz="4" w:space="0" w:color="auto"/>
            </w:tcBorders>
            <w:hideMark/>
          </w:tcPr>
          <w:p w:rsidR="00543418" w:rsidRPr="00FB1B4F" w:rsidRDefault="00543418" w:rsidP="00E87F24">
            <w:pPr>
              <w:spacing w:after="0" w:line="240" w:lineRule="auto"/>
              <w:rPr>
                <w:sz w:val="16"/>
              </w:rPr>
            </w:pPr>
            <w:r w:rsidRPr="00FB1B4F">
              <w:rPr>
                <w:sz w:val="16"/>
              </w:rPr>
              <w:t>4</w:t>
            </w:r>
          </w:p>
        </w:tc>
        <w:tc>
          <w:tcPr>
            <w:tcW w:w="450" w:type="dxa"/>
            <w:gridSpan w:val="2"/>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20</w:t>
            </w:r>
          </w:p>
        </w:tc>
        <w:tc>
          <w:tcPr>
            <w:tcW w:w="450"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23</w:t>
            </w:r>
          </w:p>
        </w:tc>
        <w:tc>
          <w:tcPr>
            <w:tcW w:w="540"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19</w:t>
            </w:r>
          </w:p>
        </w:tc>
        <w:tc>
          <w:tcPr>
            <w:tcW w:w="540"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540" w:type="dxa"/>
            <w:tcBorders>
              <w:top w:val="nil"/>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r>
      <w:tr w:rsidR="00543418" w:rsidRPr="00FB1B4F" w:rsidTr="00E87F24">
        <w:trPr>
          <w:cantSplit/>
          <w:trHeight w:val="170"/>
        </w:trPr>
        <w:tc>
          <w:tcPr>
            <w:tcW w:w="155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16"/>
              </w:rPr>
            </w:pPr>
            <w:r w:rsidRPr="00FB1B4F">
              <w:rPr>
                <w:sz w:val="16"/>
              </w:rPr>
              <w:t>K</w:t>
            </w:r>
          </w:p>
        </w:tc>
        <w:tc>
          <w:tcPr>
            <w:tcW w:w="55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19</w:t>
            </w:r>
          </w:p>
        </w:tc>
        <w:tc>
          <w:tcPr>
            <w:tcW w:w="507"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21</w:t>
            </w:r>
          </w:p>
        </w:tc>
        <w:tc>
          <w:tcPr>
            <w:tcW w:w="501"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22</w:t>
            </w:r>
          </w:p>
        </w:tc>
        <w:tc>
          <w:tcPr>
            <w:tcW w:w="458"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20</w:t>
            </w:r>
          </w:p>
        </w:tc>
        <w:tc>
          <w:tcPr>
            <w:tcW w:w="550" w:type="dxa"/>
            <w:tcBorders>
              <w:top w:val="single" w:sz="4" w:space="0" w:color="auto"/>
              <w:left w:val="single" w:sz="4" w:space="0" w:color="auto"/>
              <w:bottom w:val="single" w:sz="4" w:space="0" w:color="auto"/>
              <w:right w:val="single" w:sz="36" w:space="0" w:color="auto"/>
            </w:tcBorders>
          </w:tcPr>
          <w:p w:rsidR="00543418" w:rsidRPr="00FB1B4F" w:rsidRDefault="00543418" w:rsidP="00E87F24">
            <w:pPr>
              <w:spacing w:after="0" w:line="240" w:lineRule="auto"/>
              <w:rPr>
                <w:sz w:val="16"/>
              </w:rPr>
            </w:pPr>
            <w:r>
              <w:rPr>
                <w:sz w:val="16"/>
              </w:rPr>
              <w:t>21</w:t>
            </w:r>
          </w:p>
        </w:tc>
        <w:tc>
          <w:tcPr>
            <w:tcW w:w="1457" w:type="dxa"/>
            <w:tcBorders>
              <w:top w:val="single" w:sz="4" w:space="0" w:color="auto"/>
              <w:left w:val="single" w:sz="36" w:space="0" w:color="auto"/>
              <w:bottom w:val="single" w:sz="4" w:space="0" w:color="auto"/>
              <w:right w:val="single" w:sz="4" w:space="0" w:color="auto"/>
            </w:tcBorders>
            <w:hideMark/>
          </w:tcPr>
          <w:p w:rsidR="00543418" w:rsidRPr="00FB1B4F" w:rsidRDefault="00543418" w:rsidP="00E87F24">
            <w:pPr>
              <w:spacing w:after="0" w:line="240" w:lineRule="auto"/>
              <w:rPr>
                <w:sz w:val="16"/>
              </w:rPr>
            </w:pPr>
            <w:r w:rsidRPr="00FB1B4F">
              <w:rPr>
                <w:sz w:val="16"/>
              </w:rPr>
              <w:t>5</w:t>
            </w:r>
          </w:p>
        </w:tc>
        <w:tc>
          <w:tcPr>
            <w:tcW w:w="450" w:type="dxa"/>
            <w:gridSpan w:val="2"/>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20</w:t>
            </w:r>
          </w:p>
        </w:tc>
        <w:tc>
          <w:tcPr>
            <w:tcW w:w="45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18</w:t>
            </w: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19</w:t>
            </w: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19</w:t>
            </w: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r>
      <w:tr w:rsidR="00543418" w:rsidRPr="00FB1B4F" w:rsidTr="00E87F24">
        <w:trPr>
          <w:cantSplit/>
          <w:trHeight w:val="134"/>
        </w:trPr>
        <w:tc>
          <w:tcPr>
            <w:tcW w:w="155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16"/>
              </w:rPr>
            </w:pPr>
            <w:r w:rsidRPr="00FB1B4F">
              <w:rPr>
                <w:sz w:val="16"/>
              </w:rPr>
              <w:t>1</w:t>
            </w:r>
          </w:p>
        </w:tc>
        <w:tc>
          <w:tcPr>
            <w:tcW w:w="55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26</w:t>
            </w:r>
          </w:p>
        </w:tc>
        <w:tc>
          <w:tcPr>
            <w:tcW w:w="507"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24</w:t>
            </w:r>
          </w:p>
        </w:tc>
        <w:tc>
          <w:tcPr>
            <w:tcW w:w="501"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24</w:t>
            </w:r>
          </w:p>
        </w:tc>
        <w:tc>
          <w:tcPr>
            <w:tcW w:w="458"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26</w:t>
            </w:r>
          </w:p>
        </w:tc>
        <w:tc>
          <w:tcPr>
            <w:tcW w:w="550" w:type="dxa"/>
            <w:tcBorders>
              <w:top w:val="single" w:sz="4" w:space="0" w:color="auto"/>
              <w:left w:val="single" w:sz="4" w:space="0" w:color="auto"/>
              <w:bottom w:val="single" w:sz="4" w:space="0" w:color="auto"/>
              <w:right w:val="single" w:sz="36" w:space="0" w:color="auto"/>
            </w:tcBorders>
          </w:tcPr>
          <w:p w:rsidR="00543418" w:rsidRPr="00FB1B4F" w:rsidRDefault="00543418" w:rsidP="00E87F24">
            <w:pPr>
              <w:spacing w:after="0" w:line="240"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543418" w:rsidRPr="00FB1B4F" w:rsidRDefault="00543418" w:rsidP="00E87F24">
            <w:pPr>
              <w:spacing w:after="0" w:line="240" w:lineRule="auto"/>
              <w:rPr>
                <w:sz w:val="16"/>
              </w:rPr>
            </w:pPr>
            <w:r w:rsidRPr="00FB1B4F">
              <w:rPr>
                <w:sz w:val="16"/>
              </w:rPr>
              <w:t>6</w:t>
            </w:r>
          </w:p>
        </w:tc>
        <w:tc>
          <w:tcPr>
            <w:tcW w:w="450" w:type="dxa"/>
            <w:gridSpan w:val="2"/>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15</w:t>
            </w:r>
          </w:p>
        </w:tc>
        <w:tc>
          <w:tcPr>
            <w:tcW w:w="45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16</w:t>
            </w: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14</w:t>
            </w: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19</w:t>
            </w: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r>
      <w:tr w:rsidR="00543418" w:rsidRPr="00FB1B4F" w:rsidTr="00E87F24">
        <w:trPr>
          <w:cantSplit/>
          <w:trHeight w:val="107"/>
        </w:trPr>
        <w:tc>
          <w:tcPr>
            <w:tcW w:w="155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16"/>
              </w:rPr>
            </w:pPr>
            <w:r w:rsidRPr="00FB1B4F">
              <w:rPr>
                <w:sz w:val="16"/>
              </w:rPr>
              <w:t>2</w:t>
            </w:r>
          </w:p>
        </w:tc>
        <w:tc>
          <w:tcPr>
            <w:tcW w:w="55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23</w:t>
            </w:r>
          </w:p>
        </w:tc>
        <w:tc>
          <w:tcPr>
            <w:tcW w:w="507"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22</w:t>
            </w:r>
          </w:p>
        </w:tc>
        <w:tc>
          <w:tcPr>
            <w:tcW w:w="501"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24</w:t>
            </w:r>
          </w:p>
        </w:tc>
        <w:tc>
          <w:tcPr>
            <w:tcW w:w="458"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543418" w:rsidRPr="00FB1B4F" w:rsidRDefault="00543418" w:rsidP="00E87F24">
            <w:pPr>
              <w:spacing w:after="0" w:line="240"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543418" w:rsidRPr="00FB1B4F" w:rsidRDefault="00543418" w:rsidP="00E87F24">
            <w:pPr>
              <w:spacing w:after="0" w:line="240" w:lineRule="auto"/>
              <w:rPr>
                <w:sz w:val="16"/>
              </w:rPr>
            </w:pPr>
            <w:r w:rsidRPr="00FB1B4F">
              <w:rPr>
                <w:sz w:val="16"/>
              </w:rPr>
              <w:t>Special Education</w:t>
            </w:r>
          </w:p>
        </w:tc>
        <w:tc>
          <w:tcPr>
            <w:tcW w:w="450" w:type="dxa"/>
            <w:gridSpan w:val="2"/>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11</w:t>
            </w:r>
          </w:p>
        </w:tc>
        <w:tc>
          <w:tcPr>
            <w:tcW w:w="45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5</w:t>
            </w: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r>
      <w:tr w:rsidR="00543418" w:rsidRPr="00FB1B4F" w:rsidTr="00E87F24">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16"/>
              </w:rPr>
            </w:pPr>
            <w:r w:rsidRPr="00FB1B4F">
              <w:rPr>
                <w:sz w:val="16"/>
              </w:rPr>
              <w:t>Special Education</w:t>
            </w:r>
          </w:p>
        </w:tc>
        <w:tc>
          <w:tcPr>
            <w:tcW w:w="55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10</w:t>
            </w:r>
          </w:p>
        </w:tc>
        <w:tc>
          <w:tcPr>
            <w:tcW w:w="507"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9</w:t>
            </w:r>
          </w:p>
        </w:tc>
        <w:tc>
          <w:tcPr>
            <w:tcW w:w="501"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r>
              <w:rPr>
                <w:sz w:val="16"/>
              </w:rPr>
              <w:t>8</w:t>
            </w:r>
          </w:p>
        </w:tc>
        <w:tc>
          <w:tcPr>
            <w:tcW w:w="458"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543418" w:rsidRPr="00FB1B4F" w:rsidRDefault="00543418" w:rsidP="00E87F24">
            <w:pPr>
              <w:spacing w:after="0" w:line="240" w:lineRule="auto"/>
              <w:rPr>
                <w:b/>
                <w:sz w:val="16"/>
              </w:rPr>
            </w:pPr>
          </w:p>
        </w:tc>
        <w:tc>
          <w:tcPr>
            <w:tcW w:w="1457" w:type="dxa"/>
            <w:tcBorders>
              <w:top w:val="single" w:sz="4" w:space="0" w:color="auto"/>
              <w:left w:val="single" w:sz="36" w:space="0" w:color="auto"/>
              <w:bottom w:val="single" w:sz="4" w:space="0" w:color="auto"/>
              <w:right w:val="single" w:sz="4" w:space="0" w:color="auto"/>
            </w:tcBorders>
          </w:tcPr>
          <w:p w:rsidR="00543418" w:rsidRPr="00FB1B4F" w:rsidRDefault="00543418" w:rsidP="00E87F24">
            <w:pPr>
              <w:spacing w:after="0" w:line="240" w:lineRule="auto"/>
              <w:rPr>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b/>
                <w:sz w:val="16"/>
              </w:rPr>
            </w:pPr>
          </w:p>
        </w:tc>
      </w:tr>
      <w:tr w:rsidR="00543418" w:rsidRPr="00FB1B4F" w:rsidTr="00E87F24">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543418" w:rsidRPr="00FB1B4F" w:rsidRDefault="00543418" w:rsidP="00E87F24">
            <w:pPr>
              <w:spacing w:after="0" w:line="240" w:lineRule="auto"/>
              <w:rPr>
                <w:sz w:val="16"/>
              </w:rPr>
            </w:pPr>
            <w:r w:rsidRPr="00FB1B4F">
              <w:rPr>
                <w:sz w:val="16"/>
              </w:rPr>
              <w:t>TOTAL</w:t>
            </w:r>
          </w:p>
        </w:tc>
        <w:tc>
          <w:tcPr>
            <w:tcW w:w="55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501"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458"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highlight w:val="yellow"/>
              </w:rPr>
            </w:pPr>
          </w:p>
        </w:tc>
        <w:tc>
          <w:tcPr>
            <w:tcW w:w="550" w:type="dxa"/>
            <w:tcBorders>
              <w:top w:val="single" w:sz="4" w:space="0" w:color="auto"/>
              <w:left w:val="single" w:sz="4" w:space="0" w:color="auto"/>
              <w:bottom w:val="single" w:sz="4" w:space="0" w:color="auto"/>
              <w:right w:val="single" w:sz="36" w:space="0" w:color="auto"/>
            </w:tcBorders>
          </w:tcPr>
          <w:p w:rsidR="00543418" w:rsidRPr="00D216E4" w:rsidRDefault="00543418" w:rsidP="00E87F24">
            <w:pPr>
              <w:spacing w:after="0" w:line="240" w:lineRule="auto"/>
              <w:rPr>
                <w:b/>
                <w:sz w:val="16"/>
              </w:rPr>
            </w:pPr>
            <w:r>
              <w:rPr>
                <w:b/>
                <w:sz w:val="16"/>
              </w:rPr>
              <w:t>359</w:t>
            </w:r>
          </w:p>
        </w:tc>
        <w:tc>
          <w:tcPr>
            <w:tcW w:w="1457" w:type="dxa"/>
            <w:tcBorders>
              <w:top w:val="single" w:sz="4" w:space="0" w:color="auto"/>
              <w:left w:val="single" w:sz="36" w:space="0" w:color="auto"/>
              <w:bottom w:val="single" w:sz="4" w:space="0" w:color="auto"/>
              <w:right w:val="single" w:sz="4" w:space="0" w:color="auto"/>
            </w:tcBorders>
            <w:hideMark/>
          </w:tcPr>
          <w:p w:rsidR="00543418" w:rsidRPr="00FB1B4F" w:rsidRDefault="00543418" w:rsidP="00E87F24">
            <w:pPr>
              <w:spacing w:after="0" w:line="240" w:lineRule="auto"/>
              <w:rPr>
                <w:sz w:val="16"/>
              </w:rPr>
            </w:pPr>
            <w:r w:rsidRPr="00FB1B4F">
              <w:rPr>
                <w:sz w:val="16"/>
              </w:rPr>
              <w:t>TOTAL</w:t>
            </w:r>
          </w:p>
        </w:tc>
        <w:tc>
          <w:tcPr>
            <w:tcW w:w="450" w:type="dxa"/>
            <w:gridSpan w:val="2"/>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543418" w:rsidRPr="00FB1B4F" w:rsidRDefault="00543418" w:rsidP="00E87F24">
            <w:pPr>
              <w:spacing w:after="0" w:line="240" w:lineRule="auto"/>
              <w:jc w:val="right"/>
              <w:rPr>
                <w:b/>
                <w:sz w:val="16"/>
              </w:rPr>
            </w:pPr>
            <w:r>
              <w:rPr>
                <w:b/>
                <w:sz w:val="16"/>
              </w:rPr>
              <w:t>286</w:t>
            </w:r>
          </w:p>
        </w:tc>
      </w:tr>
    </w:tbl>
    <w:p w:rsidR="00543418" w:rsidRDefault="00543418" w:rsidP="00543418">
      <w:pPr>
        <w:rPr>
          <w:b/>
        </w:rPr>
      </w:pPr>
    </w:p>
    <w:p w:rsidR="00B277CB" w:rsidRPr="00C226D3" w:rsidRDefault="00B277CB" w:rsidP="00B277CB">
      <w:pPr>
        <w:tabs>
          <w:tab w:val="left" w:pos="1080"/>
          <w:tab w:val="left" w:pos="1440"/>
          <w:tab w:val="left" w:pos="1800"/>
        </w:tabs>
        <w:rPr>
          <w:b/>
          <w:smallCaps/>
        </w:rPr>
      </w:pPr>
      <w:r w:rsidRPr="00C226D3">
        <w:rPr>
          <w:b/>
          <w:smallCaps/>
        </w:rPr>
        <w:t>Instructional Services</w:t>
      </w:r>
    </w:p>
    <w:p w:rsidR="00B277CB" w:rsidRDefault="00B277CB" w:rsidP="00B277CB">
      <w:pPr>
        <w:tabs>
          <w:tab w:val="left" w:pos="1080"/>
        </w:tabs>
        <w:spacing w:line="240" w:lineRule="auto"/>
        <w:contextualSpacing/>
      </w:pPr>
      <w:r w:rsidRPr="006846C8">
        <w:t xml:space="preserve">Motion by </w:t>
      </w:r>
      <w:r>
        <w:t>Dunn</w:t>
      </w:r>
      <w:r w:rsidRPr="006846C8">
        <w:t xml:space="preserve">, seconded by </w:t>
      </w:r>
      <w:r>
        <w:t>Walter</w:t>
      </w:r>
      <w:r w:rsidRPr="006846C8">
        <w:t xml:space="preserve"> to accept the Superintendent</w:t>
      </w:r>
      <w:r>
        <w:t>’</w:t>
      </w:r>
      <w:r w:rsidRPr="006846C8">
        <w:t>s recommendation</w:t>
      </w:r>
    </w:p>
    <w:p w:rsidR="00B277CB" w:rsidRPr="006846C8" w:rsidRDefault="00B277CB" w:rsidP="00B277CB">
      <w:pPr>
        <w:tabs>
          <w:tab w:val="left" w:pos="1080"/>
        </w:tabs>
        <w:spacing w:line="240" w:lineRule="auto"/>
        <w:contextualSpacing/>
      </w:pPr>
      <w:r w:rsidRPr="006846C8">
        <w:t xml:space="preserve">to approve items A – </w:t>
      </w:r>
      <w:r>
        <w:t>B</w:t>
      </w:r>
      <w:r w:rsidRPr="006846C8">
        <w:t>:</w:t>
      </w:r>
    </w:p>
    <w:p w:rsidR="00B277CB" w:rsidRDefault="00B277CB" w:rsidP="00543418">
      <w:pPr>
        <w:rPr>
          <w:b/>
        </w:rPr>
      </w:pPr>
    </w:p>
    <w:p w:rsidR="00543418" w:rsidRDefault="00543418" w:rsidP="00543418">
      <w:pPr>
        <w:pStyle w:val="ListParagraph"/>
        <w:numPr>
          <w:ilvl w:val="0"/>
          <w:numId w:val="25"/>
        </w:numPr>
        <w:spacing w:after="0" w:line="240" w:lineRule="auto"/>
        <w:rPr>
          <w:rFonts w:ascii="Times New Roman" w:hAnsi="Times New Roman"/>
          <w:bCs/>
        </w:rPr>
      </w:pPr>
      <w:r w:rsidRPr="00DE6E7D">
        <w:rPr>
          <w:rFonts w:ascii="Times New Roman" w:hAnsi="Times New Roman"/>
          <w:bCs/>
        </w:rPr>
        <w:t xml:space="preserve">Recommend approval </w:t>
      </w:r>
      <w:r>
        <w:rPr>
          <w:rFonts w:ascii="Times New Roman" w:hAnsi="Times New Roman"/>
          <w:bCs/>
        </w:rPr>
        <w:t xml:space="preserve">to contract with </w:t>
      </w:r>
      <w:r w:rsidRPr="00DE6E7D">
        <w:rPr>
          <w:rFonts w:ascii="Times New Roman" w:hAnsi="Times New Roman"/>
          <w:bCs/>
        </w:rPr>
        <w:t>New Jersey School Boards Association to conduct Strategic Planning for the Paulsboro Public Schools</w:t>
      </w:r>
      <w:r>
        <w:rPr>
          <w:rFonts w:ascii="Times New Roman" w:hAnsi="Times New Roman"/>
          <w:bCs/>
        </w:rPr>
        <w:t xml:space="preserve"> at a cost of $6,500</w:t>
      </w:r>
      <w:r w:rsidRPr="00DE6E7D">
        <w:rPr>
          <w:rFonts w:ascii="Times New Roman" w:hAnsi="Times New Roman"/>
          <w:bCs/>
        </w:rPr>
        <w:t>.</w:t>
      </w:r>
    </w:p>
    <w:p w:rsidR="00543418" w:rsidRDefault="00543418" w:rsidP="00543418">
      <w:pPr>
        <w:rPr>
          <w:rFonts w:eastAsia="Calibri"/>
          <w:bCs/>
        </w:rPr>
      </w:pPr>
    </w:p>
    <w:p w:rsidR="00543418" w:rsidRPr="00FB1B4F" w:rsidRDefault="00543418" w:rsidP="00543418">
      <w:pPr>
        <w:pStyle w:val="ListParagraph"/>
        <w:numPr>
          <w:ilvl w:val="0"/>
          <w:numId w:val="25"/>
        </w:numPr>
        <w:spacing w:after="0" w:line="240" w:lineRule="auto"/>
        <w:rPr>
          <w:rFonts w:ascii="Times New Roman" w:hAnsi="Times New Roman"/>
          <w:bCs/>
        </w:rPr>
      </w:pPr>
      <w:r w:rsidRPr="00FB1B4F">
        <w:rPr>
          <w:rFonts w:ascii="Times New Roman" w:hAnsi="Times New Roman"/>
          <w:bCs/>
        </w:rPr>
        <w:t>Recommend approval to provide homebound instruction for the following student</w:t>
      </w:r>
      <w:r>
        <w:rPr>
          <w:rFonts w:ascii="Times New Roman" w:hAnsi="Times New Roman"/>
          <w:bCs/>
        </w:rPr>
        <w:t>s</w:t>
      </w:r>
      <w:r w:rsidRPr="00FB1B4F">
        <w:rPr>
          <w:rFonts w:ascii="Times New Roman" w:hAnsi="Times New Roman"/>
          <w:bCs/>
        </w:rPr>
        <w:t>:</w:t>
      </w:r>
    </w:p>
    <w:p w:rsidR="00543418" w:rsidRDefault="00543418" w:rsidP="00543418">
      <w:pPr>
        <w:spacing w:after="0" w:line="240" w:lineRule="auto"/>
      </w:pPr>
    </w:p>
    <w:tbl>
      <w:tblPr>
        <w:tblStyle w:val="TableGrid"/>
        <w:tblW w:w="9805" w:type="dxa"/>
        <w:tblLook w:val="04A0" w:firstRow="1" w:lastRow="0" w:firstColumn="1" w:lastColumn="0" w:noHBand="0" w:noVBand="1"/>
      </w:tblPr>
      <w:tblGrid>
        <w:gridCol w:w="1677"/>
        <w:gridCol w:w="1105"/>
        <w:gridCol w:w="7023"/>
      </w:tblGrid>
      <w:tr w:rsidR="00543418" w:rsidRPr="006103A0" w:rsidTr="00E87F24">
        <w:trPr>
          <w:trHeight w:val="296"/>
        </w:trPr>
        <w:tc>
          <w:tcPr>
            <w:tcW w:w="1677" w:type="dxa"/>
          </w:tcPr>
          <w:p w:rsidR="00543418" w:rsidRPr="00C26B77" w:rsidRDefault="00543418" w:rsidP="00E87F24">
            <w:pPr>
              <w:rPr>
                <w:b/>
                <w:bCs/>
              </w:rPr>
            </w:pPr>
            <w:r w:rsidRPr="00C26B77">
              <w:rPr>
                <w:b/>
                <w:bCs/>
              </w:rPr>
              <w:t>Student Name/Case #</w:t>
            </w:r>
          </w:p>
        </w:tc>
        <w:tc>
          <w:tcPr>
            <w:tcW w:w="1105" w:type="dxa"/>
          </w:tcPr>
          <w:p w:rsidR="00543418" w:rsidRPr="00C26B77" w:rsidRDefault="00543418" w:rsidP="00E87F24">
            <w:pPr>
              <w:rPr>
                <w:b/>
                <w:bCs/>
              </w:rPr>
            </w:pPr>
            <w:r w:rsidRPr="00C26B77">
              <w:rPr>
                <w:b/>
                <w:bCs/>
              </w:rPr>
              <w:t>Grade:</w:t>
            </w:r>
          </w:p>
        </w:tc>
        <w:tc>
          <w:tcPr>
            <w:tcW w:w="7023" w:type="dxa"/>
          </w:tcPr>
          <w:p w:rsidR="00543418" w:rsidRPr="00C26B77" w:rsidRDefault="00543418" w:rsidP="00E87F24">
            <w:pPr>
              <w:rPr>
                <w:b/>
                <w:bCs/>
              </w:rPr>
            </w:pPr>
            <w:r w:rsidRPr="00C26B77">
              <w:rPr>
                <w:b/>
                <w:bCs/>
              </w:rPr>
              <w:t>Hours of Instruction</w:t>
            </w:r>
          </w:p>
        </w:tc>
      </w:tr>
      <w:tr w:rsidR="00543418" w:rsidTr="00E87F24">
        <w:trPr>
          <w:trHeight w:val="296"/>
        </w:trPr>
        <w:tc>
          <w:tcPr>
            <w:tcW w:w="1677" w:type="dxa"/>
          </w:tcPr>
          <w:p w:rsidR="00543418" w:rsidRPr="00573346" w:rsidRDefault="00543418" w:rsidP="00E87F24">
            <w:pPr>
              <w:rPr>
                <w:sz w:val="24"/>
                <w:szCs w:val="24"/>
              </w:rPr>
            </w:pPr>
            <w:r w:rsidRPr="00573346">
              <w:rPr>
                <w:sz w:val="24"/>
                <w:szCs w:val="24"/>
              </w:rPr>
              <w:t>Z.S.</w:t>
            </w:r>
          </w:p>
        </w:tc>
        <w:tc>
          <w:tcPr>
            <w:tcW w:w="1105" w:type="dxa"/>
          </w:tcPr>
          <w:p w:rsidR="00543418" w:rsidRPr="00573346" w:rsidRDefault="00543418" w:rsidP="00E87F24">
            <w:pPr>
              <w:rPr>
                <w:sz w:val="24"/>
                <w:szCs w:val="24"/>
              </w:rPr>
            </w:pPr>
            <w:r w:rsidRPr="00573346">
              <w:rPr>
                <w:sz w:val="24"/>
                <w:szCs w:val="24"/>
              </w:rPr>
              <w:t>10</w:t>
            </w:r>
          </w:p>
        </w:tc>
        <w:tc>
          <w:tcPr>
            <w:tcW w:w="7023" w:type="dxa"/>
          </w:tcPr>
          <w:p w:rsidR="00543418" w:rsidRPr="00573346" w:rsidRDefault="00543418" w:rsidP="00E87F24">
            <w:pPr>
              <w:rPr>
                <w:bCs/>
              </w:rPr>
            </w:pPr>
            <w:r w:rsidRPr="00573346">
              <w:rPr>
                <w:bCs/>
              </w:rPr>
              <w:t xml:space="preserve">Student will be placed on Home Instruction, due to medical reasons.  </w:t>
            </w:r>
            <w:r>
              <w:rPr>
                <w:bCs/>
              </w:rPr>
              <w:t>Student</w:t>
            </w:r>
            <w:r w:rsidRPr="00573346">
              <w:rPr>
                <w:bCs/>
              </w:rPr>
              <w:t xml:space="preserve"> will receive home instruction starting 4/20/2016, at </w:t>
            </w:r>
            <w:r>
              <w:rPr>
                <w:bCs/>
              </w:rPr>
              <w:t>$32.00</w:t>
            </w:r>
            <w:r w:rsidRPr="00573346">
              <w:rPr>
                <w:bCs/>
              </w:rPr>
              <w:t>/hour, 10 hours a week.</w:t>
            </w:r>
          </w:p>
        </w:tc>
      </w:tr>
    </w:tbl>
    <w:p w:rsidR="00543418" w:rsidRDefault="00543418" w:rsidP="00543418">
      <w:pPr>
        <w:pStyle w:val="ListParagraph"/>
        <w:spacing w:after="0" w:line="240" w:lineRule="auto"/>
        <w:rPr>
          <w:rFonts w:ascii="Times New Roman" w:hAnsi="Times New Roman"/>
          <w:bCs/>
        </w:rPr>
      </w:pPr>
    </w:p>
    <w:p w:rsidR="00543418" w:rsidRPr="00FB1B4F" w:rsidRDefault="00543418" w:rsidP="00543418">
      <w:pPr>
        <w:spacing w:after="0" w:line="240" w:lineRule="auto"/>
        <w:ind w:left="720"/>
        <w:rPr>
          <w:bCs/>
        </w:rPr>
      </w:pPr>
      <w:r w:rsidRPr="00FB1B4F">
        <w:rPr>
          <w:bCs/>
          <w:u w:val="single"/>
        </w:rPr>
        <w:t>Informational</w:t>
      </w:r>
      <w:r w:rsidRPr="00FB1B4F">
        <w:rPr>
          <w:bCs/>
        </w:rPr>
        <w:t xml:space="preserve">:  Students who are hospitalized, at home but too ill to attend school, or who are awaiting evaluation by the Child Study Team </w:t>
      </w:r>
      <w:r>
        <w:rPr>
          <w:bCs/>
        </w:rPr>
        <w:t>receive homebound instruction. General E</w:t>
      </w:r>
      <w:r w:rsidRPr="00FB1B4F">
        <w:rPr>
          <w:bCs/>
        </w:rPr>
        <w:t xml:space="preserve">ducation students receive 5 hours per week of instruction.  Special education students receive 10 </w:t>
      </w:r>
      <w:r>
        <w:rPr>
          <w:bCs/>
        </w:rPr>
        <w:t>hours of instruction per week.</w:t>
      </w:r>
      <w:r w:rsidRPr="00FB1B4F">
        <w:rPr>
          <w:bCs/>
        </w:rPr>
        <w:t xml:space="preserve"> In some cases, facilities or a company under contract to the facility, provide the instructi</w:t>
      </w:r>
      <w:r>
        <w:rPr>
          <w:bCs/>
        </w:rPr>
        <w:t>on then bill the home district.</w:t>
      </w:r>
      <w:r w:rsidRPr="00FB1B4F">
        <w:rPr>
          <w:bCs/>
        </w:rPr>
        <w:t xml:space="preserve"> It is not unusual for the facility to provide 10 hours of education to all students on homebound instruction.</w:t>
      </w:r>
    </w:p>
    <w:p w:rsidR="00D47C65" w:rsidRPr="00E72800" w:rsidRDefault="00D47C65" w:rsidP="00D47C65">
      <w:pPr>
        <w:tabs>
          <w:tab w:val="left" w:pos="1080"/>
        </w:tabs>
      </w:pPr>
      <w:r w:rsidRPr="00E72800">
        <w:lastRenderedPageBreak/>
        <w:t>ROLL CALL</w:t>
      </w:r>
    </w:p>
    <w:p w:rsidR="00D47C65" w:rsidRPr="00E72800" w:rsidRDefault="00D47C65" w:rsidP="00D47C65">
      <w:pPr>
        <w:tabs>
          <w:tab w:val="left" w:pos="1080"/>
        </w:tabs>
      </w:pPr>
      <w:r w:rsidRPr="00E72800">
        <w:t xml:space="preserve">Roll Call Vote: Ms. Dunn, Ms. Eastlack, Mr. Hamilton, Mr. Hughes, Mr. Lisa, Mrs. Lozada-Shaw, Mrs. Priest, Mr. Ridinger, Mrs. Stevenson and Mr. Walter voting </w:t>
      </w:r>
      <w:r>
        <w:t>10</w:t>
      </w:r>
      <w:r w:rsidRPr="00E72800">
        <w:t xml:space="preserve"> YES.</w:t>
      </w:r>
    </w:p>
    <w:p w:rsidR="00D47C65" w:rsidRDefault="00D47C65" w:rsidP="00D47C65">
      <w:pPr>
        <w:pStyle w:val="ListParagraph"/>
        <w:tabs>
          <w:tab w:val="left" w:pos="1800"/>
        </w:tabs>
        <w:jc w:val="right"/>
        <w:rPr>
          <w:rFonts w:ascii="Times New Roman" w:eastAsiaTheme="minorHAnsi" w:hAnsi="Times New Roman"/>
        </w:rPr>
      </w:pPr>
      <w:r w:rsidRPr="00E72800">
        <w:rPr>
          <w:rFonts w:ascii="Times New Roman" w:eastAsiaTheme="minorHAnsi" w:hAnsi="Times New Roman"/>
        </w:rPr>
        <w:t>Motion carried</w:t>
      </w:r>
    </w:p>
    <w:p w:rsidR="00543418" w:rsidRDefault="00543418" w:rsidP="00543418">
      <w:pPr>
        <w:pStyle w:val="ListParagraph"/>
        <w:spacing w:after="0" w:line="240" w:lineRule="auto"/>
        <w:rPr>
          <w:rFonts w:ascii="Times New Roman" w:hAnsi="Times New Roman"/>
          <w:bCs/>
        </w:rPr>
      </w:pPr>
    </w:p>
    <w:p w:rsidR="001F0B81" w:rsidRDefault="001F0B81" w:rsidP="001F0B81">
      <w:pPr>
        <w:tabs>
          <w:tab w:val="left" w:pos="1080"/>
        </w:tabs>
        <w:spacing w:line="240" w:lineRule="auto"/>
        <w:contextualSpacing/>
      </w:pPr>
      <w:r w:rsidRPr="006846C8">
        <w:t>Motion by</w:t>
      </w:r>
      <w:r w:rsidRPr="00F30249">
        <w:t xml:space="preserve"> </w:t>
      </w:r>
      <w:r>
        <w:t>Lozada-Shaw</w:t>
      </w:r>
      <w:r w:rsidRPr="006846C8">
        <w:t xml:space="preserve">, seconded by </w:t>
      </w:r>
      <w:r>
        <w:t>Walter</w:t>
      </w:r>
      <w:r w:rsidRPr="006846C8">
        <w:t xml:space="preserve"> to accept the Superintendent</w:t>
      </w:r>
      <w:r>
        <w:t>’</w:t>
      </w:r>
      <w:r w:rsidRPr="006846C8">
        <w:t>s recommendation</w:t>
      </w:r>
    </w:p>
    <w:p w:rsidR="001F0B81" w:rsidRPr="006846C8" w:rsidRDefault="001F0B81" w:rsidP="001F0B81">
      <w:pPr>
        <w:tabs>
          <w:tab w:val="left" w:pos="1080"/>
        </w:tabs>
        <w:spacing w:line="240" w:lineRule="auto"/>
        <w:contextualSpacing/>
      </w:pPr>
      <w:r w:rsidRPr="006846C8">
        <w:t xml:space="preserve">to approve items </w:t>
      </w:r>
      <w:r>
        <w:t>C</w:t>
      </w:r>
      <w:r w:rsidRPr="006846C8">
        <w:t xml:space="preserve"> – </w:t>
      </w:r>
      <w:r>
        <w:t>F</w:t>
      </w:r>
      <w:r w:rsidRPr="006846C8">
        <w:t>:</w:t>
      </w:r>
    </w:p>
    <w:p w:rsidR="00543418" w:rsidRPr="00DE6E7D" w:rsidRDefault="00543418" w:rsidP="00543418">
      <w:pPr>
        <w:pStyle w:val="ListParagraph"/>
        <w:numPr>
          <w:ilvl w:val="0"/>
          <w:numId w:val="25"/>
        </w:numPr>
        <w:tabs>
          <w:tab w:val="left" w:pos="1800"/>
        </w:tabs>
        <w:spacing w:after="0" w:line="240" w:lineRule="auto"/>
        <w:rPr>
          <w:rFonts w:ascii="Times New Roman" w:hAnsi="Times New Roman"/>
        </w:rPr>
      </w:pPr>
      <w:r w:rsidRPr="00DE6E7D">
        <w:rPr>
          <w:rFonts w:ascii="Times New Roman" w:hAnsi="Times New Roman"/>
        </w:rPr>
        <w:t xml:space="preserve">Recommend approval for Rowan University Student Danielle </w:t>
      </w:r>
      <w:proofErr w:type="spellStart"/>
      <w:r w:rsidRPr="00DE6E7D">
        <w:rPr>
          <w:rFonts w:ascii="Times New Roman" w:hAnsi="Times New Roman"/>
        </w:rPr>
        <w:t>McKeown</w:t>
      </w:r>
      <w:proofErr w:type="spellEnd"/>
      <w:r w:rsidRPr="00DE6E7D">
        <w:rPr>
          <w:rFonts w:ascii="Times New Roman" w:hAnsi="Times New Roman"/>
        </w:rPr>
        <w:t xml:space="preserve"> to complete a Practicum Experience for Counseling in an Educational Setting at Paulsboro Junior High School this fall.  Paulsboro Junior High School Counselor Christie </w:t>
      </w:r>
      <w:proofErr w:type="spellStart"/>
      <w:r w:rsidRPr="00DE6E7D">
        <w:rPr>
          <w:rFonts w:ascii="Times New Roman" w:hAnsi="Times New Roman"/>
        </w:rPr>
        <w:t>Rego-Konzik</w:t>
      </w:r>
      <w:proofErr w:type="spellEnd"/>
      <w:r w:rsidRPr="00DE6E7D">
        <w:rPr>
          <w:rFonts w:ascii="Times New Roman" w:hAnsi="Times New Roman"/>
        </w:rPr>
        <w:t xml:space="preserve"> will serve as her Cooperating Counselor for this practicum experience.</w:t>
      </w:r>
    </w:p>
    <w:p w:rsidR="00543418" w:rsidRPr="00DE6E7D" w:rsidRDefault="00543418" w:rsidP="00543418">
      <w:pPr>
        <w:pStyle w:val="ListParagraph"/>
        <w:tabs>
          <w:tab w:val="left" w:pos="1800"/>
        </w:tabs>
        <w:spacing w:after="0" w:line="240" w:lineRule="auto"/>
        <w:rPr>
          <w:rFonts w:ascii="Times New Roman" w:hAnsi="Times New Roman"/>
        </w:rPr>
      </w:pPr>
    </w:p>
    <w:p w:rsidR="00543418" w:rsidRDefault="00543418" w:rsidP="00543418">
      <w:pPr>
        <w:pStyle w:val="ListParagraph"/>
        <w:tabs>
          <w:tab w:val="left" w:pos="1800"/>
        </w:tabs>
        <w:spacing w:after="0" w:line="240" w:lineRule="auto"/>
        <w:rPr>
          <w:rFonts w:ascii="Times New Roman" w:hAnsi="Times New Roman"/>
        </w:rPr>
      </w:pPr>
      <w:r w:rsidRPr="00DE6E7D">
        <w:rPr>
          <w:rFonts w:ascii="Times New Roman" w:hAnsi="Times New Roman"/>
          <w:u w:val="single"/>
        </w:rPr>
        <w:t>Informational</w:t>
      </w:r>
      <w:r w:rsidRPr="00DE6E7D">
        <w:rPr>
          <w:rFonts w:ascii="Times New Roman" w:hAnsi="Times New Roman"/>
        </w:rPr>
        <w:t xml:space="preserve">:  Ms. </w:t>
      </w:r>
      <w:proofErr w:type="spellStart"/>
      <w:r w:rsidRPr="00DE6E7D">
        <w:rPr>
          <w:rFonts w:ascii="Times New Roman" w:hAnsi="Times New Roman"/>
        </w:rPr>
        <w:t>McKeown</w:t>
      </w:r>
      <w:proofErr w:type="spellEnd"/>
      <w:r w:rsidRPr="00DE6E7D">
        <w:rPr>
          <w:rFonts w:ascii="Times New Roman" w:hAnsi="Times New Roman"/>
        </w:rPr>
        <w:t xml:space="preserve"> will complete a minimum of 70 hours during his practicum.</w:t>
      </w:r>
      <w:r w:rsidRPr="00D619DD">
        <w:rPr>
          <w:rFonts w:ascii="Times New Roman" w:hAnsi="Times New Roman"/>
        </w:rPr>
        <w:t xml:space="preserve">   </w:t>
      </w:r>
    </w:p>
    <w:p w:rsidR="00543418" w:rsidRDefault="00543418" w:rsidP="00543418">
      <w:pPr>
        <w:pStyle w:val="ListParagraph"/>
        <w:spacing w:after="0" w:line="240" w:lineRule="auto"/>
        <w:rPr>
          <w:rFonts w:ascii="Times New Roman" w:hAnsi="Times New Roman"/>
          <w:bCs/>
        </w:rPr>
      </w:pPr>
    </w:p>
    <w:p w:rsidR="00543418" w:rsidRPr="006A6929" w:rsidRDefault="00543418" w:rsidP="00543418">
      <w:pPr>
        <w:pStyle w:val="ListParagraph"/>
        <w:numPr>
          <w:ilvl w:val="0"/>
          <w:numId w:val="25"/>
        </w:numPr>
        <w:spacing w:after="0" w:line="240" w:lineRule="auto"/>
        <w:rPr>
          <w:rFonts w:ascii="Times New Roman" w:hAnsi="Times New Roman"/>
        </w:rPr>
      </w:pPr>
      <w:r w:rsidRPr="006A6929">
        <w:rPr>
          <w:rFonts w:ascii="Times New Roman" w:hAnsi="Times New Roman"/>
        </w:rPr>
        <w:t>Recommend approval to support the application of Just Our Youth (JOY) Making a Difference, Inc. to operate a Summer Program at Paulsboro High School and Paulsboro Junior High School from June 20, 2016 to July 15, 2016.   The only cost to the Board of Education is to provide space for the program.</w:t>
      </w:r>
    </w:p>
    <w:p w:rsidR="00543418" w:rsidRDefault="00543418" w:rsidP="00543418">
      <w:pPr>
        <w:pStyle w:val="ListParagraph"/>
        <w:spacing w:after="0" w:line="240" w:lineRule="auto"/>
        <w:rPr>
          <w:rFonts w:ascii="Times New Roman" w:hAnsi="Times New Roman"/>
          <w:bCs/>
        </w:rPr>
      </w:pPr>
    </w:p>
    <w:p w:rsidR="00543418" w:rsidRPr="00FB1B4F" w:rsidRDefault="00543418" w:rsidP="00543418">
      <w:pPr>
        <w:pStyle w:val="ListParagraph"/>
        <w:numPr>
          <w:ilvl w:val="0"/>
          <w:numId w:val="25"/>
        </w:numPr>
        <w:spacing w:after="0" w:line="240" w:lineRule="auto"/>
        <w:rPr>
          <w:rFonts w:ascii="Times New Roman" w:hAnsi="Times New Roman"/>
          <w:bCs/>
        </w:rPr>
      </w:pPr>
      <w:r w:rsidRPr="00FB1B4F">
        <w:rPr>
          <w:rFonts w:ascii="Times New Roman" w:hAnsi="Times New Roman"/>
          <w:bCs/>
        </w:rPr>
        <w:t>Recommend approval to provide homebound instruction for the following student</w:t>
      </w:r>
      <w:r>
        <w:rPr>
          <w:rFonts w:ascii="Times New Roman" w:hAnsi="Times New Roman"/>
          <w:bCs/>
        </w:rPr>
        <w:t>s</w:t>
      </w:r>
      <w:r w:rsidRPr="00FB1B4F">
        <w:rPr>
          <w:rFonts w:ascii="Times New Roman" w:hAnsi="Times New Roman"/>
          <w:bCs/>
        </w:rPr>
        <w:t>:</w:t>
      </w:r>
    </w:p>
    <w:p w:rsidR="00543418" w:rsidRPr="00FB1B4F" w:rsidRDefault="00543418" w:rsidP="00543418">
      <w:pPr>
        <w:spacing w:after="0" w:line="240" w:lineRule="auto"/>
        <w:ind w:left="720"/>
      </w:pPr>
    </w:p>
    <w:tbl>
      <w:tblPr>
        <w:tblStyle w:val="TableGrid"/>
        <w:tblW w:w="10075" w:type="dxa"/>
        <w:tblLook w:val="04A0" w:firstRow="1" w:lastRow="0" w:firstColumn="1" w:lastColumn="0" w:noHBand="0" w:noVBand="1"/>
      </w:tblPr>
      <w:tblGrid>
        <w:gridCol w:w="1694"/>
        <w:gridCol w:w="1116"/>
        <w:gridCol w:w="7265"/>
      </w:tblGrid>
      <w:tr w:rsidR="00543418" w:rsidRPr="008F25D9" w:rsidTr="00E87F24">
        <w:trPr>
          <w:trHeight w:val="556"/>
        </w:trPr>
        <w:tc>
          <w:tcPr>
            <w:tcW w:w="1694" w:type="dxa"/>
          </w:tcPr>
          <w:p w:rsidR="00543418" w:rsidRPr="008F25D9" w:rsidRDefault="00543418" w:rsidP="00E87F24">
            <w:pPr>
              <w:rPr>
                <w:b/>
                <w:bCs/>
                <w:sz w:val="22"/>
                <w:szCs w:val="22"/>
              </w:rPr>
            </w:pPr>
            <w:r w:rsidRPr="008F25D9">
              <w:rPr>
                <w:b/>
                <w:bCs/>
                <w:sz w:val="22"/>
                <w:szCs w:val="22"/>
              </w:rPr>
              <w:t>Student Name/Case #</w:t>
            </w:r>
          </w:p>
        </w:tc>
        <w:tc>
          <w:tcPr>
            <w:tcW w:w="1116" w:type="dxa"/>
          </w:tcPr>
          <w:p w:rsidR="00543418" w:rsidRPr="008F25D9" w:rsidRDefault="00543418" w:rsidP="00E87F24">
            <w:pPr>
              <w:rPr>
                <w:b/>
                <w:bCs/>
                <w:sz w:val="22"/>
                <w:szCs w:val="22"/>
              </w:rPr>
            </w:pPr>
            <w:r w:rsidRPr="008F25D9">
              <w:rPr>
                <w:b/>
                <w:bCs/>
                <w:sz w:val="22"/>
                <w:szCs w:val="22"/>
              </w:rPr>
              <w:t>Grade:</w:t>
            </w:r>
          </w:p>
        </w:tc>
        <w:tc>
          <w:tcPr>
            <w:tcW w:w="7265" w:type="dxa"/>
          </w:tcPr>
          <w:p w:rsidR="00543418" w:rsidRPr="008F25D9" w:rsidRDefault="00543418" w:rsidP="00E87F24">
            <w:pPr>
              <w:rPr>
                <w:b/>
                <w:bCs/>
                <w:sz w:val="22"/>
                <w:szCs w:val="22"/>
              </w:rPr>
            </w:pPr>
            <w:r w:rsidRPr="008F25D9">
              <w:rPr>
                <w:b/>
                <w:bCs/>
                <w:sz w:val="22"/>
                <w:szCs w:val="22"/>
              </w:rPr>
              <w:t>Hours of Instruction</w:t>
            </w:r>
          </w:p>
        </w:tc>
      </w:tr>
      <w:tr w:rsidR="00543418" w:rsidRPr="008F25D9" w:rsidTr="00E87F24">
        <w:trPr>
          <w:trHeight w:val="664"/>
        </w:trPr>
        <w:tc>
          <w:tcPr>
            <w:tcW w:w="1694" w:type="dxa"/>
          </w:tcPr>
          <w:p w:rsidR="00543418" w:rsidRPr="008F25D9" w:rsidRDefault="00543418" w:rsidP="00E87F24">
            <w:pPr>
              <w:rPr>
                <w:sz w:val="22"/>
                <w:szCs w:val="22"/>
              </w:rPr>
            </w:pPr>
            <w:r w:rsidRPr="008F25D9">
              <w:rPr>
                <w:sz w:val="22"/>
                <w:szCs w:val="22"/>
              </w:rPr>
              <w:t>B.M. (ESLS)</w:t>
            </w:r>
          </w:p>
        </w:tc>
        <w:tc>
          <w:tcPr>
            <w:tcW w:w="1116" w:type="dxa"/>
          </w:tcPr>
          <w:p w:rsidR="00543418" w:rsidRPr="008F25D9" w:rsidRDefault="00543418" w:rsidP="00E87F24">
            <w:pPr>
              <w:rPr>
                <w:sz w:val="22"/>
                <w:szCs w:val="22"/>
              </w:rPr>
            </w:pPr>
            <w:r w:rsidRPr="008F25D9">
              <w:rPr>
                <w:sz w:val="22"/>
                <w:szCs w:val="22"/>
              </w:rPr>
              <w:t>1</w:t>
            </w:r>
          </w:p>
        </w:tc>
        <w:tc>
          <w:tcPr>
            <w:tcW w:w="7265" w:type="dxa"/>
          </w:tcPr>
          <w:p w:rsidR="00543418" w:rsidRPr="008F25D9" w:rsidRDefault="00543418" w:rsidP="00E87F24">
            <w:pPr>
              <w:spacing w:before="100" w:beforeAutospacing="1" w:after="100" w:afterAutospacing="1"/>
              <w:ind w:left="72"/>
              <w:rPr>
                <w:sz w:val="22"/>
                <w:szCs w:val="22"/>
              </w:rPr>
            </w:pPr>
            <w:r w:rsidRPr="008F25D9">
              <w:rPr>
                <w:sz w:val="22"/>
                <w:szCs w:val="22"/>
              </w:rPr>
              <w:t>Student is receiving home instruction through Brookfield/</w:t>
            </w:r>
            <w:proofErr w:type="spellStart"/>
            <w:r w:rsidRPr="008F25D9">
              <w:rPr>
                <w:sz w:val="22"/>
                <w:szCs w:val="22"/>
              </w:rPr>
              <w:t>Inspira</w:t>
            </w:r>
            <w:proofErr w:type="spellEnd"/>
            <w:r w:rsidRPr="008F25D9">
              <w:rPr>
                <w:sz w:val="22"/>
                <w:szCs w:val="22"/>
              </w:rPr>
              <w:t xml:space="preserve"> School for a minimum of 10 hours/week at $32/hour.  Student attended </w:t>
            </w:r>
            <w:proofErr w:type="spellStart"/>
            <w:r w:rsidRPr="008F25D9">
              <w:rPr>
                <w:sz w:val="22"/>
                <w:szCs w:val="22"/>
              </w:rPr>
              <w:t>Inspira</w:t>
            </w:r>
            <w:proofErr w:type="spellEnd"/>
            <w:r w:rsidRPr="008F25D9">
              <w:rPr>
                <w:sz w:val="22"/>
                <w:szCs w:val="22"/>
              </w:rPr>
              <w:t xml:space="preserve"> Children’s Behavioral Health Center in West Deptford, New Jersey.</w:t>
            </w:r>
          </w:p>
          <w:p w:rsidR="00543418" w:rsidRPr="008F25D9" w:rsidRDefault="00543418" w:rsidP="00E87F24">
            <w:pPr>
              <w:spacing w:before="100" w:beforeAutospacing="1" w:after="100" w:afterAutospacing="1"/>
              <w:ind w:left="72"/>
              <w:rPr>
                <w:i/>
                <w:sz w:val="22"/>
                <w:szCs w:val="22"/>
              </w:rPr>
            </w:pPr>
            <w:r w:rsidRPr="008F25D9">
              <w:rPr>
                <w:sz w:val="22"/>
                <w:szCs w:val="22"/>
              </w:rPr>
              <w:t xml:space="preserve">Informational:  Student attending </w:t>
            </w:r>
            <w:proofErr w:type="spellStart"/>
            <w:r w:rsidRPr="008F25D9">
              <w:rPr>
                <w:sz w:val="22"/>
                <w:szCs w:val="22"/>
              </w:rPr>
              <w:t>Inspira</w:t>
            </w:r>
            <w:proofErr w:type="spellEnd"/>
            <w:r w:rsidRPr="008F25D9">
              <w:rPr>
                <w:sz w:val="22"/>
                <w:szCs w:val="22"/>
              </w:rPr>
              <w:t xml:space="preserve"> Children’s Behavioral Health Center in West Deptford, New Jersey starting April 29, 2016.</w:t>
            </w:r>
          </w:p>
        </w:tc>
      </w:tr>
      <w:tr w:rsidR="00543418" w:rsidRPr="008F25D9" w:rsidTr="00E87F24">
        <w:trPr>
          <w:trHeight w:val="791"/>
        </w:trPr>
        <w:tc>
          <w:tcPr>
            <w:tcW w:w="1694" w:type="dxa"/>
          </w:tcPr>
          <w:p w:rsidR="00543418" w:rsidRPr="008F25D9" w:rsidRDefault="00543418" w:rsidP="00E87F24">
            <w:pPr>
              <w:rPr>
                <w:sz w:val="22"/>
                <w:szCs w:val="22"/>
              </w:rPr>
            </w:pPr>
            <w:r w:rsidRPr="008F25D9">
              <w:rPr>
                <w:sz w:val="22"/>
                <w:szCs w:val="22"/>
              </w:rPr>
              <w:t>J.S. (ESLS)</w:t>
            </w:r>
          </w:p>
        </w:tc>
        <w:tc>
          <w:tcPr>
            <w:tcW w:w="1116" w:type="dxa"/>
          </w:tcPr>
          <w:p w:rsidR="00543418" w:rsidRPr="008F25D9" w:rsidRDefault="00543418" w:rsidP="00E87F24">
            <w:pPr>
              <w:rPr>
                <w:sz w:val="22"/>
                <w:szCs w:val="22"/>
              </w:rPr>
            </w:pPr>
            <w:r w:rsidRPr="008F25D9">
              <w:rPr>
                <w:sz w:val="22"/>
                <w:szCs w:val="22"/>
              </w:rPr>
              <w:t>1</w:t>
            </w:r>
          </w:p>
        </w:tc>
        <w:tc>
          <w:tcPr>
            <w:tcW w:w="7265" w:type="dxa"/>
          </w:tcPr>
          <w:p w:rsidR="00543418" w:rsidRPr="008F25D9" w:rsidRDefault="00543418" w:rsidP="00E87F24">
            <w:pPr>
              <w:spacing w:before="100" w:beforeAutospacing="1" w:after="100" w:afterAutospacing="1"/>
              <w:ind w:left="72"/>
              <w:rPr>
                <w:sz w:val="22"/>
                <w:szCs w:val="22"/>
              </w:rPr>
            </w:pPr>
            <w:r w:rsidRPr="008F25D9">
              <w:rPr>
                <w:sz w:val="22"/>
                <w:szCs w:val="22"/>
              </w:rPr>
              <w:t>Student is attending Kennedy University Hospital – partial program.  Student will receive home instruction through Education Inc., starting on May 4, 2016 for a minimum of 10 hours/week at $44.00/hour.</w:t>
            </w:r>
          </w:p>
        </w:tc>
      </w:tr>
      <w:tr w:rsidR="00543418" w:rsidRPr="008F25D9" w:rsidTr="00E87F24">
        <w:trPr>
          <w:trHeight w:val="1016"/>
        </w:trPr>
        <w:tc>
          <w:tcPr>
            <w:tcW w:w="1694" w:type="dxa"/>
          </w:tcPr>
          <w:p w:rsidR="00543418" w:rsidRPr="008F25D9" w:rsidRDefault="00543418" w:rsidP="00E87F24">
            <w:pPr>
              <w:rPr>
                <w:sz w:val="22"/>
                <w:szCs w:val="22"/>
              </w:rPr>
            </w:pPr>
            <w:r w:rsidRPr="008F25D9">
              <w:rPr>
                <w:sz w:val="22"/>
                <w:szCs w:val="22"/>
              </w:rPr>
              <w:t>J.B.</w:t>
            </w:r>
          </w:p>
        </w:tc>
        <w:tc>
          <w:tcPr>
            <w:tcW w:w="1116" w:type="dxa"/>
          </w:tcPr>
          <w:p w:rsidR="00543418" w:rsidRPr="008F25D9" w:rsidRDefault="00543418" w:rsidP="00E87F24">
            <w:pPr>
              <w:rPr>
                <w:sz w:val="22"/>
                <w:szCs w:val="22"/>
              </w:rPr>
            </w:pPr>
            <w:r w:rsidRPr="008F25D9">
              <w:rPr>
                <w:sz w:val="22"/>
                <w:szCs w:val="22"/>
              </w:rPr>
              <w:t>1</w:t>
            </w:r>
          </w:p>
        </w:tc>
        <w:tc>
          <w:tcPr>
            <w:tcW w:w="7265" w:type="dxa"/>
          </w:tcPr>
          <w:p w:rsidR="00543418" w:rsidRPr="008F25D9" w:rsidRDefault="00543418" w:rsidP="00E87F24">
            <w:pPr>
              <w:spacing w:before="100" w:beforeAutospacing="1" w:after="100" w:afterAutospacing="1"/>
              <w:ind w:left="72"/>
              <w:rPr>
                <w:sz w:val="22"/>
                <w:szCs w:val="22"/>
              </w:rPr>
            </w:pPr>
            <w:r w:rsidRPr="008F25D9">
              <w:rPr>
                <w:sz w:val="22"/>
                <w:szCs w:val="22"/>
              </w:rPr>
              <w:t>Student is receiving home instruction through Brookfield/</w:t>
            </w:r>
            <w:proofErr w:type="spellStart"/>
            <w:r w:rsidRPr="008F25D9">
              <w:rPr>
                <w:sz w:val="22"/>
                <w:szCs w:val="22"/>
              </w:rPr>
              <w:t>Inspira</w:t>
            </w:r>
            <w:proofErr w:type="spellEnd"/>
            <w:r w:rsidRPr="008F25D9">
              <w:rPr>
                <w:sz w:val="22"/>
                <w:szCs w:val="22"/>
              </w:rPr>
              <w:t xml:space="preserve"> School for a minimum of 5 hours/week at $32/hour.  Student attended </w:t>
            </w:r>
            <w:proofErr w:type="spellStart"/>
            <w:r w:rsidRPr="008F25D9">
              <w:rPr>
                <w:sz w:val="22"/>
                <w:szCs w:val="22"/>
              </w:rPr>
              <w:t>Inspira</w:t>
            </w:r>
            <w:proofErr w:type="spellEnd"/>
            <w:r w:rsidRPr="008F25D9">
              <w:rPr>
                <w:sz w:val="22"/>
                <w:szCs w:val="22"/>
              </w:rPr>
              <w:t xml:space="preserve"> Children’s Behavioral Health Center in West Deptford, New Jersey.</w:t>
            </w:r>
          </w:p>
          <w:p w:rsidR="00543418" w:rsidRPr="008F25D9" w:rsidRDefault="00543418" w:rsidP="00E87F24">
            <w:pPr>
              <w:spacing w:before="100" w:beforeAutospacing="1" w:after="100" w:afterAutospacing="1"/>
              <w:ind w:left="72"/>
              <w:rPr>
                <w:i/>
                <w:sz w:val="22"/>
                <w:szCs w:val="22"/>
              </w:rPr>
            </w:pPr>
            <w:r w:rsidRPr="008F25D9">
              <w:rPr>
                <w:sz w:val="22"/>
                <w:szCs w:val="22"/>
              </w:rPr>
              <w:t xml:space="preserve">Informational:  Student attending </w:t>
            </w:r>
            <w:proofErr w:type="spellStart"/>
            <w:r w:rsidRPr="008F25D9">
              <w:rPr>
                <w:sz w:val="22"/>
                <w:szCs w:val="22"/>
              </w:rPr>
              <w:t>Inspira</w:t>
            </w:r>
            <w:proofErr w:type="spellEnd"/>
            <w:r w:rsidRPr="008F25D9">
              <w:rPr>
                <w:sz w:val="22"/>
                <w:szCs w:val="22"/>
              </w:rPr>
              <w:t xml:space="preserve"> Children’s Behavioral Health Center in West Deptford, New Jersey starting May 3, 2016.</w:t>
            </w:r>
          </w:p>
        </w:tc>
      </w:tr>
      <w:tr w:rsidR="00543418" w:rsidRPr="008F25D9" w:rsidTr="00E87F24">
        <w:trPr>
          <w:trHeight w:val="1016"/>
        </w:trPr>
        <w:tc>
          <w:tcPr>
            <w:tcW w:w="1694" w:type="dxa"/>
          </w:tcPr>
          <w:p w:rsidR="00543418" w:rsidRPr="008F25D9" w:rsidRDefault="00543418" w:rsidP="00E87F24">
            <w:pPr>
              <w:rPr>
                <w:sz w:val="22"/>
                <w:szCs w:val="22"/>
              </w:rPr>
            </w:pPr>
            <w:r w:rsidRPr="008F25D9">
              <w:rPr>
                <w:sz w:val="22"/>
                <w:szCs w:val="22"/>
              </w:rPr>
              <w:t>I.L.</w:t>
            </w:r>
          </w:p>
        </w:tc>
        <w:tc>
          <w:tcPr>
            <w:tcW w:w="1116" w:type="dxa"/>
          </w:tcPr>
          <w:p w:rsidR="00543418" w:rsidRPr="008F25D9" w:rsidRDefault="00543418" w:rsidP="00E87F24">
            <w:pPr>
              <w:rPr>
                <w:sz w:val="22"/>
                <w:szCs w:val="22"/>
              </w:rPr>
            </w:pPr>
            <w:r w:rsidRPr="008F25D9">
              <w:rPr>
                <w:sz w:val="22"/>
                <w:szCs w:val="22"/>
              </w:rPr>
              <w:t>1</w:t>
            </w:r>
          </w:p>
        </w:tc>
        <w:tc>
          <w:tcPr>
            <w:tcW w:w="7265" w:type="dxa"/>
          </w:tcPr>
          <w:p w:rsidR="00543418" w:rsidRPr="008F25D9" w:rsidRDefault="00543418" w:rsidP="00E87F24">
            <w:pPr>
              <w:spacing w:before="100" w:beforeAutospacing="1" w:after="100" w:afterAutospacing="1"/>
              <w:ind w:left="72"/>
              <w:rPr>
                <w:sz w:val="22"/>
                <w:szCs w:val="22"/>
              </w:rPr>
            </w:pPr>
            <w:r w:rsidRPr="008F25D9">
              <w:rPr>
                <w:sz w:val="22"/>
                <w:szCs w:val="22"/>
              </w:rPr>
              <w:t>Student is receiving home instruction through Brookfield/</w:t>
            </w:r>
            <w:proofErr w:type="spellStart"/>
            <w:r w:rsidRPr="008F25D9">
              <w:rPr>
                <w:sz w:val="22"/>
                <w:szCs w:val="22"/>
              </w:rPr>
              <w:t>Inspira</w:t>
            </w:r>
            <w:proofErr w:type="spellEnd"/>
            <w:r w:rsidRPr="008F25D9">
              <w:rPr>
                <w:sz w:val="22"/>
                <w:szCs w:val="22"/>
              </w:rPr>
              <w:t xml:space="preserve"> School for a minimum of 5 hours/week at $32/hour.  Student attended </w:t>
            </w:r>
            <w:proofErr w:type="spellStart"/>
            <w:r w:rsidRPr="008F25D9">
              <w:rPr>
                <w:sz w:val="22"/>
                <w:szCs w:val="22"/>
              </w:rPr>
              <w:t>Inspira</w:t>
            </w:r>
            <w:proofErr w:type="spellEnd"/>
            <w:r w:rsidRPr="008F25D9">
              <w:rPr>
                <w:sz w:val="22"/>
                <w:szCs w:val="22"/>
              </w:rPr>
              <w:t xml:space="preserve"> Children’s Behavioral Health Center in West Deptford, New Jersey.</w:t>
            </w:r>
          </w:p>
          <w:p w:rsidR="00543418" w:rsidRPr="008F25D9" w:rsidRDefault="00543418" w:rsidP="00E87F24">
            <w:pPr>
              <w:spacing w:before="100" w:beforeAutospacing="1" w:after="100" w:afterAutospacing="1"/>
              <w:ind w:left="72"/>
              <w:rPr>
                <w:sz w:val="22"/>
                <w:szCs w:val="22"/>
              </w:rPr>
            </w:pPr>
            <w:r w:rsidRPr="008F25D9">
              <w:rPr>
                <w:sz w:val="22"/>
                <w:szCs w:val="22"/>
              </w:rPr>
              <w:t xml:space="preserve">Informational:  Student attending </w:t>
            </w:r>
            <w:proofErr w:type="spellStart"/>
            <w:r w:rsidRPr="008F25D9">
              <w:rPr>
                <w:sz w:val="22"/>
                <w:szCs w:val="22"/>
              </w:rPr>
              <w:t>Inspira</w:t>
            </w:r>
            <w:proofErr w:type="spellEnd"/>
            <w:r w:rsidRPr="008F25D9">
              <w:rPr>
                <w:sz w:val="22"/>
                <w:szCs w:val="22"/>
              </w:rPr>
              <w:t xml:space="preserve"> Children’s Behavioral Health Center in West Deptford, New Jersey starting May 4, 2016.</w:t>
            </w:r>
          </w:p>
        </w:tc>
      </w:tr>
    </w:tbl>
    <w:p w:rsidR="00543418" w:rsidRDefault="00543418" w:rsidP="00543418">
      <w:pPr>
        <w:spacing w:after="0" w:line="240" w:lineRule="auto"/>
        <w:ind w:left="720"/>
        <w:rPr>
          <w:bCs/>
          <w:u w:val="single"/>
        </w:rPr>
      </w:pPr>
    </w:p>
    <w:p w:rsidR="00543418" w:rsidRDefault="00543418" w:rsidP="00543418">
      <w:pPr>
        <w:spacing w:after="0" w:line="240" w:lineRule="auto"/>
        <w:ind w:left="720"/>
        <w:rPr>
          <w:bCs/>
          <w:u w:val="single"/>
        </w:rPr>
      </w:pPr>
    </w:p>
    <w:p w:rsidR="00543418" w:rsidRPr="00FB1B4F" w:rsidRDefault="00543418" w:rsidP="00543418">
      <w:pPr>
        <w:spacing w:after="0" w:line="240" w:lineRule="auto"/>
        <w:ind w:left="720"/>
        <w:rPr>
          <w:bCs/>
        </w:rPr>
      </w:pPr>
      <w:r w:rsidRPr="00FB1B4F">
        <w:rPr>
          <w:bCs/>
          <w:u w:val="single"/>
        </w:rPr>
        <w:t>Informational</w:t>
      </w:r>
      <w:r w:rsidRPr="00FB1B4F">
        <w:rPr>
          <w:bCs/>
        </w:rPr>
        <w:t xml:space="preserve">:  Students who are hospitalized, at home but too ill to attend school, or who are awaiting evaluation by the Child Study Team </w:t>
      </w:r>
      <w:r>
        <w:rPr>
          <w:bCs/>
        </w:rPr>
        <w:t>receive homebound instruction.</w:t>
      </w:r>
      <w:r w:rsidRPr="00FB1B4F">
        <w:rPr>
          <w:bCs/>
        </w:rPr>
        <w:t xml:space="preserve"> General education students receive 5 </w:t>
      </w:r>
      <w:r>
        <w:rPr>
          <w:bCs/>
        </w:rPr>
        <w:t xml:space="preserve">hours per week of instruction. </w:t>
      </w:r>
      <w:r w:rsidRPr="00FB1B4F">
        <w:rPr>
          <w:bCs/>
        </w:rPr>
        <w:t>Special education students receive 10 hours of instruct</w:t>
      </w:r>
      <w:r>
        <w:rPr>
          <w:bCs/>
        </w:rPr>
        <w:t xml:space="preserve">ion per week. </w:t>
      </w:r>
      <w:r w:rsidRPr="00FB1B4F">
        <w:rPr>
          <w:bCs/>
        </w:rPr>
        <w:t>In some cases, facilities or a company under contract to the facility, provide the instruction then bill the home district.  It is not unusual for the facility to provide 10 hours of education to all students on homebound instruction.</w:t>
      </w:r>
    </w:p>
    <w:p w:rsidR="00543418" w:rsidRDefault="00543418" w:rsidP="00543418">
      <w:pPr>
        <w:spacing w:after="0" w:line="240" w:lineRule="auto"/>
        <w:ind w:left="720"/>
        <w:rPr>
          <w:rFonts w:eastAsia="Times New Roman"/>
        </w:rPr>
      </w:pPr>
    </w:p>
    <w:p w:rsidR="00543418" w:rsidRDefault="00543418" w:rsidP="00543418">
      <w:pPr>
        <w:pStyle w:val="ListParagraph"/>
        <w:numPr>
          <w:ilvl w:val="0"/>
          <w:numId w:val="25"/>
        </w:numPr>
        <w:spacing w:after="0" w:line="240" w:lineRule="auto"/>
        <w:rPr>
          <w:rFonts w:ascii="Times New Roman" w:eastAsia="Times New Roman" w:hAnsi="Times New Roman"/>
        </w:rPr>
      </w:pPr>
      <w:r w:rsidRPr="00453B36">
        <w:rPr>
          <w:rFonts w:ascii="Times New Roman" w:eastAsia="Times New Roman" w:hAnsi="Times New Roman"/>
        </w:rPr>
        <w:t>Recommend to accept a letter of intent to home school F.D. a 1</w:t>
      </w:r>
      <w:r w:rsidRPr="00453B36">
        <w:rPr>
          <w:rFonts w:ascii="Times New Roman" w:eastAsia="Times New Roman" w:hAnsi="Times New Roman"/>
          <w:vertAlign w:val="superscript"/>
        </w:rPr>
        <w:t>st</w:t>
      </w:r>
      <w:r w:rsidRPr="00453B36">
        <w:rPr>
          <w:rFonts w:ascii="Times New Roman" w:eastAsia="Times New Roman" w:hAnsi="Times New Roman"/>
        </w:rPr>
        <w:t xml:space="preserve"> grade student for the remainder of the 2015-2016 school year.</w:t>
      </w:r>
    </w:p>
    <w:p w:rsidR="00543418" w:rsidRPr="00453B36" w:rsidRDefault="00543418" w:rsidP="00543418">
      <w:pPr>
        <w:pStyle w:val="ListParagraph"/>
        <w:spacing w:after="0" w:line="240" w:lineRule="auto"/>
        <w:rPr>
          <w:rFonts w:ascii="Times New Roman" w:eastAsia="Times New Roman" w:hAnsi="Times New Roman"/>
        </w:rPr>
      </w:pPr>
    </w:p>
    <w:p w:rsidR="00543418" w:rsidRDefault="00543418" w:rsidP="00543418">
      <w:pPr>
        <w:spacing w:after="0" w:line="240" w:lineRule="auto"/>
        <w:ind w:left="720"/>
        <w:rPr>
          <w:rFonts w:eastAsia="Times New Roman"/>
        </w:rPr>
      </w:pPr>
      <w:r w:rsidRPr="00453B36">
        <w:rPr>
          <w:rFonts w:eastAsia="Times New Roman"/>
          <w:u w:val="single"/>
        </w:rPr>
        <w:t>Informational</w:t>
      </w:r>
      <w:r w:rsidRPr="00453B36">
        <w:rPr>
          <w:rFonts w:eastAsia="Times New Roman"/>
        </w:rPr>
        <w:t>:  Parents may opt to home school their children.</w:t>
      </w:r>
      <w:r>
        <w:rPr>
          <w:rFonts w:eastAsia="Times New Roman"/>
        </w:rPr>
        <w:t xml:space="preserve"> </w:t>
      </w:r>
      <w:r w:rsidRPr="00453B36">
        <w:rPr>
          <w:rFonts w:eastAsia="Times New Roman"/>
        </w:rPr>
        <w:t>They inform the should district of this intent.  As that point, the school district does not have responsibility for the child’s education.  If the child is home schooled through graduation, they do not receive a diploma from the public school district.  If the parents opt to resume a public school education, the child is tested to determine what grade they will attend.</w:t>
      </w:r>
    </w:p>
    <w:p w:rsidR="00543418" w:rsidRDefault="00543418" w:rsidP="00543418">
      <w:pPr>
        <w:spacing w:after="0" w:line="240" w:lineRule="auto"/>
        <w:ind w:left="720"/>
        <w:rPr>
          <w:rFonts w:eastAsia="Times New Roman"/>
        </w:rPr>
      </w:pPr>
    </w:p>
    <w:p w:rsidR="001F0B81" w:rsidRPr="0079344D" w:rsidRDefault="001F0B81" w:rsidP="001F0B81">
      <w:pPr>
        <w:tabs>
          <w:tab w:val="left" w:pos="1080"/>
        </w:tabs>
      </w:pPr>
      <w:r w:rsidRPr="0079344D">
        <w:t>ROLL CALL</w:t>
      </w:r>
    </w:p>
    <w:p w:rsidR="001F0B81" w:rsidRDefault="001F0B81" w:rsidP="001F0B81">
      <w:pPr>
        <w:tabs>
          <w:tab w:val="left" w:pos="1080"/>
        </w:tabs>
      </w:pPr>
      <w:r w:rsidRPr="005C440B">
        <w:t>Roll Call Vote:</w:t>
      </w:r>
      <w:r>
        <w:t xml:space="preserve"> </w:t>
      </w:r>
      <w:r w:rsidRPr="006846C8">
        <w:t>Ms. Dunn, Ms. Eastlack</w:t>
      </w:r>
      <w:r>
        <w:t>,</w:t>
      </w:r>
      <w:r w:rsidRPr="006846C8">
        <w:t xml:space="preserve"> Mr. Hamilton</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9</w:t>
      </w:r>
      <w:r w:rsidRPr="005C440B">
        <w:t xml:space="preserve"> YES</w:t>
      </w:r>
      <w:r>
        <w:t>.</w:t>
      </w:r>
    </w:p>
    <w:p w:rsidR="001F0B81" w:rsidRPr="00196833" w:rsidRDefault="001F0B81" w:rsidP="001F0B81">
      <w:pPr>
        <w:pStyle w:val="ListParagraph"/>
        <w:tabs>
          <w:tab w:val="left" w:pos="720"/>
          <w:tab w:val="left" w:pos="1080"/>
        </w:tabs>
        <w:jc w:val="right"/>
        <w:rPr>
          <w:rFonts w:ascii="Times New Roman" w:hAnsi="Times New Roman"/>
          <w:bCs/>
        </w:rPr>
      </w:pPr>
      <w:r w:rsidRPr="0065298B">
        <w:rPr>
          <w:rFonts w:ascii="Times New Roman" w:hAnsi="Times New Roman"/>
        </w:rPr>
        <w:lastRenderedPageBreak/>
        <w:t>Motion carried</w:t>
      </w:r>
    </w:p>
    <w:p w:rsidR="00543418" w:rsidRDefault="00543418" w:rsidP="00543418">
      <w:pPr>
        <w:pStyle w:val="ListParagraph"/>
        <w:numPr>
          <w:ilvl w:val="0"/>
          <w:numId w:val="25"/>
        </w:numPr>
        <w:tabs>
          <w:tab w:val="left" w:pos="720"/>
          <w:tab w:val="left" w:pos="1080"/>
        </w:tabs>
        <w:spacing w:after="0" w:line="240" w:lineRule="auto"/>
        <w:rPr>
          <w:rFonts w:ascii="Times New Roman" w:hAnsi="Times New Roman"/>
          <w:bCs/>
        </w:rPr>
      </w:pPr>
      <w:r w:rsidRPr="00FB1B4F">
        <w:rPr>
          <w:rFonts w:ascii="Times New Roman" w:hAnsi="Times New Roman"/>
          <w:bCs/>
          <w:u w:val="single"/>
        </w:rPr>
        <w:t>Informational</w:t>
      </w:r>
      <w:r w:rsidRPr="00FB1B4F">
        <w:rPr>
          <w:rFonts w:ascii="Times New Roman" w:hAnsi="Times New Roman"/>
          <w:bCs/>
        </w:rPr>
        <w:t>:</w:t>
      </w:r>
    </w:p>
    <w:p w:rsidR="00543418" w:rsidRPr="00FB1B4F" w:rsidRDefault="00543418" w:rsidP="00543418">
      <w:pPr>
        <w:pStyle w:val="ListParagraph"/>
        <w:tabs>
          <w:tab w:val="left" w:pos="720"/>
          <w:tab w:val="left" w:pos="1080"/>
        </w:tabs>
        <w:spacing w:after="0" w:line="240" w:lineRule="auto"/>
        <w:rPr>
          <w:rFonts w:ascii="Times New Roman" w:hAnsi="Times New Roman"/>
          <w:bCs/>
        </w:rPr>
      </w:pPr>
    </w:p>
    <w:p w:rsidR="00543418" w:rsidRPr="00105C83" w:rsidRDefault="00543418" w:rsidP="00543418">
      <w:pPr>
        <w:pStyle w:val="ListParagraph"/>
        <w:numPr>
          <w:ilvl w:val="0"/>
          <w:numId w:val="6"/>
        </w:numPr>
        <w:spacing w:after="0" w:line="240" w:lineRule="auto"/>
        <w:rPr>
          <w:rFonts w:ascii="Times New Roman" w:hAnsi="Times New Roman"/>
          <w:bCs/>
        </w:rPr>
      </w:pPr>
      <w:r w:rsidRPr="00105C83">
        <w:rPr>
          <w:rFonts w:ascii="Times New Roman" w:hAnsi="Times New Roman"/>
          <w:bCs/>
        </w:rPr>
        <w:t>Monthly Reports of Administrators (</w:t>
      </w:r>
      <w:r w:rsidRPr="00105C83">
        <w:rPr>
          <w:rFonts w:ascii="Times New Roman" w:hAnsi="Times New Roman"/>
          <w:b/>
          <w:bCs/>
        </w:rPr>
        <w:t>Attachment</w:t>
      </w:r>
      <w:r w:rsidRPr="00105C83">
        <w:rPr>
          <w:rFonts w:ascii="Times New Roman" w:hAnsi="Times New Roman"/>
          <w:bCs/>
        </w:rPr>
        <w:t>)</w:t>
      </w:r>
    </w:p>
    <w:p w:rsidR="00543418" w:rsidRDefault="00543418" w:rsidP="00543418">
      <w:pPr>
        <w:spacing w:after="0" w:line="240" w:lineRule="auto"/>
        <w:rPr>
          <w:bCs/>
        </w:rPr>
      </w:pPr>
    </w:p>
    <w:p w:rsidR="002805F5" w:rsidRPr="00C226D3" w:rsidRDefault="002805F5" w:rsidP="002805F5">
      <w:pPr>
        <w:tabs>
          <w:tab w:val="left" w:pos="450"/>
          <w:tab w:val="left" w:pos="720"/>
          <w:tab w:val="left" w:pos="1440"/>
          <w:tab w:val="left" w:pos="1800"/>
        </w:tabs>
        <w:rPr>
          <w:b/>
          <w:smallCaps/>
        </w:rPr>
      </w:pPr>
      <w:r w:rsidRPr="00C226D3">
        <w:rPr>
          <w:b/>
          <w:smallCaps/>
        </w:rPr>
        <w:t>Student Activities</w:t>
      </w:r>
    </w:p>
    <w:p w:rsidR="002805F5" w:rsidRDefault="002805F5" w:rsidP="002805F5">
      <w:pPr>
        <w:tabs>
          <w:tab w:val="left" w:pos="1080"/>
        </w:tabs>
        <w:spacing w:line="240" w:lineRule="auto"/>
        <w:contextualSpacing/>
      </w:pPr>
      <w:r w:rsidRPr="006846C8">
        <w:t>Motion by</w:t>
      </w:r>
      <w:r w:rsidRPr="00A97837">
        <w:t xml:space="preserve"> </w:t>
      </w:r>
      <w:r w:rsidR="00D47C65">
        <w:t>Lozada-Shaw</w:t>
      </w:r>
      <w:r w:rsidRPr="006846C8">
        <w:t xml:space="preserve">, seconded by </w:t>
      </w:r>
      <w:r w:rsidR="00D47C65" w:rsidRPr="006846C8">
        <w:t xml:space="preserve">Walter </w:t>
      </w:r>
      <w:r w:rsidRPr="006846C8">
        <w:t>to accept the Superintendent</w:t>
      </w:r>
      <w:r>
        <w:t>’</w:t>
      </w:r>
      <w:r w:rsidRPr="006846C8">
        <w:t>s recommendation to approve</w:t>
      </w:r>
    </w:p>
    <w:p w:rsidR="002805F5" w:rsidRPr="006846C8" w:rsidRDefault="002805F5" w:rsidP="002805F5">
      <w:pPr>
        <w:tabs>
          <w:tab w:val="left" w:pos="1080"/>
        </w:tabs>
        <w:spacing w:line="240" w:lineRule="auto"/>
        <w:contextualSpacing/>
      </w:pPr>
      <w:r w:rsidRPr="006846C8">
        <w:t>items A –</w:t>
      </w:r>
      <w:r>
        <w:t xml:space="preserve"> </w:t>
      </w:r>
      <w:r w:rsidR="001B7B07">
        <w:t>G</w:t>
      </w:r>
      <w:r w:rsidRPr="006846C8">
        <w:t>:</w:t>
      </w:r>
    </w:p>
    <w:p w:rsidR="00543418" w:rsidRPr="00B91E89" w:rsidRDefault="00543418" w:rsidP="00543418">
      <w:pPr>
        <w:pStyle w:val="ListParagraph"/>
        <w:numPr>
          <w:ilvl w:val="0"/>
          <w:numId w:val="13"/>
        </w:numPr>
        <w:spacing w:after="0" w:line="240" w:lineRule="auto"/>
        <w:ind w:left="720"/>
        <w:rPr>
          <w:rFonts w:ascii="Times New Roman" w:hAnsi="Times New Roman"/>
        </w:rPr>
      </w:pPr>
      <w:r w:rsidRPr="00B91E89">
        <w:rPr>
          <w:rFonts w:ascii="Times New Roman" w:hAnsi="Times New Roman"/>
        </w:rPr>
        <w:t>Recommend approval for the Paulsboro High School Band to participate in the Paulsboro Memorial Day Ceremony on Monday, May 30, 2016 at 10:30 PM.  Band Director Jenna Ouellette will chaperone the activity.  There is no cost to the Board of Education.</w:t>
      </w:r>
    </w:p>
    <w:p w:rsidR="00543418" w:rsidRPr="00B91E89" w:rsidRDefault="00543418" w:rsidP="00543418">
      <w:pPr>
        <w:pStyle w:val="ListParagraph"/>
        <w:spacing w:after="0" w:line="240" w:lineRule="auto"/>
        <w:rPr>
          <w:rFonts w:ascii="Times New Roman" w:hAnsi="Times New Roman"/>
        </w:rPr>
      </w:pPr>
    </w:p>
    <w:p w:rsidR="00543418" w:rsidRPr="00393CB4" w:rsidRDefault="00543418" w:rsidP="00543418">
      <w:pPr>
        <w:pStyle w:val="ListParagraph"/>
        <w:spacing w:after="0" w:line="240" w:lineRule="auto"/>
        <w:rPr>
          <w:rFonts w:ascii="Times New Roman" w:hAnsi="Times New Roman"/>
        </w:rPr>
      </w:pPr>
      <w:r w:rsidRPr="00B91E89">
        <w:rPr>
          <w:rFonts w:ascii="Times New Roman" w:hAnsi="Times New Roman"/>
          <w:u w:val="single"/>
        </w:rPr>
        <w:t>Informational</w:t>
      </w:r>
      <w:r w:rsidRPr="00B91E89">
        <w:rPr>
          <w:rFonts w:ascii="Times New Roman" w:hAnsi="Times New Roman"/>
        </w:rPr>
        <w:t xml:space="preserve">:  The band has been approved annually to participate in this important activity. </w:t>
      </w:r>
    </w:p>
    <w:p w:rsidR="00543418" w:rsidRDefault="00543418" w:rsidP="00543418">
      <w:pPr>
        <w:pStyle w:val="ListParagraph"/>
        <w:tabs>
          <w:tab w:val="left" w:pos="720"/>
          <w:tab w:val="left" w:pos="1080"/>
        </w:tabs>
        <w:spacing w:after="0" w:line="240" w:lineRule="auto"/>
        <w:rPr>
          <w:rFonts w:ascii="Times New Roman" w:eastAsia="Times New Roman" w:hAnsi="Times New Roman"/>
        </w:rPr>
      </w:pPr>
    </w:p>
    <w:p w:rsidR="00543418" w:rsidRDefault="00543418" w:rsidP="00543418">
      <w:pPr>
        <w:pStyle w:val="ListParagraph"/>
        <w:numPr>
          <w:ilvl w:val="0"/>
          <w:numId w:val="16"/>
        </w:numPr>
        <w:spacing w:after="0" w:line="240" w:lineRule="auto"/>
        <w:rPr>
          <w:rFonts w:ascii="Times New Roman" w:eastAsia="Times New Roman" w:hAnsi="Times New Roman"/>
        </w:rPr>
      </w:pPr>
      <w:r w:rsidRPr="00B91E89">
        <w:rPr>
          <w:rFonts w:ascii="Times New Roman" w:eastAsia="Times New Roman" w:hAnsi="Times New Roman"/>
        </w:rPr>
        <w:t>Recommend approval to employ student workers beginning on June 18, 2016 for the purpose of disconnecting, moving and reconnecting classroom computers that are being returned at the end of the lease. The students will earn $10.00 per hour for a total not to exceed 400 hours to be shared among all workers.</w:t>
      </w:r>
    </w:p>
    <w:p w:rsidR="00543418" w:rsidRPr="00B91E89" w:rsidRDefault="00543418" w:rsidP="00543418">
      <w:pPr>
        <w:pStyle w:val="ListParagraph"/>
        <w:spacing w:after="0" w:line="240" w:lineRule="auto"/>
        <w:rPr>
          <w:rFonts w:ascii="Times New Roman" w:eastAsia="Times New Roman" w:hAnsi="Times New Roman"/>
        </w:rPr>
      </w:pPr>
    </w:p>
    <w:p w:rsidR="00543418" w:rsidRDefault="00543418" w:rsidP="00543418">
      <w:pPr>
        <w:spacing w:after="0" w:line="240" w:lineRule="auto"/>
        <w:ind w:left="720"/>
        <w:rPr>
          <w:rFonts w:eastAsia="Times New Roman"/>
        </w:rPr>
      </w:pPr>
      <w:r>
        <w:rPr>
          <w:rFonts w:eastAsia="Times New Roman"/>
          <w:u w:val="single"/>
        </w:rPr>
        <w:t>Informational</w:t>
      </w:r>
      <w:r>
        <w:rPr>
          <w:rFonts w:eastAsia="Times New Roman"/>
        </w:rPr>
        <w:t xml:space="preserve">:  In order to expedite the return of leased equipment, and use the existing technology staff to prepare the replacement computers. In the past, custodians did this task.  Unfortunately, some of the equipment was damaged. With a large amount of new devices coming in we need to be certain that we have these important resources available for the beginning of the school year.   </w:t>
      </w:r>
    </w:p>
    <w:p w:rsidR="00543418" w:rsidRDefault="00543418" w:rsidP="00543418">
      <w:pPr>
        <w:pStyle w:val="ListParagraph"/>
        <w:tabs>
          <w:tab w:val="left" w:pos="720"/>
          <w:tab w:val="left" w:pos="1080"/>
        </w:tabs>
        <w:spacing w:after="0" w:line="240" w:lineRule="auto"/>
        <w:rPr>
          <w:rFonts w:ascii="Times New Roman" w:eastAsia="Times New Roman" w:hAnsi="Times New Roman"/>
        </w:rPr>
      </w:pPr>
    </w:p>
    <w:p w:rsidR="00543418" w:rsidRPr="00BF7A26" w:rsidRDefault="00543418" w:rsidP="00543418">
      <w:pPr>
        <w:pStyle w:val="ListParagraph"/>
        <w:numPr>
          <w:ilvl w:val="0"/>
          <w:numId w:val="16"/>
        </w:numPr>
        <w:tabs>
          <w:tab w:val="left" w:pos="1440"/>
          <w:tab w:val="left" w:pos="1800"/>
        </w:tabs>
        <w:spacing w:after="0" w:line="240" w:lineRule="auto"/>
        <w:rPr>
          <w:rFonts w:ascii="Times New Roman" w:hAnsi="Times New Roman"/>
        </w:rPr>
      </w:pPr>
      <w:r w:rsidRPr="00BF7A26">
        <w:rPr>
          <w:rFonts w:ascii="Times New Roman" w:hAnsi="Times New Roman"/>
        </w:rPr>
        <w:t xml:space="preserve">Recommend approval to conduct a Class of 2016 vs. Faculty volleyball game on Friday, June 10, 2016 at 2:45 PM.  There is no cost to the Board of Education. </w:t>
      </w:r>
    </w:p>
    <w:p w:rsidR="00543418" w:rsidRPr="00BF7A26" w:rsidRDefault="00543418" w:rsidP="00543418">
      <w:pPr>
        <w:pStyle w:val="ListParagraph"/>
        <w:tabs>
          <w:tab w:val="left" w:pos="1440"/>
          <w:tab w:val="left" w:pos="1800"/>
        </w:tabs>
        <w:spacing w:after="0" w:line="240" w:lineRule="auto"/>
        <w:rPr>
          <w:rFonts w:ascii="Times New Roman" w:hAnsi="Times New Roman"/>
        </w:rPr>
      </w:pPr>
    </w:p>
    <w:p w:rsidR="00543418" w:rsidRDefault="00543418" w:rsidP="00543418">
      <w:pPr>
        <w:pStyle w:val="ListParagraph"/>
        <w:tabs>
          <w:tab w:val="left" w:pos="1440"/>
          <w:tab w:val="left" w:pos="1800"/>
        </w:tabs>
        <w:spacing w:after="0" w:line="240" w:lineRule="auto"/>
        <w:rPr>
          <w:rFonts w:ascii="Times New Roman" w:hAnsi="Times New Roman"/>
        </w:rPr>
      </w:pPr>
      <w:r w:rsidRPr="00BF7A26">
        <w:rPr>
          <w:rFonts w:ascii="Times New Roman" w:hAnsi="Times New Roman"/>
          <w:u w:val="single"/>
        </w:rPr>
        <w:t>Informational</w:t>
      </w:r>
      <w:r w:rsidRPr="00BF7A26">
        <w:rPr>
          <w:rFonts w:ascii="Times New Roman" w:hAnsi="Times New Roman"/>
        </w:rPr>
        <w:t>:  The physical education teachers will provide the equipment.  This event started last year and was well attended by staff and students.</w:t>
      </w:r>
    </w:p>
    <w:p w:rsidR="00543418" w:rsidRPr="006B02B9" w:rsidRDefault="00543418" w:rsidP="00543418">
      <w:pPr>
        <w:pStyle w:val="ListParagraph"/>
        <w:tabs>
          <w:tab w:val="left" w:pos="1440"/>
          <w:tab w:val="left" w:pos="1800"/>
        </w:tabs>
        <w:spacing w:after="0" w:line="240" w:lineRule="auto"/>
        <w:rPr>
          <w:rFonts w:ascii="Times New Roman" w:hAnsi="Times New Roman"/>
        </w:rPr>
      </w:pPr>
    </w:p>
    <w:p w:rsidR="00543418" w:rsidRDefault="00543418" w:rsidP="00543418">
      <w:pPr>
        <w:pStyle w:val="ListParagraph"/>
        <w:numPr>
          <w:ilvl w:val="0"/>
          <w:numId w:val="16"/>
        </w:numPr>
        <w:tabs>
          <w:tab w:val="left" w:pos="720"/>
          <w:tab w:val="left" w:pos="1080"/>
        </w:tabs>
        <w:spacing w:after="0" w:line="240" w:lineRule="auto"/>
        <w:rPr>
          <w:rFonts w:ascii="Times New Roman" w:eastAsia="Times New Roman" w:hAnsi="Times New Roman"/>
        </w:rPr>
      </w:pPr>
      <w:r w:rsidRPr="00BF7A26">
        <w:rPr>
          <w:rFonts w:ascii="Times New Roman" w:eastAsia="Times New Roman" w:hAnsi="Times New Roman"/>
        </w:rPr>
        <w:t>Recommend approval to enroll Paulsboro High School as a member of the New Jersey Interscholastic Athletic Association to participate in the approved interschool athletic programs sponsored by the NJSIAA for the 2016-2017 school year.</w:t>
      </w:r>
    </w:p>
    <w:p w:rsidR="00543418" w:rsidRPr="00BF7A26" w:rsidRDefault="00543418" w:rsidP="00543418">
      <w:pPr>
        <w:pStyle w:val="ListParagraph"/>
        <w:tabs>
          <w:tab w:val="left" w:pos="720"/>
          <w:tab w:val="left" w:pos="1080"/>
        </w:tabs>
        <w:spacing w:after="0" w:line="240" w:lineRule="auto"/>
        <w:rPr>
          <w:rFonts w:ascii="Times New Roman" w:eastAsia="Times New Roman" w:hAnsi="Times New Roman"/>
        </w:rPr>
      </w:pPr>
    </w:p>
    <w:p w:rsidR="00543418" w:rsidRDefault="00543418" w:rsidP="00543418">
      <w:pPr>
        <w:tabs>
          <w:tab w:val="left" w:pos="720"/>
          <w:tab w:val="left" w:pos="1080"/>
        </w:tabs>
        <w:spacing w:after="0" w:line="240" w:lineRule="auto"/>
        <w:ind w:left="720"/>
        <w:rPr>
          <w:rFonts w:eastAsia="Times New Roman"/>
        </w:rPr>
      </w:pPr>
      <w:r w:rsidRPr="00BF7A26">
        <w:rPr>
          <w:rFonts w:eastAsia="Times New Roman"/>
          <w:u w:val="single"/>
        </w:rPr>
        <w:t>Informational</w:t>
      </w:r>
      <w:r w:rsidRPr="00BF7A26">
        <w:rPr>
          <w:rFonts w:eastAsia="Times New Roman"/>
        </w:rPr>
        <w:t>:  The resolution must state that Paulsboro agrees to be governed by the Constitution, Bylaws, Rules and Regulations of the NJSIAA.</w:t>
      </w:r>
    </w:p>
    <w:p w:rsidR="00543418" w:rsidRDefault="00543418" w:rsidP="00543418">
      <w:pPr>
        <w:tabs>
          <w:tab w:val="left" w:pos="720"/>
          <w:tab w:val="left" w:pos="1080"/>
        </w:tabs>
        <w:spacing w:after="0" w:line="240" w:lineRule="auto"/>
        <w:ind w:left="720"/>
        <w:rPr>
          <w:rFonts w:eastAsia="Times New Roman"/>
        </w:rPr>
      </w:pPr>
    </w:p>
    <w:p w:rsidR="00543418" w:rsidRDefault="00543418" w:rsidP="00543418">
      <w:pPr>
        <w:pStyle w:val="ListParagraph"/>
        <w:numPr>
          <w:ilvl w:val="0"/>
          <w:numId w:val="16"/>
        </w:numPr>
        <w:spacing w:after="0" w:line="240" w:lineRule="auto"/>
        <w:rPr>
          <w:rFonts w:ascii="Times New Roman" w:eastAsia="Times New Roman" w:hAnsi="Times New Roman"/>
          <w:b/>
        </w:rPr>
      </w:pPr>
      <w:r w:rsidRPr="00BF7A26">
        <w:rPr>
          <w:rFonts w:ascii="Times New Roman" w:eastAsia="Times New Roman" w:hAnsi="Times New Roman"/>
        </w:rPr>
        <w:t xml:space="preserve">Recommend approval of the Paulsboro High School Athletics Concussion/Head Injury Policy and Return-to-Play Protocol.  </w:t>
      </w:r>
      <w:r w:rsidRPr="00BF7A26">
        <w:rPr>
          <w:rFonts w:ascii="Times New Roman" w:eastAsia="Times New Roman" w:hAnsi="Times New Roman"/>
          <w:b/>
        </w:rPr>
        <w:t>(Attachment)</w:t>
      </w:r>
    </w:p>
    <w:p w:rsidR="00543418" w:rsidRPr="00BF7A26" w:rsidRDefault="00543418" w:rsidP="00543418">
      <w:pPr>
        <w:pStyle w:val="ListParagraph"/>
        <w:spacing w:after="0" w:line="240" w:lineRule="auto"/>
        <w:rPr>
          <w:rFonts w:ascii="Times New Roman" w:eastAsia="Times New Roman" w:hAnsi="Times New Roman"/>
          <w:b/>
        </w:rPr>
      </w:pPr>
    </w:p>
    <w:p w:rsidR="00543418" w:rsidRDefault="00543418" w:rsidP="00543418">
      <w:pPr>
        <w:spacing w:after="0" w:line="240" w:lineRule="auto"/>
        <w:ind w:left="720" w:right="-270"/>
        <w:rPr>
          <w:rFonts w:eastAsia="Times New Roman"/>
        </w:rPr>
      </w:pPr>
      <w:r w:rsidRPr="00BF7A26">
        <w:rPr>
          <w:rFonts w:eastAsia="Times New Roman"/>
          <w:u w:val="single"/>
        </w:rPr>
        <w:t>Informational</w:t>
      </w:r>
      <w:r w:rsidRPr="00BF7A26">
        <w:rPr>
          <w:rFonts w:eastAsia="Times New Roman"/>
        </w:rPr>
        <w:t xml:space="preserve">:  The purpose of this policy is to aide in the education, prevention and treatment of sports related concussions and other head injuries sustained by the Paulsboro High School student athletes.  This policy, guidelines and protocol was developed by our Athletic Trainer, Kyle </w:t>
      </w:r>
      <w:proofErr w:type="spellStart"/>
      <w:r w:rsidRPr="00BF7A26">
        <w:rPr>
          <w:rFonts w:eastAsia="Times New Roman"/>
        </w:rPr>
        <w:t>Nicastro</w:t>
      </w:r>
      <w:proofErr w:type="spellEnd"/>
      <w:r w:rsidRPr="00BF7A26">
        <w:rPr>
          <w:rFonts w:eastAsia="Times New Roman"/>
        </w:rPr>
        <w:t>.</w:t>
      </w:r>
    </w:p>
    <w:p w:rsidR="00543418" w:rsidRDefault="00543418" w:rsidP="00543418">
      <w:pPr>
        <w:spacing w:after="0" w:line="240" w:lineRule="auto"/>
        <w:ind w:left="720"/>
        <w:rPr>
          <w:rFonts w:eastAsia="Times New Roman"/>
        </w:rPr>
      </w:pPr>
    </w:p>
    <w:p w:rsidR="00543418" w:rsidRPr="00645744" w:rsidRDefault="00543418" w:rsidP="00543418">
      <w:pPr>
        <w:pStyle w:val="ListParagraph"/>
        <w:numPr>
          <w:ilvl w:val="0"/>
          <w:numId w:val="16"/>
        </w:numPr>
        <w:spacing w:after="0" w:line="240" w:lineRule="auto"/>
        <w:rPr>
          <w:rFonts w:eastAsia="Times New Roman"/>
        </w:rPr>
      </w:pPr>
      <w:r w:rsidRPr="00BF7A26">
        <w:rPr>
          <w:rFonts w:ascii="Times New Roman" w:eastAsia="Times New Roman" w:hAnsi="Times New Roman"/>
        </w:rPr>
        <w:t>Recommend approval to classify our volunteer coaches as “Volunteer Athletic Paraprofessional Aides”.</w:t>
      </w:r>
    </w:p>
    <w:p w:rsidR="00543418" w:rsidRPr="00BF7A26" w:rsidRDefault="00543418" w:rsidP="00543418">
      <w:pPr>
        <w:pStyle w:val="ListParagraph"/>
        <w:spacing w:after="0" w:line="240" w:lineRule="auto"/>
        <w:rPr>
          <w:rFonts w:eastAsia="Times New Roman"/>
        </w:rPr>
      </w:pPr>
    </w:p>
    <w:p w:rsidR="00543418" w:rsidRDefault="00543418" w:rsidP="00543418">
      <w:pPr>
        <w:spacing w:after="0" w:line="240" w:lineRule="auto"/>
        <w:ind w:left="720"/>
        <w:rPr>
          <w:rFonts w:eastAsia="Times New Roman"/>
        </w:rPr>
      </w:pPr>
      <w:r w:rsidRPr="00BF7A26">
        <w:rPr>
          <w:rFonts w:eastAsia="Times New Roman"/>
          <w:u w:val="single"/>
        </w:rPr>
        <w:t>Informational</w:t>
      </w:r>
      <w:r w:rsidRPr="00BF7A26">
        <w:rPr>
          <w:rFonts w:eastAsia="Times New Roman"/>
        </w:rPr>
        <w:t>:  By doing so, we will be reinforcing that these individuals may only function under the direct supervision of a certified coach or staff member and may not independently undertake coaching duties requiring certification.  They will continue to have to submit a completed criminal history review and maintain current certification in CPR/AED, Heat Awareness and Concussion Awareness.</w:t>
      </w:r>
    </w:p>
    <w:p w:rsidR="00543418" w:rsidRDefault="00543418" w:rsidP="00543418">
      <w:pPr>
        <w:spacing w:after="0" w:line="240" w:lineRule="auto"/>
        <w:ind w:left="720"/>
        <w:rPr>
          <w:rFonts w:eastAsia="Times New Roman"/>
        </w:rPr>
      </w:pPr>
    </w:p>
    <w:p w:rsidR="00543418" w:rsidRPr="00B96DEB" w:rsidRDefault="00543418" w:rsidP="00543418">
      <w:pPr>
        <w:pStyle w:val="ListParagraph"/>
        <w:numPr>
          <w:ilvl w:val="0"/>
          <w:numId w:val="26"/>
        </w:numPr>
        <w:spacing w:after="0"/>
        <w:rPr>
          <w:rFonts w:ascii="Times New Roman" w:hAnsi="Times New Roman"/>
        </w:rPr>
      </w:pPr>
      <w:r w:rsidRPr="00B96DEB">
        <w:rPr>
          <w:rFonts w:ascii="Times New Roman" w:hAnsi="Times New Roman"/>
        </w:rPr>
        <w:t>Recommend approval for the Class of 2016 to go to High Elevations Trampoline Park, Sewell, NJ on Tuesday, June 14, 2016.  Students will be responsible for paying $10.00 and the Senior Class Account will pay the bal</w:t>
      </w:r>
      <w:r>
        <w:rPr>
          <w:rFonts w:ascii="Times New Roman" w:hAnsi="Times New Roman"/>
        </w:rPr>
        <w:t>ance.  The price includes a two-</w:t>
      </w:r>
      <w:r w:rsidRPr="00B96DEB">
        <w:rPr>
          <w:rFonts w:ascii="Times New Roman" w:hAnsi="Times New Roman"/>
        </w:rPr>
        <w:t>hour jump period and lunch</w:t>
      </w:r>
      <w:r>
        <w:rPr>
          <w:rFonts w:ascii="Times New Roman" w:hAnsi="Times New Roman"/>
        </w:rPr>
        <w:t>.</w:t>
      </w:r>
      <w:r w:rsidRPr="00B96DEB">
        <w:rPr>
          <w:rFonts w:ascii="Times New Roman" w:hAnsi="Times New Roman"/>
        </w:rPr>
        <w:t xml:space="preserve"> </w:t>
      </w:r>
      <w:r>
        <w:rPr>
          <w:rFonts w:ascii="Times New Roman" w:hAnsi="Times New Roman"/>
        </w:rPr>
        <w:t>The trip is</w:t>
      </w:r>
      <w:r w:rsidRPr="00B96DEB">
        <w:rPr>
          <w:rFonts w:ascii="Times New Roman" w:hAnsi="Times New Roman"/>
        </w:rPr>
        <w:t xml:space="preserve"> </w:t>
      </w:r>
      <w:r>
        <w:rPr>
          <w:rFonts w:ascii="Times New Roman" w:hAnsi="Times New Roman"/>
        </w:rPr>
        <w:t xml:space="preserve">scheduled </w:t>
      </w:r>
      <w:r w:rsidRPr="00B96DEB">
        <w:rPr>
          <w:rFonts w:ascii="Times New Roman" w:hAnsi="Times New Roman"/>
        </w:rPr>
        <w:t>for June 14</w:t>
      </w:r>
      <w:r>
        <w:rPr>
          <w:rFonts w:ascii="Times New Roman" w:hAnsi="Times New Roman"/>
        </w:rPr>
        <w:t>,</w:t>
      </w:r>
      <w:r w:rsidRPr="00B96DEB">
        <w:rPr>
          <w:rFonts w:ascii="Times New Roman" w:hAnsi="Times New Roman"/>
        </w:rPr>
        <w:t xml:space="preserve"> 2016</w:t>
      </w:r>
      <w:r>
        <w:rPr>
          <w:rFonts w:ascii="Times New Roman" w:hAnsi="Times New Roman"/>
        </w:rPr>
        <w:t>.</w:t>
      </w:r>
      <w:r w:rsidRPr="00B96DEB">
        <w:rPr>
          <w:rFonts w:ascii="Times New Roman" w:hAnsi="Times New Roman"/>
        </w:rPr>
        <w:t xml:space="preserve"> P</w:t>
      </w:r>
      <w:r>
        <w:rPr>
          <w:rFonts w:ascii="Times New Roman" w:hAnsi="Times New Roman"/>
        </w:rPr>
        <w:t>aulsboro High School</w:t>
      </w:r>
      <w:r w:rsidRPr="00B96DEB">
        <w:rPr>
          <w:rFonts w:ascii="Times New Roman" w:hAnsi="Times New Roman"/>
        </w:rPr>
        <w:t xml:space="preserve"> is the only scheduled group to be in the park that day.</w:t>
      </w:r>
      <w:r>
        <w:rPr>
          <w:rFonts w:ascii="Times New Roman" w:hAnsi="Times New Roman"/>
        </w:rPr>
        <w:t xml:space="preserve">  There will be approximately 5 chaperones depending on how many students attend.  Cost to the Paulsboro Board of Education is for 2 buses.</w:t>
      </w:r>
    </w:p>
    <w:p w:rsidR="00543418" w:rsidRDefault="00543418" w:rsidP="00543418">
      <w:pPr>
        <w:spacing w:after="0"/>
        <w:ind w:left="720"/>
      </w:pPr>
    </w:p>
    <w:p w:rsidR="00543418" w:rsidRPr="00B96DEB" w:rsidRDefault="00543418" w:rsidP="00543418">
      <w:pPr>
        <w:pStyle w:val="ListParagraph"/>
        <w:spacing w:after="0"/>
        <w:rPr>
          <w:rFonts w:ascii="Times New Roman" w:hAnsi="Times New Roman"/>
        </w:rPr>
      </w:pPr>
      <w:r w:rsidRPr="00B96DEB">
        <w:rPr>
          <w:rFonts w:ascii="Times New Roman" w:hAnsi="Times New Roman"/>
          <w:u w:val="single"/>
        </w:rPr>
        <w:t>Informational</w:t>
      </w:r>
      <w:r>
        <w:rPr>
          <w:rFonts w:ascii="Times New Roman" w:hAnsi="Times New Roman"/>
        </w:rPr>
        <w:t xml:space="preserve">:  </w:t>
      </w:r>
      <w:r w:rsidRPr="00B96DEB">
        <w:rPr>
          <w:rFonts w:ascii="Times New Roman" w:hAnsi="Times New Roman"/>
        </w:rPr>
        <w:t>This would give the students a chance to do one last activity as a class.  The trip would be after students have completed their final exams and before graduation practice starts.</w:t>
      </w:r>
    </w:p>
    <w:p w:rsidR="00543418" w:rsidRDefault="00543418" w:rsidP="00543418">
      <w:pPr>
        <w:spacing w:after="0"/>
        <w:ind w:left="720"/>
      </w:pPr>
    </w:p>
    <w:p w:rsidR="00D47C65" w:rsidRDefault="00D47C65" w:rsidP="001B7B07">
      <w:pPr>
        <w:tabs>
          <w:tab w:val="left" w:pos="1080"/>
        </w:tabs>
      </w:pPr>
    </w:p>
    <w:p w:rsidR="00D47C65" w:rsidRDefault="00D47C65">
      <w:r>
        <w:br w:type="page"/>
      </w:r>
    </w:p>
    <w:p w:rsidR="001B7B07" w:rsidRPr="0079344D" w:rsidRDefault="001B7B07" w:rsidP="001B7B07">
      <w:pPr>
        <w:tabs>
          <w:tab w:val="left" w:pos="1080"/>
        </w:tabs>
      </w:pPr>
      <w:r w:rsidRPr="0079344D">
        <w:lastRenderedPageBreak/>
        <w:t>ROLL CALL</w:t>
      </w:r>
    </w:p>
    <w:p w:rsidR="001B7B07" w:rsidRDefault="001B7B07" w:rsidP="001B7B07">
      <w:pPr>
        <w:tabs>
          <w:tab w:val="left" w:pos="1080"/>
        </w:tabs>
      </w:pPr>
      <w:r w:rsidRPr="005C440B">
        <w:t>Roll Call Vote:</w:t>
      </w:r>
      <w:r>
        <w:t xml:space="preserve"> </w:t>
      </w:r>
      <w:r w:rsidRPr="006846C8">
        <w:t>Ms. Dunn, Ms. Eastlack</w:t>
      </w:r>
      <w:r>
        <w:t>,</w:t>
      </w:r>
      <w:r w:rsidRPr="006846C8">
        <w:t xml:space="preserve"> Mr. Hamilton</w:t>
      </w:r>
      <w:r>
        <w:t xml:space="preserve">, </w:t>
      </w:r>
      <w:r w:rsidRPr="006846C8">
        <w:t>Mr. Hughes,</w:t>
      </w:r>
      <w:r>
        <w:t xml:space="preserve"> Mr. Lisa, </w:t>
      </w:r>
      <w:r w:rsidRPr="006846C8">
        <w:t xml:space="preserve">Mrs. Lozada-Shaw, Mrs. Priest, </w:t>
      </w:r>
      <w:r>
        <w:t>Mr. Ridinger,</w:t>
      </w:r>
      <w:r w:rsidRPr="006846C8">
        <w:t xml:space="preserve"> Mrs. Stevenson</w:t>
      </w:r>
      <w:r w:rsidRPr="00302314">
        <w:t>, an</w:t>
      </w:r>
      <w:r w:rsidRPr="006846C8">
        <w:t>d Mr. Walter</w:t>
      </w:r>
      <w:r>
        <w:t xml:space="preserve"> </w:t>
      </w:r>
      <w:r w:rsidRPr="005C440B">
        <w:t xml:space="preserve">voting </w:t>
      </w:r>
      <w:r>
        <w:t>10</w:t>
      </w:r>
      <w:r w:rsidRPr="005C440B">
        <w:t xml:space="preserve"> YES</w:t>
      </w:r>
      <w:r>
        <w:t>.</w:t>
      </w:r>
    </w:p>
    <w:p w:rsidR="001B7B07" w:rsidRDefault="001B7B07" w:rsidP="001B7B07">
      <w:pPr>
        <w:pStyle w:val="ListParagraph"/>
        <w:spacing w:after="0"/>
        <w:jc w:val="right"/>
        <w:rPr>
          <w:rFonts w:ascii="Times New Roman" w:hAnsi="Times New Roman"/>
        </w:rPr>
      </w:pPr>
      <w:r w:rsidRPr="0065298B">
        <w:rPr>
          <w:rFonts w:ascii="Times New Roman" w:hAnsi="Times New Roman"/>
        </w:rPr>
        <w:t>Motion carried</w:t>
      </w:r>
    </w:p>
    <w:p w:rsidR="001B7B07" w:rsidRPr="0065298B" w:rsidRDefault="001B7B07" w:rsidP="001B7B07">
      <w:pPr>
        <w:pStyle w:val="ListParagraph"/>
        <w:spacing w:after="0"/>
        <w:jc w:val="right"/>
        <w:rPr>
          <w:rFonts w:ascii="Times New Roman" w:hAnsi="Times New Roman"/>
        </w:rPr>
      </w:pPr>
    </w:p>
    <w:p w:rsidR="001B7B07" w:rsidRDefault="001B7B07" w:rsidP="001B7B07">
      <w:pPr>
        <w:tabs>
          <w:tab w:val="left" w:pos="1080"/>
        </w:tabs>
        <w:contextualSpacing/>
      </w:pPr>
      <w:r w:rsidRPr="006846C8">
        <w:t xml:space="preserve">Motion by </w:t>
      </w:r>
      <w:r>
        <w:t>Hamilton</w:t>
      </w:r>
      <w:r w:rsidRPr="006846C8">
        <w:t xml:space="preserve">, seconded by </w:t>
      </w:r>
      <w:r>
        <w:t>Lozada-Shaw</w:t>
      </w:r>
      <w:r w:rsidRPr="006846C8">
        <w:t xml:space="preserve"> to accept the Superintendent</w:t>
      </w:r>
      <w:r>
        <w:t>’</w:t>
      </w:r>
      <w:r w:rsidRPr="006846C8">
        <w:t>s recommendation to approve item</w:t>
      </w:r>
      <w:r>
        <w:t>s</w:t>
      </w:r>
      <w:r w:rsidRPr="006846C8">
        <w:t xml:space="preserve"> </w:t>
      </w:r>
      <w:r>
        <w:t>H - L</w:t>
      </w:r>
      <w:r w:rsidRPr="006846C8">
        <w:t>:</w:t>
      </w:r>
    </w:p>
    <w:p w:rsidR="001B7B07" w:rsidRPr="00B96DEB" w:rsidRDefault="001B7B07" w:rsidP="00543418">
      <w:pPr>
        <w:spacing w:after="0"/>
        <w:ind w:left="720"/>
      </w:pPr>
    </w:p>
    <w:p w:rsidR="00543418" w:rsidRPr="00773DF9" w:rsidRDefault="00543418" w:rsidP="00543418">
      <w:pPr>
        <w:pStyle w:val="ListParagraph"/>
        <w:numPr>
          <w:ilvl w:val="0"/>
          <w:numId w:val="27"/>
        </w:numPr>
        <w:spacing w:line="240" w:lineRule="auto"/>
        <w:rPr>
          <w:rFonts w:ascii="Times New Roman" w:hAnsi="Times New Roman"/>
        </w:rPr>
      </w:pPr>
      <w:r w:rsidRPr="00D462AE">
        <w:rPr>
          <w:rFonts w:ascii="Times New Roman" w:hAnsi="Times New Roman"/>
        </w:rPr>
        <w:t>Recommend approval</w:t>
      </w:r>
      <w:r w:rsidRPr="00773DF9">
        <w:rPr>
          <w:rFonts w:ascii="Times New Roman" w:hAnsi="Times New Roman"/>
        </w:rPr>
        <w:t xml:space="preserve"> for students at Billingsport Early Childhood Center (BECC) to participate in “Mileage Club” </w:t>
      </w:r>
      <w:r>
        <w:rPr>
          <w:rFonts w:ascii="Times New Roman" w:hAnsi="Times New Roman"/>
        </w:rPr>
        <w:t>program for the 2016-2017 school year.</w:t>
      </w:r>
      <w:r w:rsidRPr="00773DF9">
        <w:rPr>
          <w:rFonts w:ascii="Times New Roman" w:hAnsi="Times New Roman"/>
        </w:rPr>
        <w:t xml:space="preserve"> School Nurse Janice Esters is in charge of the activity.</w:t>
      </w:r>
    </w:p>
    <w:p w:rsidR="00543418" w:rsidRPr="00773DF9" w:rsidRDefault="00543418" w:rsidP="00543418">
      <w:pPr>
        <w:pStyle w:val="ListParagraph"/>
        <w:tabs>
          <w:tab w:val="decimal" w:pos="0"/>
          <w:tab w:val="left" w:pos="720"/>
          <w:tab w:val="left" w:pos="1440"/>
          <w:tab w:val="left" w:pos="1800"/>
        </w:tabs>
        <w:ind w:hanging="360"/>
        <w:rPr>
          <w:rFonts w:ascii="Times New Roman" w:hAnsi="Times New Roman"/>
        </w:rPr>
      </w:pPr>
    </w:p>
    <w:p w:rsidR="00543418" w:rsidRDefault="00543418" w:rsidP="00543418">
      <w:pPr>
        <w:pStyle w:val="ListParagraph"/>
        <w:tabs>
          <w:tab w:val="left" w:pos="1440"/>
          <w:tab w:val="left" w:pos="1800"/>
        </w:tabs>
        <w:ind w:hanging="360"/>
        <w:rPr>
          <w:rFonts w:ascii="Times New Roman" w:hAnsi="Times New Roman"/>
        </w:rPr>
      </w:pPr>
      <w:r w:rsidRPr="00773DF9">
        <w:rPr>
          <w:rFonts w:ascii="Times New Roman" w:hAnsi="Times New Roman"/>
        </w:rPr>
        <w:tab/>
      </w:r>
      <w:r w:rsidRPr="00773DF9">
        <w:rPr>
          <w:rFonts w:ascii="Times New Roman" w:hAnsi="Times New Roman"/>
          <w:u w:val="single"/>
        </w:rPr>
        <w:t>Informational</w:t>
      </w:r>
      <w:r w:rsidRPr="00773DF9">
        <w:rPr>
          <w:rFonts w:ascii="Times New Roman" w:hAnsi="Times New Roman"/>
        </w:rPr>
        <w:t xml:space="preserve">:  Students who wish to participate will walk around the large playground area at BECC during recess.  They will log their mileage in order to earn Foot Tokens and certificates for miles walked.   The program is designed to promote fitness, build self-esteem, and help students “burn” excess energy.  The Board of Education approved the Mileage Club during the 2013-2014 school year. </w:t>
      </w:r>
      <w:r>
        <w:rPr>
          <w:rFonts w:ascii="Times New Roman" w:hAnsi="Times New Roman"/>
        </w:rPr>
        <w:t>There is no cost to the Board of Education.</w:t>
      </w:r>
    </w:p>
    <w:p w:rsidR="00543418" w:rsidRDefault="00543418" w:rsidP="00543418">
      <w:pPr>
        <w:pStyle w:val="ListParagraph"/>
        <w:spacing w:after="0" w:line="240" w:lineRule="auto"/>
        <w:rPr>
          <w:rFonts w:ascii="Times New Roman" w:hAnsi="Times New Roman"/>
        </w:rPr>
      </w:pPr>
    </w:p>
    <w:p w:rsidR="00543418" w:rsidRDefault="00543418" w:rsidP="00543418">
      <w:pPr>
        <w:pStyle w:val="ListParagraph"/>
        <w:numPr>
          <w:ilvl w:val="0"/>
          <w:numId w:val="27"/>
        </w:numPr>
        <w:spacing w:after="0" w:line="240" w:lineRule="auto"/>
        <w:rPr>
          <w:rFonts w:ascii="Times New Roman" w:hAnsi="Times New Roman"/>
        </w:rPr>
      </w:pPr>
      <w:r>
        <w:rPr>
          <w:rFonts w:ascii="Times New Roman" w:hAnsi="Times New Roman"/>
        </w:rPr>
        <w:t xml:space="preserve">Recommend approval of a Kindergarten Field Trip to Historic Fort Billings on Thursday, May </w:t>
      </w:r>
      <w:r w:rsidRPr="00603A48">
        <w:rPr>
          <w:rFonts w:ascii="Times New Roman" w:hAnsi="Times New Roman"/>
        </w:rPr>
        <w:t>26,</w:t>
      </w:r>
      <w:r>
        <w:rPr>
          <w:rFonts w:ascii="Times New Roman" w:hAnsi="Times New Roman"/>
        </w:rPr>
        <w:t xml:space="preserve"> 2016.  Rain date is Tuesday, May 31, 2016.</w:t>
      </w:r>
    </w:p>
    <w:p w:rsidR="00543418" w:rsidRDefault="00543418" w:rsidP="00543418">
      <w:pPr>
        <w:spacing w:after="0" w:line="240" w:lineRule="auto"/>
      </w:pPr>
    </w:p>
    <w:p w:rsidR="00543418" w:rsidRPr="00E02BEE" w:rsidRDefault="00543418" w:rsidP="00543418">
      <w:pPr>
        <w:pStyle w:val="ListParagraph"/>
        <w:numPr>
          <w:ilvl w:val="0"/>
          <w:numId w:val="27"/>
        </w:numPr>
        <w:outlineLvl w:val="0"/>
        <w:rPr>
          <w:rFonts w:ascii="Times New Roman" w:hAnsi="Times New Roman"/>
        </w:rPr>
      </w:pPr>
      <w:r>
        <w:rPr>
          <w:rFonts w:ascii="Times New Roman" w:hAnsi="Times New Roman"/>
        </w:rPr>
        <w:t xml:space="preserve">Recommend approval of the </w:t>
      </w:r>
      <w:r w:rsidRPr="00E02BEE">
        <w:rPr>
          <w:rFonts w:ascii="Times New Roman" w:hAnsi="Times New Roman"/>
        </w:rPr>
        <w:t>YMCA Bright Beginnings Program</w:t>
      </w:r>
      <w:r>
        <w:rPr>
          <w:rFonts w:ascii="Times New Roman" w:hAnsi="Times New Roman"/>
        </w:rPr>
        <w:t xml:space="preserve"> at Billingsport Early Childhood Center.</w:t>
      </w:r>
    </w:p>
    <w:p w:rsidR="00543418" w:rsidRPr="00E02BEE" w:rsidRDefault="00543418" w:rsidP="00543418">
      <w:pPr>
        <w:pStyle w:val="ListParagraph"/>
        <w:rPr>
          <w:rFonts w:ascii="Times New Roman" w:hAnsi="Times New Roman"/>
        </w:rPr>
      </w:pPr>
    </w:p>
    <w:p w:rsidR="00543418" w:rsidRDefault="00543418" w:rsidP="00543418">
      <w:pPr>
        <w:pStyle w:val="ListParagraph"/>
        <w:rPr>
          <w:rFonts w:ascii="Times New Roman" w:hAnsi="Times New Roman"/>
        </w:rPr>
      </w:pPr>
      <w:r w:rsidRPr="004C40BA">
        <w:rPr>
          <w:rFonts w:ascii="Times New Roman" w:hAnsi="Times New Roman"/>
          <w:u w:val="single"/>
        </w:rPr>
        <w:t>Informational</w:t>
      </w:r>
      <w:r>
        <w:rPr>
          <w:rFonts w:ascii="Times New Roman" w:hAnsi="Times New Roman"/>
        </w:rPr>
        <w:t xml:space="preserve">:  </w:t>
      </w:r>
      <w:r w:rsidRPr="00E02BEE">
        <w:rPr>
          <w:rFonts w:ascii="Times New Roman" w:hAnsi="Times New Roman"/>
        </w:rPr>
        <w:t>Bright Beginnings is a community outreach program that provides children in need with the new clothes and school supplies needed to start the school year with confidence and excitement.</w:t>
      </w:r>
    </w:p>
    <w:p w:rsidR="00543418" w:rsidRPr="00E02BEE" w:rsidRDefault="00543418" w:rsidP="00543418">
      <w:pPr>
        <w:pStyle w:val="ListParagraph"/>
        <w:rPr>
          <w:rFonts w:ascii="Times New Roman" w:hAnsi="Times New Roman"/>
        </w:rPr>
      </w:pPr>
    </w:p>
    <w:p w:rsidR="00543418" w:rsidRPr="00E02BEE" w:rsidRDefault="00543418" w:rsidP="00543418">
      <w:pPr>
        <w:pStyle w:val="ListParagraph"/>
        <w:rPr>
          <w:rFonts w:ascii="Times New Roman" w:hAnsi="Times New Roman"/>
        </w:rPr>
      </w:pPr>
      <w:r w:rsidRPr="00E02BEE">
        <w:rPr>
          <w:rFonts w:ascii="Times New Roman" w:hAnsi="Times New Roman"/>
        </w:rPr>
        <w:t>Before school starts in September, the YMCA takes eligible children, who have been identified through your school, shopping for school clothes.</w:t>
      </w:r>
    </w:p>
    <w:p w:rsidR="00543418" w:rsidRPr="00E02BEE" w:rsidRDefault="00543418" w:rsidP="00543418">
      <w:pPr>
        <w:pStyle w:val="ListParagraph"/>
        <w:rPr>
          <w:rFonts w:ascii="Times New Roman" w:hAnsi="Times New Roman"/>
        </w:rPr>
      </w:pPr>
    </w:p>
    <w:p w:rsidR="00543418" w:rsidRPr="00E02BEE" w:rsidRDefault="00543418" w:rsidP="00543418">
      <w:pPr>
        <w:pStyle w:val="ListParagraph"/>
        <w:rPr>
          <w:rFonts w:ascii="Times New Roman" w:hAnsi="Times New Roman"/>
        </w:rPr>
      </w:pPr>
      <w:r w:rsidRPr="00E02BEE">
        <w:rPr>
          <w:rFonts w:ascii="Times New Roman" w:hAnsi="Times New Roman"/>
        </w:rPr>
        <w:t>The YMCA organizes a planned shopping day with volunteers to shop one-on-one with a child and parent. The kids meet their volunteer shopper, eat a healthy breakfast, and then head out to find approved uniform shirts and pants, as well as shoes, socks underwear and a coat.</w:t>
      </w:r>
    </w:p>
    <w:p w:rsidR="00543418" w:rsidRPr="00E02BEE" w:rsidRDefault="00543418" w:rsidP="00543418">
      <w:pPr>
        <w:pStyle w:val="ListParagraph"/>
        <w:rPr>
          <w:rFonts w:ascii="Times New Roman" w:hAnsi="Times New Roman"/>
        </w:rPr>
      </w:pPr>
    </w:p>
    <w:p w:rsidR="00543418" w:rsidRDefault="00543418" w:rsidP="00543418">
      <w:pPr>
        <w:pStyle w:val="ListParagraph"/>
        <w:rPr>
          <w:rFonts w:ascii="Times New Roman" w:hAnsi="Times New Roman"/>
        </w:rPr>
      </w:pPr>
      <w:r w:rsidRPr="00E02BEE">
        <w:rPr>
          <w:rFonts w:ascii="Times New Roman" w:hAnsi="Times New Roman"/>
        </w:rPr>
        <w:t xml:space="preserve">The YMCA is hoping to provide a select group of students from throughout the entire county with an opportunity to participate in this years’ Shopping Day. They would like to offer </w:t>
      </w:r>
      <w:r w:rsidRPr="00983E27">
        <w:rPr>
          <w:rFonts w:ascii="Times New Roman" w:hAnsi="Times New Roman"/>
          <w:bCs/>
        </w:rPr>
        <w:t>5 students</w:t>
      </w:r>
      <w:r w:rsidRPr="00983E27">
        <w:rPr>
          <w:rFonts w:ascii="Times New Roman" w:hAnsi="Times New Roman"/>
        </w:rPr>
        <w:t xml:space="preserve"> from</w:t>
      </w:r>
      <w:r w:rsidRPr="00983E27">
        <w:rPr>
          <w:rFonts w:ascii="Times New Roman" w:hAnsi="Times New Roman"/>
          <w:bCs/>
        </w:rPr>
        <w:t xml:space="preserve"> Billingsport Elementary School</w:t>
      </w:r>
      <w:r w:rsidRPr="00983E27">
        <w:rPr>
          <w:rFonts w:ascii="Times New Roman" w:hAnsi="Times New Roman"/>
        </w:rPr>
        <w:t xml:space="preserve"> to partake in this awesome experience. Our</w:t>
      </w:r>
      <w:r w:rsidRPr="00E02BEE">
        <w:rPr>
          <w:rFonts w:ascii="Times New Roman" w:hAnsi="Times New Roman"/>
        </w:rPr>
        <w:t xml:space="preserve"> school nurse will identify the students that would most benefit from this event.</w:t>
      </w:r>
    </w:p>
    <w:p w:rsidR="00543418" w:rsidRDefault="00543418" w:rsidP="00543418">
      <w:pPr>
        <w:pStyle w:val="ListParagraph"/>
        <w:rPr>
          <w:rFonts w:ascii="Times New Roman" w:hAnsi="Times New Roman"/>
        </w:rPr>
      </w:pPr>
    </w:p>
    <w:p w:rsidR="00543418" w:rsidRPr="00C00952" w:rsidRDefault="00543418" w:rsidP="00543418">
      <w:pPr>
        <w:pStyle w:val="ListParagraph"/>
        <w:numPr>
          <w:ilvl w:val="0"/>
          <w:numId w:val="27"/>
        </w:numPr>
        <w:outlineLvl w:val="0"/>
        <w:rPr>
          <w:rFonts w:ascii="Times New Roman" w:hAnsi="Times New Roman"/>
        </w:rPr>
      </w:pPr>
      <w:r w:rsidRPr="00C00952">
        <w:rPr>
          <w:rFonts w:ascii="Times New Roman" w:hAnsi="Times New Roman"/>
        </w:rPr>
        <w:t xml:space="preserve">Recommend approval of the YMCA extended school day program (before and after school) at Billingsport Early Childhood Center and Loudenslager Elementary School.  </w:t>
      </w:r>
    </w:p>
    <w:p w:rsidR="00543418" w:rsidRDefault="00543418" w:rsidP="00543418">
      <w:pPr>
        <w:pStyle w:val="ListParagraph"/>
        <w:spacing w:after="0" w:line="240" w:lineRule="auto"/>
        <w:rPr>
          <w:rFonts w:ascii="Times New Roman" w:hAnsi="Times New Roman"/>
        </w:rPr>
      </w:pPr>
    </w:p>
    <w:p w:rsidR="00543418" w:rsidRPr="003C2174" w:rsidRDefault="00543418" w:rsidP="00543418">
      <w:pPr>
        <w:pStyle w:val="ListParagraph"/>
        <w:numPr>
          <w:ilvl w:val="0"/>
          <w:numId w:val="27"/>
        </w:numPr>
        <w:spacing w:after="0"/>
        <w:rPr>
          <w:rFonts w:ascii="Times New Roman" w:hAnsi="Times New Roman"/>
        </w:rPr>
      </w:pPr>
      <w:r w:rsidRPr="003C2174">
        <w:rPr>
          <w:rFonts w:ascii="Times New Roman" w:hAnsi="Times New Roman"/>
        </w:rPr>
        <w:t>Recommend approval to have visitors to the Loudenslager Elementary School classrooms on May 26 from the VFW 5579 to talk about Memorial Day with the students.  The students will have questions about specific wars. Mrs. Bailey our playground aide is the liaison for this visit.</w:t>
      </w:r>
    </w:p>
    <w:p w:rsidR="00543418" w:rsidRDefault="00543418" w:rsidP="00543418">
      <w:pPr>
        <w:pStyle w:val="ListParagraph"/>
        <w:spacing w:after="0" w:line="240" w:lineRule="auto"/>
        <w:rPr>
          <w:rFonts w:ascii="Times New Roman" w:hAnsi="Times New Roman"/>
        </w:rPr>
      </w:pPr>
    </w:p>
    <w:p w:rsidR="00E01315" w:rsidRPr="0079344D" w:rsidRDefault="00E01315" w:rsidP="00E01315">
      <w:pPr>
        <w:tabs>
          <w:tab w:val="left" w:pos="1080"/>
        </w:tabs>
      </w:pPr>
      <w:r w:rsidRPr="0079344D">
        <w:t>ROLL CALL</w:t>
      </w:r>
    </w:p>
    <w:p w:rsidR="00E01315" w:rsidRDefault="00E01315" w:rsidP="00E01315">
      <w:pPr>
        <w:tabs>
          <w:tab w:val="left" w:pos="1080"/>
        </w:tabs>
      </w:pPr>
      <w:r w:rsidRPr="005C440B">
        <w:t>Roll Call Vote:</w:t>
      </w:r>
      <w:r>
        <w:t xml:space="preserve"> </w:t>
      </w:r>
      <w:r w:rsidRPr="006846C8">
        <w:t>Ms. Dunn, Ms. Eastlack</w:t>
      </w:r>
      <w:r>
        <w:t>,</w:t>
      </w:r>
      <w:r w:rsidRPr="006846C8">
        <w:t xml:space="preserve"> Mr. Hamilton</w:t>
      </w:r>
      <w:r>
        <w:t xml:space="preserve">, Mr. Lisa, </w:t>
      </w:r>
      <w:r w:rsidRPr="006846C8">
        <w:t xml:space="preserve">Mrs. Lozada-Shaw, Mrs. Priest, </w:t>
      </w:r>
      <w:r>
        <w:t>Mr. Ridinger,</w:t>
      </w:r>
      <w:r w:rsidRPr="006846C8">
        <w:t xml:space="preserve"> Mrs. Stevenson and Mr. Walter</w:t>
      </w:r>
      <w:r>
        <w:t xml:space="preserve"> </w:t>
      </w:r>
      <w:r w:rsidRPr="00302314">
        <w:rPr>
          <w:sz w:val="20"/>
          <w:szCs w:val="20"/>
        </w:rPr>
        <w:t xml:space="preserve">(*Abstained on Item </w:t>
      </w:r>
      <w:r>
        <w:rPr>
          <w:sz w:val="20"/>
          <w:szCs w:val="20"/>
        </w:rPr>
        <w:t>I</w:t>
      </w:r>
      <w:r w:rsidRPr="00302314">
        <w:rPr>
          <w:sz w:val="20"/>
          <w:szCs w:val="20"/>
        </w:rPr>
        <w:t>)</w:t>
      </w:r>
      <w:r>
        <w:rPr>
          <w:sz w:val="20"/>
          <w:szCs w:val="20"/>
        </w:rPr>
        <w:t xml:space="preserve"> </w:t>
      </w:r>
      <w:r w:rsidRPr="005C440B">
        <w:t xml:space="preserve">voting </w:t>
      </w:r>
      <w:r>
        <w:t>9</w:t>
      </w:r>
      <w:r w:rsidRPr="005C440B">
        <w:t xml:space="preserve"> YES</w:t>
      </w:r>
      <w:r>
        <w:t>.</w:t>
      </w:r>
    </w:p>
    <w:p w:rsidR="00E01315" w:rsidRPr="0065298B" w:rsidRDefault="00E01315" w:rsidP="00E01315">
      <w:pPr>
        <w:pStyle w:val="ListParagraph"/>
        <w:spacing w:after="0"/>
        <w:jc w:val="right"/>
        <w:rPr>
          <w:rFonts w:ascii="Times New Roman" w:hAnsi="Times New Roman"/>
        </w:rPr>
      </w:pPr>
      <w:r w:rsidRPr="0065298B">
        <w:rPr>
          <w:rFonts w:ascii="Times New Roman" w:hAnsi="Times New Roman"/>
        </w:rPr>
        <w:t>Motion carried</w:t>
      </w:r>
    </w:p>
    <w:p w:rsidR="00E01315" w:rsidRDefault="00E01315" w:rsidP="00543418">
      <w:pPr>
        <w:pStyle w:val="ListParagraph"/>
        <w:spacing w:after="0" w:line="240" w:lineRule="auto"/>
        <w:rPr>
          <w:rFonts w:ascii="Times New Roman" w:hAnsi="Times New Roman"/>
        </w:rPr>
      </w:pPr>
    </w:p>
    <w:p w:rsidR="00543418" w:rsidRPr="00695AA9" w:rsidRDefault="00543418" w:rsidP="00543418">
      <w:pPr>
        <w:pStyle w:val="ListParagraph"/>
        <w:numPr>
          <w:ilvl w:val="0"/>
          <w:numId w:val="27"/>
        </w:numPr>
        <w:spacing w:after="0" w:line="240" w:lineRule="auto"/>
        <w:rPr>
          <w:rFonts w:ascii="Times New Roman" w:eastAsia="Times New Roman" w:hAnsi="Times New Roman"/>
        </w:rPr>
      </w:pPr>
      <w:r w:rsidRPr="00695AA9">
        <w:rPr>
          <w:rFonts w:ascii="Times New Roman" w:eastAsia="Times New Roman" w:hAnsi="Times New Roman"/>
        </w:rPr>
        <w:t>Informational:</w:t>
      </w:r>
    </w:p>
    <w:p w:rsidR="00543418" w:rsidRPr="005D0D1A" w:rsidRDefault="00543418" w:rsidP="00543418">
      <w:pPr>
        <w:pStyle w:val="ListParagraph"/>
        <w:spacing w:after="0" w:line="240" w:lineRule="auto"/>
        <w:rPr>
          <w:rFonts w:ascii="Times New Roman" w:eastAsia="Times New Roman" w:hAnsi="Times New Roman"/>
          <w:highlight w:val="yellow"/>
        </w:rPr>
      </w:pPr>
    </w:p>
    <w:p w:rsidR="00543418" w:rsidRPr="00695AA9" w:rsidRDefault="00543418" w:rsidP="00543418">
      <w:pPr>
        <w:pStyle w:val="ListParagraph"/>
        <w:tabs>
          <w:tab w:val="decimal" w:pos="0"/>
          <w:tab w:val="left" w:pos="1800"/>
        </w:tabs>
        <w:spacing w:after="0" w:line="240" w:lineRule="auto"/>
        <w:rPr>
          <w:rFonts w:ascii="Times New Roman" w:hAnsi="Times New Roman"/>
        </w:rPr>
      </w:pPr>
      <w:r w:rsidRPr="00695AA9">
        <w:rPr>
          <w:rFonts w:ascii="Times New Roman" w:hAnsi="Times New Roman"/>
        </w:rPr>
        <w:t>1.   The Colonial Conference honored the following Paulsboro High School student-athletes:</w:t>
      </w:r>
    </w:p>
    <w:p w:rsidR="00543418" w:rsidRPr="00695AA9" w:rsidRDefault="00543418" w:rsidP="00543418">
      <w:pPr>
        <w:pStyle w:val="ListParagraph"/>
        <w:spacing w:after="0" w:line="240" w:lineRule="auto"/>
        <w:ind w:firstLine="720"/>
        <w:rPr>
          <w:rFonts w:ascii="Times New Roman" w:eastAsia="Times New Roman" w:hAnsi="Times New Roman"/>
        </w:rPr>
      </w:pPr>
      <w:proofErr w:type="spellStart"/>
      <w:r w:rsidRPr="00695AA9">
        <w:rPr>
          <w:rFonts w:ascii="Times New Roman" w:eastAsia="Times New Roman" w:hAnsi="Times New Roman"/>
        </w:rPr>
        <w:t>Michaeala</w:t>
      </w:r>
      <w:proofErr w:type="spellEnd"/>
      <w:r w:rsidRPr="00695AA9">
        <w:rPr>
          <w:rFonts w:ascii="Times New Roman" w:eastAsia="Times New Roman" w:hAnsi="Times New Roman"/>
        </w:rPr>
        <w:t xml:space="preserve"> Coles</w:t>
      </w:r>
      <w:r w:rsidRPr="00695AA9">
        <w:rPr>
          <w:rFonts w:ascii="Times New Roman" w:eastAsia="Times New Roman" w:hAnsi="Times New Roman"/>
        </w:rPr>
        <w:tab/>
        <w:t>Scholar Athlete</w:t>
      </w:r>
    </w:p>
    <w:p w:rsidR="00543418" w:rsidRPr="00695AA9" w:rsidRDefault="00543418" w:rsidP="00543418">
      <w:pPr>
        <w:pStyle w:val="ListParagraph"/>
        <w:spacing w:after="0" w:line="240" w:lineRule="auto"/>
        <w:ind w:firstLine="720"/>
        <w:rPr>
          <w:rFonts w:ascii="Times New Roman" w:eastAsia="Times New Roman" w:hAnsi="Times New Roman"/>
        </w:rPr>
      </w:pPr>
      <w:r w:rsidRPr="00695AA9">
        <w:rPr>
          <w:rFonts w:ascii="Times New Roman" w:eastAsia="Times New Roman" w:hAnsi="Times New Roman"/>
        </w:rPr>
        <w:t xml:space="preserve">Nicholas </w:t>
      </w:r>
      <w:proofErr w:type="spellStart"/>
      <w:r w:rsidRPr="00695AA9">
        <w:rPr>
          <w:rFonts w:ascii="Times New Roman" w:eastAsia="Times New Roman" w:hAnsi="Times New Roman"/>
        </w:rPr>
        <w:t>DiPietro</w:t>
      </w:r>
      <w:proofErr w:type="spellEnd"/>
      <w:r w:rsidRPr="00695AA9">
        <w:rPr>
          <w:rFonts w:ascii="Times New Roman" w:eastAsia="Times New Roman" w:hAnsi="Times New Roman"/>
        </w:rPr>
        <w:tab/>
        <w:t>Scholar Athlete</w:t>
      </w:r>
    </w:p>
    <w:p w:rsidR="00543418" w:rsidRPr="00695AA9" w:rsidRDefault="00543418" w:rsidP="00543418">
      <w:pPr>
        <w:pStyle w:val="ListParagraph"/>
        <w:spacing w:after="0" w:line="240" w:lineRule="auto"/>
        <w:ind w:firstLine="720"/>
        <w:rPr>
          <w:rFonts w:ascii="Times New Roman" w:eastAsia="Times New Roman" w:hAnsi="Times New Roman"/>
        </w:rPr>
      </w:pPr>
      <w:r w:rsidRPr="00695AA9">
        <w:rPr>
          <w:rFonts w:ascii="Times New Roman" w:eastAsia="Times New Roman" w:hAnsi="Times New Roman"/>
        </w:rPr>
        <w:t>Lauren Temple</w:t>
      </w:r>
      <w:r w:rsidRPr="00695AA9">
        <w:rPr>
          <w:rFonts w:ascii="Times New Roman" w:eastAsia="Times New Roman" w:hAnsi="Times New Roman"/>
        </w:rPr>
        <w:tab/>
      </w:r>
      <w:r w:rsidRPr="00695AA9">
        <w:rPr>
          <w:rFonts w:ascii="Times New Roman" w:eastAsia="Times New Roman" w:hAnsi="Times New Roman"/>
        </w:rPr>
        <w:tab/>
        <w:t>Sportsmanship Award</w:t>
      </w:r>
    </w:p>
    <w:p w:rsidR="00543418" w:rsidRPr="00695AA9" w:rsidRDefault="00543418" w:rsidP="00543418">
      <w:pPr>
        <w:pStyle w:val="ListParagraph"/>
        <w:spacing w:after="0" w:line="240" w:lineRule="auto"/>
        <w:ind w:firstLine="720"/>
        <w:rPr>
          <w:rFonts w:ascii="Times New Roman" w:eastAsia="Times New Roman" w:hAnsi="Times New Roman"/>
        </w:rPr>
      </w:pPr>
      <w:r w:rsidRPr="00695AA9">
        <w:rPr>
          <w:rFonts w:ascii="Times New Roman" w:eastAsia="Times New Roman" w:hAnsi="Times New Roman"/>
        </w:rPr>
        <w:t xml:space="preserve">Corey </w:t>
      </w:r>
      <w:proofErr w:type="spellStart"/>
      <w:r w:rsidRPr="00695AA9">
        <w:rPr>
          <w:rFonts w:ascii="Times New Roman" w:eastAsia="Times New Roman" w:hAnsi="Times New Roman"/>
        </w:rPr>
        <w:t>Waegel</w:t>
      </w:r>
      <w:proofErr w:type="spellEnd"/>
      <w:r w:rsidRPr="00695AA9">
        <w:rPr>
          <w:rFonts w:ascii="Times New Roman" w:eastAsia="Times New Roman" w:hAnsi="Times New Roman"/>
        </w:rPr>
        <w:tab/>
      </w:r>
      <w:r w:rsidRPr="00695AA9">
        <w:rPr>
          <w:rFonts w:ascii="Times New Roman" w:eastAsia="Times New Roman" w:hAnsi="Times New Roman"/>
        </w:rPr>
        <w:tab/>
        <w:t>Sportsmanship Award</w:t>
      </w:r>
    </w:p>
    <w:p w:rsidR="00543418" w:rsidRPr="00753F3B" w:rsidRDefault="00543418" w:rsidP="00543418">
      <w:pPr>
        <w:pStyle w:val="ListParagraph"/>
        <w:spacing w:after="0" w:line="240" w:lineRule="auto"/>
        <w:rPr>
          <w:rFonts w:ascii="Times New Roman" w:eastAsia="Times New Roman" w:hAnsi="Times New Roman"/>
          <w:highlight w:val="yellow"/>
        </w:rPr>
      </w:pPr>
    </w:p>
    <w:p w:rsidR="00543418" w:rsidRPr="00695AA9" w:rsidRDefault="00543418" w:rsidP="00543418">
      <w:pPr>
        <w:pStyle w:val="ListParagraph"/>
        <w:tabs>
          <w:tab w:val="left" w:pos="1440"/>
          <w:tab w:val="left" w:pos="1800"/>
        </w:tabs>
        <w:spacing w:after="0" w:line="240" w:lineRule="auto"/>
        <w:rPr>
          <w:rFonts w:ascii="Times New Roman" w:hAnsi="Times New Roman"/>
        </w:rPr>
      </w:pPr>
      <w:r w:rsidRPr="00695AA9">
        <w:rPr>
          <w:rFonts w:ascii="Times New Roman" w:hAnsi="Times New Roman"/>
        </w:rPr>
        <w:t xml:space="preserve">2.   The New Jersey State Interscholastic Athlete Association (NJSIAA) selected Paulsboro High </w:t>
      </w:r>
    </w:p>
    <w:p w:rsidR="00543418" w:rsidRPr="00753F3B" w:rsidRDefault="00543418" w:rsidP="00543418">
      <w:pPr>
        <w:pStyle w:val="ListParagraph"/>
        <w:tabs>
          <w:tab w:val="left" w:pos="1440"/>
          <w:tab w:val="left" w:pos="1800"/>
        </w:tabs>
        <w:spacing w:after="0" w:line="240" w:lineRule="auto"/>
        <w:rPr>
          <w:rFonts w:ascii="Times New Roman" w:hAnsi="Times New Roman"/>
        </w:rPr>
      </w:pPr>
      <w:r w:rsidRPr="00695AA9">
        <w:rPr>
          <w:rFonts w:ascii="Times New Roman" w:hAnsi="Times New Roman"/>
        </w:rPr>
        <w:t xml:space="preserve">       School Student Nicholas </w:t>
      </w:r>
      <w:proofErr w:type="spellStart"/>
      <w:r w:rsidRPr="00695AA9">
        <w:rPr>
          <w:rFonts w:ascii="Times New Roman" w:hAnsi="Times New Roman"/>
        </w:rPr>
        <w:t>Duca</w:t>
      </w:r>
      <w:proofErr w:type="spellEnd"/>
      <w:r w:rsidRPr="00695AA9">
        <w:rPr>
          <w:rFonts w:ascii="Times New Roman" w:hAnsi="Times New Roman"/>
        </w:rPr>
        <w:t xml:space="preserve"> as the recipient of the Scholar Award.</w:t>
      </w:r>
    </w:p>
    <w:p w:rsidR="00543418" w:rsidRDefault="00543418" w:rsidP="00543418">
      <w:pPr>
        <w:tabs>
          <w:tab w:val="left" w:pos="720"/>
          <w:tab w:val="left" w:pos="1080"/>
        </w:tabs>
        <w:spacing w:after="0" w:line="240" w:lineRule="auto"/>
        <w:ind w:left="720"/>
        <w:rPr>
          <w:rFonts w:eastAsia="Times New Roman"/>
        </w:rPr>
      </w:pPr>
    </w:p>
    <w:p w:rsidR="00B13D74" w:rsidRPr="002B3815" w:rsidRDefault="00B13D74" w:rsidP="00B13D74">
      <w:pPr>
        <w:pStyle w:val="ListParagraph"/>
        <w:tabs>
          <w:tab w:val="left" w:pos="1440"/>
        </w:tabs>
        <w:ind w:left="0"/>
        <w:rPr>
          <w:rFonts w:ascii="Times New Roman" w:eastAsia="Times New Roman" w:hAnsi="Times New Roman"/>
          <w:b/>
          <w:smallCaps/>
        </w:rPr>
      </w:pPr>
      <w:r w:rsidRPr="002B3815">
        <w:rPr>
          <w:rFonts w:ascii="Times New Roman" w:eastAsia="Times New Roman" w:hAnsi="Times New Roman"/>
          <w:b/>
          <w:smallCaps/>
        </w:rPr>
        <w:lastRenderedPageBreak/>
        <w:t>Facilities</w:t>
      </w:r>
    </w:p>
    <w:p w:rsidR="00B13D74" w:rsidRDefault="00B13D74" w:rsidP="00B13D74">
      <w:pPr>
        <w:tabs>
          <w:tab w:val="left" w:pos="1080"/>
        </w:tabs>
        <w:contextualSpacing/>
      </w:pPr>
      <w:r w:rsidRPr="006846C8">
        <w:t xml:space="preserve">Motion by </w:t>
      </w:r>
      <w:r>
        <w:t>Dunn</w:t>
      </w:r>
      <w:r w:rsidRPr="006846C8">
        <w:t xml:space="preserve">, seconded by </w:t>
      </w:r>
      <w:r>
        <w:t xml:space="preserve">Walter </w:t>
      </w:r>
      <w:r w:rsidRPr="006846C8">
        <w:t>to accept the Superintendent</w:t>
      </w:r>
      <w:r>
        <w:t>’</w:t>
      </w:r>
      <w:r w:rsidRPr="006846C8">
        <w:t>s recommendation to approve item A:</w:t>
      </w:r>
    </w:p>
    <w:p w:rsidR="00543418" w:rsidRDefault="00543418" w:rsidP="00543418">
      <w:pPr>
        <w:spacing w:after="0" w:line="240" w:lineRule="auto"/>
        <w:ind w:left="810"/>
      </w:pPr>
    </w:p>
    <w:p w:rsidR="00543418" w:rsidRDefault="00543418" w:rsidP="00543418">
      <w:pPr>
        <w:numPr>
          <w:ilvl w:val="0"/>
          <w:numId w:val="7"/>
        </w:numPr>
        <w:spacing w:after="0" w:line="240" w:lineRule="auto"/>
        <w:ind w:left="720"/>
      </w:pPr>
      <w:r>
        <w:t xml:space="preserve">Recommend approval to dispose of the following:  </w:t>
      </w:r>
    </w:p>
    <w:p w:rsidR="00543418" w:rsidRDefault="00543418" w:rsidP="00543418">
      <w:pPr>
        <w:spacing w:after="0" w:line="240" w:lineRule="auto"/>
        <w:ind w:left="72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889"/>
        <w:gridCol w:w="2338"/>
        <w:gridCol w:w="2338"/>
      </w:tblGrid>
      <w:tr w:rsidR="00543418" w:rsidTr="00E87F24">
        <w:tc>
          <w:tcPr>
            <w:tcW w:w="2785" w:type="dxa"/>
            <w:tcBorders>
              <w:top w:val="single" w:sz="4" w:space="0" w:color="auto"/>
              <w:left w:val="single" w:sz="4" w:space="0" w:color="auto"/>
              <w:bottom w:val="single" w:sz="4" w:space="0" w:color="auto"/>
              <w:right w:val="single" w:sz="4" w:space="0" w:color="auto"/>
            </w:tcBorders>
            <w:hideMark/>
          </w:tcPr>
          <w:p w:rsidR="00543418" w:rsidRDefault="00543418" w:rsidP="00E87F24">
            <w:pPr>
              <w:jc w:val="center"/>
              <w:rPr>
                <w:b/>
              </w:rPr>
            </w:pPr>
            <w:r>
              <w:rPr>
                <w:b/>
              </w:rPr>
              <w:t>Quantity</w:t>
            </w:r>
          </w:p>
        </w:tc>
        <w:tc>
          <w:tcPr>
            <w:tcW w:w="1889" w:type="dxa"/>
            <w:tcBorders>
              <w:top w:val="single" w:sz="4" w:space="0" w:color="auto"/>
              <w:left w:val="single" w:sz="4" w:space="0" w:color="auto"/>
              <w:bottom w:val="single" w:sz="4" w:space="0" w:color="auto"/>
              <w:right w:val="single" w:sz="4" w:space="0" w:color="auto"/>
            </w:tcBorders>
            <w:hideMark/>
          </w:tcPr>
          <w:p w:rsidR="00543418" w:rsidRDefault="00543418" w:rsidP="00E87F24">
            <w:pPr>
              <w:jc w:val="center"/>
              <w:rPr>
                <w:b/>
              </w:rPr>
            </w:pPr>
            <w:r>
              <w:rPr>
                <w:b/>
              </w:rPr>
              <w:t>Item</w:t>
            </w:r>
          </w:p>
        </w:tc>
        <w:tc>
          <w:tcPr>
            <w:tcW w:w="2338" w:type="dxa"/>
            <w:tcBorders>
              <w:top w:val="single" w:sz="4" w:space="0" w:color="auto"/>
              <w:left w:val="single" w:sz="4" w:space="0" w:color="auto"/>
              <w:bottom w:val="single" w:sz="4" w:space="0" w:color="auto"/>
              <w:right w:val="single" w:sz="4" w:space="0" w:color="auto"/>
            </w:tcBorders>
            <w:hideMark/>
          </w:tcPr>
          <w:p w:rsidR="00543418" w:rsidRDefault="00543418" w:rsidP="00E87F24">
            <w:pPr>
              <w:jc w:val="center"/>
              <w:rPr>
                <w:b/>
              </w:rPr>
            </w:pPr>
            <w:r>
              <w:rPr>
                <w:b/>
              </w:rPr>
              <w:t>Reason for Disposal</w:t>
            </w:r>
          </w:p>
        </w:tc>
        <w:tc>
          <w:tcPr>
            <w:tcW w:w="2338" w:type="dxa"/>
            <w:tcBorders>
              <w:top w:val="single" w:sz="4" w:space="0" w:color="auto"/>
              <w:left w:val="single" w:sz="4" w:space="0" w:color="auto"/>
              <w:bottom w:val="single" w:sz="4" w:space="0" w:color="auto"/>
              <w:right w:val="single" w:sz="4" w:space="0" w:color="auto"/>
            </w:tcBorders>
            <w:hideMark/>
          </w:tcPr>
          <w:p w:rsidR="00543418" w:rsidRDefault="00543418" w:rsidP="00E87F24">
            <w:pPr>
              <w:jc w:val="center"/>
              <w:rPr>
                <w:b/>
              </w:rPr>
            </w:pPr>
            <w:r>
              <w:rPr>
                <w:b/>
              </w:rPr>
              <w:t>Method of Disposal</w:t>
            </w:r>
          </w:p>
        </w:tc>
      </w:tr>
    </w:tbl>
    <w:tbl>
      <w:tblPr>
        <w:tblW w:w="9360" w:type="dxa"/>
        <w:tblInd w:w="-5" w:type="dxa"/>
        <w:tblLayout w:type="fixed"/>
        <w:tblLook w:val="04A0" w:firstRow="1" w:lastRow="0" w:firstColumn="1" w:lastColumn="0" w:noHBand="0" w:noVBand="1"/>
      </w:tblPr>
      <w:tblGrid>
        <w:gridCol w:w="2790"/>
        <w:gridCol w:w="1890"/>
        <w:gridCol w:w="2340"/>
        <w:gridCol w:w="2340"/>
      </w:tblGrid>
      <w:tr w:rsidR="00543418" w:rsidRPr="0017698A" w:rsidTr="00E87F24">
        <w:trPr>
          <w:trHeight w:val="70"/>
        </w:trPr>
        <w:tc>
          <w:tcPr>
            <w:tcW w:w="2790" w:type="dxa"/>
            <w:tcBorders>
              <w:top w:val="single" w:sz="4" w:space="0" w:color="auto"/>
              <w:left w:val="single" w:sz="4" w:space="0" w:color="auto"/>
              <w:bottom w:val="single" w:sz="4" w:space="0" w:color="auto"/>
              <w:right w:val="single" w:sz="4" w:space="0" w:color="auto"/>
            </w:tcBorders>
            <w:shd w:val="clear" w:color="auto" w:fill="FFFFFF"/>
          </w:tcPr>
          <w:p w:rsidR="00543418" w:rsidRPr="0017698A" w:rsidRDefault="00543418" w:rsidP="00E87F24">
            <w:pPr>
              <w:spacing w:after="0" w:line="240" w:lineRule="auto"/>
            </w:pPr>
            <w:r w:rsidRPr="0017698A">
              <w:t>Dell Laptops</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543418" w:rsidRPr="0017698A" w:rsidRDefault="00543418" w:rsidP="00E87F24">
            <w:pPr>
              <w:spacing w:after="0" w:line="240" w:lineRule="auto"/>
              <w:jc w:val="center"/>
            </w:pPr>
            <w:r w:rsidRPr="0017698A">
              <w:t>22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43418" w:rsidRPr="0017698A" w:rsidRDefault="00543418" w:rsidP="00E87F24">
            <w:pPr>
              <w:spacing w:after="0" w:line="240" w:lineRule="auto"/>
              <w:jc w:val="center"/>
            </w:pPr>
            <w:r w:rsidRPr="0017698A">
              <w:t>Broken/Malfunctioning</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43418" w:rsidRPr="0017698A" w:rsidRDefault="00543418" w:rsidP="00E87F24">
            <w:pPr>
              <w:spacing w:after="0" w:line="240" w:lineRule="auto"/>
              <w:jc w:val="center"/>
            </w:pPr>
            <w:r w:rsidRPr="0017698A">
              <w:t>Recycle</w:t>
            </w:r>
          </w:p>
        </w:tc>
      </w:tr>
      <w:tr w:rsidR="00543418" w:rsidRPr="0017698A" w:rsidTr="00E87F24">
        <w:trPr>
          <w:trHeight w:val="70"/>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rsidR="00543418" w:rsidRPr="0017698A" w:rsidRDefault="00543418" w:rsidP="00E87F24">
            <w:pPr>
              <w:spacing w:after="0" w:line="240" w:lineRule="auto"/>
              <w:ind w:left="-18"/>
              <w:jc w:val="both"/>
            </w:pPr>
            <w:r w:rsidRPr="0017698A">
              <w:t>Dell Desktops</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543418" w:rsidRPr="0017698A" w:rsidRDefault="00543418" w:rsidP="00E87F24">
            <w:pPr>
              <w:spacing w:after="0" w:line="240" w:lineRule="auto"/>
              <w:jc w:val="center"/>
            </w:pPr>
            <w:r w:rsidRPr="0017698A">
              <w:t>5</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43418" w:rsidRPr="0017698A" w:rsidRDefault="00543418" w:rsidP="00E87F24">
            <w:pPr>
              <w:spacing w:after="0" w:line="240" w:lineRule="auto"/>
              <w:jc w:val="center"/>
            </w:pPr>
            <w:r w:rsidRPr="0017698A">
              <w:t>Broken/Malfunctioning</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43418" w:rsidRPr="0017698A" w:rsidRDefault="00543418" w:rsidP="00E87F24">
            <w:pPr>
              <w:spacing w:after="0" w:line="240" w:lineRule="auto"/>
              <w:jc w:val="center"/>
            </w:pPr>
            <w:r w:rsidRPr="0017698A">
              <w:t>Recycle</w:t>
            </w:r>
          </w:p>
        </w:tc>
      </w:tr>
      <w:tr w:rsidR="00543418" w:rsidRPr="0017698A" w:rsidTr="00E87F24">
        <w:trPr>
          <w:trHeight w:val="70"/>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rsidR="00543418" w:rsidRPr="0017698A" w:rsidRDefault="00543418" w:rsidP="00E87F24">
            <w:pPr>
              <w:spacing w:after="0" w:line="240" w:lineRule="auto"/>
              <w:ind w:left="-18"/>
              <w:jc w:val="both"/>
            </w:pPr>
            <w:r w:rsidRPr="0017698A">
              <w:t>Monitors</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543418" w:rsidRPr="0017698A" w:rsidRDefault="00543418" w:rsidP="00E87F24">
            <w:pPr>
              <w:spacing w:after="0" w:line="240" w:lineRule="auto"/>
              <w:jc w:val="center"/>
            </w:pPr>
            <w:r w:rsidRPr="0017698A">
              <w:t>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43418" w:rsidRPr="0017698A" w:rsidRDefault="00543418" w:rsidP="00E87F24">
            <w:pPr>
              <w:spacing w:after="0" w:line="240" w:lineRule="auto"/>
              <w:jc w:val="center"/>
            </w:pPr>
            <w:r w:rsidRPr="0017698A">
              <w:t>Broken/Malfunctioning</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43418" w:rsidRPr="0017698A" w:rsidRDefault="00543418" w:rsidP="00E87F24">
            <w:pPr>
              <w:spacing w:after="0" w:line="240" w:lineRule="auto"/>
              <w:jc w:val="center"/>
            </w:pPr>
            <w:r w:rsidRPr="0017698A">
              <w:t>Recycle</w:t>
            </w:r>
          </w:p>
        </w:tc>
      </w:tr>
      <w:tr w:rsidR="00543418" w:rsidRPr="0017698A" w:rsidTr="00E87F24">
        <w:trPr>
          <w:trHeight w:val="70"/>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rsidR="00543418" w:rsidRPr="0017698A" w:rsidRDefault="00543418" w:rsidP="00E87F24">
            <w:pPr>
              <w:spacing w:after="0" w:line="240" w:lineRule="auto"/>
              <w:ind w:left="-18"/>
              <w:jc w:val="both"/>
            </w:pPr>
            <w:r w:rsidRPr="0017698A">
              <w:t>Computer/Server</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543418" w:rsidRPr="0017698A" w:rsidRDefault="00543418" w:rsidP="00E87F24">
            <w:pPr>
              <w:spacing w:after="0" w:line="240" w:lineRule="auto"/>
              <w:jc w:val="center"/>
            </w:pPr>
            <w:r w:rsidRPr="0017698A">
              <w:t>2</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43418" w:rsidRPr="0017698A" w:rsidRDefault="00543418" w:rsidP="00E87F24">
            <w:pPr>
              <w:spacing w:after="0" w:line="240" w:lineRule="auto"/>
              <w:jc w:val="center"/>
            </w:pPr>
            <w:r w:rsidRPr="0017698A">
              <w:t>Broken/Malfunctioning</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43418" w:rsidRPr="0017698A" w:rsidRDefault="00543418" w:rsidP="00E87F24">
            <w:pPr>
              <w:spacing w:after="0" w:line="240" w:lineRule="auto"/>
              <w:jc w:val="center"/>
            </w:pPr>
            <w:r w:rsidRPr="0017698A">
              <w:t>Recycle</w:t>
            </w:r>
          </w:p>
        </w:tc>
      </w:tr>
      <w:tr w:rsidR="00543418" w:rsidTr="00E87F24">
        <w:trPr>
          <w:trHeight w:val="70"/>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rsidR="00543418" w:rsidRPr="0017698A" w:rsidRDefault="00543418" w:rsidP="00E87F24">
            <w:pPr>
              <w:spacing w:after="0" w:line="240" w:lineRule="auto"/>
              <w:ind w:left="-18"/>
              <w:jc w:val="both"/>
            </w:pPr>
            <w:r w:rsidRPr="0017698A">
              <w:t>Social Studies Textbooks and Teachers Manuals</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543418" w:rsidRPr="0017698A" w:rsidRDefault="00543418" w:rsidP="00E87F24">
            <w:pPr>
              <w:spacing w:after="0" w:line="240" w:lineRule="auto"/>
              <w:jc w:val="center"/>
            </w:pPr>
            <w:r w:rsidRPr="0017698A">
              <w:t>40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43418" w:rsidRPr="0017698A" w:rsidRDefault="00543418" w:rsidP="00E87F24">
            <w:pPr>
              <w:spacing w:after="0" w:line="240" w:lineRule="auto"/>
              <w:jc w:val="center"/>
            </w:pPr>
            <w:r w:rsidRPr="0017698A">
              <w:t>Outdated</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43418" w:rsidRPr="0017698A" w:rsidRDefault="00543418" w:rsidP="00E87F24">
            <w:pPr>
              <w:spacing w:after="0" w:line="240" w:lineRule="auto"/>
              <w:jc w:val="center"/>
            </w:pPr>
            <w:r w:rsidRPr="0017698A">
              <w:t>Recycle</w:t>
            </w:r>
          </w:p>
        </w:tc>
      </w:tr>
    </w:tbl>
    <w:p w:rsidR="00543418" w:rsidRDefault="00543418" w:rsidP="00543418">
      <w:pPr>
        <w:pStyle w:val="ListParagraph"/>
        <w:tabs>
          <w:tab w:val="left" w:pos="720"/>
        </w:tabs>
        <w:spacing w:after="0" w:line="240" w:lineRule="auto"/>
        <w:ind w:left="0"/>
        <w:rPr>
          <w:rFonts w:ascii="Times New Roman" w:hAnsi="Times New Roman"/>
          <w:b/>
          <w:sz w:val="24"/>
          <w:szCs w:val="24"/>
        </w:rPr>
      </w:pPr>
    </w:p>
    <w:p w:rsidR="00B13D74" w:rsidRPr="0079344D" w:rsidRDefault="00B13D74" w:rsidP="00B13D74">
      <w:pPr>
        <w:tabs>
          <w:tab w:val="left" w:pos="1080"/>
        </w:tabs>
      </w:pPr>
      <w:r w:rsidRPr="0079344D">
        <w:t>ROLL CALL</w:t>
      </w:r>
    </w:p>
    <w:p w:rsidR="00B13D74" w:rsidRDefault="00B13D74" w:rsidP="00B13D74">
      <w:pPr>
        <w:tabs>
          <w:tab w:val="left" w:pos="1080"/>
        </w:tabs>
      </w:pPr>
      <w:r w:rsidRPr="005C440B">
        <w:t>Roll Call Vote:</w:t>
      </w:r>
      <w:r>
        <w:t xml:space="preserve"> </w:t>
      </w:r>
      <w:r w:rsidRPr="006846C8">
        <w:t>Ms. Dunn, Ms. Eastlack</w:t>
      </w:r>
      <w:r>
        <w:t>,</w:t>
      </w:r>
      <w:r w:rsidRPr="006846C8">
        <w:t xml:space="preserve"> Mr. Hamilton</w:t>
      </w:r>
      <w:r>
        <w:t xml:space="preserve">, </w:t>
      </w:r>
      <w:r w:rsidRPr="006846C8">
        <w:t>Mr. Hughes,</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10</w:t>
      </w:r>
      <w:r w:rsidRPr="005C440B">
        <w:t xml:space="preserve"> YES</w:t>
      </w:r>
      <w:r>
        <w:t>.</w:t>
      </w:r>
    </w:p>
    <w:p w:rsidR="00B13D74" w:rsidRPr="0065298B" w:rsidRDefault="00B13D74" w:rsidP="00B13D74">
      <w:pPr>
        <w:pStyle w:val="ListParagraph"/>
        <w:spacing w:after="0"/>
        <w:jc w:val="right"/>
        <w:rPr>
          <w:rFonts w:ascii="Times New Roman" w:hAnsi="Times New Roman"/>
        </w:rPr>
      </w:pPr>
      <w:r w:rsidRPr="0065298B">
        <w:rPr>
          <w:rFonts w:ascii="Times New Roman" w:hAnsi="Times New Roman"/>
        </w:rPr>
        <w:t>Motion carried</w:t>
      </w:r>
    </w:p>
    <w:p w:rsidR="00B13D74" w:rsidRPr="00C226D3" w:rsidRDefault="00B13D74" w:rsidP="00B13D74">
      <w:pPr>
        <w:pStyle w:val="ListParagraph"/>
        <w:tabs>
          <w:tab w:val="left" w:pos="720"/>
        </w:tabs>
        <w:ind w:left="0"/>
        <w:rPr>
          <w:rFonts w:ascii="Times New Roman" w:hAnsi="Times New Roman"/>
          <w:b/>
          <w:smallCaps/>
          <w:sz w:val="24"/>
          <w:szCs w:val="24"/>
        </w:rPr>
      </w:pPr>
      <w:r w:rsidRPr="00C226D3">
        <w:rPr>
          <w:rFonts w:ascii="Times New Roman" w:hAnsi="Times New Roman"/>
          <w:b/>
          <w:smallCaps/>
          <w:sz w:val="24"/>
          <w:szCs w:val="24"/>
        </w:rPr>
        <w:t>Finance</w:t>
      </w:r>
    </w:p>
    <w:p w:rsidR="00B13D74" w:rsidRDefault="00B13D74" w:rsidP="00B13D74">
      <w:pPr>
        <w:tabs>
          <w:tab w:val="left" w:pos="1080"/>
        </w:tabs>
        <w:spacing w:line="240" w:lineRule="auto"/>
        <w:contextualSpacing/>
      </w:pPr>
      <w:r w:rsidRPr="006846C8">
        <w:t xml:space="preserve">Motion by </w:t>
      </w:r>
      <w:r>
        <w:t>Walter</w:t>
      </w:r>
      <w:r w:rsidRPr="006846C8">
        <w:t xml:space="preserve">, seconded by </w:t>
      </w:r>
      <w:r>
        <w:t xml:space="preserve">Dunn </w:t>
      </w:r>
      <w:r w:rsidRPr="006846C8">
        <w:t>to accept the Superintendent</w:t>
      </w:r>
      <w:r>
        <w:t>’</w:t>
      </w:r>
      <w:r w:rsidRPr="006846C8">
        <w:t xml:space="preserve">s recommendation to approve </w:t>
      </w:r>
    </w:p>
    <w:p w:rsidR="00B13D74" w:rsidRDefault="00B13D74" w:rsidP="00B13D74">
      <w:pPr>
        <w:tabs>
          <w:tab w:val="left" w:pos="1080"/>
        </w:tabs>
        <w:spacing w:line="240" w:lineRule="auto"/>
        <w:contextualSpacing/>
      </w:pPr>
      <w:r w:rsidRPr="006846C8">
        <w:t xml:space="preserve">items A – </w:t>
      </w:r>
      <w:r>
        <w:t>F</w:t>
      </w:r>
      <w:r w:rsidRPr="006846C8">
        <w:t>:</w:t>
      </w:r>
    </w:p>
    <w:p w:rsidR="00E84A14" w:rsidRPr="006846C8" w:rsidRDefault="00E84A14" w:rsidP="00B13D74">
      <w:pPr>
        <w:tabs>
          <w:tab w:val="left" w:pos="1080"/>
        </w:tabs>
        <w:spacing w:line="240" w:lineRule="auto"/>
        <w:contextualSpacing/>
      </w:pPr>
    </w:p>
    <w:p w:rsidR="00543418" w:rsidRDefault="00543418" w:rsidP="00543418">
      <w:pPr>
        <w:spacing w:after="0" w:line="240" w:lineRule="auto"/>
        <w:ind w:left="540"/>
        <w:rPr>
          <w:b/>
        </w:rPr>
      </w:pPr>
    </w:p>
    <w:p w:rsidR="00543418" w:rsidRPr="00F46DD5" w:rsidRDefault="00543418" w:rsidP="00543418">
      <w:pPr>
        <w:pStyle w:val="ListParagraph"/>
        <w:numPr>
          <w:ilvl w:val="0"/>
          <w:numId w:val="24"/>
        </w:numPr>
        <w:spacing w:after="0" w:line="240" w:lineRule="auto"/>
        <w:ind w:left="720"/>
        <w:rPr>
          <w:rFonts w:ascii="Times New Roman" w:eastAsia="Times New Roman" w:hAnsi="Times New Roman"/>
        </w:rPr>
      </w:pPr>
      <w:r w:rsidRPr="00F46DD5">
        <w:rPr>
          <w:rFonts w:ascii="Times New Roman" w:eastAsia="Times New Roman" w:hAnsi="Times New Roman"/>
        </w:rPr>
        <w:t>Recommend approval for Paulsboro Public Schools to contract Verizon wireless to replace the existing district cell phones beginning July 1, under State of NJ Contract #: A82583.</w:t>
      </w:r>
    </w:p>
    <w:p w:rsidR="00543418" w:rsidRDefault="00543418" w:rsidP="00543418">
      <w:pPr>
        <w:spacing w:after="0" w:line="240" w:lineRule="auto"/>
        <w:rPr>
          <w:rFonts w:eastAsia="Times New Roman"/>
        </w:rPr>
      </w:pPr>
    </w:p>
    <w:p w:rsidR="00543418" w:rsidRDefault="00543418" w:rsidP="00543418">
      <w:pPr>
        <w:spacing w:after="0" w:line="240" w:lineRule="auto"/>
        <w:ind w:left="720"/>
        <w:rPr>
          <w:rFonts w:eastAsia="Times New Roman"/>
        </w:rPr>
      </w:pPr>
      <w:r w:rsidRPr="00F46DD5">
        <w:rPr>
          <w:rFonts w:eastAsia="Times New Roman"/>
          <w:u w:val="single"/>
        </w:rPr>
        <w:t>Informational</w:t>
      </w:r>
      <w:r>
        <w:rPr>
          <w:rFonts w:eastAsia="Times New Roman"/>
        </w:rPr>
        <w:t xml:space="preserve">: The contract was with AT&amp;T and we have experienced many problems with the service including limited or no signal inside of the school buildings as well as problems with equipment that was supplied. We have tested several Verizon phones and found them to have much better signal capability inside each school building. This will be done under </w:t>
      </w:r>
      <w:r w:rsidRPr="0094379D">
        <w:rPr>
          <w:rFonts w:eastAsia="Times New Roman"/>
        </w:rPr>
        <w:t xml:space="preserve">State of NJ Contract #: A82583 </w:t>
      </w:r>
      <w:r>
        <w:rPr>
          <w:rFonts w:eastAsia="Times New Roman"/>
        </w:rPr>
        <w:t>and will also provide a cost savings of approximately $500.00/month to the district.</w:t>
      </w:r>
    </w:p>
    <w:p w:rsidR="00543418" w:rsidRDefault="00543418" w:rsidP="00543418">
      <w:pPr>
        <w:spacing w:after="0" w:line="240" w:lineRule="auto"/>
        <w:ind w:left="720"/>
        <w:rPr>
          <w:rFonts w:eastAsia="Times New Roman"/>
        </w:rPr>
      </w:pPr>
    </w:p>
    <w:p w:rsidR="00543418" w:rsidRPr="006D61D7" w:rsidRDefault="00543418" w:rsidP="00543418">
      <w:pPr>
        <w:numPr>
          <w:ilvl w:val="0"/>
          <w:numId w:val="24"/>
        </w:numPr>
        <w:tabs>
          <w:tab w:val="left" w:pos="1080"/>
        </w:tabs>
        <w:spacing w:after="0" w:line="240" w:lineRule="auto"/>
        <w:ind w:left="720"/>
        <w:contextualSpacing/>
        <w:rPr>
          <w:rFonts w:eastAsia="Calibri"/>
        </w:rPr>
      </w:pPr>
      <w:r w:rsidRPr="006D61D7">
        <w:rPr>
          <w:rFonts w:eastAsia="Calibri"/>
        </w:rPr>
        <w:t>Recommend approval of an agreement with Horizon Blue Cross and Blue Shield to provide employee medical insurance for the period July 1, 2016-June 30, 2017 with an 8% increase compared to the current year.</w:t>
      </w:r>
    </w:p>
    <w:p w:rsidR="00543418" w:rsidRPr="006D61D7" w:rsidRDefault="00543418" w:rsidP="00543418">
      <w:pPr>
        <w:tabs>
          <w:tab w:val="left" w:pos="1080"/>
        </w:tabs>
        <w:spacing w:after="0" w:line="240" w:lineRule="auto"/>
        <w:ind w:left="720"/>
        <w:contextualSpacing/>
        <w:rPr>
          <w:rFonts w:eastAsia="Calibri"/>
        </w:rPr>
      </w:pPr>
    </w:p>
    <w:p w:rsidR="00543418" w:rsidRPr="006D61D7" w:rsidRDefault="00543418" w:rsidP="00543418">
      <w:pPr>
        <w:tabs>
          <w:tab w:val="left" w:pos="1080"/>
        </w:tabs>
        <w:spacing w:after="0" w:line="240" w:lineRule="auto"/>
        <w:ind w:left="720"/>
        <w:contextualSpacing/>
        <w:rPr>
          <w:rFonts w:eastAsia="Calibri"/>
        </w:rPr>
      </w:pPr>
      <w:r w:rsidRPr="006D61D7">
        <w:rPr>
          <w:rFonts w:eastAsia="Calibri"/>
          <w:u w:val="single"/>
        </w:rPr>
        <w:t>Informational</w:t>
      </w:r>
      <w:r w:rsidRPr="006D61D7">
        <w:rPr>
          <w:rFonts w:eastAsia="Calibri"/>
        </w:rPr>
        <w:t xml:space="preserve">: </w:t>
      </w:r>
      <w:proofErr w:type="spellStart"/>
      <w:r w:rsidRPr="006D61D7">
        <w:rPr>
          <w:rFonts w:eastAsia="Calibri"/>
        </w:rPr>
        <w:t>Amerihealth</w:t>
      </w:r>
      <w:proofErr w:type="spellEnd"/>
      <w:r w:rsidRPr="006D61D7">
        <w:rPr>
          <w:rFonts w:eastAsia="Calibri"/>
        </w:rPr>
        <w:t xml:space="preserve"> is the current provider for this insurance coverage.  </w:t>
      </w:r>
      <w:proofErr w:type="spellStart"/>
      <w:r w:rsidRPr="006D61D7">
        <w:rPr>
          <w:rFonts w:eastAsia="Calibri"/>
        </w:rPr>
        <w:t>Amerihealth</w:t>
      </w:r>
      <w:proofErr w:type="spellEnd"/>
      <w:r w:rsidRPr="006D61D7">
        <w:rPr>
          <w:rFonts w:eastAsia="Calibri"/>
        </w:rPr>
        <w:t xml:space="preserve"> was seeking a 15.0% rate increase.  As a result, Broker of Record Steven </w:t>
      </w:r>
      <w:proofErr w:type="spellStart"/>
      <w:r w:rsidRPr="006D61D7">
        <w:rPr>
          <w:rFonts w:eastAsia="Calibri"/>
        </w:rPr>
        <w:t>Anuszewski</w:t>
      </w:r>
      <w:proofErr w:type="spellEnd"/>
      <w:r w:rsidRPr="006D61D7">
        <w:rPr>
          <w:rFonts w:eastAsia="Calibri"/>
        </w:rPr>
        <w:t xml:space="preserve"> “shopped” for a carrier that will provide the same insurance at a lower price.   In the past, Horizon provided medical insurance coverage for the employees of the Paulsboro Public Schools.  Mr. </w:t>
      </w:r>
      <w:proofErr w:type="spellStart"/>
      <w:r w:rsidRPr="006D61D7">
        <w:rPr>
          <w:rFonts w:eastAsia="Calibri"/>
        </w:rPr>
        <w:t>Anuszewski</w:t>
      </w:r>
      <w:proofErr w:type="spellEnd"/>
      <w:r w:rsidRPr="006D61D7">
        <w:rPr>
          <w:rFonts w:eastAsia="Calibri"/>
        </w:rPr>
        <w:t xml:space="preserve"> obtained a letter from Horizon guaranteeing the coverage that it provides will be as good as or better than the current plan provided by </w:t>
      </w:r>
      <w:proofErr w:type="spellStart"/>
      <w:r w:rsidRPr="006D61D7">
        <w:rPr>
          <w:rFonts w:eastAsia="Calibri"/>
        </w:rPr>
        <w:t>Amerihealth</w:t>
      </w:r>
      <w:proofErr w:type="spellEnd"/>
      <w:r w:rsidRPr="006D61D7">
        <w:rPr>
          <w:rFonts w:eastAsia="Calibri"/>
        </w:rPr>
        <w:t>.   Rates are as follows:</w:t>
      </w:r>
    </w:p>
    <w:tbl>
      <w:tblPr>
        <w:tblStyle w:val="TableGrid3"/>
        <w:tblpPr w:leftFromText="180" w:rightFromText="180" w:vertAnchor="text" w:horzAnchor="margin" w:tblpXSpec="center" w:tblpY="370"/>
        <w:tblW w:w="11335" w:type="dxa"/>
        <w:tblLayout w:type="fixed"/>
        <w:tblLook w:val="04A0" w:firstRow="1" w:lastRow="0" w:firstColumn="1" w:lastColumn="0" w:noHBand="0" w:noVBand="1"/>
      </w:tblPr>
      <w:tblGrid>
        <w:gridCol w:w="1454"/>
        <w:gridCol w:w="1331"/>
        <w:gridCol w:w="1080"/>
        <w:gridCol w:w="1350"/>
        <w:gridCol w:w="1080"/>
        <w:gridCol w:w="1350"/>
        <w:gridCol w:w="1170"/>
        <w:gridCol w:w="1350"/>
        <w:gridCol w:w="1170"/>
      </w:tblGrid>
      <w:tr w:rsidR="00543418" w:rsidRPr="006D61D7" w:rsidTr="00E87F24">
        <w:trPr>
          <w:trHeight w:val="350"/>
        </w:trPr>
        <w:tc>
          <w:tcPr>
            <w:tcW w:w="1454" w:type="dxa"/>
            <w:vMerge w:val="restart"/>
            <w:vAlign w:val="center"/>
          </w:tcPr>
          <w:p w:rsidR="00543418" w:rsidRPr="006D61D7" w:rsidRDefault="00543418" w:rsidP="00E87F24">
            <w:pPr>
              <w:tabs>
                <w:tab w:val="left" w:pos="1080"/>
              </w:tabs>
              <w:contextualSpacing/>
              <w:jc w:val="center"/>
              <w:rPr>
                <w:rFonts w:eastAsia="Calibri"/>
              </w:rPr>
            </w:pPr>
            <w:r w:rsidRPr="006D61D7">
              <w:rPr>
                <w:rFonts w:eastAsia="Calibri"/>
              </w:rPr>
              <w:t>Coverage</w:t>
            </w:r>
          </w:p>
        </w:tc>
        <w:tc>
          <w:tcPr>
            <w:tcW w:w="4841" w:type="dxa"/>
            <w:gridSpan w:val="4"/>
            <w:vAlign w:val="center"/>
          </w:tcPr>
          <w:p w:rsidR="00543418" w:rsidRPr="006D61D7" w:rsidRDefault="00543418" w:rsidP="00E87F24">
            <w:pPr>
              <w:tabs>
                <w:tab w:val="left" w:pos="1080"/>
              </w:tabs>
              <w:contextualSpacing/>
              <w:jc w:val="center"/>
              <w:rPr>
                <w:rFonts w:eastAsia="Calibri"/>
              </w:rPr>
            </w:pPr>
            <w:r w:rsidRPr="006D61D7">
              <w:rPr>
                <w:rFonts w:eastAsia="Calibri"/>
              </w:rPr>
              <w:t>Existing Plans</w:t>
            </w:r>
          </w:p>
        </w:tc>
        <w:tc>
          <w:tcPr>
            <w:tcW w:w="5040" w:type="dxa"/>
            <w:gridSpan w:val="4"/>
            <w:vAlign w:val="center"/>
          </w:tcPr>
          <w:p w:rsidR="00543418" w:rsidRPr="006D61D7" w:rsidRDefault="00543418" w:rsidP="00E87F24">
            <w:pPr>
              <w:tabs>
                <w:tab w:val="left" w:pos="1080"/>
              </w:tabs>
              <w:contextualSpacing/>
              <w:jc w:val="center"/>
              <w:rPr>
                <w:rFonts w:eastAsia="Calibri"/>
              </w:rPr>
            </w:pPr>
          </w:p>
          <w:p w:rsidR="00543418" w:rsidRPr="006D61D7" w:rsidRDefault="00543418" w:rsidP="00E87F24">
            <w:pPr>
              <w:tabs>
                <w:tab w:val="left" w:pos="1080"/>
              </w:tabs>
              <w:contextualSpacing/>
              <w:jc w:val="center"/>
              <w:rPr>
                <w:rFonts w:eastAsia="Calibri"/>
              </w:rPr>
            </w:pPr>
            <w:r w:rsidRPr="006D61D7">
              <w:rPr>
                <w:rFonts w:eastAsia="Calibri"/>
              </w:rPr>
              <w:t>Newer Options</w:t>
            </w:r>
          </w:p>
        </w:tc>
      </w:tr>
      <w:tr w:rsidR="00543418" w:rsidRPr="006D61D7" w:rsidTr="00E87F24">
        <w:tc>
          <w:tcPr>
            <w:tcW w:w="1454" w:type="dxa"/>
            <w:vMerge/>
            <w:vAlign w:val="center"/>
          </w:tcPr>
          <w:p w:rsidR="00543418" w:rsidRPr="006D61D7" w:rsidRDefault="00543418" w:rsidP="00E87F24">
            <w:pPr>
              <w:tabs>
                <w:tab w:val="left" w:pos="1080"/>
              </w:tabs>
              <w:contextualSpacing/>
              <w:jc w:val="center"/>
              <w:rPr>
                <w:rFonts w:eastAsia="Calibri"/>
              </w:rPr>
            </w:pPr>
          </w:p>
        </w:tc>
        <w:tc>
          <w:tcPr>
            <w:tcW w:w="2411" w:type="dxa"/>
            <w:gridSpan w:val="2"/>
            <w:vAlign w:val="center"/>
          </w:tcPr>
          <w:p w:rsidR="00543418" w:rsidRPr="006D61D7" w:rsidRDefault="00543418" w:rsidP="00E87F24">
            <w:pPr>
              <w:tabs>
                <w:tab w:val="left" w:pos="1080"/>
              </w:tabs>
              <w:contextualSpacing/>
              <w:jc w:val="center"/>
              <w:rPr>
                <w:rFonts w:eastAsia="Calibri"/>
              </w:rPr>
            </w:pPr>
            <w:r w:rsidRPr="006D61D7">
              <w:rPr>
                <w:rFonts w:eastAsia="Calibri"/>
              </w:rPr>
              <w:t>Choice 15 Plan</w:t>
            </w:r>
          </w:p>
          <w:p w:rsidR="00543418" w:rsidRPr="006D61D7" w:rsidRDefault="00543418" w:rsidP="00E87F24">
            <w:pPr>
              <w:tabs>
                <w:tab w:val="left" w:pos="1080"/>
              </w:tabs>
              <w:contextualSpacing/>
              <w:jc w:val="center"/>
              <w:rPr>
                <w:rFonts w:eastAsia="Calibri"/>
              </w:rPr>
            </w:pPr>
            <w:r w:rsidRPr="006D61D7">
              <w:rPr>
                <w:rFonts w:eastAsia="Calibri"/>
              </w:rPr>
              <w:t>Monthly Premium</w:t>
            </w:r>
          </w:p>
        </w:tc>
        <w:tc>
          <w:tcPr>
            <w:tcW w:w="2430" w:type="dxa"/>
            <w:gridSpan w:val="2"/>
            <w:vAlign w:val="center"/>
          </w:tcPr>
          <w:p w:rsidR="00543418" w:rsidRPr="006D61D7" w:rsidRDefault="00543418" w:rsidP="00E87F24">
            <w:pPr>
              <w:tabs>
                <w:tab w:val="left" w:pos="1080"/>
              </w:tabs>
              <w:contextualSpacing/>
              <w:jc w:val="center"/>
              <w:rPr>
                <w:rFonts w:eastAsia="Calibri"/>
              </w:rPr>
            </w:pPr>
            <w:r w:rsidRPr="006D61D7">
              <w:rPr>
                <w:rFonts w:eastAsia="Calibri"/>
              </w:rPr>
              <w:t>Choice 20 Plan</w:t>
            </w:r>
          </w:p>
          <w:p w:rsidR="00543418" w:rsidRPr="006D61D7" w:rsidRDefault="00543418" w:rsidP="00E87F24">
            <w:pPr>
              <w:tabs>
                <w:tab w:val="left" w:pos="1080"/>
              </w:tabs>
              <w:contextualSpacing/>
              <w:jc w:val="center"/>
              <w:rPr>
                <w:rFonts w:eastAsia="Calibri"/>
              </w:rPr>
            </w:pPr>
            <w:r w:rsidRPr="006D61D7">
              <w:rPr>
                <w:rFonts w:eastAsia="Calibri"/>
              </w:rPr>
              <w:t>Monthly Premium</w:t>
            </w:r>
          </w:p>
        </w:tc>
        <w:tc>
          <w:tcPr>
            <w:tcW w:w="2520" w:type="dxa"/>
            <w:gridSpan w:val="2"/>
            <w:vAlign w:val="center"/>
          </w:tcPr>
          <w:p w:rsidR="00543418" w:rsidRPr="006D61D7" w:rsidRDefault="00543418" w:rsidP="00E87F24">
            <w:pPr>
              <w:tabs>
                <w:tab w:val="left" w:pos="1080"/>
              </w:tabs>
              <w:contextualSpacing/>
              <w:jc w:val="center"/>
              <w:rPr>
                <w:rFonts w:eastAsia="Calibri"/>
              </w:rPr>
            </w:pPr>
            <w:r w:rsidRPr="006D61D7">
              <w:rPr>
                <w:rFonts w:eastAsia="Calibri"/>
              </w:rPr>
              <w:t>H</w:t>
            </w:r>
            <w:r>
              <w:rPr>
                <w:rFonts w:eastAsia="Calibri"/>
              </w:rPr>
              <w:t>SA</w:t>
            </w:r>
            <w:r w:rsidRPr="006D61D7">
              <w:rPr>
                <w:rFonts w:eastAsia="Calibri"/>
              </w:rPr>
              <w:t xml:space="preserve"> DA 100/70</w:t>
            </w:r>
          </w:p>
        </w:tc>
        <w:tc>
          <w:tcPr>
            <w:tcW w:w="2520" w:type="dxa"/>
            <w:gridSpan w:val="2"/>
            <w:vAlign w:val="center"/>
          </w:tcPr>
          <w:p w:rsidR="00543418" w:rsidRPr="006D61D7" w:rsidRDefault="00543418" w:rsidP="00E87F24">
            <w:pPr>
              <w:tabs>
                <w:tab w:val="left" w:pos="1080"/>
              </w:tabs>
              <w:contextualSpacing/>
              <w:jc w:val="center"/>
              <w:rPr>
                <w:rFonts w:eastAsia="Calibri"/>
              </w:rPr>
            </w:pPr>
          </w:p>
          <w:p w:rsidR="00543418" w:rsidRPr="006D61D7" w:rsidRDefault="00543418" w:rsidP="00E87F24">
            <w:pPr>
              <w:tabs>
                <w:tab w:val="left" w:pos="1080"/>
              </w:tabs>
              <w:contextualSpacing/>
              <w:jc w:val="center"/>
              <w:rPr>
                <w:rFonts w:eastAsia="Calibri"/>
              </w:rPr>
            </w:pPr>
            <w:r w:rsidRPr="006D61D7">
              <w:rPr>
                <w:rFonts w:eastAsia="Calibri"/>
              </w:rPr>
              <w:t>EPO Advantage</w:t>
            </w:r>
          </w:p>
        </w:tc>
      </w:tr>
      <w:tr w:rsidR="00543418" w:rsidRPr="006D61D7" w:rsidTr="00E87F24">
        <w:tc>
          <w:tcPr>
            <w:tcW w:w="1454" w:type="dxa"/>
            <w:vMerge/>
            <w:vAlign w:val="center"/>
          </w:tcPr>
          <w:p w:rsidR="00543418" w:rsidRPr="006D61D7" w:rsidRDefault="00543418" w:rsidP="00E87F24">
            <w:pPr>
              <w:tabs>
                <w:tab w:val="left" w:pos="1080"/>
              </w:tabs>
              <w:contextualSpacing/>
              <w:jc w:val="center"/>
              <w:rPr>
                <w:rFonts w:eastAsia="Calibri"/>
              </w:rPr>
            </w:pPr>
          </w:p>
        </w:tc>
        <w:tc>
          <w:tcPr>
            <w:tcW w:w="1331" w:type="dxa"/>
            <w:vAlign w:val="center"/>
          </w:tcPr>
          <w:p w:rsidR="00543418" w:rsidRPr="006D61D7" w:rsidRDefault="00543418" w:rsidP="00E87F24">
            <w:pPr>
              <w:tabs>
                <w:tab w:val="left" w:pos="1080"/>
              </w:tabs>
              <w:contextualSpacing/>
              <w:jc w:val="center"/>
              <w:rPr>
                <w:rFonts w:eastAsia="Calibri"/>
              </w:rPr>
            </w:pPr>
            <w:r w:rsidRPr="006D61D7">
              <w:rPr>
                <w:rFonts w:eastAsia="Calibri"/>
              </w:rPr>
              <w:t>2015-2016</w:t>
            </w:r>
          </w:p>
          <w:p w:rsidR="00543418" w:rsidRPr="006D61D7" w:rsidRDefault="00543418" w:rsidP="00E87F24">
            <w:pPr>
              <w:tabs>
                <w:tab w:val="left" w:pos="1080"/>
              </w:tabs>
              <w:contextualSpacing/>
              <w:jc w:val="center"/>
              <w:rPr>
                <w:rFonts w:eastAsia="Calibri"/>
              </w:rPr>
            </w:pPr>
            <w:r w:rsidRPr="006D61D7">
              <w:rPr>
                <w:rFonts w:eastAsia="Calibri"/>
              </w:rPr>
              <w:t>AmeriHealth</w:t>
            </w:r>
          </w:p>
        </w:tc>
        <w:tc>
          <w:tcPr>
            <w:tcW w:w="1080" w:type="dxa"/>
            <w:vAlign w:val="center"/>
          </w:tcPr>
          <w:p w:rsidR="00543418" w:rsidRPr="006D61D7" w:rsidRDefault="00543418" w:rsidP="00E87F24">
            <w:pPr>
              <w:tabs>
                <w:tab w:val="left" w:pos="1080"/>
              </w:tabs>
              <w:contextualSpacing/>
              <w:jc w:val="center"/>
              <w:rPr>
                <w:rFonts w:eastAsia="Calibri"/>
              </w:rPr>
            </w:pPr>
            <w:r w:rsidRPr="006D61D7">
              <w:rPr>
                <w:rFonts w:eastAsia="Calibri"/>
              </w:rPr>
              <w:t>2016-17</w:t>
            </w:r>
          </w:p>
          <w:p w:rsidR="00543418" w:rsidRPr="006D61D7" w:rsidRDefault="00543418" w:rsidP="00E87F24">
            <w:pPr>
              <w:tabs>
                <w:tab w:val="left" w:pos="1080"/>
              </w:tabs>
              <w:contextualSpacing/>
              <w:jc w:val="center"/>
              <w:rPr>
                <w:rFonts w:eastAsia="Calibri"/>
              </w:rPr>
            </w:pPr>
            <w:r w:rsidRPr="006D61D7">
              <w:rPr>
                <w:rFonts w:eastAsia="Calibri"/>
              </w:rPr>
              <w:t>Horizon</w:t>
            </w:r>
          </w:p>
        </w:tc>
        <w:tc>
          <w:tcPr>
            <w:tcW w:w="1350" w:type="dxa"/>
            <w:vAlign w:val="center"/>
          </w:tcPr>
          <w:p w:rsidR="00543418" w:rsidRPr="006D61D7" w:rsidRDefault="00543418" w:rsidP="00E87F24">
            <w:pPr>
              <w:tabs>
                <w:tab w:val="left" w:pos="1080"/>
              </w:tabs>
              <w:contextualSpacing/>
              <w:jc w:val="center"/>
              <w:rPr>
                <w:rFonts w:eastAsia="Calibri"/>
              </w:rPr>
            </w:pPr>
            <w:r w:rsidRPr="006D61D7">
              <w:rPr>
                <w:rFonts w:eastAsia="Calibri"/>
              </w:rPr>
              <w:t>2015-2016</w:t>
            </w:r>
          </w:p>
          <w:p w:rsidR="00543418" w:rsidRPr="006D61D7" w:rsidRDefault="00543418" w:rsidP="00E87F24">
            <w:pPr>
              <w:tabs>
                <w:tab w:val="left" w:pos="1080"/>
              </w:tabs>
              <w:contextualSpacing/>
              <w:jc w:val="center"/>
              <w:rPr>
                <w:rFonts w:eastAsia="Calibri"/>
              </w:rPr>
            </w:pPr>
            <w:r w:rsidRPr="006D61D7">
              <w:rPr>
                <w:rFonts w:eastAsia="Calibri"/>
              </w:rPr>
              <w:t>AmeriHealth</w:t>
            </w:r>
          </w:p>
        </w:tc>
        <w:tc>
          <w:tcPr>
            <w:tcW w:w="1080" w:type="dxa"/>
            <w:vAlign w:val="center"/>
          </w:tcPr>
          <w:p w:rsidR="00543418" w:rsidRPr="006D61D7" w:rsidRDefault="00543418" w:rsidP="00E87F24">
            <w:pPr>
              <w:tabs>
                <w:tab w:val="left" w:pos="1080"/>
              </w:tabs>
              <w:contextualSpacing/>
              <w:jc w:val="center"/>
              <w:rPr>
                <w:rFonts w:eastAsia="Calibri"/>
              </w:rPr>
            </w:pPr>
            <w:r w:rsidRPr="006D61D7">
              <w:rPr>
                <w:rFonts w:eastAsia="Calibri"/>
              </w:rPr>
              <w:t>2016-17</w:t>
            </w:r>
          </w:p>
          <w:p w:rsidR="00543418" w:rsidRPr="006D61D7" w:rsidRDefault="00543418" w:rsidP="00E87F24">
            <w:pPr>
              <w:tabs>
                <w:tab w:val="left" w:pos="1080"/>
              </w:tabs>
              <w:contextualSpacing/>
              <w:jc w:val="center"/>
              <w:rPr>
                <w:rFonts w:eastAsia="Calibri"/>
              </w:rPr>
            </w:pPr>
            <w:r w:rsidRPr="006D61D7">
              <w:rPr>
                <w:rFonts w:eastAsia="Calibri"/>
              </w:rPr>
              <w:t>Horizon</w:t>
            </w:r>
          </w:p>
        </w:tc>
        <w:tc>
          <w:tcPr>
            <w:tcW w:w="1350" w:type="dxa"/>
            <w:vAlign w:val="center"/>
          </w:tcPr>
          <w:p w:rsidR="00543418" w:rsidRPr="006D61D7" w:rsidRDefault="00543418" w:rsidP="00E87F24">
            <w:pPr>
              <w:tabs>
                <w:tab w:val="left" w:pos="1080"/>
              </w:tabs>
              <w:contextualSpacing/>
              <w:jc w:val="center"/>
              <w:rPr>
                <w:rFonts w:eastAsia="Calibri"/>
              </w:rPr>
            </w:pPr>
            <w:r w:rsidRPr="006D61D7">
              <w:rPr>
                <w:rFonts w:eastAsia="Calibri"/>
              </w:rPr>
              <w:t>2015-2016</w:t>
            </w:r>
          </w:p>
          <w:p w:rsidR="00543418" w:rsidRPr="006D61D7" w:rsidRDefault="00543418" w:rsidP="00E87F24">
            <w:pPr>
              <w:tabs>
                <w:tab w:val="left" w:pos="1080"/>
              </w:tabs>
              <w:contextualSpacing/>
              <w:jc w:val="center"/>
              <w:rPr>
                <w:rFonts w:eastAsia="Calibri"/>
              </w:rPr>
            </w:pPr>
            <w:r>
              <w:rPr>
                <w:rFonts w:eastAsia="Calibri"/>
              </w:rPr>
              <w:t>Ameri</w:t>
            </w:r>
            <w:r w:rsidRPr="006D61D7">
              <w:rPr>
                <w:rFonts w:eastAsia="Calibri"/>
              </w:rPr>
              <w:t>Health</w:t>
            </w:r>
          </w:p>
        </w:tc>
        <w:tc>
          <w:tcPr>
            <w:tcW w:w="1170" w:type="dxa"/>
            <w:vAlign w:val="center"/>
          </w:tcPr>
          <w:p w:rsidR="00543418" w:rsidRPr="006D61D7" w:rsidRDefault="00543418" w:rsidP="00E87F24">
            <w:pPr>
              <w:tabs>
                <w:tab w:val="left" w:pos="1080"/>
              </w:tabs>
              <w:contextualSpacing/>
              <w:jc w:val="center"/>
              <w:rPr>
                <w:rFonts w:eastAsia="Calibri"/>
              </w:rPr>
            </w:pPr>
            <w:r w:rsidRPr="006D61D7">
              <w:rPr>
                <w:rFonts w:eastAsia="Calibri"/>
              </w:rPr>
              <w:t>2016-</w:t>
            </w:r>
            <w:r>
              <w:rPr>
                <w:rFonts w:eastAsia="Calibri"/>
              </w:rPr>
              <w:t>20</w:t>
            </w:r>
            <w:r w:rsidRPr="006D61D7">
              <w:rPr>
                <w:rFonts w:eastAsia="Calibri"/>
              </w:rPr>
              <w:t>17</w:t>
            </w:r>
          </w:p>
          <w:p w:rsidR="00543418" w:rsidRPr="006D61D7" w:rsidRDefault="00543418" w:rsidP="00E87F24">
            <w:pPr>
              <w:tabs>
                <w:tab w:val="left" w:pos="1080"/>
              </w:tabs>
              <w:contextualSpacing/>
              <w:jc w:val="center"/>
              <w:rPr>
                <w:rFonts w:eastAsia="Calibri"/>
              </w:rPr>
            </w:pPr>
            <w:r w:rsidRPr="006D61D7">
              <w:rPr>
                <w:rFonts w:eastAsia="Calibri"/>
              </w:rPr>
              <w:t>Horizon</w:t>
            </w:r>
          </w:p>
        </w:tc>
        <w:tc>
          <w:tcPr>
            <w:tcW w:w="1350" w:type="dxa"/>
            <w:vAlign w:val="center"/>
          </w:tcPr>
          <w:p w:rsidR="00543418" w:rsidRPr="006D61D7" w:rsidRDefault="00543418" w:rsidP="00E87F24">
            <w:pPr>
              <w:tabs>
                <w:tab w:val="left" w:pos="1080"/>
              </w:tabs>
              <w:contextualSpacing/>
              <w:jc w:val="center"/>
              <w:rPr>
                <w:rFonts w:eastAsia="Calibri"/>
              </w:rPr>
            </w:pPr>
            <w:r w:rsidRPr="006D61D7">
              <w:rPr>
                <w:rFonts w:eastAsia="Calibri"/>
              </w:rPr>
              <w:t>2015-2016</w:t>
            </w:r>
          </w:p>
          <w:p w:rsidR="00543418" w:rsidRPr="006D61D7" w:rsidRDefault="00543418" w:rsidP="00E87F24">
            <w:pPr>
              <w:tabs>
                <w:tab w:val="left" w:pos="1080"/>
              </w:tabs>
              <w:contextualSpacing/>
              <w:jc w:val="center"/>
              <w:rPr>
                <w:rFonts w:eastAsia="Calibri"/>
              </w:rPr>
            </w:pPr>
            <w:r w:rsidRPr="006D61D7">
              <w:rPr>
                <w:rFonts w:eastAsia="Calibri"/>
              </w:rPr>
              <w:t>AmeriHealth</w:t>
            </w:r>
          </w:p>
        </w:tc>
        <w:tc>
          <w:tcPr>
            <w:tcW w:w="1170" w:type="dxa"/>
            <w:vAlign w:val="center"/>
          </w:tcPr>
          <w:p w:rsidR="00543418" w:rsidRPr="006D61D7" w:rsidRDefault="00543418" w:rsidP="00E87F24">
            <w:pPr>
              <w:tabs>
                <w:tab w:val="left" w:pos="1080"/>
              </w:tabs>
              <w:contextualSpacing/>
              <w:jc w:val="center"/>
              <w:rPr>
                <w:rFonts w:eastAsia="Calibri"/>
              </w:rPr>
            </w:pPr>
            <w:r w:rsidRPr="006D61D7">
              <w:rPr>
                <w:rFonts w:eastAsia="Calibri"/>
              </w:rPr>
              <w:t>2016-</w:t>
            </w:r>
            <w:r>
              <w:rPr>
                <w:rFonts w:eastAsia="Calibri"/>
              </w:rPr>
              <w:t>20</w:t>
            </w:r>
            <w:r w:rsidRPr="006D61D7">
              <w:rPr>
                <w:rFonts w:eastAsia="Calibri"/>
              </w:rPr>
              <w:t>17</w:t>
            </w:r>
          </w:p>
          <w:p w:rsidR="00543418" w:rsidRPr="006D61D7" w:rsidRDefault="00543418" w:rsidP="00E87F24">
            <w:pPr>
              <w:tabs>
                <w:tab w:val="left" w:pos="1080"/>
              </w:tabs>
              <w:contextualSpacing/>
              <w:jc w:val="center"/>
              <w:rPr>
                <w:rFonts w:eastAsia="Calibri"/>
              </w:rPr>
            </w:pPr>
            <w:r w:rsidRPr="006D61D7">
              <w:rPr>
                <w:rFonts w:eastAsia="Calibri"/>
              </w:rPr>
              <w:t>Horizon</w:t>
            </w:r>
          </w:p>
        </w:tc>
      </w:tr>
      <w:tr w:rsidR="00543418" w:rsidRPr="006D61D7" w:rsidTr="00E87F24">
        <w:tc>
          <w:tcPr>
            <w:tcW w:w="1454" w:type="dxa"/>
            <w:vAlign w:val="center"/>
          </w:tcPr>
          <w:p w:rsidR="00543418" w:rsidRPr="006D61D7" w:rsidRDefault="00543418" w:rsidP="00E87F24">
            <w:pPr>
              <w:tabs>
                <w:tab w:val="left" w:pos="1080"/>
              </w:tabs>
              <w:contextualSpacing/>
              <w:jc w:val="center"/>
              <w:rPr>
                <w:rFonts w:eastAsia="Calibri"/>
              </w:rPr>
            </w:pPr>
            <w:r w:rsidRPr="006D61D7">
              <w:rPr>
                <w:rFonts w:eastAsia="Calibri"/>
              </w:rPr>
              <w:t>Single</w:t>
            </w:r>
          </w:p>
        </w:tc>
        <w:tc>
          <w:tcPr>
            <w:tcW w:w="1331" w:type="dxa"/>
            <w:vAlign w:val="center"/>
          </w:tcPr>
          <w:p w:rsidR="00543418" w:rsidRPr="006D61D7" w:rsidRDefault="00543418" w:rsidP="00E87F24">
            <w:pPr>
              <w:tabs>
                <w:tab w:val="left" w:pos="1080"/>
              </w:tabs>
              <w:contextualSpacing/>
              <w:jc w:val="right"/>
              <w:rPr>
                <w:rFonts w:eastAsia="Calibri"/>
              </w:rPr>
            </w:pPr>
            <w:r w:rsidRPr="006D61D7">
              <w:rPr>
                <w:rFonts w:eastAsia="Calibri"/>
              </w:rPr>
              <w:t>$644..90</w:t>
            </w:r>
          </w:p>
        </w:tc>
        <w:tc>
          <w:tcPr>
            <w:tcW w:w="1080" w:type="dxa"/>
            <w:vAlign w:val="center"/>
          </w:tcPr>
          <w:p w:rsidR="00543418" w:rsidRPr="006D61D7" w:rsidRDefault="00543418" w:rsidP="00E87F24">
            <w:pPr>
              <w:tabs>
                <w:tab w:val="left" w:pos="1080"/>
              </w:tabs>
              <w:contextualSpacing/>
              <w:jc w:val="right"/>
              <w:rPr>
                <w:rFonts w:eastAsia="Calibri"/>
              </w:rPr>
            </w:pPr>
            <w:r w:rsidRPr="006D61D7">
              <w:rPr>
                <w:rFonts w:eastAsia="Calibri"/>
              </w:rPr>
              <w:t>$697.80</w:t>
            </w:r>
          </w:p>
        </w:tc>
        <w:tc>
          <w:tcPr>
            <w:tcW w:w="1350" w:type="dxa"/>
            <w:vAlign w:val="center"/>
          </w:tcPr>
          <w:p w:rsidR="00543418" w:rsidRPr="006D61D7" w:rsidRDefault="00543418" w:rsidP="00E87F24">
            <w:pPr>
              <w:tabs>
                <w:tab w:val="left" w:pos="1080"/>
              </w:tabs>
              <w:contextualSpacing/>
              <w:jc w:val="right"/>
              <w:rPr>
                <w:rFonts w:eastAsia="Calibri"/>
              </w:rPr>
            </w:pPr>
            <w:r w:rsidRPr="006D61D7">
              <w:rPr>
                <w:rFonts w:eastAsia="Calibri"/>
              </w:rPr>
              <w:t>$732.68</w:t>
            </w:r>
          </w:p>
        </w:tc>
        <w:tc>
          <w:tcPr>
            <w:tcW w:w="1080" w:type="dxa"/>
            <w:vAlign w:val="center"/>
          </w:tcPr>
          <w:p w:rsidR="00543418" w:rsidRPr="006D61D7" w:rsidRDefault="00543418" w:rsidP="00E87F24">
            <w:pPr>
              <w:tabs>
                <w:tab w:val="left" w:pos="1080"/>
              </w:tabs>
              <w:contextualSpacing/>
              <w:jc w:val="right"/>
              <w:rPr>
                <w:rFonts w:eastAsia="Calibri"/>
              </w:rPr>
            </w:pPr>
            <w:r w:rsidRPr="006D61D7">
              <w:rPr>
                <w:rFonts w:eastAsia="Calibri"/>
              </w:rPr>
              <w:t>$791.11</w:t>
            </w:r>
          </w:p>
        </w:tc>
        <w:tc>
          <w:tcPr>
            <w:tcW w:w="1350" w:type="dxa"/>
            <w:vAlign w:val="center"/>
          </w:tcPr>
          <w:p w:rsidR="00543418" w:rsidRPr="006D61D7" w:rsidRDefault="00543418" w:rsidP="00E87F24">
            <w:pPr>
              <w:tabs>
                <w:tab w:val="left" w:pos="1080"/>
              </w:tabs>
              <w:contextualSpacing/>
              <w:jc w:val="right"/>
              <w:rPr>
                <w:rFonts w:eastAsia="Calibri"/>
              </w:rPr>
            </w:pPr>
            <w:r w:rsidRPr="006D61D7">
              <w:rPr>
                <w:rFonts w:eastAsia="Calibri"/>
              </w:rPr>
              <w:t>$650.65</w:t>
            </w:r>
          </w:p>
        </w:tc>
        <w:tc>
          <w:tcPr>
            <w:tcW w:w="1170" w:type="dxa"/>
            <w:vAlign w:val="center"/>
          </w:tcPr>
          <w:p w:rsidR="00543418" w:rsidRPr="006D61D7" w:rsidRDefault="00543418" w:rsidP="00E87F24">
            <w:pPr>
              <w:tabs>
                <w:tab w:val="left" w:pos="1080"/>
              </w:tabs>
              <w:contextualSpacing/>
              <w:jc w:val="right"/>
              <w:rPr>
                <w:rFonts w:eastAsia="Calibri"/>
              </w:rPr>
            </w:pPr>
            <w:r w:rsidRPr="001F6211">
              <w:rPr>
                <w:rFonts w:eastAsia="Calibri"/>
              </w:rPr>
              <w:t>$643.17</w:t>
            </w:r>
          </w:p>
        </w:tc>
        <w:tc>
          <w:tcPr>
            <w:tcW w:w="1350" w:type="dxa"/>
            <w:vAlign w:val="center"/>
          </w:tcPr>
          <w:p w:rsidR="00543418" w:rsidRPr="006D61D7" w:rsidRDefault="00543418" w:rsidP="00E87F24">
            <w:pPr>
              <w:contextualSpacing/>
              <w:jc w:val="right"/>
              <w:rPr>
                <w:rFonts w:eastAsia="Calibri"/>
              </w:rPr>
            </w:pPr>
            <w:r w:rsidRPr="006D61D7">
              <w:rPr>
                <w:rFonts w:eastAsia="Calibri"/>
              </w:rPr>
              <w:t>$460.50</w:t>
            </w:r>
          </w:p>
        </w:tc>
        <w:tc>
          <w:tcPr>
            <w:tcW w:w="1170" w:type="dxa"/>
            <w:vAlign w:val="center"/>
          </w:tcPr>
          <w:p w:rsidR="00543418" w:rsidRPr="006D61D7" w:rsidRDefault="00543418" w:rsidP="00E87F24">
            <w:pPr>
              <w:contextualSpacing/>
              <w:jc w:val="right"/>
              <w:rPr>
                <w:rFonts w:eastAsia="Calibri"/>
              </w:rPr>
            </w:pPr>
            <w:r w:rsidRPr="001F6211">
              <w:rPr>
                <w:rFonts w:eastAsia="Calibri"/>
              </w:rPr>
              <w:t>$474.67</w:t>
            </w:r>
          </w:p>
        </w:tc>
      </w:tr>
      <w:tr w:rsidR="00543418" w:rsidRPr="006D61D7" w:rsidTr="00E87F24">
        <w:tc>
          <w:tcPr>
            <w:tcW w:w="1454" w:type="dxa"/>
            <w:vAlign w:val="center"/>
          </w:tcPr>
          <w:p w:rsidR="00543418" w:rsidRPr="006D61D7" w:rsidRDefault="00543418" w:rsidP="00E87F24">
            <w:pPr>
              <w:tabs>
                <w:tab w:val="left" w:pos="1080"/>
              </w:tabs>
              <w:contextualSpacing/>
              <w:jc w:val="center"/>
              <w:rPr>
                <w:rFonts w:eastAsia="Calibri"/>
              </w:rPr>
            </w:pPr>
            <w:r w:rsidRPr="006D61D7">
              <w:rPr>
                <w:rFonts w:eastAsia="Calibri"/>
              </w:rPr>
              <w:t>Husband/Wife</w:t>
            </w:r>
          </w:p>
        </w:tc>
        <w:tc>
          <w:tcPr>
            <w:tcW w:w="1331" w:type="dxa"/>
            <w:vAlign w:val="center"/>
          </w:tcPr>
          <w:p w:rsidR="00543418" w:rsidRPr="006D61D7" w:rsidRDefault="00543418" w:rsidP="00E87F24">
            <w:pPr>
              <w:tabs>
                <w:tab w:val="left" w:pos="1080"/>
              </w:tabs>
              <w:contextualSpacing/>
              <w:jc w:val="right"/>
              <w:rPr>
                <w:rFonts w:eastAsia="Calibri"/>
              </w:rPr>
            </w:pPr>
            <w:r w:rsidRPr="006D61D7">
              <w:rPr>
                <w:rFonts w:eastAsia="Calibri"/>
              </w:rPr>
              <w:t>$1106.44</w:t>
            </w:r>
          </w:p>
        </w:tc>
        <w:tc>
          <w:tcPr>
            <w:tcW w:w="1080" w:type="dxa"/>
            <w:vAlign w:val="center"/>
          </w:tcPr>
          <w:p w:rsidR="00543418" w:rsidRPr="006D61D7" w:rsidRDefault="00543418" w:rsidP="00E87F24">
            <w:pPr>
              <w:tabs>
                <w:tab w:val="left" w:pos="1080"/>
              </w:tabs>
              <w:contextualSpacing/>
              <w:jc w:val="right"/>
              <w:rPr>
                <w:rFonts w:eastAsia="Calibri"/>
              </w:rPr>
            </w:pPr>
            <w:r w:rsidRPr="006D61D7">
              <w:rPr>
                <w:rFonts w:eastAsia="Calibri"/>
              </w:rPr>
              <w:t>$1,395.57</w:t>
            </w:r>
          </w:p>
        </w:tc>
        <w:tc>
          <w:tcPr>
            <w:tcW w:w="1350" w:type="dxa"/>
            <w:vAlign w:val="center"/>
          </w:tcPr>
          <w:p w:rsidR="00543418" w:rsidRPr="006D61D7" w:rsidRDefault="00543418" w:rsidP="00E87F24">
            <w:pPr>
              <w:tabs>
                <w:tab w:val="left" w:pos="1080"/>
              </w:tabs>
              <w:contextualSpacing/>
              <w:jc w:val="right"/>
              <w:rPr>
                <w:rFonts w:eastAsia="Calibri"/>
              </w:rPr>
            </w:pPr>
            <w:r w:rsidRPr="006D61D7">
              <w:rPr>
                <w:rFonts w:eastAsia="Calibri"/>
              </w:rPr>
              <w:t>$1465.36</w:t>
            </w:r>
          </w:p>
        </w:tc>
        <w:tc>
          <w:tcPr>
            <w:tcW w:w="1080" w:type="dxa"/>
            <w:vAlign w:val="center"/>
          </w:tcPr>
          <w:p w:rsidR="00543418" w:rsidRPr="006D61D7" w:rsidRDefault="00543418" w:rsidP="00E87F24">
            <w:pPr>
              <w:tabs>
                <w:tab w:val="left" w:pos="1080"/>
              </w:tabs>
              <w:contextualSpacing/>
              <w:jc w:val="right"/>
              <w:rPr>
                <w:rFonts w:eastAsia="Calibri"/>
              </w:rPr>
            </w:pPr>
            <w:r w:rsidRPr="006D61D7">
              <w:rPr>
                <w:rFonts w:eastAsia="Calibri"/>
              </w:rPr>
              <w:t>$1,582.23</w:t>
            </w:r>
          </w:p>
        </w:tc>
        <w:tc>
          <w:tcPr>
            <w:tcW w:w="1350" w:type="dxa"/>
            <w:vAlign w:val="center"/>
          </w:tcPr>
          <w:p w:rsidR="00543418" w:rsidRPr="006D61D7" w:rsidRDefault="00543418" w:rsidP="00E87F24">
            <w:pPr>
              <w:tabs>
                <w:tab w:val="left" w:pos="1080"/>
              </w:tabs>
              <w:contextualSpacing/>
              <w:jc w:val="right"/>
              <w:rPr>
                <w:rFonts w:eastAsia="Calibri"/>
              </w:rPr>
            </w:pPr>
            <w:r w:rsidRPr="006D61D7">
              <w:rPr>
                <w:rFonts w:eastAsia="Calibri"/>
              </w:rPr>
              <w:t>$1301.77</w:t>
            </w:r>
          </w:p>
        </w:tc>
        <w:tc>
          <w:tcPr>
            <w:tcW w:w="1170" w:type="dxa"/>
            <w:vAlign w:val="center"/>
          </w:tcPr>
          <w:p w:rsidR="00543418" w:rsidRPr="006D61D7" w:rsidRDefault="00543418" w:rsidP="00E87F24">
            <w:pPr>
              <w:tabs>
                <w:tab w:val="left" w:pos="1080"/>
              </w:tabs>
              <w:contextualSpacing/>
              <w:jc w:val="right"/>
              <w:rPr>
                <w:rFonts w:eastAsia="Calibri"/>
              </w:rPr>
            </w:pPr>
            <w:r w:rsidRPr="001F6211">
              <w:rPr>
                <w:rFonts w:eastAsia="Calibri"/>
              </w:rPr>
              <w:t>$1,286.35</w:t>
            </w:r>
          </w:p>
        </w:tc>
        <w:tc>
          <w:tcPr>
            <w:tcW w:w="1350" w:type="dxa"/>
            <w:vAlign w:val="center"/>
          </w:tcPr>
          <w:p w:rsidR="00543418" w:rsidRPr="006D61D7" w:rsidRDefault="00543418" w:rsidP="00E87F24">
            <w:pPr>
              <w:contextualSpacing/>
              <w:jc w:val="right"/>
              <w:rPr>
                <w:rFonts w:eastAsia="Calibri"/>
              </w:rPr>
            </w:pPr>
            <w:r w:rsidRPr="006D61D7">
              <w:rPr>
                <w:rFonts w:eastAsia="Calibri"/>
              </w:rPr>
              <w:t>$921.01</w:t>
            </w:r>
          </w:p>
        </w:tc>
        <w:tc>
          <w:tcPr>
            <w:tcW w:w="1170" w:type="dxa"/>
            <w:vAlign w:val="center"/>
          </w:tcPr>
          <w:p w:rsidR="00543418" w:rsidRPr="006D61D7" w:rsidRDefault="00543418" w:rsidP="00E87F24">
            <w:pPr>
              <w:contextualSpacing/>
              <w:jc w:val="right"/>
              <w:rPr>
                <w:rFonts w:eastAsia="Calibri"/>
              </w:rPr>
            </w:pPr>
            <w:r w:rsidRPr="001F6211">
              <w:rPr>
                <w:rFonts w:eastAsia="Calibri"/>
              </w:rPr>
              <w:t>$949.34</w:t>
            </w:r>
          </w:p>
        </w:tc>
      </w:tr>
      <w:tr w:rsidR="00543418" w:rsidRPr="006D61D7" w:rsidTr="00E87F24">
        <w:trPr>
          <w:trHeight w:val="336"/>
        </w:trPr>
        <w:tc>
          <w:tcPr>
            <w:tcW w:w="1454" w:type="dxa"/>
            <w:vAlign w:val="center"/>
          </w:tcPr>
          <w:p w:rsidR="00543418" w:rsidRPr="006D61D7" w:rsidRDefault="00543418" w:rsidP="00E87F24">
            <w:pPr>
              <w:tabs>
                <w:tab w:val="left" w:pos="1080"/>
              </w:tabs>
              <w:contextualSpacing/>
              <w:jc w:val="center"/>
              <w:rPr>
                <w:rFonts w:eastAsia="Calibri"/>
              </w:rPr>
            </w:pPr>
            <w:r w:rsidRPr="006D61D7">
              <w:rPr>
                <w:rFonts w:eastAsia="Calibri"/>
              </w:rPr>
              <w:t>Parent/Child</w:t>
            </w:r>
          </w:p>
        </w:tc>
        <w:tc>
          <w:tcPr>
            <w:tcW w:w="1331" w:type="dxa"/>
            <w:vAlign w:val="center"/>
          </w:tcPr>
          <w:p w:rsidR="00543418" w:rsidRPr="006D61D7" w:rsidRDefault="00543418" w:rsidP="00E87F24">
            <w:pPr>
              <w:tabs>
                <w:tab w:val="left" w:pos="1080"/>
              </w:tabs>
              <w:contextualSpacing/>
              <w:jc w:val="right"/>
              <w:rPr>
                <w:rFonts w:eastAsia="Calibri"/>
              </w:rPr>
            </w:pPr>
            <w:r w:rsidRPr="006D61D7">
              <w:rPr>
                <w:rFonts w:eastAsia="Calibri"/>
              </w:rPr>
              <w:t>$1096.32</w:t>
            </w:r>
          </w:p>
        </w:tc>
        <w:tc>
          <w:tcPr>
            <w:tcW w:w="1080" w:type="dxa"/>
            <w:vAlign w:val="center"/>
          </w:tcPr>
          <w:p w:rsidR="00543418" w:rsidRPr="006D61D7" w:rsidRDefault="00543418" w:rsidP="00E87F24">
            <w:pPr>
              <w:tabs>
                <w:tab w:val="left" w:pos="1080"/>
              </w:tabs>
              <w:contextualSpacing/>
              <w:jc w:val="right"/>
              <w:rPr>
                <w:rFonts w:eastAsia="Calibri"/>
              </w:rPr>
            </w:pPr>
            <w:r w:rsidRPr="006D61D7">
              <w:rPr>
                <w:rFonts w:eastAsia="Calibri"/>
              </w:rPr>
              <w:t>$1,186.25</w:t>
            </w:r>
          </w:p>
        </w:tc>
        <w:tc>
          <w:tcPr>
            <w:tcW w:w="1350" w:type="dxa"/>
            <w:vAlign w:val="center"/>
          </w:tcPr>
          <w:p w:rsidR="00543418" w:rsidRPr="006D61D7" w:rsidRDefault="00543418" w:rsidP="00E87F24">
            <w:pPr>
              <w:tabs>
                <w:tab w:val="left" w:pos="1080"/>
              </w:tabs>
              <w:contextualSpacing/>
              <w:jc w:val="right"/>
              <w:rPr>
                <w:rFonts w:eastAsia="Calibri"/>
              </w:rPr>
            </w:pPr>
            <w:r w:rsidRPr="006D61D7">
              <w:rPr>
                <w:rFonts w:eastAsia="Calibri"/>
              </w:rPr>
              <w:t>$1245.57</w:t>
            </w:r>
          </w:p>
        </w:tc>
        <w:tc>
          <w:tcPr>
            <w:tcW w:w="1080" w:type="dxa"/>
            <w:vAlign w:val="center"/>
          </w:tcPr>
          <w:p w:rsidR="00543418" w:rsidRPr="006D61D7" w:rsidRDefault="00543418" w:rsidP="00E87F24">
            <w:pPr>
              <w:tabs>
                <w:tab w:val="left" w:pos="1080"/>
              </w:tabs>
              <w:contextualSpacing/>
              <w:jc w:val="right"/>
              <w:rPr>
                <w:rFonts w:eastAsia="Calibri"/>
              </w:rPr>
            </w:pPr>
            <w:r w:rsidRPr="006D61D7">
              <w:rPr>
                <w:rFonts w:eastAsia="Calibri"/>
              </w:rPr>
              <w:t>$1,344.91</w:t>
            </w:r>
          </w:p>
        </w:tc>
        <w:tc>
          <w:tcPr>
            <w:tcW w:w="1350" w:type="dxa"/>
            <w:vAlign w:val="center"/>
          </w:tcPr>
          <w:p w:rsidR="00543418" w:rsidRPr="006D61D7" w:rsidRDefault="00543418" w:rsidP="00E87F24">
            <w:pPr>
              <w:tabs>
                <w:tab w:val="left" w:pos="1080"/>
              </w:tabs>
              <w:contextualSpacing/>
              <w:jc w:val="right"/>
              <w:rPr>
                <w:rFonts w:eastAsia="Calibri"/>
              </w:rPr>
            </w:pPr>
            <w:r w:rsidRPr="006D61D7">
              <w:rPr>
                <w:rFonts w:eastAsia="Calibri"/>
              </w:rPr>
              <w:t>$1106.44</w:t>
            </w:r>
          </w:p>
        </w:tc>
        <w:tc>
          <w:tcPr>
            <w:tcW w:w="1170" w:type="dxa"/>
            <w:vAlign w:val="center"/>
          </w:tcPr>
          <w:p w:rsidR="00543418" w:rsidRPr="006D61D7" w:rsidRDefault="00543418" w:rsidP="00E87F24">
            <w:pPr>
              <w:tabs>
                <w:tab w:val="left" w:pos="1080"/>
              </w:tabs>
              <w:contextualSpacing/>
              <w:jc w:val="right"/>
              <w:rPr>
                <w:rFonts w:eastAsia="Calibri"/>
              </w:rPr>
            </w:pPr>
            <w:r w:rsidRPr="001F6211">
              <w:rPr>
                <w:rFonts w:eastAsia="Calibri"/>
              </w:rPr>
              <w:t>$1,093.41</w:t>
            </w:r>
          </w:p>
        </w:tc>
        <w:tc>
          <w:tcPr>
            <w:tcW w:w="1350" w:type="dxa"/>
            <w:vAlign w:val="center"/>
          </w:tcPr>
          <w:p w:rsidR="00543418" w:rsidRPr="006D61D7" w:rsidRDefault="00543418" w:rsidP="00E87F24">
            <w:pPr>
              <w:contextualSpacing/>
              <w:jc w:val="right"/>
              <w:rPr>
                <w:rFonts w:eastAsia="Calibri"/>
              </w:rPr>
            </w:pPr>
            <w:r w:rsidRPr="006D61D7">
              <w:rPr>
                <w:rFonts w:eastAsia="Calibri"/>
              </w:rPr>
              <w:t>$782.84</w:t>
            </w:r>
          </w:p>
        </w:tc>
        <w:tc>
          <w:tcPr>
            <w:tcW w:w="1170" w:type="dxa"/>
            <w:vAlign w:val="center"/>
          </w:tcPr>
          <w:p w:rsidR="00543418" w:rsidRPr="006D61D7" w:rsidRDefault="00543418" w:rsidP="00E87F24">
            <w:pPr>
              <w:contextualSpacing/>
              <w:jc w:val="right"/>
              <w:rPr>
                <w:rFonts w:eastAsia="Calibri"/>
              </w:rPr>
            </w:pPr>
            <w:r w:rsidRPr="001F6211">
              <w:rPr>
                <w:rFonts w:eastAsia="Calibri"/>
              </w:rPr>
              <w:t>$806.94</w:t>
            </w:r>
          </w:p>
        </w:tc>
      </w:tr>
      <w:tr w:rsidR="00543418" w:rsidRPr="006D61D7" w:rsidTr="00E87F24">
        <w:trPr>
          <w:trHeight w:val="259"/>
        </w:trPr>
        <w:tc>
          <w:tcPr>
            <w:tcW w:w="1454" w:type="dxa"/>
            <w:vAlign w:val="center"/>
          </w:tcPr>
          <w:p w:rsidR="00543418" w:rsidRPr="006D61D7" w:rsidRDefault="00543418" w:rsidP="00E87F24">
            <w:pPr>
              <w:tabs>
                <w:tab w:val="left" w:pos="1080"/>
              </w:tabs>
              <w:contextualSpacing/>
              <w:jc w:val="center"/>
              <w:rPr>
                <w:rFonts w:eastAsia="Calibri"/>
              </w:rPr>
            </w:pPr>
            <w:r w:rsidRPr="006D61D7">
              <w:rPr>
                <w:rFonts w:eastAsia="Calibri"/>
              </w:rPr>
              <w:t>Family</w:t>
            </w:r>
          </w:p>
        </w:tc>
        <w:tc>
          <w:tcPr>
            <w:tcW w:w="1331" w:type="dxa"/>
            <w:vAlign w:val="center"/>
          </w:tcPr>
          <w:p w:rsidR="00543418" w:rsidRPr="006D61D7" w:rsidRDefault="00543418" w:rsidP="00E87F24">
            <w:pPr>
              <w:tabs>
                <w:tab w:val="left" w:pos="1080"/>
              </w:tabs>
              <w:contextualSpacing/>
              <w:jc w:val="right"/>
              <w:rPr>
                <w:rFonts w:eastAsia="Calibri"/>
              </w:rPr>
            </w:pPr>
            <w:r w:rsidRPr="006D61D7">
              <w:rPr>
                <w:rFonts w:eastAsia="Calibri"/>
              </w:rPr>
              <w:t>$1741.22</w:t>
            </w:r>
          </w:p>
        </w:tc>
        <w:tc>
          <w:tcPr>
            <w:tcW w:w="1080" w:type="dxa"/>
            <w:vAlign w:val="center"/>
          </w:tcPr>
          <w:p w:rsidR="00543418" w:rsidRPr="006D61D7" w:rsidRDefault="00543418" w:rsidP="00E87F24">
            <w:pPr>
              <w:tabs>
                <w:tab w:val="left" w:pos="1080"/>
              </w:tabs>
              <w:contextualSpacing/>
              <w:jc w:val="right"/>
              <w:rPr>
                <w:rFonts w:eastAsia="Calibri"/>
              </w:rPr>
            </w:pPr>
            <w:r w:rsidRPr="006D61D7">
              <w:rPr>
                <w:rFonts w:eastAsia="Calibri"/>
              </w:rPr>
              <w:t>$1,884.04</w:t>
            </w:r>
          </w:p>
        </w:tc>
        <w:tc>
          <w:tcPr>
            <w:tcW w:w="1350" w:type="dxa"/>
            <w:vAlign w:val="center"/>
          </w:tcPr>
          <w:p w:rsidR="00543418" w:rsidRPr="006D61D7" w:rsidRDefault="00543418" w:rsidP="00E87F24">
            <w:pPr>
              <w:tabs>
                <w:tab w:val="left" w:pos="1080"/>
              </w:tabs>
              <w:contextualSpacing/>
              <w:jc w:val="right"/>
              <w:rPr>
                <w:rFonts w:eastAsia="Calibri"/>
              </w:rPr>
            </w:pPr>
            <w:r w:rsidRPr="006D61D7">
              <w:rPr>
                <w:rFonts w:eastAsia="Calibri"/>
              </w:rPr>
              <w:t>$1978.25</w:t>
            </w:r>
          </w:p>
        </w:tc>
        <w:tc>
          <w:tcPr>
            <w:tcW w:w="1080" w:type="dxa"/>
            <w:vAlign w:val="center"/>
          </w:tcPr>
          <w:p w:rsidR="00543418" w:rsidRPr="006D61D7" w:rsidRDefault="00543418" w:rsidP="00E87F24">
            <w:pPr>
              <w:tabs>
                <w:tab w:val="left" w:pos="1080"/>
              </w:tabs>
              <w:contextualSpacing/>
              <w:jc w:val="right"/>
              <w:rPr>
                <w:rFonts w:eastAsia="Calibri"/>
              </w:rPr>
            </w:pPr>
            <w:r w:rsidRPr="006D61D7">
              <w:rPr>
                <w:rFonts w:eastAsia="Calibri"/>
              </w:rPr>
              <w:t>$2,136.02</w:t>
            </w:r>
          </w:p>
        </w:tc>
        <w:tc>
          <w:tcPr>
            <w:tcW w:w="1350" w:type="dxa"/>
            <w:vAlign w:val="center"/>
          </w:tcPr>
          <w:p w:rsidR="00543418" w:rsidRPr="006D61D7" w:rsidRDefault="00543418" w:rsidP="00E87F24">
            <w:pPr>
              <w:tabs>
                <w:tab w:val="left" w:pos="1080"/>
              </w:tabs>
              <w:contextualSpacing/>
              <w:jc w:val="right"/>
              <w:rPr>
                <w:rFonts w:eastAsia="Calibri"/>
              </w:rPr>
            </w:pPr>
            <w:r w:rsidRPr="006D61D7">
              <w:rPr>
                <w:rFonts w:eastAsia="Calibri"/>
              </w:rPr>
              <w:t>$1757.98</w:t>
            </w:r>
          </w:p>
        </w:tc>
        <w:tc>
          <w:tcPr>
            <w:tcW w:w="1170" w:type="dxa"/>
            <w:vAlign w:val="center"/>
          </w:tcPr>
          <w:p w:rsidR="00543418" w:rsidRPr="006D61D7" w:rsidRDefault="00543418" w:rsidP="00E87F24">
            <w:pPr>
              <w:tabs>
                <w:tab w:val="left" w:pos="1080"/>
              </w:tabs>
              <w:contextualSpacing/>
              <w:jc w:val="right"/>
              <w:rPr>
                <w:rFonts w:eastAsia="Calibri"/>
              </w:rPr>
            </w:pPr>
            <w:r w:rsidRPr="001F6211">
              <w:rPr>
                <w:rFonts w:eastAsia="Calibri"/>
              </w:rPr>
              <w:t>$1,736.58</w:t>
            </w:r>
          </w:p>
        </w:tc>
        <w:tc>
          <w:tcPr>
            <w:tcW w:w="1350" w:type="dxa"/>
            <w:vAlign w:val="center"/>
          </w:tcPr>
          <w:p w:rsidR="00543418" w:rsidRPr="006D61D7" w:rsidRDefault="00543418" w:rsidP="00E87F24">
            <w:pPr>
              <w:contextualSpacing/>
              <w:jc w:val="right"/>
              <w:rPr>
                <w:rFonts w:eastAsia="Calibri"/>
              </w:rPr>
            </w:pPr>
            <w:r w:rsidRPr="006D61D7">
              <w:rPr>
                <w:rFonts w:eastAsia="Calibri"/>
              </w:rPr>
              <w:t>$1243.45</w:t>
            </w:r>
          </w:p>
        </w:tc>
        <w:tc>
          <w:tcPr>
            <w:tcW w:w="1170" w:type="dxa"/>
            <w:vAlign w:val="center"/>
          </w:tcPr>
          <w:p w:rsidR="00543418" w:rsidRPr="006D61D7" w:rsidRDefault="00543418" w:rsidP="00E87F24">
            <w:pPr>
              <w:contextualSpacing/>
              <w:jc w:val="right"/>
              <w:rPr>
                <w:rFonts w:eastAsia="Calibri"/>
              </w:rPr>
            </w:pPr>
            <w:r w:rsidRPr="001F6211">
              <w:rPr>
                <w:rFonts w:eastAsia="Calibri"/>
              </w:rPr>
              <w:t>$1,281.61</w:t>
            </w:r>
          </w:p>
        </w:tc>
      </w:tr>
    </w:tbl>
    <w:p w:rsidR="00543418" w:rsidRPr="006D61D7" w:rsidRDefault="00543418" w:rsidP="00543418">
      <w:pPr>
        <w:tabs>
          <w:tab w:val="left" w:pos="1080"/>
        </w:tabs>
        <w:spacing w:after="0" w:line="240" w:lineRule="auto"/>
        <w:rPr>
          <w:rFonts w:eastAsia="Calibri"/>
        </w:rPr>
      </w:pPr>
    </w:p>
    <w:p w:rsidR="00543418" w:rsidRPr="006D61D7" w:rsidRDefault="00543418" w:rsidP="00543418">
      <w:pPr>
        <w:tabs>
          <w:tab w:val="left" w:pos="1080"/>
        </w:tabs>
        <w:spacing w:after="0" w:line="240" w:lineRule="auto"/>
        <w:rPr>
          <w:rFonts w:eastAsia="Times New Roman"/>
          <w:sz w:val="24"/>
          <w:szCs w:val="24"/>
        </w:rPr>
      </w:pPr>
    </w:p>
    <w:p w:rsidR="00543418" w:rsidRPr="006D61D7" w:rsidRDefault="00543418" w:rsidP="00543418">
      <w:pPr>
        <w:tabs>
          <w:tab w:val="left" w:pos="1080"/>
        </w:tabs>
        <w:spacing w:after="0" w:line="240" w:lineRule="auto"/>
        <w:ind w:left="720"/>
        <w:rPr>
          <w:rFonts w:eastAsia="Times New Roman"/>
        </w:rPr>
      </w:pPr>
      <w:r w:rsidRPr="006D61D7">
        <w:rPr>
          <w:rFonts w:eastAsia="Times New Roman"/>
        </w:rPr>
        <w:t>The “Newer Options” provide a lower cost insurance policy for those who want them.   They are not mandated plans but rather options for employees.</w:t>
      </w:r>
    </w:p>
    <w:p w:rsidR="00543418" w:rsidRPr="006D61D7" w:rsidRDefault="00543418" w:rsidP="00543418">
      <w:pPr>
        <w:tabs>
          <w:tab w:val="left" w:pos="1080"/>
        </w:tabs>
        <w:spacing w:after="0" w:line="240" w:lineRule="auto"/>
        <w:rPr>
          <w:rFonts w:eastAsia="Times New Roman"/>
          <w:sz w:val="24"/>
          <w:szCs w:val="24"/>
        </w:rPr>
      </w:pPr>
    </w:p>
    <w:p w:rsidR="00543418" w:rsidRPr="006D61D7" w:rsidRDefault="00543418" w:rsidP="00543418">
      <w:pPr>
        <w:numPr>
          <w:ilvl w:val="0"/>
          <w:numId w:val="24"/>
        </w:numPr>
        <w:spacing w:after="0" w:line="240" w:lineRule="auto"/>
        <w:ind w:left="720"/>
        <w:contextualSpacing/>
        <w:rPr>
          <w:rFonts w:eastAsia="Calibri"/>
        </w:rPr>
      </w:pPr>
      <w:r w:rsidRPr="006D61D7">
        <w:rPr>
          <w:rFonts w:eastAsia="Calibri"/>
        </w:rPr>
        <w:t xml:space="preserve">Recommend approval to renew the agreement with Delta Dental to provide employee dental insurance for the period July 1, 2016 – June 30, 2017 with a 3.0% rate increase compared to the current year. </w:t>
      </w:r>
    </w:p>
    <w:p w:rsidR="00543418" w:rsidRPr="006D61D7" w:rsidRDefault="00543418" w:rsidP="00543418">
      <w:pPr>
        <w:tabs>
          <w:tab w:val="left" w:pos="1080"/>
        </w:tabs>
        <w:spacing w:after="0" w:line="240" w:lineRule="auto"/>
        <w:ind w:left="360"/>
        <w:contextualSpacing/>
        <w:rPr>
          <w:rFonts w:eastAsia="Calibri"/>
        </w:rPr>
      </w:pPr>
    </w:p>
    <w:p w:rsidR="00543418" w:rsidRDefault="00543418" w:rsidP="00543418">
      <w:pPr>
        <w:tabs>
          <w:tab w:val="left" w:pos="1080"/>
        </w:tabs>
        <w:spacing w:after="0" w:line="240" w:lineRule="auto"/>
        <w:ind w:left="720"/>
        <w:contextualSpacing/>
        <w:rPr>
          <w:rFonts w:eastAsia="Calibri"/>
        </w:rPr>
      </w:pPr>
      <w:r w:rsidRPr="006D61D7">
        <w:rPr>
          <w:rFonts w:eastAsia="Calibri"/>
          <w:u w:val="single"/>
        </w:rPr>
        <w:t>Informational</w:t>
      </w:r>
      <w:r w:rsidRPr="006D61D7">
        <w:rPr>
          <w:rFonts w:eastAsia="Calibri"/>
        </w:rPr>
        <w:t xml:space="preserve">:  </w:t>
      </w:r>
      <w:r w:rsidRPr="001F6211">
        <w:rPr>
          <w:rFonts w:eastAsia="Calibri"/>
        </w:rPr>
        <w:t>Delta Dental has provided coverage for the District since 1986 and the average premium increase have been less than .5% for the last 10 years.</w:t>
      </w:r>
    </w:p>
    <w:p w:rsidR="00543418" w:rsidRDefault="00543418" w:rsidP="00543418">
      <w:pPr>
        <w:tabs>
          <w:tab w:val="left" w:pos="1080"/>
        </w:tabs>
        <w:spacing w:after="0" w:line="240" w:lineRule="auto"/>
        <w:ind w:left="720"/>
        <w:contextualSpacing/>
        <w:rPr>
          <w:rFonts w:eastAsia="Calibri"/>
        </w:rPr>
      </w:pPr>
    </w:p>
    <w:p w:rsidR="00543418" w:rsidRDefault="00543418" w:rsidP="00543418">
      <w:pPr>
        <w:rPr>
          <w:rFonts w:eastAsia="Calibri"/>
        </w:rPr>
      </w:pPr>
    </w:p>
    <w:p w:rsidR="00543418" w:rsidRPr="006D61D7" w:rsidRDefault="00543418" w:rsidP="00543418">
      <w:pPr>
        <w:tabs>
          <w:tab w:val="left" w:pos="1080"/>
        </w:tabs>
        <w:spacing w:after="0" w:line="240" w:lineRule="auto"/>
        <w:ind w:left="720"/>
        <w:contextualSpacing/>
        <w:rPr>
          <w:rFonts w:eastAsia="Calibri"/>
        </w:rPr>
      </w:pPr>
      <w:r w:rsidRPr="006D61D7">
        <w:rPr>
          <w:rFonts w:eastAsia="Calibri"/>
        </w:rPr>
        <w:t>Rates are as follows</w:t>
      </w:r>
      <w:r>
        <w:rPr>
          <w:rFonts w:eastAsia="Calibri"/>
        </w:rPr>
        <w:t>:</w:t>
      </w:r>
    </w:p>
    <w:tbl>
      <w:tblPr>
        <w:tblStyle w:val="TableGrid3"/>
        <w:tblW w:w="0" w:type="auto"/>
        <w:jc w:val="center"/>
        <w:tblLook w:val="04A0" w:firstRow="1" w:lastRow="0" w:firstColumn="1" w:lastColumn="0" w:noHBand="0" w:noVBand="1"/>
      </w:tblPr>
      <w:tblGrid>
        <w:gridCol w:w="1500"/>
        <w:gridCol w:w="1326"/>
        <w:gridCol w:w="1298"/>
        <w:gridCol w:w="1310"/>
        <w:gridCol w:w="1298"/>
      </w:tblGrid>
      <w:tr w:rsidR="00543418" w:rsidRPr="006D61D7" w:rsidTr="00E87F24">
        <w:trPr>
          <w:jc w:val="center"/>
        </w:trPr>
        <w:tc>
          <w:tcPr>
            <w:tcW w:w="1500" w:type="dxa"/>
            <w:vMerge w:val="restart"/>
            <w:vAlign w:val="center"/>
          </w:tcPr>
          <w:p w:rsidR="00543418" w:rsidRPr="006D61D7" w:rsidRDefault="00543418" w:rsidP="00E87F24">
            <w:pPr>
              <w:tabs>
                <w:tab w:val="left" w:pos="1080"/>
              </w:tabs>
              <w:contextualSpacing/>
              <w:jc w:val="center"/>
              <w:rPr>
                <w:rFonts w:eastAsia="Calibri"/>
                <w:sz w:val="22"/>
                <w:szCs w:val="22"/>
              </w:rPr>
            </w:pPr>
            <w:r w:rsidRPr="006D61D7">
              <w:rPr>
                <w:rFonts w:eastAsia="Calibri"/>
                <w:sz w:val="22"/>
                <w:szCs w:val="22"/>
              </w:rPr>
              <w:t>Coverage</w:t>
            </w:r>
          </w:p>
        </w:tc>
        <w:tc>
          <w:tcPr>
            <w:tcW w:w="2624" w:type="dxa"/>
            <w:gridSpan w:val="2"/>
            <w:vAlign w:val="center"/>
          </w:tcPr>
          <w:p w:rsidR="00543418" w:rsidRPr="006D61D7" w:rsidRDefault="00543418" w:rsidP="00E87F24">
            <w:pPr>
              <w:tabs>
                <w:tab w:val="left" w:pos="1080"/>
              </w:tabs>
              <w:contextualSpacing/>
              <w:jc w:val="center"/>
              <w:rPr>
                <w:rFonts w:eastAsia="Calibri"/>
                <w:sz w:val="22"/>
                <w:szCs w:val="22"/>
              </w:rPr>
            </w:pPr>
            <w:r w:rsidRPr="006D61D7">
              <w:rPr>
                <w:rFonts w:eastAsia="Calibri"/>
                <w:sz w:val="22"/>
                <w:szCs w:val="22"/>
              </w:rPr>
              <w:t>Plan 1</w:t>
            </w:r>
          </w:p>
          <w:p w:rsidR="00543418" w:rsidRPr="006D61D7" w:rsidRDefault="00543418" w:rsidP="00E87F24">
            <w:pPr>
              <w:tabs>
                <w:tab w:val="left" w:pos="1080"/>
              </w:tabs>
              <w:contextualSpacing/>
              <w:jc w:val="center"/>
              <w:rPr>
                <w:rFonts w:eastAsia="Calibri"/>
                <w:sz w:val="22"/>
                <w:szCs w:val="22"/>
              </w:rPr>
            </w:pPr>
            <w:r w:rsidRPr="006D61D7">
              <w:rPr>
                <w:rFonts w:eastAsia="Calibri"/>
                <w:sz w:val="22"/>
                <w:szCs w:val="22"/>
              </w:rPr>
              <w:t>Monthly Premium</w:t>
            </w:r>
          </w:p>
        </w:tc>
        <w:tc>
          <w:tcPr>
            <w:tcW w:w="2608" w:type="dxa"/>
            <w:gridSpan w:val="2"/>
            <w:vAlign w:val="center"/>
          </w:tcPr>
          <w:p w:rsidR="00543418" w:rsidRPr="006D61D7" w:rsidRDefault="00543418" w:rsidP="00E87F24">
            <w:pPr>
              <w:tabs>
                <w:tab w:val="left" w:pos="1080"/>
              </w:tabs>
              <w:contextualSpacing/>
              <w:jc w:val="center"/>
              <w:rPr>
                <w:rFonts w:eastAsia="Calibri"/>
                <w:sz w:val="22"/>
                <w:szCs w:val="22"/>
              </w:rPr>
            </w:pPr>
            <w:r w:rsidRPr="006D61D7">
              <w:rPr>
                <w:rFonts w:eastAsia="Calibri"/>
                <w:sz w:val="22"/>
                <w:szCs w:val="22"/>
              </w:rPr>
              <w:t>Plan 2</w:t>
            </w:r>
          </w:p>
          <w:p w:rsidR="00543418" w:rsidRPr="006D61D7" w:rsidRDefault="00543418" w:rsidP="00E87F24">
            <w:pPr>
              <w:tabs>
                <w:tab w:val="left" w:pos="1080"/>
              </w:tabs>
              <w:contextualSpacing/>
              <w:jc w:val="center"/>
              <w:rPr>
                <w:rFonts w:eastAsia="Calibri"/>
                <w:sz w:val="22"/>
                <w:szCs w:val="22"/>
              </w:rPr>
            </w:pPr>
            <w:r w:rsidRPr="006D61D7">
              <w:rPr>
                <w:rFonts w:eastAsia="Calibri"/>
                <w:sz w:val="22"/>
                <w:szCs w:val="22"/>
              </w:rPr>
              <w:t>Monthly Premium</w:t>
            </w:r>
          </w:p>
        </w:tc>
      </w:tr>
      <w:tr w:rsidR="00543418" w:rsidRPr="006D61D7" w:rsidTr="00E87F24">
        <w:trPr>
          <w:jc w:val="center"/>
        </w:trPr>
        <w:tc>
          <w:tcPr>
            <w:tcW w:w="1500" w:type="dxa"/>
            <w:vMerge/>
            <w:vAlign w:val="center"/>
          </w:tcPr>
          <w:p w:rsidR="00543418" w:rsidRPr="006D61D7" w:rsidRDefault="00543418" w:rsidP="00E87F24">
            <w:pPr>
              <w:tabs>
                <w:tab w:val="left" w:pos="1080"/>
              </w:tabs>
              <w:contextualSpacing/>
              <w:jc w:val="center"/>
              <w:rPr>
                <w:rFonts w:eastAsia="Calibri"/>
                <w:sz w:val="22"/>
                <w:szCs w:val="22"/>
              </w:rPr>
            </w:pPr>
          </w:p>
        </w:tc>
        <w:tc>
          <w:tcPr>
            <w:tcW w:w="1326" w:type="dxa"/>
            <w:vAlign w:val="center"/>
          </w:tcPr>
          <w:p w:rsidR="00543418" w:rsidRPr="006D61D7" w:rsidRDefault="00543418" w:rsidP="00E87F24">
            <w:pPr>
              <w:tabs>
                <w:tab w:val="left" w:pos="1080"/>
              </w:tabs>
              <w:contextualSpacing/>
              <w:jc w:val="center"/>
              <w:rPr>
                <w:rFonts w:eastAsia="Calibri"/>
                <w:sz w:val="22"/>
                <w:szCs w:val="22"/>
              </w:rPr>
            </w:pPr>
            <w:r w:rsidRPr="006D61D7">
              <w:rPr>
                <w:rFonts w:eastAsia="Calibri"/>
                <w:sz w:val="22"/>
                <w:szCs w:val="22"/>
              </w:rPr>
              <w:t>2015-2016</w:t>
            </w:r>
          </w:p>
        </w:tc>
        <w:tc>
          <w:tcPr>
            <w:tcW w:w="1298" w:type="dxa"/>
            <w:vAlign w:val="center"/>
          </w:tcPr>
          <w:p w:rsidR="00543418" w:rsidRPr="006D61D7" w:rsidRDefault="00543418" w:rsidP="00E87F24">
            <w:pPr>
              <w:tabs>
                <w:tab w:val="left" w:pos="1080"/>
              </w:tabs>
              <w:contextualSpacing/>
              <w:jc w:val="center"/>
              <w:rPr>
                <w:rFonts w:eastAsia="Calibri"/>
                <w:sz w:val="22"/>
                <w:szCs w:val="22"/>
              </w:rPr>
            </w:pPr>
            <w:r w:rsidRPr="006D61D7">
              <w:rPr>
                <w:rFonts w:eastAsia="Calibri"/>
                <w:sz w:val="22"/>
                <w:szCs w:val="22"/>
              </w:rPr>
              <w:t>2016-</w:t>
            </w:r>
            <w:r>
              <w:rPr>
                <w:rFonts w:eastAsia="Calibri"/>
                <w:sz w:val="22"/>
                <w:szCs w:val="22"/>
              </w:rPr>
              <w:t>20</w:t>
            </w:r>
            <w:r w:rsidRPr="006D61D7">
              <w:rPr>
                <w:rFonts w:eastAsia="Calibri"/>
                <w:sz w:val="22"/>
                <w:szCs w:val="22"/>
              </w:rPr>
              <w:t>17</w:t>
            </w:r>
          </w:p>
        </w:tc>
        <w:tc>
          <w:tcPr>
            <w:tcW w:w="1310" w:type="dxa"/>
            <w:vAlign w:val="center"/>
          </w:tcPr>
          <w:p w:rsidR="00543418" w:rsidRPr="006D61D7" w:rsidRDefault="00543418" w:rsidP="00E87F24">
            <w:pPr>
              <w:tabs>
                <w:tab w:val="left" w:pos="1080"/>
              </w:tabs>
              <w:contextualSpacing/>
              <w:jc w:val="center"/>
              <w:rPr>
                <w:rFonts w:eastAsia="Calibri"/>
                <w:sz w:val="22"/>
                <w:szCs w:val="22"/>
              </w:rPr>
            </w:pPr>
            <w:r w:rsidRPr="006D61D7">
              <w:rPr>
                <w:rFonts w:eastAsia="Calibri"/>
                <w:sz w:val="22"/>
                <w:szCs w:val="22"/>
              </w:rPr>
              <w:t>2015-2016</w:t>
            </w:r>
          </w:p>
        </w:tc>
        <w:tc>
          <w:tcPr>
            <w:tcW w:w="1298" w:type="dxa"/>
            <w:vAlign w:val="center"/>
          </w:tcPr>
          <w:p w:rsidR="00543418" w:rsidRPr="006D61D7" w:rsidRDefault="00543418" w:rsidP="00E87F24">
            <w:pPr>
              <w:tabs>
                <w:tab w:val="left" w:pos="1080"/>
              </w:tabs>
              <w:contextualSpacing/>
              <w:jc w:val="center"/>
              <w:rPr>
                <w:rFonts w:eastAsia="Calibri"/>
                <w:sz w:val="22"/>
                <w:szCs w:val="22"/>
              </w:rPr>
            </w:pPr>
            <w:r w:rsidRPr="006D61D7">
              <w:rPr>
                <w:rFonts w:eastAsia="Calibri"/>
                <w:sz w:val="22"/>
                <w:szCs w:val="22"/>
              </w:rPr>
              <w:t>2016-</w:t>
            </w:r>
            <w:r>
              <w:rPr>
                <w:rFonts w:eastAsia="Calibri"/>
                <w:sz w:val="22"/>
                <w:szCs w:val="22"/>
              </w:rPr>
              <w:t>20</w:t>
            </w:r>
            <w:r w:rsidRPr="006D61D7">
              <w:rPr>
                <w:rFonts w:eastAsia="Calibri"/>
                <w:sz w:val="22"/>
                <w:szCs w:val="22"/>
              </w:rPr>
              <w:t>17</w:t>
            </w:r>
          </w:p>
        </w:tc>
      </w:tr>
      <w:tr w:rsidR="00543418" w:rsidRPr="006D61D7" w:rsidTr="00E87F24">
        <w:trPr>
          <w:jc w:val="center"/>
        </w:trPr>
        <w:tc>
          <w:tcPr>
            <w:tcW w:w="1500" w:type="dxa"/>
            <w:vAlign w:val="center"/>
          </w:tcPr>
          <w:p w:rsidR="00543418" w:rsidRPr="006D61D7" w:rsidRDefault="00543418" w:rsidP="00E87F24">
            <w:pPr>
              <w:tabs>
                <w:tab w:val="left" w:pos="1080"/>
              </w:tabs>
              <w:contextualSpacing/>
              <w:jc w:val="center"/>
              <w:rPr>
                <w:rFonts w:eastAsia="Calibri"/>
                <w:sz w:val="22"/>
                <w:szCs w:val="22"/>
              </w:rPr>
            </w:pPr>
            <w:r w:rsidRPr="006D61D7">
              <w:rPr>
                <w:rFonts w:eastAsia="Calibri"/>
                <w:sz w:val="22"/>
                <w:szCs w:val="22"/>
              </w:rPr>
              <w:t>One Party</w:t>
            </w:r>
          </w:p>
        </w:tc>
        <w:tc>
          <w:tcPr>
            <w:tcW w:w="1326" w:type="dxa"/>
            <w:shd w:val="clear" w:color="auto" w:fill="auto"/>
            <w:vAlign w:val="center"/>
          </w:tcPr>
          <w:p w:rsidR="00543418" w:rsidRPr="006D61D7" w:rsidRDefault="00543418" w:rsidP="00E87F24">
            <w:pPr>
              <w:tabs>
                <w:tab w:val="left" w:pos="1080"/>
              </w:tabs>
              <w:contextualSpacing/>
              <w:jc w:val="right"/>
              <w:rPr>
                <w:rFonts w:eastAsia="Calibri"/>
                <w:sz w:val="22"/>
                <w:szCs w:val="22"/>
              </w:rPr>
            </w:pPr>
            <w:r w:rsidRPr="006D61D7">
              <w:rPr>
                <w:rFonts w:eastAsia="Calibri"/>
                <w:sz w:val="22"/>
                <w:szCs w:val="22"/>
              </w:rPr>
              <w:t>$33.91</w:t>
            </w:r>
          </w:p>
        </w:tc>
        <w:tc>
          <w:tcPr>
            <w:tcW w:w="1298" w:type="dxa"/>
            <w:shd w:val="clear" w:color="auto" w:fill="auto"/>
            <w:vAlign w:val="center"/>
          </w:tcPr>
          <w:p w:rsidR="00543418" w:rsidRPr="006D61D7" w:rsidRDefault="00543418" w:rsidP="00E87F24">
            <w:pPr>
              <w:tabs>
                <w:tab w:val="left" w:pos="1080"/>
              </w:tabs>
              <w:contextualSpacing/>
              <w:jc w:val="right"/>
              <w:rPr>
                <w:rFonts w:eastAsia="Calibri"/>
                <w:sz w:val="22"/>
                <w:szCs w:val="22"/>
              </w:rPr>
            </w:pPr>
            <w:r w:rsidRPr="006D61D7">
              <w:rPr>
                <w:rFonts w:eastAsia="Calibri"/>
                <w:sz w:val="22"/>
                <w:szCs w:val="22"/>
              </w:rPr>
              <w:t>$34.93</w:t>
            </w:r>
          </w:p>
        </w:tc>
        <w:tc>
          <w:tcPr>
            <w:tcW w:w="1310" w:type="dxa"/>
            <w:vAlign w:val="center"/>
          </w:tcPr>
          <w:p w:rsidR="00543418" w:rsidRPr="006D61D7" w:rsidRDefault="00543418" w:rsidP="00E87F24">
            <w:pPr>
              <w:tabs>
                <w:tab w:val="left" w:pos="1080"/>
              </w:tabs>
              <w:contextualSpacing/>
              <w:jc w:val="right"/>
              <w:rPr>
                <w:rFonts w:eastAsia="Calibri"/>
                <w:sz w:val="22"/>
                <w:szCs w:val="22"/>
              </w:rPr>
            </w:pPr>
            <w:r w:rsidRPr="006D61D7">
              <w:rPr>
                <w:rFonts w:eastAsia="Calibri"/>
                <w:sz w:val="22"/>
                <w:szCs w:val="22"/>
              </w:rPr>
              <w:t>$44.73</w:t>
            </w:r>
          </w:p>
        </w:tc>
        <w:tc>
          <w:tcPr>
            <w:tcW w:w="1298" w:type="dxa"/>
            <w:vAlign w:val="center"/>
          </w:tcPr>
          <w:p w:rsidR="00543418" w:rsidRPr="006D61D7" w:rsidRDefault="00543418" w:rsidP="00E87F24">
            <w:pPr>
              <w:tabs>
                <w:tab w:val="left" w:pos="1080"/>
              </w:tabs>
              <w:contextualSpacing/>
              <w:jc w:val="right"/>
              <w:rPr>
                <w:rFonts w:eastAsia="Calibri"/>
                <w:sz w:val="22"/>
                <w:szCs w:val="22"/>
              </w:rPr>
            </w:pPr>
            <w:r w:rsidRPr="006D61D7">
              <w:rPr>
                <w:rFonts w:eastAsia="Calibri"/>
                <w:sz w:val="22"/>
                <w:szCs w:val="22"/>
              </w:rPr>
              <w:t>$46.07</w:t>
            </w:r>
          </w:p>
        </w:tc>
      </w:tr>
      <w:tr w:rsidR="00543418" w:rsidRPr="006D61D7" w:rsidTr="00E87F24">
        <w:trPr>
          <w:jc w:val="center"/>
        </w:trPr>
        <w:tc>
          <w:tcPr>
            <w:tcW w:w="1500" w:type="dxa"/>
            <w:vAlign w:val="center"/>
          </w:tcPr>
          <w:p w:rsidR="00543418" w:rsidRPr="006D61D7" w:rsidRDefault="00543418" w:rsidP="00E87F24">
            <w:pPr>
              <w:tabs>
                <w:tab w:val="left" w:pos="1080"/>
              </w:tabs>
              <w:contextualSpacing/>
              <w:jc w:val="center"/>
              <w:rPr>
                <w:rFonts w:eastAsia="Calibri"/>
                <w:sz w:val="22"/>
                <w:szCs w:val="22"/>
              </w:rPr>
            </w:pPr>
            <w:r w:rsidRPr="006D61D7">
              <w:rPr>
                <w:rFonts w:eastAsia="Calibri"/>
                <w:sz w:val="22"/>
                <w:szCs w:val="22"/>
              </w:rPr>
              <w:t>Two Party</w:t>
            </w:r>
          </w:p>
        </w:tc>
        <w:tc>
          <w:tcPr>
            <w:tcW w:w="1326" w:type="dxa"/>
            <w:shd w:val="clear" w:color="auto" w:fill="auto"/>
            <w:vAlign w:val="center"/>
          </w:tcPr>
          <w:p w:rsidR="00543418" w:rsidRPr="006D61D7" w:rsidRDefault="00543418" w:rsidP="00E87F24">
            <w:pPr>
              <w:tabs>
                <w:tab w:val="left" w:pos="1080"/>
              </w:tabs>
              <w:contextualSpacing/>
              <w:jc w:val="right"/>
              <w:rPr>
                <w:rFonts w:eastAsia="Calibri"/>
                <w:sz w:val="22"/>
                <w:szCs w:val="22"/>
              </w:rPr>
            </w:pPr>
            <w:r w:rsidRPr="006D61D7">
              <w:rPr>
                <w:rFonts w:eastAsia="Calibri"/>
                <w:sz w:val="22"/>
                <w:szCs w:val="22"/>
              </w:rPr>
              <w:t>$57.21</w:t>
            </w:r>
          </w:p>
        </w:tc>
        <w:tc>
          <w:tcPr>
            <w:tcW w:w="1298" w:type="dxa"/>
            <w:shd w:val="clear" w:color="auto" w:fill="auto"/>
            <w:vAlign w:val="center"/>
          </w:tcPr>
          <w:p w:rsidR="00543418" w:rsidRPr="006D61D7" w:rsidRDefault="00543418" w:rsidP="00E87F24">
            <w:pPr>
              <w:tabs>
                <w:tab w:val="left" w:pos="1080"/>
              </w:tabs>
              <w:contextualSpacing/>
              <w:jc w:val="right"/>
              <w:rPr>
                <w:rFonts w:eastAsia="Calibri"/>
                <w:sz w:val="22"/>
                <w:szCs w:val="22"/>
              </w:rPr>
            </w:pPr>
            <w:r w:rsidRPr="006D61D7">
              <w:rPr>
                <w:rFonts w:eastAsia="Calibri"/>
                <w:sz w:val="22"/>
                <w:szCs w:val="22"/>
              </w:rPr>
              <w:t>$</w:t>
            </w:r>
            <w:r>
              <w:rPr>
                <w:rFonts w:eastAsia="Calibri"/>
                <w:sz w:val="22"/>
                <w:szCs w:val="22"/>
              </w:rPr>
              <w:t>58.93</w:t>
            </w:r>
          </w:p>
        </w:tc>
        <w:tc>
          <w:tcPr>
            <w:tcW w:w="1310" w:type="dxa"/>
            <w:vAlign w:val="center"/>
          </w:tcPr>
          <w:p w:rsidR="00543418" w:rsidRPr="006D61D7" w:rsidRDefault="00543418" w:rsidP="00E87F24">
            <w:pPr>
              <w:tabs>
                <w:tab w:val="left" w:pos="1080"/>
              </w:tabs>
              <w:contextualSpacing/>
              <w:jc w:val="right"/>
              <w:rPr>
                <w:rFonts w:eastAsia="Calibri"/>
                <w:sz w:val="22"/>
                <w:szCs w:val="22"/>
              </w:rPr>
            </w:pPr>
            <w:r w:rsidRPr="006D61D7">
              <w:rPr>
                <w:rFonts w:eastAsia="Calibri"/>
                <w:sz w:val="22"/>
                <w:szCs w:val="22"/>
              </w:rPr>
              <w:t>$75.47</w:t>
            </w:r>
          </w:p>
        </w:tc>
        <w:tc>
          <w:tcPr>
            <w:tcW w:w="1298" w:type="dxa"/>
            <w:vAlign w:val="center"/>
          </w:tcPr>
          <w:p w:rsidR="00543418" w:rsidRPr="006D61D7" w:rsidRDefault="00543418" w:rsidP="00E87F24">
            <w:pPr>
              <w:tabs>
                <w:tab w:val="left" w:pos="1080"/>
              </w:tabs>
              <w:contextualSpacing/>
              <w:jc w:val="right"/>
              <w:rPr>
                <w:rFonts w:eastAsia="Calibri"/>
                <w:sz w:val="22"/>
                <w:szCs w:val="22"/>
              </w:rPr>
            </w:pPr>
            <w:r w:rsidRPr="006D61D7">
              <w:rPr>
                <w:rFonts w:eastAsia="Calibri"/>
                <w:sz w:val="22"/>
                <w:szCs w:val="22"/>
              </w:rPr>
              <w:t>$77.73</w:t>
            </w:r>
          </w:p>
        </w:tc>
      </w:tr>
      <w:tr w:rsidR="00543418" w:rsidRPr="006D61D7" w:rsidTr="00E87F24">
        <w:trPr>
          <w:jc w:val="center"/>
        </w:trPr>
        <w:tc>
          <w:tcPr>
            <w:tcW w:w="1500" w:type="dxa"/>
            <w:vAlign w:val="center"/>
          </w:tcPr>
          <w:p w:rsidR="00543418" w:rsidRPr="006D61D7" w:rsidRDefault="00543418" w:rsidP="00E87F24">
            <w:pPr>
              <w:tabs>
                <w:tab w:val="left" w:pos="1080"/>
              </w:tabs>
              <w:contextualSpacing/>
              <w:jc w:val="center"/>
              <w:rPr>
                <w:rFonts w:eastAsia="Calibri"/>
                <w:sz w:val="22"/>
                <w:szCs w:val="22"/>
              </w:rPr>
            </w:pPr>
            <w:r w:rsidRPr="006D61D7">
              <w:rPr>
                <w:rFonts w:eastAsia="Calibri"/>
                <w:sz w:val="22"/>
                <w:szCs w:val="22"/>
              </w:rPr>
              <w:t>Three Party</w:t>
            </w:r>
          </w:p>
        </w:tc>
        <w:tc>
          <w:tcPr>
            <w:tcW w:w="1326" w:type="dxa"/>
            <w:shd w:val="clear" w:color="auto" w:fill="auto"/>
            <w:vAlign w:val="center"/>
          </w:tcPr>
          <w:p w:rsidR="00543418" w:rsidRPr="006D61D7" w:rsidRDefault="00543418" w:rsidP="00E87F24">
            <w:pPr>
              <w:tabs>
                <w:tab w:val="left" w:pos="1080"/>
              </w:tabs>
              <w:contextualSpacing/>
              <w:jc w:val="right"/>
              <w:rPr>
                <w:rFonts w:eastAsia="Calibri"/>
                <w:sz w:val="22"/>
                <w:szCs w:val="22"/>
              </w:rPr>
            </w:pPr>
            <w:r w:rsidRPr="006D61D7">
              <w:rPr>
                <w:rFonts w:eastAsia="Calibri"/>
                <w:sz w:val="22"/>
                <w:szCs w:val="22"/>
              </w:rPr>
              <w:t>$92.75</w:t>
            </w:r>
          </w:p>
        </w:tc>
        <w:tc>
          <w:tcPr>
            <w:tcW w:w="1298" w:type="dxa"/>
            <w:shd w:val="clear" w:color="auto" w:fill="auto"/>
            <w:vAlign w:val="center"/>
          </w:tcPr>
          <w:p w:rsidR="00543418" w:rsidRPr="006D61D7" w:rsidRDefault="00543418" w:rsidP="00E87F24">
            <w:pPr>
              <w:tabs>
                <w:tab w:val="left" w:pos="1080"/>
              </w:tabs>
              <w:contextualSpacing/>
              <w:jc w:val="right"/>
              <w:rPr>
                <w:rFonts w:eastAsia="Calibri"/>
                <w:sz w:val="22"/>
                <w:szCs w:val="22"/>
              </w:rPr>
            </w:pPr>
            <w:r w:rsidRPr="006D61D7">
              <w:rPr>
                <w:rFonts w:eastAsia="Calibri"/>
                <w:sz w:val="22"/>
                <w:szCs w:val="22"/>
              </w:rPr>
              <w:t>$95.53</w:t>
            </w:r>
          </w:p>
        </w:tc>
        <w:tc>
          <w:tcPr>
            <w:tcW w:w="1310" w:type="dxa"/>
            <w:vAlign w:val="center"/>
          </w:tcPr>
          <w:p w:rsidR="00543418" w:rsidRPr="006D61D7" w:rsidRDefault="00543418" w:rsidP="00E87F24">
            <w:pPr>
              <w:tabs>
                <w:tab w:val="left" w:pos="1080"/>
              </w:tabs>
              <w:contextualSpacing/>
              <w:jc w:val="right"/>
              <w:rPr>
                <w:rFonts w:eastAsia="Calibri"/>
                <w:sz w:val="22"/>
                <w:szCs w:val="22"/>
              </w:rPr>
            </w:pPr>
            <w:r w:rsidRPr="006D61D7">
              <w:rPr>
                <w:rFonts w:eastAsia="Calibri"/>
                <w:sz w:val="22"/>
                <w:szCs w:val="22"/>
              </w:rPr>
              <w:t>$122.35</w:t>
            </w:r>
          </w:p>
        </w:tc>
        <w:tc>
          <w:tcPr>
            <w:tcW w:w="1298" w:type="dxa"/>
            <w:vAlign w:val="center"/>
          </w:tcPr>
          <w:p w:rsidR="00543418" w:rsidRPr="006D61D7" w:rsidRDefault="00543418" w:rsidP="00E87F24">
            <w:pPr>
              <w:tabs>
                <w:tab w:val="left" w:pos="1080"/>
              </w:tabs>
              <w:contextualSpacing/>
              <w:jc w:val="right"/>
              <w:rPr>
                <w:rFonts w:eastAsia="Calibri"/>
                <w:sz w:val="22"/>
                <w:szCs w:val="22"/>
              </w:rPr>
            </w:pPr>
            <w:r w:rsidRPr="006D61D7">
              <w:rPr>
                <w:rFonts w:eastAsia="Calibri"/>
                <w:sz w:val="22"/>
                <w:szCs w:val="22"/>
              </w:rPr>
              <w:t>$126.02</w:t>
            </w:r>
          </w:p>
        </w:tc>
      </w:tr>
    </w:tbl>
    <w:p w:rsidR="00543418" w:rsidRPr="006D61D7" w:rsidRDefault="00543418" w:rsidP="00543418">
      <w:pPr>
        <w:tabs>
          <w:tab w:val="left" w:pos="1080"/>
        </w:tabs>
        <w:spacing w:after="0" w:line="240" w:lineRule="auto"/>
        <w:ind w:left="720"/>
        <w:contextualSpacing/>
        <w:rPr>
          <w:rFonts w:eastAsia="Calibri"/>
        </w:rPr>
      </w:pPr>
    </w:p>
    <w:p w:rsidR="00543418" w:rsidRPr="006D61D7" w:rsidRDefault="00543418" w:rsidP="00543418">
      <w:pPr>
        <w:numPr>
          <w:ilvl w:val="0"/>
          <w:numId w:val="24"/>
        </w:numPr>
        <w:spacing w:after="0" w:line="240" w:lineRule="auto"/>
        <w:ind w:left="720"/>
        <w:contextualSpacing/>
        <w:rPr>
          <w:rFonts w:eastAsia="Calibri"/>
        </w:rPr>
      </w:pPr>
      <w:r w:rsidRPr="006D61D7">
        <w:rPr>
          <w:rFonts w:eastAsia="Calibri"/>
        </w:rPr>
        <w:t xml:space="preserve">Recommend approval to renew the agreement with Bollinger Specialty Group to provide employee prescription insurance for the period July 1, 2016 – June 30, 2017 with a 23.0% rate increase compared to the current year. </w:t>
      </w:r>
    </w:p>
    <w:p w:rsidR="00543418" w:rsidRPr="006D61D7" w:rsidRDefault="00543418" w:rsidP="00543418">
      <w:pPr>
        <w:tabs>
          <w:tab w:val="left" w:pos="1080"/>
        </w:tabs>
        <w:spacing w:after="0" w:line="240" w:lineRule="auto"/>
        <w:ind w:left="360"/>
        <w:contextualSpacing/>
        <w:rPr>
          <w:rFonts w:eastAsia="Calibri"/>
        </w:rPr>
      </w:pPr>
      <w:r w:rsidRPr="006D61D7">
        <w:rPr>
          <w:rFonts w:eastAsia="Calibri"/>
        </w:rPr>
        <w:t xml:space="preserve">     </w:t>
      </w:r>
    </w:p>
    <w:p w:rsidR="00543418" w:rsidRPr="006D61D7" w:rsidRDefault="00543418" w:rsidP="00543418">
      <w:pPr>
        <w:tabs>
          <w:tab w:val="left" w:pos="1080"/>
        </w:tabs>
        <w:spacing w:after="0" w:line="240" w:lineRule="auto"/>
        <w:ind w:left="720"/>
        <w:contextualSpacing/>
        <w:rPr>
          <w:rFonts w:eastAsia="Calibri"/>
        </w:rPr>
      </w:pPr>
      <w:r w:rsidRPr="006D61D7">
        <w:rPr>
          <w:rFonts w:eastAsia="Calibri"/>
          <w:u w:val="single"/>
        </w:rPr>
        <w:t>Informational</w:t>
      </w:r>
      <w:r w:rsidRPr="00DB2E91">
        <w:rPr>
          <w:rFonts w:eastAsia="Calibri"/>
        </w:rPr>
        <w:t xml:space="preserve">: </w:t>
      </w:r>
      <w:r>
        <w:rPr>
          <w:rFonts w:eastAsia="Calibri"/>
        </w:rPr>
        <w:t xml:space="preserve">2 years ago, Broker of Record Steve </w:t>
      </w:r>
      <w:proofErr w:type="spellStart"/>
      <w:r>
        <w:rPr>
          <w:rFonts w:eastAsia="Calibri"/>
        </w:rPr>
        <w:t>Anuszewski</w:t>
      </w:r>
      <w:proofErr w:type="spellEnd"/>
      <w:r>
        <w:rPr>
          <w:rFonts w:eastAsia="Calibri"/>
        </w:rPr>
        <w:t xml:space="preserve"> negotiated a second year rate cap of 11%.  The 2015-16 renewal would have warranted a 35% increase.  This year’s increase was originally at 35% but though obtaining quotes from other companies the broker was able to negotiate a lower renewal.</w:t>
      </w:r>
    </w:p>
    <w:p w:rsidR="00543418" w:rsidRDefault="00543418" w:rsidP="00543418">
      <w:pPr>
        <w:tabs>
          <w:tab w:val="left" w:pos="1080"/>
        </w:tabs>
        <w:spacing w:after="0" w:line="240" w:lineRule="auto"/>
        <w:ind w:left="720"/>
        <w:contextualSpacing/>
        <w:rPr>
          <w:rFonts w:eastAsia="Calibri"/>
        </w:rPr>
      </w:pPr>
    </w:p>
    <w:p w:rsidR="00543418" w:rsidRPr="006D61D7" w:rsidRDefault="00543418" w:rsidP="00543418">
      <w:pPr>
        <w:tabs>
          <w:tab w:val="left" w:pos="1080"/>
        </w:tabs>
        <w:spacing w:after="0" w:line="240" w:lineRule="auto"/>
        <w:ind w:left="720"/>
        <w:contextualSpacing/>
        <w:rPr>
          <w:rFonts w:eastAsia="Calibri"/>
        </w:rPr>
      </w:pPr>
      <w:r w:rsidRPr="00600F55">
        <w:rPr>
          <w:rFonts w:eastAsia="Calibri"/>
        </w:rPr>
        <w:t>Rates are as follows</w:t>
      </w:r>
      <w:r>
        <w:rPr>
          <w:rFonts w:eastAsia="Calibri"/>
        </w:rPr>
        <w:t>:</w:t>
      </w:r>
    </w:p>
    <w:tbl>
      <w:tblPr>
        <w:tblStyle w:val="TableGrid3"/>
        <w:tblW w:w="0" w:type="auto"/>
        <w:jc w:val="center"/>
        <w:tblLook w:val="04A0" w:firstRow="1" w:lastRow="0" w:firstColumn="1" w:lastColumn="0" w:noHBand="0" w:noVBand="1"/>
      </w:tblPr>
      <w:tblGrid>
        <w:gridCol w:w="1756"/>
        <w:gridCol w:w="1326"/>
        <w:gridCol w:w="1298"/>
      </w:tblGrid>
      <w:tr w:rsidR="00543418" w:rsidRPr="00023665" w:rsidTr="00E87F24">
        <w:trPr>
          <w:jc w:val="center"/>
        </w:trPr>
        <w:tc>
          <w:tcPr>
            <w:tcW w:w="1500" w:type="dxa"/>
            <w:vMerge w:val="restart"/>
            <w:vAlign w:val="center"/>
          </w:tcPr>
          <w:p w:rsidR="00543418" w:rsidRPr="00023665" w:rsidRDefault="00543418" w:rsidP="00E87F24">
            <w:pPr>
              <w:tabs>
                <w:tab w:val="left" w:pos="1080"/>
              </w:tabs>
              <w:contextualSpacing/>
              <w:jc w:val="center"/>
              <w:rPr>
                <w:rFonts w:eastAsia="Calibri"/>
                <w:sz w:val="22"/>
                <w:szCs w:val="22"/>
              </w:rPr>
            </w:pPr>
            <w:r w:rsidRPr="00023665">
              <w:rPr>
                <w:rFonts w:eastAsia="Calibri"/>
                <w:sz w:val="22"/>
                <w:szCs w:val="22"/>
              </w:rPr>
              <w:t>Coverage</w:t>
            </w:r>
          </w:p>
        </w:tc>
        <w:tc>
          <w:tcPr>
            <w:tcW w:w="2624" w:type="dxa"/>
            <w:gridSpan w:val="2"/>
            <w:vAlign w:val="center"/>
          </w:tcPr>
          <w:p w:rsidR="00543418" w:rsidRPr="00023665" w:rsidRDefault="00543418" w:rsidP="00E87F24">
            <w:pPr>
              <w:tabs>
                <w:tab w:val="left" w:pos="1080"/>
              </w:tabs>
              <w:contextualSpacing/>
              <w:jc w:val="center"/>
              <w:rPr>
                <w:rFonts w:eastAsia="Calibri"/>
                <w:sz w:val="22"/>
                <w:szCs w:val="22"/>
              </w:rPr>
            </w:pPr>
            <w:r w:rsidRPr="00023665">
              <w:rPr>
                <w:rFonts w:eastAsia="Calibri"/>
                <w:sz w:val="22"/>
                <w:szCs w:val="22"/>
              </w:rPr>
              <w:t>Monthly Premium</w:t>
            </w:r>
          </w:p>
        </w:tc>
      </w:tr>
      <w:tr w:rsidR="00543418" w:rsidRPr="00023665" w:rsidTr="00E87F24">
        <w:trPr>
          <w:jc w:val="center"/>
        </w:trPr>
        <w:tc>
          <w:tcPr>
            <w:tcW w:w="1500" w:type="dxa"/>
            <w:vMerge/>
            <w:vAlign w:val="center"/>
          </w:tcPr>
          <w:p w:rsidR="00543418" w:rsidRPr="00023665" w:rsidRDefault="00543418" w:rsidP="00E87F24">
            <w:pPr>
              <w:tabs>
                <w:tab w:val="left" w:pos="1080"/>
              </w:tabs>
              <w:contextualSpacing/>
              <w:jc w:val="center"/>
              <w:rPr>
                <w:rFonts w:eastAsia="Calibri"/>
                <w:sz w:val="22"/>
                <w:szCs w:val="22"/>
              </w:rPr>
            </w:pPr>
          </w:p>
        </w:tc>
        <w:tc>
          <w:tcPr>
            <w:tcW w:w="1326" w:type="dxa"/>
            <w:vAlign w:val="center"/>
          </w:tcPr>
          <w:p w:rsidR="00543418" w:rsidRPr="00023665" w:rsidRDefault="00543418" w:rsidP="00E87F24">
            <w:pPr>
              <w:tabs>
                <w:tab w:val="left" w:pos="1080"/>
              </w:tabs>
              <w:contextualSpacing/>
              <w:jc w:val="center"/>
              <w:rPr>
                <w:rFonts w:eastAsia="Calibri"/>
                <w:sz w:val="22"/>
                <w:szCs w:val="22"/>
              </w:rPr>
            </w:pPr>
            <w:r>
              <w:rPr>
                <w:rFonts w:eastAsia="Calibri"/>
                <w:sz w:val="22"/>
                <w:szCs w:val="22"/>
              </w:rPr>
              <w:t>2015-2016</w:t>
            </w:r>
            <w:r w:rsidRPr="00023665">
              <w:rPr>
                <w:rFonts w:eastAsia="Calibri"/>
                <w:sz w:val="22"/>
                <w:szCs w:val="22"/>
              </w:rPr>
              <w:t xml:space="preserve"> </w:t>
            </w:r>
          </w:p>
        </w:tc>
        <w:tc>
          <w:tcPr>
            <w:tcW w:w="1298" w:type="dxa"/>
            <w:vAlign w:val="center"/>
          </w:tcPr>
          <w:p w:rsidR="00543418" w:rsidRPr="00023665" w:rsidRDefault="00543418" w:rsidP="00E87F24">
            <w:pPr>
              <w:tabs>
                <w:tab w:val="left" w:pos="1080"/>
              </w:tabs>
              <w:contextualSpacing/>
              <w:jc w:val="center"/>
              <w:rPr>
                <w:rFonts w:eastAsia="Calibri"/>
                <w:sz w:val="22"/>
                <w:szCs w:val="22"/>
              </w:rPr>
            </w:pPr>
            <w:r>
              <w:rPr>
                <w:rFonts w:eastAsia="Calibri"/>
                <w:sz w:val="22"/>
                <w:szCs w:val="22"/>
              </w:rPr>
              <w:t>2016-2017</w:t>
            </w:r>
          </w:p>
        </w:tc>
      </w:tr>
      <w:tr w:rsidR="00543418" w:rsidRPr="00023665" w:rsidTr="00E87F24">
        <w:trPr>
          <w:jc w:val="center"/>
        </w:trPr>
        <w:tc>
          <w:tcPr>
            <w:tcW w:w="1500" w:type="dxa"/>
            <w:vAlign w:val="center"/>
          </w:tcPr>
          <w:p w:rsidR="00543418" w:rsidRPr="00023665" w:rsidRDefault="00543418" w:rsidP="00E87F24">
            <w:pPr>
              <w:tabs>
                <w:tab w:val="left" w:pos="1080"/>
              </w:tabs>
              <w:contextualSpacing/>
              <w:jc w:val="center"/>
              <w:rPr>
                <w:rFonts w:eastAsia="Calibri"/>
                <w:sz w:val="22"/>
                <w:szCs w:val="22"/>
              </w:rPr>
            </w:pPr>
            <w:r w:rsidRPr="00023665">
              <w:rPr>
                <w:rFonts w:eastAsia="Calibri"/>
                <w:sz w:val="22"/>
                <w:szCs w:val="22"/>
              </w:rPr>
              <w:t>Single</w:t>
            </w:r>
          </w:p>
        </w:tc>
        <w:tc>
          <w:tcPr>
            <w:tcW w:w="1326" w:type="dxa"/>
            <w:vAlign w:val="center"/>
          </w:tcPr>
          <w:p w:rsidR="00543418" w:rsidRPr="00023665" w:rsidRDefault="00543418" w:rsidP="00E87F24">
            <w:pPr>
              <w:tabs>
                <w:tab w:val="left" w:pos="1080"/>
              </w:tabs>
              <w:contextualSpacing/>
              <w:jc w:val="right"/>
              <w:rPr>
                <w:rFonts w:eastAsia="Calibri"/>
                <w:sz w:val="22"/>
                <w:szCs w:val="22"/>
              </w:rPr>
            </w:pPr>
            <w:r w:rsidRPr="00023665">
              <w:rPr>
                <w:rFonts w:eastAsia="Calibri"/>
                <w:sz w:val="22"/>
                <w:szCs w:val="22"/>
              </w:rPr>
              <w:t>$</w:t>
            </w:r>
            <w:r>
              <w:rPr>
                <w:rFonts w:eastAsia="Calibri"/>
                <w:sz w:val="22"/>
                <w:szCs w:val="22"/>
              </w:rPr>
              <w:t>241.06</w:t>
            </w:r>
          </w:p>
        </w:tc>
        <w:tc>
          <w:tcPr>
            <w:tcW w:w="1298" w:type="dxa"/>
            <w:vAlign w:val="center"/>
          </w:tcPr>
          <w:p w:rsidR="00543418" w:rsidRPr="00023665" w:rsidRDefault="00543418" w:rsidP="00E87F24">
            <w:pPr>
              <w:tabs>
                <w:tab w:val="left" w:pos="1080"/>
              </w:tabs>
              <w:contextualSpacing/>
              <w:jc w:val="right"/>
              <w:rPr>
                <w:rFonts w:eastAsia="Calibri"/>
                <w:sz w:val="22"/>
                <w:szCs w:val="22"/>
              </w:rPr>
            </w:pPr>
            <w:r w:rsidRPr="00B95709">
              <w:rPr>
                <w:rFonts w:eastAsia="Calibri"/>
                <w:sz w:val="22"/>
                <w:szCs w:val="22"/>
              </w:rPr>
              <w:t>$296.50</w:t>
            </w:r>
          </w:p>
        </w:tc>
      </w:tr>
      <w:tr w:rsidR="00543418" w:rsidRPr="00023665" w:rsidTr="00E87F24">
        <w:trPr>
          <w:jc w:val="center"/>
        </w:trPr>
        <w:tc>
          <w:tcPr>
            <w:tcW w:w="1500" w:type="dxa"/>
            <w:vAlign w:val="center"/>
          </w:tcPr>
          <w:p w:rsidR="00543418" w:rsidRPr="00023665" w:rsidRDefault="00543418" w:rsidP="00E87F24">
            <w:pPr>
              <w:tabs>
                <w:tab w:val="left" w:pos="1080"/>
              </w:tabs>
              <w:contextualSpacing/>
              <w:jc w:val="center"/>
              <w:rPr>
                <w:rFonts w:eastAsia="Calibri"/>
                <w:sz w:val="22"/>
                <w:szCs w:val="22"/>
              </w:rPr>
            </w:pPr>
            <w:r w:rsidRPr="00023665">
              <w:rPr>
                <w:rFonts w:eastAsia="Calibri"/>
                <w:sz w:val="22"/>
                <w:szCs w:val="22"/>
              </w:rPr>
              <w:t>Husband/Wife</w:t>
            </w:r>
          </w:p>
        </w:tc>
        <w:tc>
          <w:tcPr>
            <w:tcW w:w="1326" w:type="dxa"/>
            <w:vAlign w:val="center"/>
          </w:tcPr>
          <w:p w:rsidR="00543418" w:rsidRPr="00023665" w:rsidRDefault="00543418" w:rsidP="00E87F24">
            <w:pPr>
              <w:tabs>
                <w:tab w:val="left" w:pos="1080"/>
              </w:tabs>
              <w:contextualSpacing/>
              <w:jc w:val="right"/>
              <w:rPr>
                <w:rFonts w:eastAsia="Calibri"/>
                <w:sz w:val="22"/>
                <w:szCs w:val="22"/>
              </w:rPr>
            </w:pPr>
            <w:r w:rsidRPr="00023665">
              <w:rPr>
                <w:rFonts w:eastAsia="Calibri"/>
                <w:sz w:val="22"/>
                <w:szCs w:val="22"/>
              </w:rPr>
              <w:t>$</w:t>
            </w:r>
            <w:r>
              <w:rPr>
                <w:rFonts w:eastAsia="Calibri"/>
                <w:sz w:val="22"/>
                <w:szCs w:val="22"/>
              </w:rPr>
              <w:t>468.62</w:t>
            </w:r>
          </w:p>
        </w:tc>
        <w:tc>
          <w:tcPr>
            <w:tcW w:w="1298" w:type="dxa"/>
            <w:vAlign w:val="center"/>
          </w:tcPr>
          <w:p w:rsidR="00543418" w:rsidRPr="00023665" w:rsidRDefault="00543418" w:rsidP="00E87F24">
            <w:pPr>
              <w:tabs>
                <w:tab w:val="left" w:pos="1080"/>
              </w:tabs>
              <w:contextualSpacing/>
              <w:jc w:val="right"/>
              <w:rPr>
                <w:rFonts w:eastAsia="Calibri"/>
                <w:sz w:val="22"/>
                <w:szCs w:val="22"/>
              </w:rPr>
            </w:pPr>
            <w:r w:rsidRPr="00B95709">
              <w:rPr>
                <w:rFonts w:eastAsia="Calibri"/>
                <w:sz w:val="22"/>
                <w:szCs w:val="22"/>
              </w:rPr>
              <w:t>$576.40</w:t>
            </w:r>
          </w:p>
        </w:tc>
      </w:tr>
      <w:tr w:rsidR="00543418" w:rsidRPr="00023665" w:rsidTr="00E87F24">
        <w:trPr>
          <w:jc w:val="center"/>
        </w:trPr>
        <w:tc>
          <w:tcPr>
            <w:tcW w:w="1500" w:type="dxa"/>
            <w:vAlign w:val="center"/>
          </w:tcPr>
          <w:p w:rsidR="00543418" w:rsidRPr="00023665" w:rsidRDefault="00543418" w:rsidP="00E87F24">
            <w:pPr>
              <w:tabs>
                <w:tab w:val="left" w:pos="1080"/>
              </w:tabs>
              <w:contextualSpacing/>
              <w:jc w:val="center"/>
              <w:rPr>
                <w:rFonts w:eastAsia="Calibri"/>
                <w:sz w:val="22"/>
                <w:szCs w:val="22"/>
              </w:rPr>
            </w:pPr>
            <w:r w:rsidRPr="00023665">
              <w:rPr>
                <w:rFonts w:eastAsia="Calibri"/>
                <w:sz w:val="22"/>
                <w:szCs w:val="22"/>
              </w:rPr>
              <w:t>Parent/Child</w:t>
            </w:r>
            <w:r>
              <w:rPr>
                <w:rFonts w:eastAsia="Calibri"/>
                <w:sz w:val="22"/>
                <w:szCs w:val="22"/>
              </w:rPr>
              <w:t>(</w:t>
            </w:r>
            <w:proofErr w:type="spellStart"/>
            <w:r>
              <w:rPr>
                <w:rFonts w:eastAsia="Calibri"/>
                <w:sz w:val="22"/>
                <w:szCs w:val="22"/>
              </w:rPr>
              <w:t>ren</w:t>
            </w:r>
            <w:proofErr w:type="spellEnd"/>
            <w:r>
              <w:rPr>
                <w:rFonts w:eastAsia="Calibri"/>
                <w:sz w:val="22"/>
                <w:szCs w:val="22"/>
              </w:rPr>
              <w:t>)</w:t>
            </w:r>
          </w:p>
        </w:tc>
        <w:tc>
          <w:tcPr>
            <w:tcW w:w="1326" w:type="dxa"/>
            <w:vAlign w:val="center"/>
          </w:tcPr>
          <w:p w:rsidR="00543418" w:rsidRPr="00023665" w:rsidRDefault="00543418" w:rsidP="00E87F24">
            <w:pPr>
              <w:tabs>
                <w:tab w:val="left" w:pos="1080"/>
              </w:tabs>
              <w:contextualSpacing/>
              <w:jc w:val="right"/>
              <w:rPr>
                <w:rFonts w:eastAsia="Calibri"/>
                <w:sz w:val="22"/>
                <w:szCs w:val="22"/>
              </w:rPr>
            </w:pPr>
            <w:r w:rsidRPr="00023665">
              <w:rPr>
                <w:rFonts w:eastAsia="Calibri"/>
                <w:sz w:val="22"/>
                <w:szCs w:val="22"/>
              </w:rPr>
              <w:t>$</w:t>
            </w:r>
            <w:r>
              <w:rPr>
                <w:rFonts w:eastAsia="Calibri"/>
                <w:sz w:val="22"/>
                <w:szCs w:val="22"/>
              </w:rPr>
              <w:t>289.99</w:t>
            </w:r>
          </w:p>
        </w:tc>
        <w:tc>
          <w:tcPr>
            <w:tcW w:w="1298" w:type="dxa"/>
            <w:vAlign w:val="center"/>
          </w:tcPr>
          <w:p w:rsidR="00543418" w:rsidRPr="00023665" w:rsidRDefault="00543418" w:rsidP="00E87F24">
            <w:pPr>
              <w:tabs>
                <w:tab w:val="left" w:pos="1080"/>
              </w:tabs>
              <w:contextualSpacing/>
              <w:jc w:val="right"/>
              <w:rPr>
                <w:rFonts w:eastAsia="Calibri"/>
                <w:sz w:val="22"/>
                <w:szCs w:val="22"/>
              </w:rPr>
            </w:pPr>
            <w:r w:rsidRPr="00B95709">
              <w:rPr>
                <w:rFonts w:eastAsia="Calibri"/>
                <w:sz w:val="22"/>
                <w:szCs w:val="22"/>
              </w:rPr>
              <w:t>$356.68</w:t>
            </w:r>
          </w:p>
        </w:tc>
      </w:tr>
      <w:tr w:rsidR="00543418" w:rsidRPr="00023665" w:rsidTr="00E87F24">
        <w:trPr>
          <w:jc w:val="center"/>
        </w:trPr>
        <w:tc>
          <w:tcPr>
            <w:tcW w:w="1500" w:type="dxa"/>
            <w:vAlign w:val="center"/>
          </w:tcPr>
          <w:p w:rsidR="00543418" w:rsidRPr="00023665" w:rsidRDefault="00543418" w:rsidP="00E87F24">
            <w:pPr>
              <w:tabs>
                <w:tab w:val="left" w:pos="1080"/>
              </w:tabs>
              <w:contextualSpacing/>
              <w:jc w:val="center"/>
              <w:rPr>
                <w:rFonts w:eastAsia="Calibri"/>
                <w:sz w:val="22"/>
                <w:szCs w:val="22"/>
              </w:rPr>
            </w:pPr>
            <w:r w:rsidRPr="00023665">
              <w:rPr>
                <w:rFonts w:eastAsia="Calibri"/>
                <w:sz w:val="22"/>
                <w:szCs w:val="22"/>
              </w:rPr>
              <w:t>Family</w:t>
            </w:r>
          </w:p>
        </w:tc>
        <w:tc>
          <w:tcPr>
            <w:tcW w:w="1326" w:type="dxa"/>
            <w:vAlign w:val="center"/>
          </w:tcPr>
          <w:p w:rsidR="00543418" w:rsidRPr="00023665" w:rsidRDefault="00543418" w:rsidP="00E87F24">
            <w:pPr>
              <w:tabs>
                <w:tab w:val="left" w:pos="1080"/>
              </w:tabs>
              <w:contextualSpacing/>
              <w:jc w:val="right"/>
              <w:rPr>
                <w:rFonts w:eastAsia="Calibri"/>
                <w:sz w:val="22"/>
                <w:szCs w:val="22"/>
              </w:rPr>
            </w:pPr>
            <w:r w:rsidRPr="00023665">
              <w:rPr>
                <w:rFonts w:eastAsia="Calibri"/>
                <w:sz w:val="22"/>
                <w:szCs w:val="22"/>
              </w:rPr>
              <w:t>$</w:t>
            </w:r>
            <w:r>
              <w:rPr>
                <w:rFonts w:eastAsia="Calibri"/>
                <w:sz w:val="22"/>
                <w:szCs w:val="22"/>
              </w:rPr>
              <w:t>564.07</w:t>
            </w:r>
          </w:p>
        </w:tc>
        <w:tc>
          <w:tcPr>
            <w:tcW w:w="1298" w:type="dxa"/>
            <w:vAlign w:val="center"/>
          </w:tcPr>
          <w:p w:rsidR="00543418" w:rsidRPr="00023665" w:rsidRDefault="00543418" w:rsidP="00E87F24">
            <w:pPr>
              <w:tabs>
                <w:tab w:val="left" w:pos="1080"/>
              </w:tabs>
              <w:contextualSpacing/>
              <w:jc w:val="right"/>
              <w:rPr>
                <w:rFonts w:eastAsia="Calibri"/>
                <w:sz w:val="22"/>
                <w:szCs w:val="22"/>
              </w:rPr>
            </w:pPr>
            <w:r w:rsidRPr="00B95709">
              <w:rPr>
                <w:rFonts w:eastAsia="Calibri"/>
                <w:sz w:val="22"/>
                <w:szCs w:val="22"/>
              </w:rPr>
              <w:t>$693.80</w:t>
            </w:r>
          </w:p>
        </w:tc>
      </w:tr>
    </w:tbl>
    <w:p w:rsidR="00543418" w:rsidRDefault="00543418" w:rsidP="00543418">
      <w:pPr>
        <w:tabs>
          <w:tab w:val="left" w:pos="720"/>
        </w:tabs>
        <w:spacing w:after="0" w:line="240" w:lineRule="auto"/>
        <w:ind w:left="360"/>
        <w:contextualSpacing/>
        <w:rPr>
          <w:rFonts w:eastAsia="Calibri"/>
        </w:rPr>
      </w:pPr>
    </w:p>
    <w:p w:rsidR="00543418" w:rsidRPr="00060556" w:rsidRDefault="00543418" w:rsidP="00543418">
      <w:pPr>
        <w:numPr>
          <w:ilvl w:val="0"/>
          <w:numId w:val="24"/>
        </w:numPr>
        <w:spacing w:after="0" w:line="240" w:lineRule="auto"/>
        <w:ind w:left="720"/>
        <w:contextualSpacing/>
        <w:rPr>
          <w:rFonts w:eastAsia="Calibri"/>
        </w:rPr>
      </w:pPr>
      <w:r w:rsidRPr="00060556">
        <w:rPr>
          <w:rFonts w:eastAsia="Calibri"/>
        </w:rPr>
        <w:t xml:space="preserve">Recommend approval of an agreement with American Insurance Group (AIG) formerly </w:t>
      </w:r>
      <w:proofErr w:type="spellStart"/>
      <w:r w:rsidRPr="00060556">
        <w:rPr>
          <w:rFonts w:eastAsia="Calibri"/>
        </w:rPr>
        <w:t>Maksin</w:t>
      </w:r>
      <w:proofErr w:type="spellEnd"/>
      <w:r w:rsidRPr="00060556">
        <w:rPr>
          <w:rFonts w:eastAsia="Calibri"/>
        </w:rPr>
        <w:t xml:space="preserve"> to provide student accident cov</w:t>
      </w:r>
      <w:r>
        <w:rPr>
          <w:rFonts w:eastAsia="Calibri"/>
        </w:rPr>
        <w:t>erage for the period July 1, 20</w:t>
      </w:r>
      <w:r w:rsidRPr="00060556">
        <w:rPr>
          <w:rFonts w:eastAsia="Calibri"/>
        </w:rPr>
        <w:t>16-June 30, 2017 with a 96.8% rate increase compared to the current year. The total annual premium for this agreement is $39,432 including basic and catastrophic coverage.</w:t>
      </w:r>
    </w:p>
    <w:p w:rsidR="00543418" w:rsidRPr="006D61D7" w:rsidRDefault="00543418" w:rsidP="00543418">
      <w:pPr>
        <w:tabs>
          <w:tab w:val="left" w:pos="720"/>
        </w:tabs>
        <w:spacing w:after="0" w:line="240" w:lineRule="auto"/>
        <w:ind w:left="360"/>
        <w:contextualSpacing/>
        <w:rPr>
          <w:rFonts w:eastAsia="Calibri"/>
        </w:rPr>
      </w:pPr>
    </w:p>
    <w:p w:rsidR="00543418" w:rsidRPr="00023665" w:rsidRDefault="00543418" w:rsidP="00543418">
      <w:pPr>
        <w:tabs>
          <w:tab w:val="left" w:pos="1080"/>
        </w:tabs>
        <w:spacing w:after="0" w:line="240" w:lineRule="auto"/>
        <w:ind w:left="720"/>
        <w:contextualSpacing/>
        <w:rPr>
          <w:rFonts w:eastAsia="Calibri"/>
        </w:rPr>
      </w:pPr>
      <w:r w:rsidRPr="006D61D7">
        <w:rPr>
          <w:rFonts w:eastAsia="Calibri"/>
          <w:u w:val="single"/>
        </w:rPr>
        <w:t>Informational</w:t>
      </w:r>
      <w:r w:rsidRPr="006D61D7">
        <w:rPr>
          <w:rFonts w:eastAsia="Calibri"/>
        </w:rPr>
        <w:t>:</w:t>
      </w:r>
      <w:r w:rsidRPr="00023665">
        <w:rPr>
          <w:rFonts w:eastAsia="Calibri"/>
        </w:rPr>
        <w:t xml:space="preserve">  </w:t>
      </w:r>
      <w:r>
        <w:rPr>
          <w:rFonts w:eastAsia="Calibri"/>
        </w:rPr>
        <w:t xml:space="preserve">In 2004-05 the District’s premium </w:t>
      </w:r>
      <w:r w:rsidRPr="00E47DC1">
        <w:rPr>
          <w:rFonts w:eastAsia="Calibri"/>
        </w:rPr>
        <w:t>was $32.00,189.</w:t>
      </w:r>
      <w:r>
        <w:rPr>
          <w:rFonts w:eastAsia="Calibri"/>
        </w:rPr>
        <w:t xml:space="preserve">  Through “shopping” this business with other carriers, year in and year out, by 2015-16 the District’s premium has dropped to $20,039; based on its favorable claims experience.  Claims increased to 222.6% in 2015-16 and AIG offered the most competitive rate.</w:t>
      </w:r>
    </w:p>
    <w:p w:rsidR="00543418" w:rsidRDefault="00543418" w:rsidP="00543418">
      <w:pPr>
        <w:spacing w:after="0" w:line="240" w:lineRule="auto"/>
        <w:rPr>
          <w:rFonts w:eastAsia="Times New Roman"/>
        </w:rPr>
      </w:pPr>
    </w:p>
    <w:p w:rsidR="00543418" w:rsidRPr="00512868" w:rsidRDefault="00543418" w:rsidP="00543418">
      <w:pPr>
        <w:pStyle w:val="ListParagraph"/>
        <w:numPr>
          <w:ilvl w:val="0"/>
          <w:numId w:val="24"/>
        </w:numPr>
        <w:spacing w:after="0" w:line="240" w:lineRule="auto"/>
        <w:ind w:left="720"/>
        <w:rPr>
          <w:rFonts w:ascii="Times New Roman" w:eastAsia="Times New Roman" w:hAnsi="Times New Roman"/>
        </w:rPr>
      </w:pPr>
      <w:r w:rsidRPr="00512868">
        <w:rPr>
          <w:rFonts w:ascii="Times New Roman" w:eastAsia="Times New Roman" w:hAnsi="Times New Roman"/>
        </w:rPr>
        <w:t>Recommend approval to accept a donation from The Greater Paulsboro Chamber of Commerce in the amount of $125.00 to be used for the purchase of United States flags.</w:t>
      </w:r>
    </w:p>
    <w:p w:rsidR="00543418" w:rsidRDefault="00543418" w:rsidP="00543418">
      <w:pPr>
        <w:pStyle w:val="ListParagraph"/>
        <w:tabs>
          <w:tab w:val="left" w:pos="720"/>
          <w:tab w:val="left" w:pos="1080"/>
        </w:tabs>
        <w:spacing w:after="0" w:line="240" w:lineRule="auto"/>
        <w:ind w:left="0"/>
        <w:rPr>
          <w:rFonts w:ascii="Times New Roman" w:hAnsi="Times New Roman"/>
          <w:b/>
          <w:sz w:val="24"/>
          <w:szCs w:val="24"/>
        </w:rPr>
      </w:pPr>
    </w:p>
    <w:p w:rsidR="00E84A14" w:rsidRPr="0079344D" w:rsidRDefault="00E84A14" w:rsidP="00E84A14">
      <w:pPr>
        <w:tabs>
          <w:tab w:val="left" w:pos="1080"/>
        </w:tabs>
      </w:pPr>
      <w:r w:rsidRPr="0079344D">
        <w:t>ROLL CALL</w:t>
      </w:r>
    </w:p>
    <w:p w:rsidR="00E84A14" w:rsidRDefault="00E84A14" w:rsidP="00E84A14">
      <w:pPr>
        <w:tabs>
          <w:tab w:val="left" w:pos="1080"/>
        </w:tabs>
      </w:pPr>
      <w:r w:rsidRPr="005C440B">
        <w:t>Roll Call Vote:</w:t>
      </w:r>
      <w:r>
        <w:t xml:space="preserve"> </w:t>
      </w:r>
      <w:r w:rsidRPr="006846C8">
        <w:t>Ms. Dunn, Ms. Eastlack</w:t>
      </w:r>
      <w:r>
        <w:t>,</w:t>
      </w:r>
      <w:r w:rsidRPr="006846C8">
        <w:t xml:space="preserve"> Mr. Hamilton</w:t>
      </w:r>
      <w:r>
        <w:t xml:space="preserve">, </w:t>
      </w:r>
      <w:r w:rsidRPr="006846C8">
        <w:t xml:space="preserve">Mr. Hughes, </w:t>
      </w:r>
      <w:r>
        <w:t xml:space="preserve">Mr. Lisa, </w:t>
      </w:r>
      <w:r w:rsidRPr="006846C8">
        <w:t xml:space="preserve">Mrs. Lozada-Shaw, Mrs. Priest, </w:t>
      </w:r>
      <w:r>
        <w:t>Mr. Ridinger,</w:t>
      </w:r>
      <w:r w:rsidRPr="006846C8">
        <w:t xml:space="preserve"> Mrs. Stevenson and Mr. Walter</w:t>
      </w:r>
      <w:r>
        <w:t xml:space="preserve"> </w:t>
      </w:r>
      <w:r w:rsidRPr="005C440B">
        <w:t xml:space="preserve">voting </w:t>
      </w:r>
      <w:r>
        <w:t>10</w:t>
      </w:r>
      <w:r w:rsidRPr="005C440B">
        <w:t xml:space="preserve"> YES</w:t>
      </w:r>
      <w:r>
        <w:t>.</w:t>
      </w:r>
    </w:p>
    <w:p w:rsidR="00E84A14" w:rsidRPr="0065298B" w:rsidRDefault="00E84A14" w:rsidP="00E84A14">
      <w:pPr>
        <w:pStyle w:val="ListParagraph"/>
        <w:spacing w:after="0"/>
        <w:jc w:val="right"/>
        <w:rPr>
          <w:rFonts w:ascii="Times New Roman" w:hAnsi="Times New Roman"/>
        </w:rPr>
      </w:pPr>
      <w:r w:rsidRPr="0065298B">
        <w:rPr>
          <w:rFonts w:ascii="Times New Roman" w:hAnsi="Times New Roman"/>
        </w:rPr>
        <w:t>Motion carried</w:t>
      </w:r>
    </w:p>
    <w:p w:rsidR="00E84A14" w:rsidRPr="00A37C07" w:rsidRDefault="00E84A14" w:rsidP="00E84A14">
      <w:pPr>
        <w:pStyle w:val="ListParagraph"/>
        <w:tabs>
          <w:tab w:val="left" w:pos="720"/>
          <w:tab w:val="left" w:pos="1080"/>
        </w:tabs>
        <w:spacing w:after="0" w:line="240" w:lineRule="auto"/>
        <w:ind w:left="0"/>
        <w:rPr>
          <w:rFonts w:ascii="Times New Roman" w:hAnsi="Times New Roman"/>
          <w:b/>
          <w:smallCaps/>
          <w:sz w:val="24"/>
          <w:szCs w:val="24"/>
        </w:rPr>
      </w:pPr>
      <w:r w:rsidRPr="00A37C07">
        <w:rPr>
          <w:rFonts w:ascii="Times New Roman" w:hAnsi="Times New Roman"/>
          <w:b/>
          <w:smallCaps/>
          <w:sz w:val="24"/>
          <w:szCs w:val="24"/>
        </w:rPr>
        <w:t>School Safety</w:t>
      </w:r>
    </w:p>
    <w:p w:rsidR="00E84A14" w:rsidRDefault="00E84A14" w:rsidP="00E84A14">
      <w:pPr>
        <w:tabs>
          <w:tab w:val="left" w:pos="1080"/>
        </w:tabs>
        <w:spacing w:line="240" w:lineRule="auto"/>
        <w:contextualSpacing/>
      </w:pPr>
    </w:p>
    <w:p w:rsidR="00E84A14" w:rsidRDefault="00E84A14" w:rsidP="00E84A14">
      <w:pPr>
        <w:tabs>
          <w:tab w:val="left" w:pos="1080"/>
        </w:tabs>
        <w:spacing w:line="240" w:lineRule="auto"/>
        <w:contextualSpacing/>
      </w:pPr>
      <w:r w:rsidRPr="006846C8">
        <w:t xml:space="preserve">Motion by </w:t>
      </w:r>
      <w:r>
        <w:t>Lozada-Shaw</w:t>
      </w:r>
      <w:r w:rsidRPr="006846C8">
        <w:t xml:space="preserve">, seconded by </w:t>
      </w:r>
      <w:r w:rsidR="00D47C65">
        <w:t>Walter</w:t>
      </w:r>
      <w:r w:rsidRPr="006846C8">
        <w:t xml:space="preserve"> to accept the Superintendent</w:t>
      </w:r>
      <w:r>
        <w:t>’</w:t>
      </w:r>
      <w:r w:rsidRPr="006846C8">
        <w:t>s recommendation to approve</w:t>
      </w:r>
    </w:p>
    <w:p w:rsidR="00E84A14" w:rsidRPr="006846C8" w:rsidRDefault="00E84A14" w:rsidP="00E84A14">
      <w:pPr>
        <w:tabs>
          <w:tab w:val="left" w:pos="1080"/>
        </w:tabs>
        <w:spacing w:line="240" w:lineRule="auto"/>
        <w:contextualSpacing/>
      </w:pPr>
      <w:r w:rsidRPr="006846C8">
        <w:t>Item</w:t>
      </w:r>
      <w:r>
        <w:t>s A - B</w:t>
      </w:r>
      <w:r w:rsidRPr="006846C8">
        <w:t>:</w:t>
      </w:r>
    </w:p>
    <w:p w:rsidR="00543418" w:rsidRPr="00FB1B4F" w:rsidRDefault="00543418" w:rsidP="00543418">
      <w:pPr>
        <w:pStyle w:val="Footer"/>
        <w:tabs>
          <w:tab w:val="left" w:pos="720"/>
        </w:tabs>
        <w:spacing w:after="0" w:line="240" w:lineRule="auto"/>
        <w:ind w:left="720"/>
        <w:rPr>
          <w:sz w:val="22"/>
          <w:szCs w:val="22"/>
        </w:rPr>
      </w:pPr>
    </w:p>
    <w:p w:rsidR="00543418" w:rsidRPr="00FB1B4F" w:rsidRDefault="00543418" w:rsidP="00543418">
      <w:pPr>
        <w:pStyle w:val="ListParagraph"/>
        <w:numPr>
          <w:ilvl w:val="0"/>
          <w:numId w:val="2"/>
        </w:numPr>
        <w:tabs>
          <w:tab w:val="left" w:pos="720"/>
        </w:tabs>
        <w:spacing w:after="0" w:line="240" w:lineRule="auto"/>
        <w:ind w:left="720"/>
        <w:rPr>
          <w:rFonts w:ascii="Times New Roman" w:hAnsi="Times New Roman"/>
        </w:rPr>
      </w:pPr>
      <w:r w:rsidRPr="00FB1B4F">
        <w:rPr>
          <w:rFonts w:ascii="Times New Roman" w:hAnsi="Times New Roman"/>
        </w:rPr>
        <w:t xml:space="preserve">Recommend that the Board of Education confirm the decision of the Superintendent </w:t>
      </w:r>
    </w:p>
    <w:p w:rsidR="00543418" w:rsidRDefault="00543418" w:rsidP="00543418">
      <w:pPr>
        <w:pStyle w:val="ListParagraph"/>
        <w:tabs>
          <w:tab w:val="left" w:pos="720"/>
        </w:tabs>
        <w:spacing w:after="0" w:line="240" w:lineRule="auto"/>
        <w:rPr>
          <w:rFonts w:ascii="Times New Roman" w:hAnsi="Times New Roman"/>
        </w:rPr>
      </w:pPr>
      <w:r w:rsidRPr="00FB1B4F">
        <w:rPr>
          <w:rFonts w:ascii="Times New Roman" w:hAnsi="Times New Roman"/>
        </w:rPr>
        <w:t>of Schools for the following cases of Harassment, Intimidation and Bullying (HIB) at Paulsboro High School.</w:t>
      </w:r>
      <w:r w:rsidRPr="00FB1B4F">
        <w:rPr>
          <w:rFonts w:ascii="Times New Roman" w:hAnsi="Times New Roman"/>
        </w:rPr>
        <w:tab/>
      </w:r>
    </w:p>
    <w:p w:rsidR="00543418" w:rsidRDefault="00543418" w:rsidP="00543418">
      <w:pPr>
        <w:spacing w:after="0" w:line="240" w:lineRule="auto"/>
      </w:pPr>
    </w:p>
    <w:p w:rsidR="00543418" w:rsidRPr="00FB1B4F" w:rsidRDefault="00543418" w:rsidP="00543418">
      <w:pPr>
        <w:pStyle w:val="ListParagraph"/>
        <w:numPr>
          <w:ilvl w:val="0"/>
          <w:numId w:val="2"/>
        </w:numPr>
        <w:spacing w:after="0" w:line="240" w:lineRule="auto"/>
        <w:ind w:left="720"/>
        <w:rPr>
          <w:rFonts w:ascii="Times New Roman" w:hAnsi="Times New Roman"/>
        </w:rPr>
      </w:pPr>
      <w:r w:rsidRPr="00FB1B4F">
        <w:rPr>
          <w:rFonts w:ascii="Times New Roman" w:hAnsi="Times New Roman"/>
        </w:rPr>
        <w:t xml:space="preserve">Recommend that the Board of Education confirm the decision of the Superintendent </w:t>
      </w:r>
    </w:p>
    <w:p w:rsidR="00543418" w:rsidRDefault="00543418" w:rsidP="00543418">
      <w:pPr>
        <w:pStyle w:val="ListParagraph"/>
        <w:tabs>
          <w:tab w:val="left" w:pos="720"/>
        </w:tabs>
        <w:spacing w:after="0" w:line="240" w:lineRule="auto"/>
        <w:rPr>
          <w:rFonts w:ascii="Times New Roman" w:hAnsi="Times New Roman"/>
        </w:rPr>
      </w:pPr>
      <w:r w:rsidRPr="00FB1B4F">
        <w:rPr>
          <w:rFonts w:ascii="Times New Roman" w:hAnsi="Times New Roman"/>
        </w:rPr>
        <w:t xml:space="preserve">of Schools for the following cases of Harassment, Intimidation and Bullying (HIB) at Paulsboro </w:t>
      </w:r>
      <w:r>
        <w:rPr>
          <w:rFonts w:ascii="Times New Roman" w:hAnsi="Times New Roman"/>
        </w:rPr>
        <w:t>Junior High Schoo</w:t>
      </w:r>
      <w:r w:rsidRPr="00FB1B4F">
        <w:rPr>
          <w:rFonts w:ascii="Times New Roman" w:hAnsi="Times New Roman"/>
        </w:rPr>
        <w:t>l</w:t>
      </w:r>
      <w:r>
        <w:rPr>
          <w:rFonts w:ascii="Times New Roman" w:hAnsi="Times New Roman"/>
        </w:rPr>
        <w:t>, Loudenslager Elementary School and Billingsport Early Childhood Center</w:t>
      </w:r>
      <w:r w:rsidRPr="00FB1B4F">
        <w:rPr>
          <w:rFonts w:ascii="Times New Roman" w:hAnsi="Times New Roman"/>
        </w:rPr>
        <w:t>.</w:t>
      </w:r>
      <w:r w:rsidRPr="00FB1B4F">
        <w:rPr>
          <w:rFonts w:ascii="Times New Roman" w:hAnsi="Times New Roman"/>
        </w:rPr>
        <w:tab/>
      </w:r>
    </w:p>
    <w:p w:rsidR="00543418" w:rsidRDefault="00543418" w:rsidP="00543418">
      <w:pPr>
        <w:spacing w:after="0" w:line="240" w:lineRule="auto"/>
        <w:ind w:left="720"/>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1080"/>
        <w:gridCol w:w="1170"/>
        <w:gridCol w:w="1283"/>
        <w:gridCol w:w="1530"/>
        <w:gridCol w:w="1620"/>
        <w:gridCol w:w="1620"/>
      </w:tblGrid>
      <w:tr w:rsidR="00543418" w:rsidRPr="00436B93" w:rsidTr="00E84A14">
        <w:trPr>
          <w:tblHeader/>
        </w:trPr>
        <w:tc>
          <w:tcPr>
            <w:tcW w:w="1597" w:type="dxa"/>
            <w:tcBorders>
              <w:top w:val="single" w:sz="4" w:space="0" w:color="000000"/>
              <w:left w:val="single" w:sz="4" w:space="0" w:color="000000"/>
              <w:bottom w:val="single" w:sz="4" w:space="0" w:color="000000"/>
              <w:right w:val="single" w:sz="4" w:space="0" w:color="000000"/>
            </w:tcBorders>
            <w:vAlign w:val="center"/>
          </w:tcPr>
          <w:p w:rsidR="00543418" w:rsidRPr="00436B93" w:rsidRDefault="00543418" w:rsidP="00E87F24">
            <w:pPr>
              <w:jc w:val="center"/>
              <w:rPr>
                <w:rFonts w:eastAsia="Calibri"/>
                <w:b/>
                <w:sz w:val="16"/>
                <w:szCs w:val="16"/>
              </w:rPr>
            </w:pPr>
          </w:p>
          <w:p w:rsidR="00543418" w:rsidRPr="00436B93" w:rsidRDefault="00543418" w:rsidP="00E87F24">
            <w:pPr>
              <w:jc w:val="center"/>
              <w:rPr>
                <w:rFonts w:eastAsia="Calibri"/>
                <w:b/>
                <w:sz w:val="16"/>
                <w:szCs w:val="16"/>
              </w:rPr>
            </w:pPr>
            <w:r w:rsidRPr="00436B93">
              <w:rPr>
                <w:rFonts w:eastAsia="Calibri"/>
                <w:b/>
                <w:sz w:val="16"/>
                <w:szCs w:val="16"/>
              </w:rPr>
              <w:t>Case Number</w:t>
            </w:r>
          </w:p>
          <w:p w:rsidR="00543418" w:rsidRPr="00436B93" w:rsidRDefault="00543418" w:rsidP="00E87F24">
            <w:pPr>
              <w:jc w:val="center"/>
              <w:rPr>
                <w:rFonts w:eastAsia="Calibri"/>
                <w:b/>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543418" w:rsidRPr="00436B93" w:rsidRDefault="00543418" w:rsidP="00E87F24">
            <w:pPr>
              <w:jc w:val="center"/>
              <w:rPr>
                <w:rFonts w:eastAsia="Calibri"/>
                <w:b/>
                <w:sz w:val="16"/>
                <w:szCs w:val="16"/>
              </w:rPr>
            </w:pPr>
            <w:r w:rsidRPr="00436B93">
              <w:rPr>
                <w:rFonts w:eastAsia="Calibri"/>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43418" w:rsidRPr="00436B93" w:rsidRDefault="00543418" w:rsidP="00E87F24">
            <w:pPr>
              <w:jc w:val="center"/>
              <w:rPr>
                <w:rFonts w:eastAsia="Calibri"/>
                <w:b/>
                <w:sz w:val="16"/>
                <w:szCs w:val="16"/>
              </w:rPr>
            </w:pPr>
            <w:r w:rsidRPr="00436B93">
              <w:rPr>
                <w:rFonts w:eastAsia="Calibri"/>
                <w:b/>
                <w:sz w:val="16"/>
                <w:szCs w:val="16"/>
              </w:rPr>
              <w:t>Status of Investigation</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543418" w:rsidRPr="00436B93" w:rsidRDefault="00543418" w:rsidP="00E87F24">
            <w:pPr>
              <w:jc w:val="center"/>
              <w:rPr>
                <w:rFonts w:eastAsia="Calibri"/>
                <w:b/>
                <w:sz w:val="16"/>
                <w:szCs w:val="16"/>
              </w:rPr>
            </w:pPr>
            <w:r w:rsidRPr="00436B93">
              <w:rPr>
                <w:rFonts w:eastAsia="Calibri"/>
                <w:b/>
                <w:sz w:val="16"/>
                <w:szCs w:val="16"/>
              </w:rPr>
              <w:t>Nature of Case Based on Protection Categories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543418" w:rsidRPr="00436B93" w:rsidRDefault="00543418" w:rsidP="00E87F24">
            <w:pPr>
              <w:jc w:val="center"/>
              <w:rPr>
                <w:rFonts w:eastAsia="Calibri"/>
                <w:b/>
                <w:sz w:val="16"/>
                <w:szCs w:val="16"/>
              </w:rPr>
            </w:pPr>
            <w:r w:rsidRPr="00436B93">
              <w:rPr>
                <w:rFonts w:eastAsia="Calibri"/>
                <w:b/>
                <w:sz w:val="16"/>
                <w:szCs w:val="16"/>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43418" w:rsidRPr="00436B93" w:rsidRDefault="00543418" w:rsidP="00E87F24">
            <w:pPr>
              <w:jc w:val="center"/>
              <w:rPr>
                <w:rFonts w:eastAsia="Calibri"/>
                <w:b/>
                <w:sz w:val="16"/>
                <w:szCs w:val="16"/>
              </w:rPr>
            </w:pPr>
            <w:r w:rsidRPr="00436B93">
              <w:rPr>
                <w:rFonts w:eastAsia="Calibri"/>
                <w:b/>
                <w:sz w:val="16"/>
                <w:szCs w:val="16"/>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43418" w:rsidRPr="00436B93" w:rsidRDefault="00543418" w:rsidP="00E87F24">
            <w:pPr>
              <w:jc w:val="center"/>
              <w:rPr>
                <w:rFonts w:eastAsia="Calibri"/>
                <w:b/>
                <w:sz w:val="16"/>
                <w:szCs w:val="16"/>
              </w:rPr>
            </w:pPr>
            <w:r w:rsidRPr="00436B93">
              <w:rPr>
                <w:rFonts w:eastAsia="Calibri"/>
                <w:b/>
                <w:sz w:val="16"/>
                <w:szCs w:val="16"/>
              </w:rPr>
              <w:t>Other Measures</w:t>
            </w:r>
          </w:p>
        </w:tc>
      </w:tr>
      <w:tr w:rsidR="00543418" w:rsidRPr="00436B93" w:rsidTr="00E87F24">
        <w:trPr>
          <w:trHeight w:val="935"/>
        </w:trPr>
        <w:tc>
          <w:tcPr>
            <w:tcW w:w="1597" w:type="dxa"/>
            <w:tcBorders>
              <w:top w:val="single" w:sz="4" w:space="0" w:color="000000"/>
              <w:left w:val="single" w:sz="4" w:space="0" w:color="000000"/>
              <w:bottom w:val="single" w:sz="4" w:space="0" w:color="000000"/>
              <w:right w:val="single" w:sz="4" w:space="0" w:color="000000"/>
            </w:tcBorders>
            <w:vAlign w:val="center"/>
          </w:tcPr>
          <w:p w:rsidR="00543418" w:rsidRPr="00A057A3" w:rsidRDefault="00543418" w:rsidP="00E87F24">
            <w:pPr>
              <w:jc w:val="center"/>
              <w:rPr>
                <w:rFonts w:eastAsia="Calibri"/>
                <w:sz w:val="18"/>
                <w:szCs w:val="18"/>
              </w:rPr>
            </w:pPr>
            <w:r w:rsidRPr="00A057A3">
              <w:rPr>
                <w:rFonts w:eastAsia="Calibri"/>
                <w:sz w:val="18"/>
                <w:szCs w:val="18"/>
              </w:rPr>
              <w:t>PHSJR</w:t>
            </w:r>
            <w:r>
              <w:rPr>
                <w:rFonts w:eastAsia="Calibri"/>
                <w:sz w:val="18"/>
                <w:szCs w:val="18"/>
              </w:rPr>
              <w:t>040816001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543418" w:rsidRPr="00A057A3" w:rsidRDefault="00543418" w:rsidP="00E87F24">
            <w:pPr>
              <w:jc w:val="center"/>
              <w:rPr>
                <w:rFonts w:eastAsia="Calibri"/>
                <w:sz w:val="18"/>
                <w:szCs w:val="18"/>
              </w:rPr>
            </w:pPr>
            <w:r>
              <w:rPr>
                <w:rFonts w:eastAsia="Calibri"/>
                <w:sz w:val="18"/>
                <w:szCs w:val="18"/>
              </w:rPr>
              <w:t>4/8/2016</w:t>
            </w:r>
          </w:p>
        </w:tc>
        <w:tc>
          <w:tcPr>
            <w:tcW w:w="1170" w:type="dxa"/>
            <w:tcBorders>
              <w:top w:val="single" w:sz="4" w:space="0" w:color="000000"/>
              <w:left w:val="single" w:sz="4" w:space="0" w:color="000000"/>
              <w:bottom w:val="single" w:sz="4" w:space="0" w:color="000000"/>
              <w:right w:val="single" w:sz="4" w:space="0" w:color="000000"/>
            </w:tcBorders>
            <w:vAlign w:val="center"/>
          </w:tcPr>
          <w:p w:rsidR="00543418" w:rsidRPr="00A057A3" w:rsidRDefault="00543418" w:rsidP="00E87F24">
            <w:pPr>
              <w:jc w:val="center"/>
              <w:rPr>
                <w:rFonts w:eastAsia="Calibri"/>
                <w:sz w:val="18"/>
                <w:szCs w:val="18"/>
              </w:rPr>
            </w:pPr>
            <w:r w:rsidRPr="00A057A3">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543418" w:rsidRPr="00A057A3" w:rsidRDefault="00543418" w:rsidP="00E87F24">
            <w:pPr>
              <w:jc w:val="center"/>
              <w:rPr>
                <w:rFonts w:eastAsia="Calibri"/>
                <w:sz w:val="18"/>
                <w:szCs w:val="18"/>
              </w:rPr>
            </w:pPr>
            <w:r>
              <w:rPr>
                <w:rFonts w:eastAsia="Calibri"/>
                <w:sz w:val="18"/>
                <w:szCs w:val="18"/>
              </w:rPr>
              <w:t>Non Actionable HIB</w:t>
            </w:r>
          </w:p>
        </w:tc>
        <w:tc>
          <w:tcPr>
            <w:tcW w:w="1530" w:type="dxa"/>
            <w:tcBorders>
              <w:top w:val="single" w:sz="4" w:space="0" w:color="000000"/>
              <w:left w:val="single" w:sz="4" w:space="0" w:color="000000"/>
              <w:bottom w:val="single" w:sz="4" w:space="0" w:color="000000"/>
              <w:right w:val="single" w:sz="4" w:space="0" w:color="000000"/>
            </w:tcBorders>
            <w:vAlign w:val="center"/>
          </w:tcPr>
          <w:p w:rsidR="00543418" w:rsidRPr="00A057A3" w:rsidRDefault="00543418" w:rsidP="00E87F24">
            <w:pPr>
              <w:jc w:val="center"/>
              <w:rPr>
                <w:rFonts w:eastAsia="Calibri"/>
                <w:sz w:val="18"/>
                <w:szCs w:val="18"/>
              </w:rPr>
            </w:pPr>
            <w:r w:rsidRPr="00A057A3">
              <w:rPr>
                <w:rFonts w:eastAsia="Calibri"/>
                <w:sz w:val="18"/>
                <w:szCs w:val="18"/>
              </w:rPr>
              <w:t xml:space="preserve">Christie </w:t>
            </w:r>
            <w:proofErr w:type="spellStart"/>
            <w:r w:rsidRPr="00A057A3">
              <w:rPr>
                <w:rFonts w:eastAsia="Calibri"/>
                <w:sz w:val="18"/>
                <w:szCs w:val="18"/>
              </w:rPr>
              <w:t>Rego-Konzik</w:t>
            </w:r>
            <w:proofErr w:type="spellEnd"/>
            <w:r w:rsidRPr="00A057A3">
              <w:rPr>
                <w:rFonts w:eastAsia="Calibri"/>
                <w:sz w:val="18"/>
                <w:szCs w:val="18"/>
              </w:rPr>
              <w:t>,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543418" w:rsidRPr="00A057A3" w:rsidRDefault="00543418" w:rsidP="00E87F24">
            <w:pPr>
              <w:jc w:val="center"/>
              <w:rPr>
                <w:rFonts w:eastAsia="Calibri"/>
                <w:sz w:val="18"/>
                <w:szCs w:val="18"/>
              </w:rPr>
            </w:pPr>
            <w:r>
              <w:rPr>
                <w:rFonts w:eastAsia="Calibri"/>
                <w:sz w:val="18"/>
                <w:szCs w:val="18"/>
              </w:rPr>
              <w:t>Conference with the affirmative action officer</w:t>
            </w:r>
          </w:p>
        </w:tc>
        <w:tc>
          <w:tcPr>
            <w:tcW w:w="1620" w:type="dxa"/>
            <w:tcBorders>
              <w:top w:val="single" w:sz="4" w:space="0" w:color="000000"/>
              <w:left w:val="single" w:sz="4" w:space="0" w:color="000000"/>
              <w:bottom w:val="single" w:sz="4" w:space="0" w:color="000000"/>
              <w:right w:val="single" w:sz="4" w:space="0" w:color="000000"/>
            </w:tcBorders>
            <w:vAlign w:val="center"/>
          </w:tcPr>
          <w:p w:rsidR="00543418" w:rsidRPr="00A057A3" w:rsidRDefault="00543418" w:rsidP="00E87F24">
            <w:pPr>
              <w:jc w:val="center"/>
              <w:rPr>
                <w:rFonts w:eastAsia="Calibri"/>
                <w:sz w:val="18"/>
                <w:szCs w:val="18"/>
              </w:rPr>
            </w:pPr>
            <w:r>
              <w:rPr>
                <w:rFonts w:eastAsia="Calibri"/>
                <w:sz w:val="18"/>
                <w:szCs w:val="18"/>
              </w:rPr>
              <w:t xml:space="preserve">Counseling type, held phone conference with parents </w:t>
            </w:r>
          </w:p>
        </w:tc>
      </w:tr>
      <w:tr w:rsidR="00543418" w:rsidRPr="00436B93" w:rsidTr="00E87F24">
        <w:tc>
          <w:tcPr>
            <w:tcW w:w="1597" w:type="dxa"/>
            <w:tcBorders>
              <w:top w:val="single" w:sz="4" w:space="0" w:color="000000"/>
              <w:left w:val="single" w:sz="4" w:space="0" w:color="000000"/>
              <w:bottom w:val="single" w:sz="4" w:space="0" w:color="000000"/>
              <w:right w:val="single" w:sz="4" w:space="0" w:color="000000"/>
            </w:tcBorders>
            <w:vAlign w:val="center"/>
          </w:tcPr>
          <w:p w:rsidR="00543418" w:rsidRPr="00BA3DCC" w:rsidRDefault="00543418" w:rsidP="00E87F24">
            <w:pPr>
              <w:jc w:val="center"/>
              <w:rPr>
                <w:rFonts w:eastAsia="Calibri"/>
                <w:sz w:val="18"/>
                <w:szCs w:val="18"/>
              </w:rPr>
            </w:pPr>
            <w:r w:rsidRPr="00BA3DCC">
              <w:rPr>
                <w:rFonts w:eastAsia="Calibri"/>
                <w:sz w:val="18"/>
                <w:szCs w:val="18"/>
              </w:rPr>
              <w:lastRenderedPageBreak/>
              <w:t>BECC042016001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543418" w:rsidRPr="00BA3DCC" w:rsidRDefault="00543418" w:rsidP="00E87F24">
            <w:pPr>
              <w:rPr>
                <w:rFonts w:eastAsia="Calibri"/>
                <w:sz w:val="18"/>
                <w:szCs w:val="18"/>
              </w:rPr>
            </w:pPr>
            <w:r w:rsidRPr="00BA3DCC">
              <w:rPr>
                <w:rFonts w:eastAsia="Calibri"/>
                <w:sz w:val="18"/>
                <w:szCs w:val="18"/>
              </w:rPr>
              <w:t>4/20/2016</w:t>
            </w:r>
          </w:p>
        </w:tc>
        <w:tc>
          <w:tcPr>
            <w:tcW w:w="1170" w:type="dxa"/>
            <w:tcBorders>
              <w:top w:val="single" w:sz="4" w:space="0" w:color="000000"/>
              <w:left w:val="single" w:sz="4" w:space="0" w:color="000000"/>
              <w:bottom w:val="single" w:sz="4" w:space="0" w:color="000000"/>
              <w:right w:val="single" w:sz="4" w:space="0" w:color="000000"/>
            </w:tcBorders>
            <w:vAlign w:val="center"/>
          </w:tcPr>
          <w:p w:rsidR="00543418" w:rsidRPr="00BA3DCC" w:rsidRDefault="00543418" w:rsidP="00E87F24">
            <w:pPr>
              <w:jc w:val="center"/>
              <w:rPr>
                <w:rFonts w:eastAsia="Calibri"/>
                <w:sz w:val="18"/>
                <w:szCs w:val="18"/>
              </w:rPr>
            </w:pPr>
            <w:r w:rsidRPr="00BA3DCC">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543418" w:rsidRPr="00BA3DCC" w:rsidRDefault="00543418" w:rsidP="00E87F24">
            <w:pPr>
              <w:jc w:val="center"/>
              <w:rPr>
                <w:rFonts w:eastAsia="Calibri"/>
                <w:sz w:val="18"/>
                <w:szCs w:val="18"/>
              </w:rPr>
            </w:pPr>
            <w:r w:rsidRPr="00BA3DCC">
              <w:rPr>
                <w:rFonts w:eastAsia="Calibri"/>
                <w:sz w:val="18"/>
                <w:szCs w:val="18"/>
              </w:rPr>
              <w:t>Intentional (with hate speech) and designed to harass, intimidate or bully</w:t>
            </w:r>
          </w:p>
        </w:tc>
        <w:tc>
          <w:tcPr>
            <w:tcW w:w="1530" w:type="dxa"/>
            <w:tcBorders>
              <w:top w:val="single" w:sz="4" w:space="0" w:color="000000"/>
              <w:left w:val="single" w:sz="4" w:space="0" w:color="000000"/>
              <w:bottom w:val="single" w:sz="4" w:space="0" w:color="000000"/>
              <w:right w:val="single" w:sz="4" w:space="0" w:color="000000"/>
            </w:tcBorders>
            <w:vAlign w:val="center"/>
          </w:tcPr>
          <w:p w:rsidR="00543418" w:rsidRPr="00BA3DCC" w:rsidRDefault="00543418" w:rsidP="00E87F24">
            <w:pPr>
              <w:rPr>
                <w:rFonts w:eastAsia="Calibri"/>
                <w:sz w:val="18"/>
                <w:szCs w:val="18"/>
              </w:rPr>
            </w:pPr>
            <w:r w:rsidRPr="00BA3DCC">
              <w:rPr>
                <w:rFonts w:eastAsia="Calibri"/>
                <w:sz w:val="18"/>
                <w:szCs w:val="18"/>
              </w:rPr>
              <w:t xml:space="preserve">Jackie </w:t>
            </w:r>
            <w:proofErr w:type="spellStart"/>
            <w:r w:rsidRPr="00BA3DCC">
              <w:rPr>
                <w:rFonts w:eastAsia="Calibri"/>
                <w:sz w:val="18"/>
                <w:szCs w:val="18"/>
              </w:rPr>
              <w:t>Centifonti</w:t>
            </w:r>
            <w:proofErr w:type="spellEnd"/>
            <w:r w:rsidRPr="00BA3DCC">
              <w:rPr>
                <w:rFonts w:eastAsia="Calibri"/>
                <w:sz w:val="18"/>
                <w:szCs w:val="18"/>
              </w:rPr>
              <w:t>,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543418" w:rsidRPr="00BA3DCC" w:rsidRDefault="00543418" w:rsidP="00E87F24">
            <w:pPr>
              <w:jc w:val="center"/>
              <w:rPr>
                <w:rFonts w:eastAsia="Calibri"/>
                <w:sz w:val="18"/>
                <w:szCs w:val="18"/>
              </w:rPr>
            </w:pPr>
            <w:r w:rsidRPr="00BA3DCC">
              <w:rPr>
                <w:rFonts w:eastAsia="Calibri"/>
                <w:sz w:val="18"/>
                <w:szCs w:val="18"/>
              </w:rPr>
              <w:t>Admonishment</w:t>
            </w:r>
            <w:r>
              <w:rPr>
                <w:rFonts w:eastAsia="Calibri"/>
                <w:sz w:val="18"/>
                <w:szCs w:val="18"/>
              </w:rPr>
              <w:t xml:space="preserve"> a</w:t>
            </w:r>
            <w:r w:rsidRPr="00BA3DCC">
              <w:rPr>
                <w:rFonts w:eastAsia="Calibri"/>
                <w:sz w:val="18"/>
                <w:szCs w:val="18"/>
              </w:rPr>
              <w:t>nd out of school suspension 2 days</w:t>
            </w:r>
          </w:p>
        </w:tc>
        <w:tc>
          <w:tcPr>
            <w:tcW w:w="1620" w:type="dxa"/>
            <w:tcBorders>
              <w:top w:val="single" w:sz="4" w:space="0" w:color="000000"/>
              <w:left w:val="single" w:sz="4" w:space="0" w:color="000000"/>
              <w:bottom w:val="single" w:sz="4" w:space="0" w:color="000000"/>
              <w:right w:val="single" w:sz="4" w:space="0" w:color="000000"/>
            </w:tcBorders>
            <w:vAlign w:val="center"/>
          </w:tcPr>
          <w:p w:rsidR="00543418" w:rsidRPr="00BA3DCC" w:rsidRDefault="00543418" w:rsidP="00E87F24">
            <w:pPr>
              <w:jc w:val="center"/>
              <w:rPr>
                <w:rFonts w:eastAsia="Calibri"/>
                <w:sz w:val="18"/>
                <w:szCs w:val="18"/>
              </w:rPr>
            </w:pPr>
            <w:r w:rsidRPr="00BA3DCC">
              <w:rPr>
                <w:rFonts w:eastAsia="Calibri"/>
                <w:sz w:val="18"/>
                <w:szCs w:val="18"/>
              </w:rPr>
              <w:t>n/a</w:t>
            </w:r>
          </w:p>
        </w:tc>
      </w:tr>
      <w:tr w:rsidR="00543418" w:rsidRPr="00436B93" w:rsidTr="00E87F24">
        <w:tc>
          <w:tcPr>
            <w:tcW w:w="1597" w:type="dxa"/>
            <w:tcBorders>
              <w:top w:val="single" w:sz="4" w:space="0" w:color="000000"/>
              <w:left w:val="single" w:sz="4" w:space="0" w:color="000000"/>
              <w:bottom w:val="single" w:sz="4" w:space="0" w:color="000000"/>
              <w:right w:val="single" w:sz="4" w:space="0" w:color="000000"/>
            </w:tcBorders>
            <w:vAlign w:val="center"/>
          </w:tcPr>
          <w:p w:rsidR="00543418" w:rsidRPr="008068F1" w:rsidRDefault="00543418" w:rsidP="00E87F24">
            <w:pPr>
              <w:jc w:val="center"/>
              <w:rPr>
                <w:rFonts w:eastAsia="Calibri"/>
                <w:sz w:val="18"/>
                <w:szCs w:val="18"/>
              </w:rPr>
            </w:pPr>
            <w:r w:rsidRPr="008068F1">
              <w:rPr>
                <w:rFonts w:eastAsia="Calibri"/>
                <w:sz w:val="18"/>
                <w:szCs w:val="18"/>
              </w:rPr>
              <w:t>LOUD040416001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543418" w:rsidRPr="008068F1" w:rsidRDefault="00543418" w:rsidP="00E87F24">
            <w:pPr>
              <w:rPr>
                <w:rFonts w:eastAsia="Calibri"/>
                <w:sz w:val="18"/>
                <w:szCs w:val="18"/>
              </w:rPr>
            </w:pPr>
            <w:r w:rsidRPr="008068F1">
              <w:rPr>
                <w:rFonts w:eastAsia="Calibri"/>
                <w:sz w:val="18"/>
                <w:szCs w:val="18"/>
              </w:rPr>
              <w:t>Various</w:t>
            </w:r>
          </w:p>
        </w:tc>
        <w:tc>
          <w:tcPr>
            <w:tcW w:w="1170" w:type="dxa"/>
            <w:tcBorders>
              <w:top w:val="single" w:sz="4" w:space="0" w:color="000000"/>
              <w:left w:val="single" w:sz="4" w:space="0" w:color="000000"/>
              <w:bottom w:val="single" w:sz="4" w:space="0" w:color="000000"/>
              <w:right w:val="single" w:sz="4" w:space="0" w:color="000000"/>
            </w:tcBorders>
            <w:vAlign w:val="center"/>
          </w:tcPr>
          <w:p w:rsidR="00543418" w:rsidRPr="008068F1" w:rsidRDefault="00543418" w:rsidP="00E87F24">
            <w:pPr>
              <w:jc w:val="center"/>
              <w:rPr>
                <w:rFonts w:eastAsia="Calibri"/>
                <w:sz w:val="18"/>
                <w:szCs w:val="18"/>
              </w:rPr>
            </w:pPr>
            <w:r w:rsidRPr="008068F1">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543418" w:rsidRPr="008068F1" w:rsidRDefault="00543418" w:rsidP="00E87F24">
            <w:pPr>
              <w:jc w:val="center"/>
              <w:rPr>
                <w:rFonts w:eastAsia="Calibri"/>
                <w:sz w:val="18"/>
                <w:szCs w:val="18"/>
              </w:rPr>
            </w:pPr>
            <w:r w:rsidRPr="008068F1">
              <w:rPr>
                <w:rFonts w:eastAsia="Calibri"/>
                <w:sz w:val="18"/>
                <w:szCs w:val="18"/>
              </w:rPr>
              <w:t>Non-HIB</w:t>
            </w:r>
          </w:p>
        </w:tc>
        <w:tc>
          <w:tcPr>
            <w:tcW w:w="1530" w:type="dxa"/>
            <w:tcBorders>
              <w:top w:val="single" w:sz="4" w:space="0" w:color="000000"/>
              <w:left w:val="single" w:sz="4" w:space="0" w:color="000000"/>
              <w:bottom w:val="single" w:sz="4" w:space="0" w:color="000000"/>
              <w:right w:val="single" w:sz="4" w:space="0" w:color="000000"/>
            </w:tcBorders>
            <w:vAlign w:val="center"/>
          </w:tcPr>
          <w:p w:rsidR="00543418" w:rsidRPr="008068F1" w:rsidRDefault="00543418" w:rsidP="00E87F24">
            <w:pPr>
              <w:jc w:val="center"/>
              <w:rPr>
                <w:rFonts w:eastAsia="Calibri"/>
                <w:sz w:val="18"/>
                <w:szCs w:val="18"/>
              </w:rPr>
            </w:pPr>
            <w:r w:rsidRPr="008068F1">
              <w:rPr>
                <w:rFonts w:eastAsia="Calibri"/>
                <w:sz w:val="18"/>
                <w:szCs w:val="18"/>
              </w:rPr>
              <w:t>Nicole Crosby,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543418" w:rsidRPr="008068F1" w:rsidRDefault="00543418" w:rsidP="00E87F24">
            <w:pPr>
              <w:jc w:val="center"/>
              <w:rPr>
                <w:rFonts w:eastAsia="Calibri"/>
                <w:sz w:val="18"/>
                <w:szCs w:val="18"/>
              </w:rPr>
            </w:pPr>
            <w:r w:rsidRPr="008068F1">
              <w:rPr>
                <w:rFonts w:eastAsia="Calibri"/>
                <w:sz w:val="18"/>
                <w:szCs w:val="18"/>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543418" w:rsidRPr="008068F1" w:rsidRDefault="00543418" w:rsidP="00E87F24">
            <w:pPr>
              <w:jc w:val="center"/>
              <w:rPr>
                <w:rFonts w:eastAsia="Calibri"/>
                <w:sz w:val="18"/>
                <w:szCs w:val="18"/>
              </w:rPr>
            </w:pPr>
            <w:r w:rsidRPr="008068F1">
              <w:rPr>
                <w:rFonts w:eastAsia="Calibri"/>
                <w:sz w:val="18"/>
                <w:szCs w:val="18"/>
              </w:rPr>
              <w:t>Warning about behavior, self-control, and impact on others and increased supervision of pupil before and/or after school</w:t>
            </w:r>
          </w:p>
        </w:tc>
      </w:tr>
      <w:tr w:rsidR="00543418" w:rsidRPr="00436B93" w:rsidTr="00E87F24">
        <w:tc>
          <w:tcPr>
            <w:tcW w:w="1597" w:type="dxa"/>
            <w:tcBorders>
              <w:top w:val="single" w:sz="4" w:space="0" w:color="000000"/>
              <w:left w:val="single" w:sz="4" w:space="0" w:color="000000"/>
              <w:bottom w:val="single" w:sz="4" w:space="0" w:color="000000"/>
              <w:right w:val="single" w:sz="4" w:space="0" w:color="000000"/>
            </w:tcBorders>
            <w:vAlign w:val="center"/>
          </w:tcPr>
          <w:p w:rsidR="00543418" w:rsidRPr="008068F1" w:rsidRDefault="00543418" w:rsidP="00E87F24">
            <w:pPr>
              <w:jc w:val="center"/>
              <w:rPr>
                <w:rFonts w:eastAsia="Calibri"/>
                <w:sz w:val="18"/>
                <w:szCs w:val="18"/>
              </w:rPr>
            </w:pPr>
            <w:r>
              <w:rPr>
                <w:rFonts w:eastAsia="Calibri"/>
                <w:sz w:val="18"/>
                <w:szCs w:val="18"/>
              </w:rPr>
              <w:t>PHSJR042216001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543418" w:rsidRPr="008068F1" w:rsidRDefault="00543418" w:rsidP="00E87F24">
            <w:pPr>
              <w:rPr>
                <w:rFonts w:eastAsia="Calibri"/>
                <w:sz w:val="18"/>
                <w:szCs w:val="18"/>
              </w:rPr>
            </w:pPr>
            <w:r>
              <w:rPr>
                <w:rFonts w:eastAsia="Calibri"/>
                <w:sz w:val="18"/>
                <w:szCs w:val="18"/>
              </w:rPr>
              <w:t>Various</w:t>
            </w:r>
          </w:p>
        </w:tc>
        <w:tc>
          <w:tcPr>
            <w:tcW w:w="1170" w:type="dxa"/>
            <w:tcBorders>
              <w:top w:val="single" w:sz="4" w:space="0" w:color="000000"/>
              <w:left w:val="single" w:sz="4" w:space="0" w:color="000000"/>
              <w:bottom w:val="single" w:sz="4" w:space="0" w:color="000000"/>
              <w:right w:val="single" w:sz="4" w:space="0" w:color="000000"/>
            </w:tcBorders>
            <w:vAlign w:val="center"/>
          </w:tcPr>
          <w:p w:rsidR="00543418" w:rsidRPr="008068F1" w:rsidRDefault="00543418" w:rsidP="00E87F24">
            <w:pPr>
              <w:jc w:val="center"/>
              <w:rPr>
                <w:rFonts w:eastAsia="Calibri"/>
                <w:sz w:val="18"/>
                <w:szCs w:val="18"/>
              </w:rPr>
            </w:pPr>
            <w:r>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543418" w:rsidRPr="008068F1" w:rsidRDefault="00543418" w:rsidP="00E87F24">
            <w:pPr>
              <w:jc w:val="center"/>
              <w:rPr>
                <w:rFonts w:eastAsia="Calibri"/>
                <w:sz w:val="18"/>
                <w:szCs w:val="18"/>
              </w:rPr>
            </w:pPr>
            <w:r>
              <w:rPr>
                <w:rFonts w:eastAsia="Calibri"/>
                <w:sz w:val="18"/>
                <w:szCs w:val="18"/>
              </w:rPr>
              <w:t>Intentional (w/out hate speech) and designed to harass, intimidate, or bully</w:t>
            </w:r>
          </w:p>
        </w:tc>
        <w:tc>
          <w:tcPr>
            <w:tcW w:w="1530" w:type="dxa"/>
            <w:tcBorders>
              <w:top w:val="single" w:sz="4" w:space="0" w:color="000000"/>
              <w:left w:val="single" w:sz="4" w:space="0" w:color="000000"/>
              <w:bottom w:val="single" w:sz="4" w:space="0" w:color="000000"/>
              <w:right w:val="single" w:sz="4" w:space="0" w:color="000000"/>
            </w:tcBorders>
            <w:vAlign w:val="center"/>
          </w:tcPr>
          <w:p w:rsidR="00543418" w:rsidRPr="008068F1" w:rsidRDefault="00543418" w:rsidP="00E87F24">
            <w:pPr>
              <w:jc w:val="center"/>
              <w:rPr>
                <w:rFonts w:eastAsia="Calibri"/>
                <w:sz w:val="18"/>
                <w:szCs w:val="18"/>
              </w:rPr>
            </w:pPr>
            <w:r w:rsidRPr="00A057A3">
              <w:rPr>
                <w:rFonts w:eastAsia="Calibri"/>
                <w:sz w:val="18"/>
                <w:szCs w:val="18"/>
              </w:rPr>
              <w:t xml:space="preserve">Christie </w:t>
            </w:r>
            <w:proofErr w:type="spellStart"/>
            <w:r w:rsidRPr="00A057A3">
              <w:rPr>
                <w:rFonts w:eastAsia="Calibri"/>
                <w:sz w:val="18"/>
                <w:szCs w:val="18"/>
              </w:rPr>
              <w:t>Rego-Konzik</w:t>
            </w:r>
            <w:proofErr w:type="spellEnd"/>
            <w:r w:rsidRPr="00A057A3">
              <w:rPr>
                <w:rFonts w:eastAsia="Calibri"/>
                <w:sz w:val="18"/>
                <w:szCs w:val="18"/>
              </w:rPr>
              <w:t>,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543418" w:rsidRPr="008068F1" w:rsidRDefault="00543418" w:rsidP="00E87F24">
            <w:pPr>
              <w:jc w:val="center"/>
              <w:rPr>
                <w:rFonts w:eastAsia="Calibri"/>
                <w:sz w:val="18"/>
                <w:szCs w:val="18"/>
              </w:rPr>
            </w:pPr>
            <w:r>
              <w:rPr>
                <w:rFonts w:eastAsia="Calibri"/>
                <w:sz w:val="18"/>
                <w:szCs w:val="18"/>
              </w:rPr>
              <w:t>Out of school suspension 2 days, AEP paperwork sent to guardian</w:t>
            </w:r>
          </w:p>
        </w:tc>
        <w:tc>
          <w:tcPr>
            <w:tcW w:w="1620" w:type="dxa"/>
            <w:tcBorders>
              <w:top w:val="single" w:sz="4" w:space="0" w:color="000000"/>
              <w:left w:val="single" w:sz="4" w:space="0" w:color="000000"/>
              <w:bottom w:val="single" w:sz="4" w:space="0" w:color="000000"/>
              <w:right w:val="single" w:sz="4" w:space="0" w:color="000000"/>
            </w:tcBorders>
            <w:vAlign w:val="center"/>
          </w:tcPr>
          <w:p w:rsidR="00543418" w:rsidRPr="008068F1" w:rsidRDefault="00543418" w:rsidP="00E87F24">
            <w:pPr>
              <w:jc w:val="center"/>
              <w:rPr>
                <w:rFonts w:eastAsia="Calibri"/>
                <w:sz w:val="18"/>
                <w:szCs w:val="18"/>
              </w:rPr>
            </w:pPr>
            <w:r>
              <w:rPr>
                <w:rFonts w:eastAsia="Calibri"/>
                <w:sz w:val="18"/>
                <w:szCs w:val="18"/>
              </w:rPr>
              <w:t>Parent conference 4/25/2016</w:t>
            </w:r>
          </w:p>
        </w:tc>
      </w:tr>
      <w:tr w:rsidR="00543418" w:rsidRPr="00436B93" w:rsidTr="00E87F24">
        <w:tc>
          <w:tcPr>
            <w:tcW w:w="1597" w:type="dxa"/>
            <w:tcBorders>
              <w:top w:val="single" w:sz="4" w:space="0" w:color="000000"/>
              <w:left w:val="single" w:sz="4" w:space="0" w:color="000000"/>
              <w:bottom w:val="single" w:sz="4" w:space="0" w:color="000000"/>
              <w:right w:val="single" w:sz="4" w:space="0" w:color="000000"/>
            </w:tcBorders>
            <w:vAlign w:val="center"/>
          </w:tcPr>
          <w:p w:rsidR="00543418" w:rsidRPr="00404AEE" w:rsidRDefault="00543418" w:rsidP="00E87F24">
            <w:pPr>
              <w:jc w:val="center"/>
              <w:rPr>
                <w:rFonts w:eastAsia="Calibri"/>
                <w:sz w:val="18"/>
                <w:szCs w:val="18"/>
              </w:rPr>
            </w:pPr>
            <w:r w:rsidRPr="00404AEE">
              <w:rPr>
                <w:rFonts w:eastAsia="Calibri"/>
                <w:sz w:val="18"/>
                <w:szCs w:val="18"/>
              </w:rPr>
              <w:t>BECC050316001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543418" w:rsidRPr="00404AEE" w:rsidRDefault="00543418" w:rsidP="00E87F24">
            <w:pPr>
              <w:rPr>
                <w:rFonts w:eastAsia="Calibri"/>
                <w:sz w:val="18"/>
                <w:szCs w:val="18"/>
              </w:rPr>
            </w:pPr>
            <w:r w:rsidRPr="00404AEE">
              <w:rPr>
                <w:rFonts w:eastAsia="Calibri"/>
                <w:sz w:val="18"/>
                <w:szCs w:val="18"/>
              </w:rPr>
              <w:t>5/3/2016</w:t>
            </w:r>
          </w:p>
        </w:tc>
        <w:tc>
          <w:tcPr>
            <w:tcW w:w="1170" w:type="dxa"/>
            <w:tcBorders>
              <w:top w:val="single" w:sz="4" w:space="0" w:color="000000"/>
              <w:left w:val="single" w:sz="4" w:space="0" w:color="000000"/>
              <w:bottom w:val="single" w:sz="4" w:space="0" w:color="000000"/>
              <w:right w:val="single" w:sz="4" w:space="0" w:color="000000"/>
            </w:tcBorders>
            <w:vAlign w:val="center"/>
          </w:tcPr>
          <w:p w:rsidR="00543418" w:rsidRPr="00404AEE" w:rsidRDefault="00543418" w:rsidP="00E87F24">
            <w:pPr>
              <w:jc w:val="center"/>
              <w:rPr>
                <w:rFonts w:eastAsia="Calibri"/>
                <w:sz w:val="18"/>
                <w:szCs w:val="18"/>
              </w:rPr>
            </w:pPr>
            <w:r w:rsidRPr="00404AEE">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543418" w:rsidRPr="00404AEE" w:rsidRDefault="00543418" w:rsidP="00E87F24">
            <w:pPr>
              <w:jc w:val="center"/>
              <w:rPr>
                <w:rFonts w:eastAsia="Calibri"/>
                <w:sz w:val="18"/>
                <w:szCs w:val="18"/>
              </w:rPr>
            </w:pPr>
            <w:r w:rsidRPr="00404AEE">
              <w:rPr>
                <w:rFonts w:eastAsia="Calibri"/>
                <w:sz w:val="18"/>
                <w:szCs w:val="18"/>
              </w:rPr>
              <w:t>Unintentional</w:t>
            </w:r>
          </w:p>
        </w:tc>
        <w:tc>
          <w:tcPr>
            <w:tcW w:w="1530" w:type="dxa"/>
            <w:tcBorders>
              <w:top w:val="single" w:sz="4" w:space="0" w:color="000000"/>
              <w:left w:val="single" w:sz="4" w:space="0" w:color="000000"/>
              <w:bottom w:val="single" w:sz="4" w:space="0" w:color="000000"/>
              <w:right w:val="single" w:sz="4" w:space="0" w:color="000000"/>
            </w:tcBorders>
            <w:vAlign w:val="center"/>
          </w:tcPr>
          <w:p w:rsidR="00543418" w:rsidRPr="00404AEE" w:rsidRDefault="00543418" w:rsidP="00E87F24">
            <w:pPr>
              <w:jc w:val="center"/>
              <w:rPr>
                <w:rFonts w:eastAsia="Calibri"/>
                <w:sz w:val="18"/>
                <w:szCs w:val="18"/>
              </w:rPr>
            </w:pPr>
            <w:r w:rsidRPr="00404AEE">
              <w:rPr>
                <w:rFonts w:eastAsia="Calibri"/>
                <w:sz w:val="18"/>
                <w:szCs w:val="18"/>
              </w:rPr>
              <w:t xml:space="preserve">Jackie </w:t>
            </w:r>
            <w:proofErr w:type="spellStart"/>
            <w:r w:rsidRPr="00404AEE">
              <w:rPr>
                <w:rFonts w:eastAsia="Calibri"/>
                <w:sz w:val="18"/>
                <w:szCs w:val="18"/>
              </w:rPr>
              <w:t>Centifonti</w:t>
            </w:r>
            <w:proofErr w:type="spellEnd"/>
            <w:r w:rsidRPr="00404AEE">
              <w:rPr>
                <w:rFonts w:eastAsia="Calibri"/>
                <w:sz w:val="18"/>
                <w:szCs w:val="18"/>
              </w:rPr>
              <w:t>,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543418" w:rsidRPr="00404AEE" w:rsidRDefault="00543418" w:rsidP="00E87F24">
            <w:pPr>
              <w:jc w:val="center"/>
              <w:rPr>
                <w:rFonts w:eastAsia="Calibri"/>
                <w:sz w:val="18"/>
                <w:szCs w:val="18"/>
              </w:rPr>
            </w:pPr>
            <w:r w:rsidRPr="00404AEE">
              <w:rPr>
                <w:rFonts w:eastAsia="Calibri"/>
                <w:sz w:val="18"/>
                <w:szCs w:val="18"/>
              </w:rPr>
              <w:t>Admonishment, both children counseled on behavioral expectations. Encouraged to report concerns</w:t>
            </w:r>
          </w:p>
        </w:tc>
        <w:tc>
          <w:tcPr>
            <w:tcW w:w="1620" w:type="dxa"/>
            <w:tcBorders>
              <w:top w:val="single" w:sz="4" w:space="0" w:color="000000"/>
              <w:left w:val="single" w:sz="4" w:space="0" w:color="000000"/>
              <w:bottom w:val="single" w:sz="4" w:space="0" w:color="000000"/>
              <w:right w:val="single" w:sz="4" w:space="0" w:color="000000"/>
            </w:tcBorders>
            <w:vAlign w:val="center"/>
          </w:tcPr>
          <w:p w:rsidR="00543418" w:rsidRPr="00404AEE" w:rsidRDefault="00543418" w:rsidP="00E87F24">
            <w:pPr>
              <w:jc w:val="center"/>
              <w:rPr>
                <w:rFonts w:eastAsia="Calibri"/>
                <w:sz w:val="18"/>
                <w:szCs w:val="18"/>
              </w:rPr>
            </w:pPr>
            <w:r w:rsidRPr="00404AEE">
              <w:rPr>
                <w:rFonts w:eastAsia="Calibri"/>
                <w:sz w:val="18"/>
                <w:szCs w:val="18"/>
              </w:rPr>
              <w:t>Peer Support group</w:t>
            </w:r>
          </w:p>
        </w:tc>
      </w:tr>
    </w:tbl>
    <w:p w:rsidR="00543418" w:rsidRDefault="00543418" w:rsidP="00543418">
      <w:pPr>
        <w:spacing w:after="0" w:line="240" w:lineRule="auto"/>
        <w:ind w:left="720"/>
        <w:rPr>
          <w:u w:val="single"/>
        </w:rPr>
      </w:pPr>
    </w:p>
    <w:p w:rsidR="00543418" w:rsidRPr="00FB1B4F" w:rsidRDefault="00543418" w:rsidP="00543418">
      <w:pPr>
        <w:spacing w:after="0" w:line="240" w:lineRule="auto"/>
        <w:ind w:left="720"/>
      </w:pPr>
      <w:r w:rsidRPr="00FB1B4F">
        <w:rPr>
          <w:u w:val="single"/>
        </w:rPr>
        <w:t>Informational</w:t>
      </w:r>
      <w:r w:rsidRPr="00FB1B4F">
        <w:t>:  The New Jersey Department of Education requires all suspected cases of HIB to be investigated. Some of these cases are c</w:t>
      </w:r>
      <w:r>
        <w:t xml:space="preserve">onfirmed as HIB incidents.  </w:t>
      </w:r>
      <w:r w:rsidRPr="00FB1B4F">
        <w:t>At the end of each investigation, the Superintendent mus</w:t>
      </w:r>
      <w:r>
        <w:t xml:space="preserve">t officially act on the case. </w:t>
      </w:r>
      <w:r w:rsidRPr="00FB1B4F">
        <w:t xml:space="preserve">In general, </w:t>
      </w:r>
      <w:r>
        <w:t>s</w:t>
      </w:r>
      <w:r w:rsidRPr="00FB1B4F">
        <w:t xml:space="preserve">he confirms the findings of those who investigated the incident.   Each month, the Superintendent must request that the Board of Education confirm, reject or modify </w:t>
      </w:r>
      <w:r>
        <w:t>her</w:t>
      </w:r>
      <w:r w:rsidRPr="00FB1B4F">
        <w:t xml:space="preserve"> decision. The Superintendent informs the parents of this decision as well as their right to appeal.  </w:t>
      </w:r>
    </w:p>
    <w:p w:rsidR="00543418" w:rsidRDefault="00543418" w:rsidP="00543418">
      <w:pPr>
        <w:pStyle w:val="ListParagraph"/>
        <w:tabs>
          <w:tab w:val="left" w:pos="720"/>
        </w:tabs>
        <w:spacing w:after="0" w:line="240" w:lineRule="auto"/>
        <w:ind w:left="360"/>
        <w:rPr>
          <w:rFonts w:ascii="Times New Roman" w:hAnsi="Times New Roman"/>
        </w:rPr>
      </w:pPr>
    </w:p>
    <w:p w:rsidR="00E84A14" w:rsidRPr="0079344D" w:rsidRDefault="00E84A14" w:rsidP="00E84A14">
      <w:pPr>
        <w:tabs>
          <w:tab w:val="left" w:pos="1080"/>
        </w:tabs>
      </w:pPr>
      <w:r w:rsidRPr="0079344D">
        <w:t>ROLL CALL</w:t>
      </w:r>
    </w:p>
    <w:p w:rsidR="00E84A14" w:rsidRDefault="00E84A14" w:rsidP="00E84A14">
      <w:pPr>
        <w:tabs>
          <w:tab w:val="left" w:pos="1080"/>
        </w:tabs>
      </w:pPr>
      <w:r w:rsidRPr="005C440B">
        <w:t>Roll Call Vote:</w:t>
      </w:r>
      <w:r>
        <w:t xml:space="preserve"> </w:t>
      </w:r>
      <w:r w:rsidRPr="006846C8">
        <w:t>Ms. Dunn, Ms. Eastlack</w:t>
      </w:r>
      <w:r>
        <w:t>,</w:t>
      </w:r>
      <w:r w:rsidRPr="006846C8">
        <w:t xml:space="preserve"> Mr. Hamilton</w:t>
      </w:r>
      <w:r>
        <w:t xml:space="preserve">, </w:t>
      </w:r>
      <w:r w:rsidRPr="006846C8">
        <w:t>Mr. Hughes</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10 YES.</w:t>
      </w:r>
      <w:r w:rsidRPr="00974558">
        <w:t xml:space="preserve"> </w:t>
      </w:r>
    </w:p>
    <w:p w:rsidR="00E84A14" w:rsidRPr="0065298B" w:rsidRDefault="00E84A14" w:rsidP="00E84A14">
      <w:pPr>
        <w:pStyle w:val="ListParagraph"/>
        <w:spacing w:after="0"/>
        <w:jc w:val="right"/>
        <w:rPr>
          <w:rFonts w:ascii="Times New Roman" w:hAnsi="Times New Roman"/>
        </w:rPr>
      </w:pPr>
      <w:r w:rsidRPr="0065298B">
        <w:rPr>
          <w:rFonts w:ascii="Times New Roman" w:hAnsi="Times New Roman"/>
        </w:rPr>
        <w:t>Motion carried</w:t>
      </w:r>
    </w:p>
    <w:p w:rsidR="00E84A14" w:rsidRDefault="00E84A14" w:rsidP="00543418">
      <w:pPr>
        <w:pStyle w:val="ListParagraph"/>
        <w:tabs>
          <w:tab w:val="left" w:pos="720"/>
        </w:tabs>
        <w:spacing w:after="0" w:line="240" w:lineRule="auto"/>
        <w:ind w:left="360"/>
        <w:rPr>
          <w:rFonts w:ascii="Times New Roman" w:hAnsi="Times New Roman"/>
        </w:rPr>
      </w:pPr>
    </w:p>
    <w:p w:rsidR="00543418" w:rsidRPr="00D07981" w:rsidRDefault="00543418" w:rsidP="00543418">
      <w:pPr>
        <w:pStyle w:val="ListParagraph"/>
        <w:numPr>
          <w:ilvl w:val="0"/>
          <w:numId w:val="2"/>
        </w:numPr>
        <w:spacing w:after="0" w:line="240" w:lineRule="auto"/>
        <w:ind w:left="720"/>
        <w:rPr>
          <w:rFonts w:ascii="Times New Roman" w:hAnsi="Times New Roman"/>
        </w:rPr>
      </w:pPr>
      <w:r w:rsidRPr="00FB1B4F">
        <w:rPr>
          <w:rFonts w:ascii="Times New Roman" w:hAnsi="Times New Roman"/>
          <w:u w:val="single"/>
        </w:rPr>
        <w:t>Informational</w:t>
      </w:r>
    </w:p>
    <w:p w:rsidR="00543418" w:rsidRPr="00FB1B4F" w:rsidRDefault="00543418" w:rsidP="00543418">
      <w:pPr>
        <w:pStyle w:val="ListParagraph"/>
        <w:spacing w:after="0" w:line="240" w:lineRule="auto"/>
        <w:rPr>
          <w:rFonts w:ascii="Times New Roman" w:hAnsi="Times New Roman"/>
        </w:rPr>
      </w:pPr>
    </w:p>
    <w:p w:rsidR="00543418" w:rsidRDefault="00543418" w:rsidP="00543418">
      <w:pPr>
        <w:pStyle w:val="Footer"/>
        <w:numPr>
          <w:ilvl w:val="0"/>
          <w:numId w:val="4"/>
        </w:numPr>
        <w:tabs>
          <w:tab w:val="left" w:pos="720"/>
        </w:tabs>
        <w:spacing w:after="0" w:line="240" w:lineRule="auto"/>
        <w:ind w:left="1080"/>
        <w:rPr>
          <w:sz w:val="22"/>
          <w:szCs w:val="22"/>
        </w:rPr>
      </w:pPr>
      <w:r w:rsidRPr="00D471E1">
        <w:rPr>
          <w:sz w:val="22"/>
          <w:szCs w:val="22"/>
        </w:rPr>
        <w:t>Report of School Security Drills</w:t>
      </w:r>
    </w:p>
    <w:p w:rsidR="00543418" w:rsidRDefault="00543418" w:rsidP="00543418">
      <w:pPr>
        <w:pStyle w:val="Footer"/>
        <w:tabs>
          <w:tab w:val="left" w:pos="720"/>
        </w:tabs>
        <w:spacing w:after="0" w:line="240" w:lineRule="auto"/>
        <w:rPr>
          <w:sz w:val="22"/>
          <w:szCs w:val="22"/>
        </w:rPr>
      </w:pPr>
    </w:p>
    <w:p w:rsidR="00543418" w:rsidRDefault="00543418" w:rsidP="00543418">
      <w:pPr>
        <w:pStyle w:val="Footer"/>
        <w:tabs>
          <w:tab w:val="left" w:pos="720"/>
        </w:tabs>
        <w:spacing w:after="0" w:line="240" w:lineRule="auto"/>
        <w:rPr>
          <w:sz w:val="22"/>
          <w:szCs w:val="22"/>
        </w:rPr>
      </w:pPr>
    </w:p>
    <w:p w:rsidR="00543418" w:rsidRPr="00FB1B4F" w:rsidRDefault="00543418" w:rsidP="00543418">
      <w:pPr>
        <w:pStyle w:val="Footer"/>
        <w:tabs>
          <w:tab w:val="clear" w:pos="4320"/>
          <w:tab w:val="clear" w:pos="8640"/>
        </w:tabs>
        <w:spacing w:after="0" w:line="240" w:lineRule="auto"/>
        <w:jc w:val="center"/>
        <w:rPr>
          <w:b/>
        </w:rPr>
      </w:pPr>
      <w:r w:rsidRPr="00FB1B4F">
        <w:rPr>
          <w:b/>
        </w:rPr>
        <w:t>SCHOOL SECURITY DRILLS</w:t>
      </w:r>
    </w:p>
    <w:p w:rsidR="00543418" w:rsidRPr="00FB1B4F" w:rsidRDefault="00543418" w:rsidP="00543418">
      <w:pPr>
        <w:pStyle w:val="Footer"/>
        <w:tabs>
          <w:tab w:val="clear" w:pos="4320"/>
          <w:tab w:val="clear" w:pos="8640"/>
        </w:tabs>
        <w:spacing w:after="0" w:line="240" w:lineRule="auto"/>
        <w:jc w:val="center"/>
        <w:rPr>
          <w:b/>
        </w:rPr>
      </w:pP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543418" w:rsidRPr="00FB1B4F" w:rsidTr="00E87F24">
        <w:tc>
          <w:tcPr>
            <w:tcW w:w="1800" w:type="dxa"/>
            <w:vMerge w:val="restart"/>
          </w:tcPr>
          <w:p w:rsidR="00543418" w:rsidRPr="00FB1B4F" w:rsidRDefault="00543418" w:rsidP="00E87F24">
            <w:pPr>
              <w:pStyle w:val="Footer"/>
              <w:tabs>
                <w:tab w:val="clear" w:pos="4320"/>
                <w:tab w:val="clear" w:pos="8640"/>
              </w:tabs>
              <w:jc w:val="center"/>
              <w:rPr>
                <w:b/>
              </w:rPr>
            </w:pPr>
            <w:r w:rsidRPr="00FB1B4F">
              <w:rPr>
                <w:b/>
              </w:rPr>
              <w:t>Type of Drill</w:t>
            </w:r>
          </w:p>
        </w:tc>
        <w:tc>
          <w:tcPr>
            <w:tcW w:w="2610" w:type="dxa"/>
            <w:vMerge w:val="restart"/>
          </w:tcPr>
          <w:p w:rsidR="00543418" w:rsidRPr="00FB1B4F" w:rsidRDefault="00543418" w:rsidP="00E87F24">
            <w:pPr>
              <w:pStyle w:val="Footer"/>
              <w:tabs>
                <w:tab w:val="clear" w:pos="4320"/>
                <w:tab w:val="clear" w:pos="8640"/>
              </w:tabs>
              <w:jc w:val="center"/>
              <w:rPr>
                <w:b/>
              </w:rPr>
            </w:pPr>
            <w:r w:rsidRPr="00FB1B4F">
              <w:rPr>
                <w:b/>
              </w:rPr>
              <w:t>Notation</w:t>
            </w:r>
          </w:p>
        </w:tc>
        <w:tc>
          <w:tcPr>
            <w:tcW w:w="6300" w:type="dxa"/>
            <w:gridSpan w:val="3"/>
          </w:tcPr>
          <w:p w:rsidR="00543418" w:rsidRPr="00FB1B4F" w:rsidRDefault="00543418" w:rsidP="00E87F24">
            <w:pPr>
              <w:pStyle w:val="Footer"/>
              <w:tabs>
                <w:tab w:val="clear" w:pos="4320"/>
                <w:tab w:val="clear" w:pos="8640"/>
              </w:tabs>
              <w:jc w:val="center"/>
              <w:rPr>
                <w:b/>
              </w:rPr>
            </w:pPr>
            <w:r w:rsidRPr="00FB1B4F">
              <w:rPr>
                <w:b/>
              </w:rPr>
              <w:t>School</w:t>
            </w:r>
          </w:p>
        </w:tc>
      </w:tr>
      <w:tr w:rsidR="00543418" w:rsidRPr="00FB1B4F" w:rsidTr="00E87F24">
        <w:tc>
          <w:tcPr>
            <w:tcW w:w="1800" w:type="dxa"/>
            <w:vMerge/>
          </w:tcPr>
          <w:p w:rsidR="00543418" w:rsidRPr="00FB1B4F" w:rsidRDefault="00543418" w:rsidP="00E87F24">
            <w:pPr>
              <w:pStyle w:val="Footer"/>
              <w:tabs>
                <w:tab w:val="clear" w:pos="4320"/>
                <w:tab w:val="clear" w:pos="8640"/>
              </w:tabs>
              <w:jc w:val="center"/>
              <w:rPr>
                <w:b/>
              </w:rPr>
            </w:pPr>
          </w:p>
        </w:tc>
        <w:tc>
          <w:tcPr>
            <w:tcW w:w="2610" w:type="dxa"/>
            <w:vMerge/>
          </w:tcPr>
          <w:p w:rsidR="00543418" w:rsidRPr="00FB1B4F" w:rsidRDefault="00543418" w:rsidP="00E87F24">
            <w:pPr>
              <w:pStyle w:val="Footer"/>
              <w:tabs>
                <w:tab w:val="clear" w:pos="4320"/>
                <w:tab w:val="clear" w:pos="8640"/>
              </w:tabs>
              <w:jc w:val="center"/>
              <w:rPr>
                <w:b/>
              </w:rPr>
            </w:pPr>
          </w:p>
        </w:tc>
        <w:tc>
          <w:tcPr>
            <w:tcW w:w="2880" w:type="dxa"/>
          </w:tcPr>
          <w:p w:rsidR="00543418" w:rsidRPr="00FB1B4F" w:rsidRDefault="00543418" w:rsidP="00E87F24">
            <w:pPr>
              <w:pStyle w:val="Footer"/>
              <w:tabs>
                <w:tab w:val="clear" w:pos="4320"/>
                <w:tab w:val="clear" w:pos="8640"/>
              </w:tabs>
              <w:jc w:val="center"/>
              <w:rPr>
                <w:b/>
              </w:rPr>
            </w:pPr>
            <w:r w:rsidRPr="00FB1B4F">
              <w:rPr>
                <w:b/>
              </w:rPr>
              <w:t>Paulsboro Senior High School</w:t>
            </w:r>
          </w:p>
          <w:p w:rsidR="00543418" w:rsidRPr="00FB1B4F" w:rsidRDefault="00543418" w:rsidP="00E87F24">
            <w:pPr>
              <w:pStyle w:val="Footer"/>
              <w:tabs>
                <w:tab w:val="clear" w:pos="4320"/>
                <w:tab w:val="clear" w:pos="8640"/>
              </w:tabs>
              <w:jc w:val="center"/>
              <w:rPr>
                <w:b/>
              </w:rPr>
            </w:pPr>
            <w:r w:rsidRPr="00FB1B4F">
              <w:rPr>
                <w:b/>
              </w:rPr>
              <w:t>and</w:t>
            </w:r>
          </w:p>
          <w:p w:rsidR="00543418" w:rsidRPr="00FB1B4F" w:rsidRDefault="00543418" w:rsidP="00E87F24">
            <w:pPr>
              <w:pStyle w:val="Footer"/>
              <w:tabs>
                <w:tab w:val="clear" w:pos="4320"/>
                <w:tab w:val="clear" w:pos="8640"/>
              </w:tabs>
              <w:jc w:val="center"/>
              <w:rPr>
                <w:b/>
              </w:rPr>
            </w:pPr>
            <w:r w:rsidRPr="00FB1B4F">
              <w:rPr>
                <w:b/>
              </w:rPr>
              <w:t>Paulsboro Junior High School</w:t>
            </w:r>
          </w:p>
        </w:tc>
        <w:tc>
          <w:tcPr>
            <w:tcW w:w="1710" w:type="dxa"/>
          </w:tcPr>
          <w:p w:rsidR="00543418" w:rsidRPr="00FB1B4F" w:rsidRDefault="00543418" w:rsidP="00E87F24">
            <w:pPr>
              <w:pStyle w:val="Footer"/>
              <w:tabs>
                <w:tab w:val="clear" w:pos="4320"/>
                <w:tab w:val="clear" w:pos="8640"/>
              </w:tabs>
              <w:jc w:val="center"/>
              <w:rPr>
                <w:b/>
              </w:rPr>
            </w:pPr>
            <w:r w:rsidRPr="00FB1B4F">
              <w:rPr>
                <w:b/>
              </w:rPr>
              <w:t>Loudenslager Elementary School</w:t>
            </w:r>
          </w:p>
        </w:tc>
        <w:tc>
          <w:tcPr>
            <w:tcW w:w="1710" w:type="dxa"/>
          </w:tcPr>
          <w:p w:rsidR="00543418" w:rsidRPr="00FB1B4F" w:rsidRDefault="00543418" w:rsidP="00E87F24">
            <w:pPr>
              <w:pStyle w:val="Footer"/>
              <w:tabs>
                <w:tab w:val="clear" w:pos="4320"/>
                <w:tab w:val="clear" w:pos="8640"/>
              </w:tabs>
              <w:jc w:val="center"/>
              <w:rPr>
                <w:b/>
              </w:rPr>
            </w:pPr>
            <w:r w:rsidRPr="00FB1B4F">
              <w:rPr>
                <w:b/>
              </w:rPr>
              <w:t>Billingsport Early Childhood Center</w:t>
            </w:r>
          </w:p>
        </w:tc>
      </w:tr>
      <w:tr w:rsidR="00543418" w:rsidRPr="00FB1B4F" w:rsidTr="00E87F24">
        <w:tc>
          <w:tcPr>
            <w:tcW w:w="1800" w:type="dxa"/>
          </w:tcPr>
          <w:p w:rsidR="00543418" w:rsidRPr="00FB1B4F" w:rsidRDefault="00543418" w:rsidP="00E87F24">
            <w:pPr>
              <w:pStyle w:val="Footer"/>
              <w:tabs>
                <w:tab w:val="clear" w:pos="4320"/>
                <w:tab w:val="clear" w:pos="8640"/>
              </w:tabs>
            </w:pPr>
            <w:r w:rsidRPr="00FB1B4F">
              <w:t>Fire Evacuation</w:t>
            </w:r>
          </w:p>
        </w:tc>
        <w:tc>
          <w:tcPr>
            <w:tcW w:w="2610" w:type="dxa"/>
          </w:tcPr>
          <w:p w:rsidR="00543418" w:rsidRPr="00FB1B4F" w:rsidRDefault="00543418" w:rsidP="00E87F24">
            <w:pPr>
              <w:pStyle w:val="Footer"/>
              <w:tabs>
                <w:tab w:val="clear" w:pos="4320"/>
                <w:tab w:val="clear" w:pos="8640"/>
              </w:tabs>
            </w:pPr>
            <w:r w:rsidRPr="00FB1B4F">
              <w:t>Each school must conduct one per month</w:t>
            </w:r>
          </w:p>
        </w:tc>
        <w:tc>
          <w:tcPr>
            <w:tcW w:w="2880" w:type="dxa"/>
          </w:tcPr>
          <w:p w:rsidR="00543418" w:rsidRPr="00FB1B4F" w:rsidRDefault="00543418" w:rsidP="00E87F24">
            <w:pPr>
              <w:pStyle w:val="Footer"/>
              <w:tabs>
                <w:tab w:val="clear" w:pos="4320"/>
                <w:tab w:val="clear" w:pos="8640"/>
              </w:tabs>
              <w:jc w:val="center"/>
            </w:pPr>
          </w:p>
          <w:p w:rsidR="00543418" w:rsidRPr="00FB1B4F" w:rsidRDefault="00543418" w:rsidP="00E87F24">
            <w:pPr>
              <w:pStyle w:val="Footer"/>
              <w:tabs>
                <w:tab w:val="clear" w:pos="4320"/>
                <w:tab w:val="clear" w:pos="8640"/>
              </w:tabs>
              <w:jc w:val="center"/>
            </w:pPr>
            <w:r w:rsidRPr="00FB1B4F">
              <w:t>7/6/15, 9/18/15, 10/30/15, 11/4/15</w:t>
            </w:r>
            <w:r>
              <w:t>, 12/21/15, 1/28/16, 2/29/16, 3/23/16, 4/29/16</w:t>
            </w:r>
          </w:p>
        </w:tc>
        <w:tc>
          <w:tcPr>
            <w:tcW w:w="1710" w:type="dxa"/>
          </w:tcPr>
          <w:p w:rsidR="00543418" w:rsidRPr="00FB1B4F" w:rsidRDefault="00543418" w:rsidP="00E87F24">
            <w:pPr>
              <w:pStyle w:val="Footer"/>
              <w:tabs>
                <w:tab w:val="clear" w:pos="4320"/>
                <w:tab w:val="clear" w:pos="8640"/>
              </w:tabs>
              <w:jc w:val="center"/>
            </w:pPr>
          </w:p>
          <w:p w:rsidR="00543418" w:rsidRPr="00FB1B4F" w:rsidRDefault="00543418" w:rsidP="00E87F24">
            <w:pPr>
              <w:pStyle w:val="Footer"/>
              <w:tabs>
                <w:tab w:val="clear" w:pos="4320"/>
                <w:tab w:val="clear" w:pos="8640"/>
              </w:tabs>
              <w:jc w:val="center"/>
            </w:pPr>
            <w:r w:rsidRPr="00FB1B4F">
              <w:t>9/14/15, 10/8/15, 11/9/15, 12/7/15</w:t>
            </w:r>
            <w:r>
              <w:t>, 1/22/16, 2/8/16, 3/8/16, 4/26/16, 5/9/16</w:t>
            </w:r>
          </w:p>
        </w:tc>
        <w:tc>
          <w:tcPr>
            <w:tcW w:w="1710" w:type="dxa"/>
          </w:tcPr>
          <w:p w:rsidR="00543418" w:rsidRPr="00FB1B4F" w:rsidRDefault="00543418" w:rsidP="00E87F24">
            <w:pPr>
              <w:pStyle w:val="Footer"/>
              <w:tabs>
                <w:tab w:val="clear" w:pos="4320"/>
                <w:tab w:val="clear" w:pos="8640"/>
              </w:tabs>
              <w:jc w:val="center"/>
            </w:pPr>
          </w:p>
          <w:p w:rsidR="00543418" w:rsidRPr="00FB1B4F" w:rsidRDefault="00543418" w:rsidP="00E87F24">
            <w:pPr>
              <w:pStyle w:val="Footer"/>
              <w:tabs>
                <w:tab w:val="clear" w:pos="4320"/>
                <w:tab w:val="clear" w:pos="8640"/>
              </w:tabs>
              <w:jc w:val="center"/>
            </w:pPr>
            <w:r w:rsidRPr="00FB1B4F">
              <w:t>7/6/15, 9/14/15, 10/20/15, 11/3/15, 12/14/15</w:t>
            </w:r>
            <w:r>
              <w:t>, 1/22/16, 2/18/16, 3/16/16, 4/6/16, 5/4/16</w:t>
            </w:r>
          </w:p>
        </w:tc>
      </w:tr>
      <w:tr w:rsidR="00543418" w:rsidRPr="00FB1B4F" w:rsidTr="00E87F24">
        <w:tc>
          <w:tcPr>
            <w:tcW w:w="1800" w:type="dxa"/>
          </w:tcPr>
          <w:p w:rsidR="00543418" w:rsidRPr="00FB1B4F" w:rsidRDefault="00543418" w:rsidP="00E87F24">
            <w:pPr>
              <w:pStyle w:val="Footer"/>
              <w:tabs>
                <w:tab w:val="clear" w:pos="4320"/>
                <w:tab w:val="clear" w:pos="8640"/>
              </w:tabs>
            </w:pPr>
            <w:r w:rsidRPr="00FB1B4F">
              <w:t>Evacuation (Non-Fire)</w:t>
            </w:r>
          </w:p>
        </w:tc>
        <w:tc>
          <w:tcPr>
            <w:tcW w:w="2610" w:type="dxa"/>
          </w:tcPr>
          <w:p w:rsidR="00543418" w:rsidRPr="00FB1B4F" w:rsidRDefault="00543418" w:rsidP="00E87F24">
            <w:pPr>
              <w:pStyle w:val="Footer"/>
              <w:tabs>
                <w:tab w:val="clear" w:pos="4320"/>
                <w:tab w:val="clear" w:pos="8640"/>
              </w:tabs>
            </w:pPr>
            <w:r w:rsidRPr="00FB1B4F">
              <w:t>Each school must conduct two annually</w:t>
            </w:r>
          </w:p>
        </w:tc>
        <w:tc>
          <w:tcPr>
            <w:tcW w:w="2880" w:type="dxa"/>
          </w:tcPr>
          <w:p w:rsidR="00543418" w:rsidRPr="00FB1B4F" w:rsidRDefault="00543418" w:rsidP="00E87F24">
            <w:pPr>
              <w:pStyle w:val="Footer"/>
              <w:tabs>
                <w:tab w:val="clear" w:pos="4320"/>
                <w:tab w:val="clear" w:pos="8640"/>
              </w:tabs>
              <w:jc w:val="center"/>
            </w:pPr>
          </w:p>
        </w:tc>
        <w:tc>
          <w:tcPr>
            <w:tcW w:w="1710" w:type="dxa"/>
          </w:tcPr>
          <w:p w:rsidR="00543418" w:rsidRPr="00FB1B4F" w:rsidRDefault="00543418" w:rsidP="00E87F24">
            <w:pPr>
              <w:pStyle w:val="Footer"/>
              <w:tabs>
                <w:tab w:val="clear" w:pos="4320"/>
                <w:tab w:val="clear" w:pos="8640"/>
              </w:tabs>
              <w:jc w:val="center"/>
            </w:pPr>
            <w:r w:rsidRPr="00FB1B4F">
              <w:t>10/14/15, 11/18/15</w:t>
            </w:r>
          </w:p>
        </w:tc>
        <w:tc>
          <w:tcPr>
            <w:tcW w:w="1710" w:type="dxa"/>
          </w:tcPr>
          <w:p w:rsidR="00543418" w:rsidRPr="00FB1B4F" w:rsidRDefault="00543418" w:rsidP="00E87F24">
            <w:pPr>
              <w:pStyle w:val="Footer"/>
              <w:tabs>
                <w:tab w:val="clear" w:pos="4320"/>
                <w:tab w:val="clear" w:pos="8640"/>
              </w:tabs>
              <w:jc w:val="center"/>
            </w:pPr>
            <w:r w:rsidRPr="00FB1B4F">
              <w:t>10/8/15</w:t>
            </w:r>
            <w:r>
              <w:t>, 4/22/16</w:t>
            </w:r>
          </w:p>
        </w:tc>
      </w:tr>
      <w:tr w:rsidR="00543418" w:rsidRPr="00FB1B4F" w:rsidTr="00E87F24">
        <w:tc>
          <w:tcPr>
            <w:tcW w:w="1800" w:type="dxa"/>
          </w:tcPr>
          <w:p w:rsidR="00543418" w:rsidRPr="00FB1B4F" w:rsidRDefault="00543418" w:rsidP="00E87F24">
            <w:pPr>
              <w:pStyle w:val="Footer"/>
              <w:tabs>
                <w:tab w:val="clear" w:pos="4320"/>
                <w:tab w:val="clear" w:pos="8640"/>
              </w:tabs>
            </w:pPr>
            <w:r w:rsidRPr="00FB1B4F">
              <w:t>Lockdown</w:t>
            </w:r>
          </w:p>
        </w:tc>
        <w:tc>
          <w:tcPr>
            <w:tcW w:w="2610" w:type="dxa"/>
          </w:tcPr>
          <w:p w:rsidR="00543418" w:rsidRPr="00FB1B4F" w:rsidRDefault="00543418" w:rsidP="00E87F24">
            <w:pPr>
              <w:pStyle w:val="Footer"/>
              <w:tabs>
                <w:tab w:val="clear" w:pos="4320"/>
                <w:tab w:val="clear" w:pos="8640"/>
              </w:tabs>
            </w:pPr>
            <w:r w:rsidRPr="00FB1B4F">
              <w:t>Each school must conduct two annually</w:t>
            </w:r>
          </w:p>
        </w:tc>
        <w:tc>
          <w:tcPr>
            <w:tcW w:w="2880" w:type="dxa"/>
          </w:tcPr>
          <w:p w:rsidR="00543418" w:rsidRPr="00FB1B4F" w:rsidRDefault="00543418" w:rsidP="00E87F24">
            <w:pPr>
              <w:pStyle w:val="Footer"/>
              <w:tabs>
                <w:tab w:val="clear" w:pos="4320"/>
                <w:tab w:val="clear" w:pos="8640"/>
              </w:tabs>
              <w:jc w:val="center"/>
            </w:pPr>
            <w:r w:rsidRPr="00FB1B4F">
              <w:t>7/8/15</w:t>
            </w:r>
            <w:r>
              <w:t>, 12/23/15, 3/31/16</w:t>
            </w:r>
          </w:p>
        </w:tc>
        <w:tc>
          <w:tcPr>
            <w:tcW w:w="1710" w:type="dxa"/>
          </w:tcPr>
          <w:p w:rsidR="00543418" w:rsidRPr="00FB1B4F" w:rsidRDefault="00543418" w:rsidP="00E87F24">
            <w:pPr>
              <w:pStyle w:val="Footer"/>
              <w:tabs>
                <w:tab w:val="clear" w:pos="4320"/>
                <w:tab w:val="clear" w:pos="8640"/>
              </w:tabs>
              <w:jc w:val="center"/>
            </w:pPr>
            <w:r>
              <w:t>1/14/16, 3/17/16</w:t>
            </w:r>
          </w:p>
        </w:tc>
        <w:tc>
          <w:tcPr>
            <w:tcW w:w="1710" w:type="dxa"/>
          </w:tcPr>
          <w:p w:rsidR="00543418" w:rsidRDefault="00543418" w:rsidP="00E87F24">
            <w:pPr>
              <w:pStyle w:val="Footer"/>
              <w:tabs>
                <w:tab w:val="clear" w:pos="4320"/>
                <w:tab w:val="clear" w:pos="8640"/>
              </w:tabs>
              <w:jc w:val="center"/>
            </w:pPr>
            <w:r w:rsidRPr="00FB1B4F">
              <w:t>7/7/15, 9/21/15</w:t>
            </w:r>
          </w:p>
          <w:p w:rsidR="00543418" w:rsidRPr="00FB1B4F" w:rsidRDefault="00543418" w:rsidP="00E87F24">
            <w:pPr>
              <w:pStyle w:val="Footer"/>
              <w:tabs>
                <w:tab w:val="clear" w:pos="4320"/>
                <w:tab w:val="clear" w:pos="8640"/>
              </w:tabs>
              <w:jc w:val="center"/>
            </w:pPr>
            <w:r>
              <w:t>1/7/16</w:t>
            </w:r>
          </w:p>
        </w:tc>
      </w:tr>
      <w:tr w:rsidR="00543418" w:rsidRPr="00FB1B4F" w:rsidTr="00E87F24">
        <w:tc>
          <w:tcPr>
            <w:tcW w:w="1800" w:type="dxa"/>
          </w:tcPr>
          <w:p w:rsidR="00543418" w:rsidRPr="00FB1B4F" w:rsidRDefault="00543418" w:rsidP="00E87F24">
            <w:pPr>
              <w:pStyle w:val="Footer"/>
              <w:tabs>
                <w:tab w:val="clear" w:pos="4320"/>
                <w:tab w:val="clear" w:pos="8640"/>
              </w:tabs>
            </w:pPr>
            <w:r w:rsidRPr="00FB1B4F">
              <w:t>Bomb Threat</w:t>
            </w:r>
          </w:p>
        </w:tc>
        <w:tc>
          <w:tcPr>
            <w:tcW w:w="2610" w:type="dxa"/>
          </w:tcPr>
          <w:p w:rsidR="00543418" w:rsidRPr="00FB1B4F" w:rsidRDefault="00543418" w:rsidP="00E87F24">
            <w:pPr>
              <w:pStyle w:val="Footer"/>
              <w:tabs>
                <w:tab w:val="clear" w:pos="4320"/>
                <w:tab w:val="clear" w:pos="8640"/>
              </w:tabs>
            </w:pPr>
            <w:r w:rsidRPr="00FB1B4F">
              <w:t>Each school must conduct two annually</w:t>
            </w:r>
          </w:p>
        </w:tc>
        <w:tc>
          <w:tcPr>
            <w:tcW w:w="2880" w:type="dxa"/>
          </w:tcPr>
          <w:p w:rsidR="00543418" w:rsidRPr="00FB1B4F" w:rsidRDefault="00543418" w:rsidP="00E87F24">
            <w:pPr>
              <w:pStyle w:val="Footer"/>
              <w:tabs>
                <w:tab w:val="clear" w:pos="4320"/>
                <w:tab w:val="clear" w:pos="8640"/>
              </w:tabs>
              <w:jc w:val="center"/>
            </w:pPr>
            <w:r>
              <w:t>4/26/16</w:t>
            </w:r>
          </w:p>
        </w:tc>
        <w:tc>
          <w:tcPr>
            <w:tcW w:w="1710" w:type="dxa"/>
          </w:tcPr>
          <w:p w:rsidR="00543418" w:rsidRPr="00FB1B4F" w:rsidRDefault="00543418" w:rsidP="00E87F24">
            <w:pPr>
              <w:pStyle w:val="Footer"/>
              <w:tabs>
                <w:tab w:val="clear" w:pos="4320"/>
                <w:tab w:val="clear" w:pos="8640"/>
              </w:tabs>
              <w:jc w:val="center"/>
            </w:pPr>
            <w:r>
              <w:t>4/25/16</w:t>
            </w:r>
          </w:p>
        </w:tc>
        <w:tc>
          <w:tcPr>
            <w:tcW w:w="1710" w:type="dxa"/>
          </w:tcPr>
          <w:p w:rsidR="00543418" w:rsidRPr="00FB1B4F" w:rsidRDefault="00543418" w:rsidP="00E87F24">
            <w:pPr>
              <w:pStyle w:val="Footer"/>
              <w:tabs>
                <w:tab w:val="clear" w:pos="4320"/>
                <w:tab w:val="clear" w:pos="8640"/>
              </w:tabs>
              <w:jc w:val="center"/>
            </w:pPr>
            <w:r>
              <w:t>3/9/16, 5/17/16</w:t>
            </w:r>
          </w:p>
        </w:tc>
      </w:tr>
      <w:tr w:rsidR="00543418" w:rsidRPr="00FB1B4F" w:rsidTr="00E87F24">
        <w:tc>
          <w:tcPr>
            <w:tcW w:w="1800" w:type="dxa"/>
          </w:tcPr>
          <w:p w:rsidR="00543418" w:rsidRPr="00FB1B4F" w:rsidRDefault="00543418" w:rsidP="00E87F24">
            <w:pPr>
              <w:pStyle w:val="Footer"/>
              <w:tabs>
                <w:tab w:val="clear" w:pos="4320"/>
                <w:tab w:val="clear" w:pos="8640"/>
              </w:tabs>
            </w:pPr>
            <w:r w:rsidRPr="00FB1B4F">
              <w:lastRenderedPageBreak/>
              <w:t>Active Shooter</w:t>
            </w:r>
          </w:p>
        </w:tc>
        <w:tc>
          <w:tcPr>
            <w:tcW w:w="2610" w:type="dxa"/>
          </w:tcPr>
          <w:p w:rsidR="00543418" w:rsidRPr="00FB1B4F" w:rsidRDefault="00543418" w:rsidP="00E87F24">
            <w:pPr>
              <w:pStyle w:val="Footer"/>
              <w:tabs>
                <w:tab w:val="clear" w:pos="4320"/>
                <w:tab w:val="clear" w:pos="8640"/>
              </w:tabs>
            </w:pPr>
            <w:r w:rsidRPr="00FB1B4F">
              <w:t>Each school must conduct two annually</w:t>
            </w:r>
          </w:p>
        </w:tc>
        <w:tc>
          <w:tcPr>
            <w:tcW w:w="2880" w:type="dxa"/>
          </w:tcPr>
          <w:p w:rsidR="00543418" w:rsidRPr="00FB1B4F" w:rsidRDefault="00543418" w:rsidP="00E87F24">
            <w:pPr>
              <w:pStyle w:val="Footer"/>
              <w:tabs>
                <w:tab w:val="clear" w:pos="4320"/>
                <w:tab w:val="clear" w:pos="8640"/>
              </w:tabs>
              <w:jc w:val="center"/>
            </w:pPr>
            <w:r w:rsidRPr="00FB1B4F">
              <w:t>11/30/15</w:t>
            </w:r>
          </w:p>
        </w:tc>
        <w:tc>
          <w:tcPr>
            <w:tcW w:w="1710" w:type="dxa"/>
          </w:tcPr>
          <w:p w:rsidR="00543418" w:rsidRPr="00FB1B4F" w:rsidRDefault="00543418" w:rsidP="00E87F24">
            <w:pPr>
              <w:pStyle w:val="Footer"/>
              <w:tabs>
                <w:tab w:val="clear" w:pos="4320"/>
                <w:tab w:val="clear" w:pos="8640"/>
              </w:tabs>
              <w:jc w:val="center"/>
            </w:pPr>
            <w:r w:rsidRPr="00FB1B4F">
              <w:t>12/8/15</w:t>
            </w:r>
          </w:p>
        </w:tc>
        <w:tc>
          <w:tcPr>
            <w:tcW w:w="1710" w:type="dxa"/>
          </w:tcPr>
          <w:p w:rsidR="00543418" w:rsidRPr="00FB1B4F" w:rsidRDefault="00543418" w:rsidP="00E87F24">
            <w:pPr>
              <w:pStyle w:val="Footer"/>
              <w:tabs>
                <w:tab w:val="clear" w:pos="4320"/>
                <w:tab w:val="clear" w:pos="8640"/>
              </w:tabs>
              <w:jc w:val="center"/>
            </w:pPr>
            <w:r w:rsidRPr="00FB1B4F">
              <w:t>12/2/15</w:t>
            </w:r>
          </w:p>
        </w:tc>
      </w:tr>
      <w:tr w:rsidR="00543418" w:rsidRPr="00FB1B4F" w:rsidTr="00E87F24">
        <w:tc>
          <w:tcPr>
            <w:tcW w:w="1800" w:type="dxa"/>
          </w:tcPr>
          <w:p w:rsidR="00543418" w:rsidRPr="00FB1B4F" w:rsidRDefault="00543418" w:rsidP="00E87F24">
            <w:pPr>
              <w:pStyle w:val="Footer"/>
              <w:tabs>
                <w:tab w:val="clear" w:pos="4320"/>
                <w:tab w:val="clear" w:pos="8640"/>
              </w:tabs>
            </w:pPr>
            <w:r w:rsidRPr="00FB1B4F">
              <w:t>Other Drills</w:t>
            </w:r>
          </w:p>
        </w:tc>
        <w:tc>
          <w:tcPr>
            <w:tcW w:w="2610" w:type="dxa"/>
          </w:tcPr>
          <w:p w:rsidR="00543418" w:rsidRPr="00FB1B4F" w:rsidRDefault="00543418" w:rsidP="00E87F24">
            <w:pPr>
              <w:pStyle w:val="Footer"/>
              <w:tabs>
                <w:tab w:val="clear" w:pos="4320"/>
                <w:tab w:val="clear" w:pos="8640"/>
              </w:tabs>
            </w:pPr>
            <w:r w:rsidRPr="00FB1B4F">
              <w:t>Each school must conduct two annually</w:t>
            </w:r>
          </w:p>
        </w:tc>
        <w:tc>
          <w:tcPr>
            <w:tcW w:w="2880" w:type="dxa"/>
          </w:tcPr>
          <w:p w:rsidR="00543418" w:rsidRPr="00FB1B4F" w:rsidRDefault="00543418" w:rsidP="00E87F24">
            <w:pPr>
              <w:pStyle w:val="Footer"/>
              <w:tabs>
                <w:tab w:val="clear" w:pos="4320"/>
                <w:tab w:val="clear" w:pos="8640"/>
              </w:tabs>
              <w:jc w:val="center"/>
            </w:pPr>
            <w:r w:rsidRPr="00FB1B4F">
              <w:t>Shelter in Place</w:t>
            </w:r>
          </w:p>
          <w:p w:rsidR="00543418" w:rsidRPr="00FB1B4F" w:rsidRDefault="00543418" w:rsidP="00E87F24">
            <w:pPr>
              <w:pStyle w:val="Footer"/>
              <w:tabs>
                <w:tab w:val="clear" w:pos="4320"/>
                <w:tab w:val="clear" w:pos="8640"/>
              </w:tabs>
              <w:jc w:val="center"/>
            </w:pPr>
            <w:r w:rsidRPr="00FB1B4F">
              <w:t>10/21/15</w:t>
            </w:r>
            <w:r>
              <w:t>, 2/25/16</w:t>
            </w:r>
          </w:p>
        </w:tc>
        <w:tc>
          <w:tcPr>
            <w:tcW w:w="1710" w:type="dxa"/>
          </w:tcPr>
          <w:p w:rsidR="00543418" w:rsidRPr="00FB1B4F" w:rsidRDefault="00543418" w:rsidP="00E87F24">
            <w:pPr>
              <w:pStyle w:val="Footer"/>
              <w:tabs>
                <w:tab w:val="clear" w:pos="4320"/>
                <w:tab w:val="clear" w:pos="8640"/>
              </w:tabs>
              <w:jc w:val="center"/>
            </w:pPr>
            <w:r w:rsidRPr="00FB1B4F">
              <w:t>Shelter in Place</w:t>
            </w:r>
          </w:p>
          <w:p w:rsidR="00543418" w:rsidRPr="00FB1B4F" w:rsidRDefault="00543418" w:rsidP="00E87F24">
            <w:pPr>
              <w:pStyle w:val="Footer"/>
              <w:tabs>
                <w:tab w:val="clear" w:pos="4320"/>
                <w:tab w:val="clear" w:pos="8640"/>
              </w:tabs>
              <w:jc w:val="center"/>
            </w:pPr>
            <w:r w:rsidRPr="00FB1B4F">
              <w:t>9/17/15</w:t>
            </w:r>
          </w:p>
        </w:tc>
        <w:tc>
          <w:tcPr>
            <w:tcW w:w="1710" w:type="dxa"/>
          </w:tcPr>
          <w:p w:rsidR="00543418" w:rsidRPr="00FB1B4F" w:rsidRDefault="00543418" w:rsidP="00E87F24">
            <w:pPr>
              <w:pStyle w:val="Footer"/>
              <w:tabs>
                <w:tab w:val="clear" w:pos="4320"/>
                <w:tab w:val="clear" w:pos="8640"/>
              </w:tabs>
              <w:jc w:val="center"/>
            </w:pPr>
            <w:r w:rsidRPr="00FB1B4F">
              <w:t>Shelter in Place</w:t>
            </w:r>
          </w:p>
          <w:p w:rsidR="00543418" w:rsidRPr="00FB1B4F" w:rsidRDefault="00543418" w:rsidP="00E87F24">
            <w:pPr>
              <w:pStyle w:val="Footer"/>
              <w:tabs>
                <w:tab w:val="clear" w:pos="4320"/>
                <w:tab w:val="clear" w:pos="8640"/>
              </w:tabs>
              <w:jc w:val="center"/>
            </w:pPr>
            <w:r w:rsidRPr="00FB1B4F">
              <w:t>11/10/15</w:t>
            </w:r>
            <w:r>
              <w:t>, 2/2/16</w:t>
            </w:r>
          </w:p>
        </w:tc>
      </w:tr>
      <w:tr w:rsidR="00543418" w:rsidRPr="00FB1B4F" w:rsidTr="00E87F24">
        <w:tc>
          <w:tcPr>
            <w:tcW w:w="1800" w:type="dxa"/>
          </w:tcPr>
          <w:p w:rsidR="00543418" w:rsidRPr="00FB1B4F" w:rsidRDefault="00543418" w:rsidP="00E87F24">
            <w:pPr>
              <w:pStyle w:val="Footer"/>
              <w:tabs>
                <w:tab w:val="clear" w:pos="4320"/>
                <w:tab w:val="clear" w:pos="8640"/>
              </w:tabs>
            </w:pPr>
            <w:r w:rsidRPr="00FB1B4F">
              <w:t xml:space="preserve">Bus Evacuation </w:t>
            </w:r>
          </w:p>
        </w:tc>
        <w:tc>
          <w:tcPr>
            <w:tcW w:w="2610" w:type="dxa"/>
          </w:tcPr>
          <w:p w:rsidR="00543418" w:rsidRPr="00FB1B4F" w:rsidRDefault="00543418" w:rsidP="00E87F24">
            <w:pPr>
              <w:pStyle w:val="Footer"/>
              <w:tabs>
                <w:tab w:val="clear" w:pos="4320"/>
                <w:tab w:val="clear" w:pos="8640"/>
              </w:tabs>
            </w:pPr>
            <w:r w:rsidRPr="00FB1B4F">
              <w:t>Conduct two annually</w:t>
            </w:r>
          </w:p>
        </w:tc>
        <w:tc>
          <w:tcPr>
            <w:tcW w:w="2880" w:type="dxa"/>
          </w:tcPr>
          <w:p w:rsidR="00543418" w:rsidRPr="00FB1B4F" w:rsidRDefault="00543418" w:rsidP="00E87F24">
            <w:pPr>
              <w:pStyle w:val="Footer"/>
              <w:tabs>
                <w:tab w:val="clear" w:pos="4320"/>
                <w:tab w:val="clear" w:pos="8640"/>
              </w:tabs>
              <w:jc w:val="center"/>
            </w:pPr>
            <w:r>
              <w:t>10/2, 3/15, 11/13/15</w:t>
            </w:r>
          </w:p>
        </w:tc>
        <w:tc>
          <w:tcPr>
            <w:tcW w:w="1710" w:type="dxa"/>
          </w:tcPr>
          <w:p w:rsidR="00543418" w:rsidRPr="00FB1B4F" w:rsidRDefault="00543418" w:rsidP="00E87F24">
            <w:pPr>
              <w:pStyle w:val="Footer"/>
              <w:tabs>
                <w:tab w:val="clear" w:pos="4320"/>
                <w:tab w:val="clear" w:pos="8640"/>
              </w:tabs>
              <w:jc w:val="center"/>
            </w:pPr>
            <w:r>
              <w:t>10/21,10/22, 10/20</w:t>
            </w:r>
          </w:p>
        </w:tc>
        <w:tc>
          <w:tcPr>
            <w:tcW w:w="1710" w:type="dxa"/>
          </w:tcPr>
          <w:p w:rsidR="00543418" w:rsidRPr="00FB1B4F" w:rsidRDefault="00543418" w:rsidP="00E87F24">
            <w:pPr>
              <w:pStyle w:val="Footer"/>
              <w:tabs>
                <w:tab w:val="clear" w:pos="4320"/>
                <w:tab w:val="clear" w:pos="8640"/>
              </w:tabs>
              <w:jc w:val="center"/>
            </w:pPr>
            <w:r>
              <w:t>10/21, 10/22</w:t>
            </w:r>
          </w:p>
        </w:tc>
      </w:tr>
      <w:tr w:rsidR="00543418" w:rsidRPr="00FB1B4F" w:rsidTr="00E87F24">
        <w:trPr>
          <w:trHeight w:val="575"/>
        </w:trPr>
        <w:tc>
          <w:tcPr>
            <w:tcW w:w="1800" w:type="dxa"/>
          </w:tcPr>
          <w:p w:rsidR="00543418" w:rsidRPr="00FB1B4F" w:rsidRDefault="00543418" w:rsidP="00E87F24">
            <w:pPr>
              <w:pStyle w:val="Footer"/>
              <w:tabs>
                <w:tab w:val="clear" w:pos="4320"/>
                <w:tab w:val="clear" w:pos="8640"/>
              </w:tabs>
            </w:pPr>
            <w:r w:rsidRPr="00FB1B4F">
              <w:t>Test of Emergency Communication System</w:t>
            </w:r>
          </w:p>
        </w:tc>
        <w:tc>
          <w:tcPr>
            <w:tcW w:w="2610" w:type="dxa"/>
          </w:tcPr>
          <w:p w:rsidR="00543418" w:rsidRPr="00FB1B4F" w:rsidRDefault="00543418" w:rsidP="00E87F24">
            <w:pPr>
              <w:pStyle w:val="Footer"/>
              <w:tabs>
                <w:tab w:val="clear" w:pos="4320"/>
                <w:tab w:val="clear" w:pos="8640"/>
              </w:tabs>
            </w:pPr>
            <w:r w:rsidRPr="00FB1B4F">
              <w:t>Not required but conducted as an extra safety measure</w:t>
            </w:r>
          </w:p>
        </w:tc>
        <w:tc>
          <w:tcPr>
            <w:tcW w:w="2880" w:type="dxa"/>
          </w:tcPr>
          <w:p w:rsidR="00543418" w:rsidRPr="00FB1B4F" w:rsidRDefault="00543418" w:rsidP="00E87F24">
            <w:pPr>
              <w:pStyle w:val="Footer"/>
              <w:tabs>
                <w:tab w:val="clear" w:pos="4320"/>
                <w:tab w:val="clear" w:pos="8640"/>
              </w:tabs>
              <w:jc w:val="center"/>
            </w:pPr>
            <w:r>
              <w:t>4/28/16</w:t>
            </w:r>
          </w:p>
        </w:tc>
        <w:tc>
          <w:tcPr>
            <w:tcW w:w="1710" w:type="dxa"/>
          </w:tcPr>
          <w:p w:rsidR="00543418" w:rsidRPr="00FB1B4F" w:rsidRDefault="00543418" w:rsidP="00E87F24">
            <w:pPr>
              <w:pStyle w:val="Footer"/>
              <w:tabs>
                <w:tab w:val="clear" w:pos="4320"/>
                <w:tab w:val="clear" w:pos="8640"/>
              </w:tabs>
              <w:jc w:val="center"/>
            </w:pPr>
            <w:r>
              <w:t>4/25, 4/27, 4/28</w:t>
            </w:r>
          </w:p>
        </w:tc>
        <w:tc>
          <w:tcPr>
            <w:tcW w:w="1710" w:type="dxa"/>
          </w:tcPr>
          <w:p w:rsidR="00543418" w:rsidRPr="00FB1B4F" w:rsidRDefault="00543418" w:rsidP="00E87F24">
            <w:pPr>
              <w:pStyle w:val="Footer"/>
              <w:tabs>
                <w:tab w:val="clear" w:pos="4320"/>
                <w:tab w:val="clear" w:pos="8640"/>
              </w:tabs>
              <w:jc w:val="center"/>
            </w:pPr>
            <w:r>
              <w:t>4/25, 4/28</w:t>
            </w:r>
          </w:p>
        </w:tc>
      </w:tr>
    </w:tbl>
    <w:p w:rsidR="00543418" w:rsidRDefault="00543418" w:rsidP="00543418">
      <w:pPr>
        <w:spacing w:after="0" w:line="240" w:lineRule="auto"/>
        <w:rPr>
          <w:b/>
          <w:sz w:val="24"/>
          <w:szCs w:val="24"/>
        </w:rPr>
      </w:pPr>
    </w:p>
    <w:p w:rsidR="00543418" w:rsidRDefault="00543418" w:rsidP="00543418">
      <w:pPr>
        <w:spacing w:after="0" w:line="240" w:lineRule="auto"/>
        <w:rPr>
          <w:b/>
          <w:sz w:val="24"/>
          <w:szCs w:val="24"/>
        </w:rPr>
      </w:pPr>
    </w:p>
    <w:p w:rsidR="00543418" w:rsidRPr="00E84A14" w:rsidRDefault="00543418" w:rsidP="00543418">
      <w:pPr>
        <w:pStyle w:val="ListParagraph"/>
        <w:spacing w:after="0" w:line="240" w:lineRule="auto"/>
        <w:ind w:left="0"/>
        <w:rPr>
          <w:rFonts w:ascii="Times New Roman" w:hAnsi="Times New Roman"/>
          <w:b/>
          <w:smallCaps/>
          <w:sz w:val="24"/>
          <w:szCs w:val="24"/>
        </w:rPr>
      </w:pPr>
      <w:r w:rsidRPr="00E84A14">
        <w:rPr>
          <w:rFonts w:ascii="Times New Roman" w:hAnsi="Times New Roman"/>
          <w:b/>
          <w:smallCaps/>
          <w:sz w:val="24"/>
          <w:szCs w:val="24"/>
        </w:rPr>
        <w:t>P</w:t>
      </w:r>
      <w:r w:rsidR="00E84A14" w:rsidRPr="00E84A14">
        <w:rPr>
          <w:rFonts w:ascii="Times New Roman" w:hAnsi="Times New Roman"/>
          <w:b/>
          <w:smallCaps/>
          <w:sz w:val="24"/>
          <w:szCs w:val="24"/>
        </w:rPr>
        <w:t>olicy</w:t>
      </w:r>
    </w:p>
    <w:p w:rsidR="00E84A14" w:rsidRDefault="00E84A14" w:rsidP="00E84A14">
      <w:pPr>
        <w:tabs>
          <w:tab w:val="left" w:pos="1080"/>
        </w:tabs>
      </w:pPr>
    </w:p>
    <w:p w:rsidR="00E84A14" w:rsidRDefault="00E84A14" w:rsidP="00E84A14">
      <w:pPr>
        <w:tabs>
          <w:tab w:val="left" w:pos="1080"/>
        </w:tabs>
        <w:spacing w:line="240" w:lineRule="auto"/>
        <w:contextualSpacing/>
      </w:pPr>
      <w:r w:rsidRPr="006846C8">
        <w:t>Motion by</w:t>
      </w:r>
      <w:r w:rsidR="00D47C65">
        <w:t xml:space="preserve"> Walter</w:t>
      </w:r>
      <w:r w:rsidRPr="006846C8">
        <w:t xml:space="preserve">, seconded by </w:t>
      </w:r>
      <w:r w:rsidR="00D47C65">
        <w:t>Lozada-Shaw</w:t>
      </w:r>
      <w:r w:rsidRPr="006846C8">
        <w:t xml:space="preserve"> to accept the Superintendent</w:t>
      </w:r>
      <w:r>
        <w:t>’</w:t>
      </w:r>
      <w:r w:rsidRPr="006846C8">
        <w:t>s recommendation to approve</w:t>
      </w:r>
    </w:p>
    <w:p w:rsidR="00E84A14" w:rsidRPr="006846C8" w:rsidRDefault="00E84A14" w:rsidP="00E84A14">
      <w:pPr>
        <w:tabs>
          <w:tab w:val="left" w:pos="1080"/>
        </w:tabs>
        <w:spacing w:line="240" w:lineRule="auto"/>
        <w:contextualSpacing/>
      </w:pPr>
      <w:r w:rsidRPr="006846C8">
        <w:t>item A:</w:t>
      </w:r>
    </w:p>
    <w:p w:rsidR="00543418" w:rsidRPr="00253466" w:rsidRDefault="00543418" w:rsidP="00543418">
      <w:pPr>
        <w:pStyle w:val="NormalIndent"/>
        <w:autoSpaceDE w:val="0"/>
        <w:autoSpaceDN w:val="0"/>
        <w:adjustRightInd w:val="0"/>
        <w:spacing w:after="0" w:line="240" w:lineRule="auto"/>
        <w:ind w:left="0"/>
        <w:rPr>
          <w:b/>
          <w:sz w:val="24"/>
          <w:szCs w:val="24"/>
        </w:rPr>
      </w:pPr>
    </w:p>
    <w:p w:rsidR="00543418" w:rsidRPr="00F04959" w:rsidRDefault="00543418" w:rsidP="00543418">
      <w:pPr>
        <w:pStyle w:val="NormalIndent"/>
        <w:numPr>
          <w:ilvl w:val="0"/>
          <w:numId w:val="14"/>
        </w:numPr>
        <w:autoSpaceDE w:val="0"/>
        <w:autoSpaceDN w:val="0"/>
        <w:adjustRightInd w:val="0"/>
        <w:spacing w:after="0" w:line="240" w:lineRule="auto"/>
        <w:rPr>
          <w:b/>
          <w:sz w:val="22"/>
          <w:szCs w:val="22"/>
        </w:rPr>
      </w:pPr>
      <w:r w:rsidRPr="00F04959">
        <w:rPr>
          <w:sz w:val="22"/>
          <w:szCs w:val="22"/>
        </w:rPr>
        <w:t>Recommend the first reading of Policy updates to existing Board Policies (</w:t>
      </w:r>
      <w:r w:rsidRPr="00F04959">
        <w:rPr>
          <w:b/>
          <w:sz w:val="22"/>
          <w:szCs w:val="22"/>
        </w:rPr>
        <w:t>A</w:t>
      </w:r>
      <w:r>
        <w:rPr>
          <w:b/>
          <w:sz w:val="22"/>
          <w:szCs w:val="22"/>
        </w:rPr>
        <w:t>ttachment</w:t>
      </w:r>
      <w:r w:rsidRPr="00F04959">
        <w:rPr>
          <w:b/>
          <w:sz w:val="22"/>
          <w:szCs w:val="22"/>
        </w:rPr>
        <w:t>)</w:t>
      </w:r>
    </w:p>
    <w:p w:rsidR="00543418" w:rsidRPr="00F04959" w:rsidRDefault="00543418" w:rsidP="00543418">
      <w:pPr>
        <w:pStyle w:val="NormalIndent"/>
        <w:numPr>
          <w:ilvl w:val="0"/>
          <w:numId w:val="15"/>
        </w:numPr>
        <w:autoSpaceDE w:val="0"/>
        <w:autoSpaceDN w:val="0"/>
        <w:adjustRightInd w:val="0"/>
        <w:spacing w:after="0" w:line="240" w:lineRule="auto"/>
        <w:rPr>
          <w:b/>
          <w:sz w:val="22"/>
          <w:szCs w:val="22"/>
        </w:rPr>
      </w:pPr>
      <w:r w:rsidRPr="00F04959">
        <w:rPr>
          <w:sz w:val="22"/>
          <w:szCs w:val="22"/>
        </w:rPr>
        <w:t>Memo from Jean Harkness, Policy Consultant, NJSBA</w:t>
      </w:r>
    </w:p>
    <w:p w:rsidR="00543418" w:rsidRPr="00F04959" w:rsidRDefault="00543418" w:rsidP="00543418">
      <w:pPr>
        <w:pStyle w:val="NormalIndent"/>
        <w:numPr>
          <w:ilvl w:val="0"/>
          <w:numId w:val="15"/>
        </w:numPr>
        <w:autoSpaceDE w:val="0"/>
        <w:autoSpaceDN w:val="0"/>
        <w:adjustRightInd w:val="0"/>
        <w:spacing w:after="0" w:line="240" w:lineRule="auto"/>
        <w:rPr>
          <w:b/>
          <w:sz w:val="22"/>
          <w:szCs w:val="22"/>
        </w:rPr>
      </w:pPr>
      <w:r w:rsidRPr="00F04959">
        <w:rPr>
          <w:sz w:val="22"/>
          <w:szCs w:val="22"/>
        </w:rPr>
        <w:t>Updates Added – Summary Chart</w:t>
      </w:r>
    </w:p>
    <w:p w:rsidR="00543418" w:rsidRDefault="00543418" w:rsidP="00543418">
      <w:pPr>
        <w:pStyle w:val="NormalIndent"/>
        <w:autoSpaceDE w:val="0"/>
        <w:autoSpaceDN w:val="0"/>
        <w:adjustRightInd w:val="0"/>
        <w:spacing w:after="0" w:line="240" w:lineRule="auto"/>
      </w:pPr>
    </w:p>
    <w:p w:rsidR="00543418" w:rsidRDefault="00543418" w:rsidP="00543418">
      <w:pPr>
        <w:pStyle w:val="NormalIndent"/>
        <w:autoSpaceDE w:val="0"/>
        <w:autoSpaceDN w:val="0"/>
        <w:adjustRightInd w:val="0"/>
        <w:spacing w:after="0" w:line="240" w:lineRule="auto"/>
      </w:pPr>
    </w:p>
    <w:p w:rsidR="00E84A14" w:rsidRPr="0079344D" w:rsidRDefault="00E84A14" w:rsidP="00E84A14">
      <w:pPr>
        <w:tabs>
          <w:tab w:val="left" w:pos="1080"/>
        </w:tabs>
      </w:pPr>
      <w:r w:rsidRPr="0079344D">
        <w:t>ROLL CALL</w:t>
      </w:r>
    </w:p>
    <w:p w:rsidR="00E84A14" w:rsidRDefault="00E84A14" w:rsidP="00E84A14">
      <w:pPr>
        <w:tabs>
          <w:tab w:val="left" w:pos="1080"/>
        </w:tabs>
      </w:pPr>
      <w:r w:rsidRPr="005C440B">
        <w:t>Roll Call Vote:</w:t>
      </w:r>
      <w:r>
        <w:t xml:space="preserve"> </w:t>
      </w:r>
      <w:r w:rsidRPr="006846C8">
        <w:t>Ms. Dunn, Ms. Eastlack</w:t>
      </w:r>
      <w:r>
        <w:t>,</w:t>
      </w:r>
      <w:r w:rsidRPr="006846C8">
        <w:t xml:space="preserve"> Mr. Hamilton</w:t>
      </w:r>
      <w:r>
        <w:t xml:space="preserve">, </w:t>
      </w:r>
      <w:r w:rsidRPr="006846C8">
        <w:t>Mr. Hughes</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10 YES.</w:t>
      </w:r>
      <w:r w:rsidRPr="00974558">
        <w:t xml:space="preserve"> </w:t>
      </w:r>
    </w:p>
    <w:p w:rsidR="00E84A14" w:rsidRPr="0065298B" w:rsidRDefault="00E84A14" w:rsidP="00E84A14">
      <w:pPr>
        <w:pStyle w:val="ListParagraph"/>
        <w:spacing w:after="0"/>
        <w:jc w:val="right"/>
        <w:rPr>
          <w:rFonts w:ascii="Times New Roman" w:hAnsi="Times New Roman"/>
        </w:rPr>
      </w:pPr>
      <w:r w:rsidRPr="0065298B">
        <w:rPr>
          <w:rFonts w:ascii="Times New Roman" w:hAnsi="Times New Roman"/>
        </w:rPr>
        <w:t>Motion carried</w:t>
      </w:r>
    </w:p>
    <w:p w:rsidR="00D51C36" w:rsidRPr="00FD58EB" w:rsidRDefault="00D51C36" w:rsidP="00D51C36">
      <w:pPr>
        <w:pStyle w:val="ListParagraph"/>
        <w:ind w:left="0"/>
        <w:rPr>
          <w:rFonts w:ascii="Times New Roman" w:hAnsi="Times New Roman"/>
          <w:b/>
          <w:smallCaps/>
        </w:rPr>
      </w:pPr>
      <w:r w:rsidRPr="00FD58EB">
        <w:rPr>
          <w:rFonts w:ascii="Times New Roman" w:hAnsi="Times New Roman"/>
          <w:b/>
          <w:smallCaps/>
        </w:rPr>
        <w:t>Construction</w:t>
      </w:r>
    </w:p>
    <w:p w:rsidR="00543418" w:rsidRDefault="00543418" w:rsidP="00543418">
      <w:pPr>
        <w:pStyle w:val="ListParagraph"/>
        <w:spacing w:after="0" w:line="240" w:lineRule="auto"/>
        <w:ind w:left="0"/>
        <w:rPr>
          <w:rFonts w:ascii="Times New Roman" w:hAnsi="Times New Roman"/>
          <w:b/>
          <w:sz w:val="24"/>
          <w:szCs w:val="24"/>
        </w:rPr>
      </w:pPr>
    </w:p>
    <w:p w:rsidR="00543418" w:rsidRPr="001A0408" w:rsidRDefault="00543418" w:rsidP="00543418">
      <w:pPr>
        <w:numPr>
          <w:ilvl w:val="0"/>
          <w:numId w:val="3"/>
        </w:numPr>
        <w:spacing w:after="0" w:line="240" w:lineRule="auto"/>
        <w:ind w:left="720"/>
        <w:rPr>
          <w:sz w:val="28"/>
          <w:szCs w:val="28"/>
        </w:rPr>
      </w:pPr>
      <w:r w:rsidRPr="001A0408">
        <w:t>School Development Schedule for Reimbursement</w:t>
      </w:r>
      <w:r w:rsidRPr="001A0408">
        <w:rPr>
          <w:sz w:val="28"/>
          <w:szCs w:val="28"/>
        </w:rPr>
        <w:t>:</w:t>
      </w:r>
    </w:p>
    <w:tbl>
      <w:tblPr>
        <w:tblStyle w:val="TableGrid"/>
        <w:tblW w:w="9445" w:type="dxa"/>
        <w:tblInd w:w="-95" w:type="dxa"/>
        <w:tblLook w:val="04A0" w:firstRow="1" w:lastRow="0" w:firstColumn="1" w:lastColumn="0" w:noHBand="0" w:noVBand="1"/>
      </w:tblPr>
      <w:tblGrid>
        <w:gridCol w:w="2786"/>
        <w:gridCol w:w="1367"/>
        <w:gridCol w:w="1599"/>
        <w:gridCol w:w="1912"/>
        <w:gridCol w:w="1781"/>
      </w:tblGrid>
      <w:tr w:rsidR="00543418" w:rsidRPr="00196833" w:rsidTr="00E87F24">
        <w:tc>
          <w:tcPr>
            <w:tcW w:w="2786" w:type="dxa"/>
          </w:tcPr>
          <w:p w:rsidR="00543418" w:rsidRPr="001A0408" w:rsidRDefault="00543418" w:rsidP="00E87F24">
            <w:r w:rsidRPr="001A0408">
              <w:t>Request for Reimbursement Schedule for the SDA</w:t>
            </w:r>
          </w:p>
          <w:p w:rsidR="00543418" w:rsidRPr="001A0408" w:rsidRDefault="00543418" w:rsidP="00E87F24"/>
        </w:tc>
        <w:tc>
          <w:tcPr>
            <w:tcW w:w="1367" w:type="dxa"/>
          </w:tcPr>
          <w:p w:rsidR="00543418" w:rsidRPr="001A0408" w:rsidRDefault="00543418" w:rsidP="00E87F24">
            <w:pPr>
              <w:jc w:val="center"/>
            </w:pPr>
            <w:r w:rsidRPr="001A0408">
              <w:t>Percentage of the Grant</w:t>
            </w:r>
          </w:p>
        </w:tc>
        <w:tc>
          <w:tcPr>
            <w:tcW w:w="1599" w:type="dxa"/>
          </w:tcPr>
          <w:p w:rsidR="00543418" w:rsidRPr="001A0408" w:rsidRDefault="00543418" w:rsidP="00E87F24">
            <w:pPr>
              <w:jc w:val="center"/>
            </w:pPr>
            <w:r w:rsidRPr="001A0408">
              <w:t>Billingsport</w:t>
            </w:r>
          </w:p>
        </w:tc>
        <w:tc>
          <w:tcPr>
            <w:tcW w:w="1912" w:type="dxa"/>
          </w:tcPr>
          <w:p w:rsidR="00543418" w:rsidRPr="001A0408" w:rsidRDefault="00543418" w:rsidP="00E87F24">
            <w:pPr>
              <w:jc w:val="center"/>
            </w:pPr>
            <w:r w:rsidRPr="001A0408">
              <w:t>Loudenslager</w:t>
            </w:r>
          </w:p>
        </w:tc>
        <w:tc>
          <w:tcPr>
            <w:tcW w:w="1781" w:type="dxa"/>
          </w:tcPr>
          <w:p w:rsidR="00543418" w:rsidRPr="001A0408" w:rsidRDefault="00543418" w:rsidP="00E87F24">
            <w:pPr>
              <w:jc w:val="center"/>
            </w:pPr>
            <w:r w:rsidRPr="001A0408">
              <w:t>Paulsboro High School</w:t>
            </w:r>
          </w:p>
        </w:tc>
      </w:tr>
      <w:tr w:rsidR="00543418" w:rsidRPr="00196833" w:rsidTr="00E87F24">
        <w:tc>
          <w:tcPr>
            <w:tcW w:w="2786" w:type="dxa"/>
          </w:tcPr>
          <w:p w:rsidR="00543418" w:rsidRPr="001A0408" w:rsidRDefault="00543418" w:rsidP="00E87F24">
            <w:r w:rsidRPr="001A0408">
              <w:t>Design Phase Checklist</w:t>
            </w:r>
          </w:p>
        </w:tc>
        <w:tc>
          <w:tcPr>
            <w:tcW w:w="1367" w:type="dxa"/>
          </w:tcPr>
          <w:p w:rsidR="00543418" w:rsidRPr="001A0408" w:rsidRDefault="00543418" w:rsidP="00E87F24">
            <w:pPr>
              <w:jc w:val="right"/>
            </w:pPr>
            <w:r w:rsidRPr="001A0408">
              <w:t>10%</w:t>
            </w:r>
          </w:p>
        </w:tc>
        <w:tc>
          <w:tcPr>
            <w:tcW w:w="1599" w:type="dxa"/>
          </w:tcPr>
          <w:p w:rsidR="00543418" w:rsidRPr="001A0408" w:rsidRDefault="00543418" w:rsidP="00E87F24">
            <w:pPr>
              <w:jc w:val="right"/>
            </w:pPr>
            <w:r w:rsidRPr="001A0408">
              <w:t>52,015.28</w:t>
            </w:r>
          </w:p>
        </w:tc>
        <w:tc>
          <w:tcPr>
            <w:tcW w:w="1912" w:type="dxa"/>
          </w:tcPr>
          <w:p w:rsidR="00543418" w:rsidRPr="001A0408" w:rsidRDefault="00543418" w:rsidP="00E87F24">
            <w:pPr>
              <w:jc w:val="right"/>
            </w:pPr>
            <w:r w:rsidRPr="001A0408">
              <w:t>178,188.24</w:t>
            </w:r>
          </w:p>
        </w:tc>
        <w:tc>
          <w:tcPr>
            <w:tcW w:w="1781" w:type="dxa"/>
          </w:tcPr>
          <w:p w:rsidR="00543418" w:rsidRPr="001A0408" w:rsidRDefault="00543418" w:rsidP="00E87F24">
            <w:pPr>
              <w:jc w:val="right"/>
            </w:pPr>
            <w:r w:rsidRPr="001A0408">
              <w:t>268,943.50</w:t>
            </w:r>
          </w:p>
        </w:tc>
      </w:tr>
      <w:tr w:rsidR="00543418" w:rsidRPr="00196833" w:rsidTr="00E87F24">
        <w:tc>
          <w:tcPr>
            <w:tcW w:w="2786" w:type="dxa"/>
          </w:tcPr>
          <w:p w:rsidR="00543418" w:rsidRPr="001A0408" w:rsidRDefault="00543418" w:rsidP="00E87F24">
            <w:r w:rsidRPr="001A0408">
              <w:t>Construction Completion of 35%</w:t>
            </w:r>
          </w:p>
        </w:tc>
        <w:tc>
          <w:tcPr>
            <w:tcW w:w="1367" w:type="dxa"/>
          </w:tcPr>
          <w:p w:rsidR="00543418" w:rsidRPr="001A0408" w:rsidRDefault="00543418" w:rsidP="00E87F24">
            <w:pPr>
              <w:jc w:val="right"/>
            </w:pPr>
            <w:r w:rsidRPr="001A0408">
              <w:t>30%</w:t>
            </w:r>
          </w:p>
        </w:tc>
        <w:tc>
          <w:tcPr>
            <w:tcW w:w="1599" w:type="dxa"/>
          </w:tcPr>
          <w:p w:rsidR="00543418" w:rsidRPr="001A0408" w:rsidRDefault="00543418" w:rsidP="00E87F24">
            <w:pPr>
              <w:jc w:val="right"/>
            </w:pPr>
            <w:r w:rsidRPr="001A0408">
              <w:t>156,045.84</w:t>
            </w:r>
          </w:p>
        </w:tc>
        <w:tc>
          <w:tcPr>
            <w:tcW w:w="1912" w:type="dxa"/>
          </w:tcPr>
          <w:p w:rsidR="00543418" w:rsidRPr="001A0408" w:rsidRDefault="00543418" w:rsidP="00E87F24">
            <w:pPr>
              <w:jc w:val="right"/>
            </w:pPr>
            <w:r w:rsidRPr="001A0408">
              <w:t>534,564.71</w:t>
            </w:r>
          </w:p>
        </w:tc>
        <w:tc>
          <w:tcPr>
            <w:tcW w:w="1781" w:type="dxa"/>
          </w:tcPr>
          <w:p w:rsidR="00543418" w:rsidRPr="001A0408" w:rsidRDefault="00543418" w:rsidP="00E87F24">
            <w:pPr>
              <w:jc w:val="right"/>
            </w:pPr>
            <w:r w:rsidRPr="001A0408">
              <w:t>806,830.51</w:t>
            </w:r>
          </w:p>
        </w:tc>
      </w:tr>
      <w:tr w:rsidR="00543418" w:rsidRPr="00196833" w:rsidTr="00E87F24">
        <w:tc>
          <w:tcPr>
            <w:tcW w:w="2786" w:type="dxa"/>
          </w:tcPr>
          <w:p w:rsidR="00543418" w:rsidRPr="001A0408" w:rsidRDefault="00543418" w:rsidP="00E87F24">
            <w:r w:rsidRPr="001A0408">
              <w:t>Construction completion of 65%</w:t>
            </w:r>
          </w:p>
        </w:tc>
        <w:tc>
          <w:tcPr>
            <w:tcW w:w="1367" w:type="dxa"/>
          </w:tcPr>
          <w:p w:rsidR="00543418" w:rsidRPr="001A0408" w:rsidRDefault="00543418" w:rsidP="00E87F24">
            <w:pPr>
              <w:jc w:val="right"/>
            </w:pPr>
            <w:r w:rsidRPr="001A0408">
              <w:t>40%</w:t>
            </w:r>
          </w:p>
        </w:tc>
        <w:tc>
          <w:tcPr>
            <w:tcW w:w="1599" w:type="dxa"/>
          </w:tcPr>
          <w:p w:rsidR="00543418" w:rsidRPr="001A0408" w:rsidRDefault="00543418" w:rsidP="00E87F24">
            <w:pPr>
              <w:jc w:val="right"/>
            </w:pPr>
            <w:r w:rsidRPr="001A0408">
              <w:t>208,061.12</w:t>
            </w:r>
          </w:p>
        </w:tc>
        <w:tc>
          <w:tcPr>
            <w:tcW w:w="1912" w:type="dxa"/>
          </w:tcPr>
          <w:p w:rsidR="00543418" w:rsidRPr="001A0408" w:rsidRDefault="00543418" w:rsidP="00E87F24">
            <w:pPr>
              <w:jc w:val="right"/>
            </w:pPr>
            <w:r w:rsidRPr="001A0408">
              <w:t>712,752.94</w:t>
            </w:r>
          </w:p>
        </w:tc>
        <w:tc>
          <w:tcPr>
            <w:tcW w:w="1781" w:type="dxa"/>
          </w:tcPr>
          <w:p w:rsidR="00543418" w:rsidRPr="001A0408" w:rsidRDefault="00543418" w:rsidP="00E87F24">
            <w:pPr>
              <w:jc w:val="right"/>
            </w:pPr>
            <w:r w:rsidRPr="001A0408">
              <w:t>1,075,774.01</w:t>
            </w:r>
          </w:p>
        </w:tc>
      </w:tr>
      <w:tr w:rsidR="00543418" w:rsidRPr="00196833" w:rsidTr="00E87F24">
        <w:tc>
          <w:tcPr>
            <w:tcW w:w="2786" w:type="dxa"/>
          </w:tcPr>
          <w:p w:rsidR="00543418" w:rsidRPr="001A0408" w:rsidRDefault="00543418" w:rsidP="00E87F24">
            <w:r w:rsidRPr="001A0408">
              <w:t>Substantial Construction Completion</w:t>
            </w:r>
          </w:p>
        </w:tc>
        <w:tc>
          <w:tcPr>
            <w:tcW w:w="1367" w:type="dxa"/>
          </w:tcPr>
          <w:p w:rsidR="00543418" w:rsidRPr="001A0408" w:rsidRDefault="00543418" w:rsidP="00E87F24">
            <w:pPr>
              <w:jc w:val="right"/>
            </w:pPr>
            <w:r w:rsidRPr="001A0408">
              <w:t>15%</w:t>
            </w:r>
          </w:p>
        </w:tc>
        <w:tc>
          <w:tcPr>
            <w:tcW w:w="1599" w:type="dxa"/>
          </w:tcPr>
          <w:p w:rsidR="00543418" w:rsidRPr="001A0408" w:rsidRDefault="00543418" w:rsidP="00E87F24">
            <w:pPr>
              <w:jc w:val="right"/>
            </w:pPr>
            <w:r w:rsidRPr="001A0408">
              <w:t>78,022.92</w:t>
            </w:r>
          </w:p>
        </w:tc>
        <w:tc>
          <w:tcPr>
            <w:tcW w:w="1912" w:type="dxa"/>
          </w:tcPr>
          <w:p w:rsidR="00543418" w:rsidRPr="001A0408" w:rsidRDefault="00543418" w:rsidP="00E87F24">
            <w:pPr>
              <w:jc w:val="right"/>
            </w:pPr>
            <w:r w:rsidRPr="001A0408">
              <w:t>267,282.35</w:t>
            </w:r>
          </w:p>
        </w:tc>
        <w:tc>
          <w:tcPr>
            <w:tcW w:w="1781" w:type="dxa"/>
          </w:tcPr>
          <w:p w:rsidR="00543418" w:rsidRPr="001A0408" w:rsidRDefault="00543418" w:rsidP="00E87F24">
            <w:pPr>
              <w:jc w:val="right"/>
            </w:pPr>
            <w:r w:rsidRPr="001A0408">
              <w:t>403,415.25</w:t>
            </w:r>
          </w:p>
        </w:tc>
      </w:tr>
      <w:tr w:rsidR="00543418" w:rsidRPr="00196833" w:rsidTr="00E87F24">
        <w:tc>
          <w:tcPr>
            <w:tcW w:w="2786" w:type="dxa"/>
          </w:tcPr>
          <w:p w:rsidR="00543418" w:rsidRPr="001A0408" w:rsidRDefault="00543418" w:rsidP="00E87F24">
            <w:r w:rsidRPr="001A0408">
              <w:t>Final Completion Checklist</w:t>
            </w:r>
          </w:p>
        </w:tc>
        <w:tc>
          <w:tcPr>
            <w:tcW w:w="1367" w:type="dxa"/>
          </w:tcPr>
          <w:p w:rsidR="00543418" w:rsidRPr="001A0408" w:rsidRDefault="00543418" w:rsidP="00E87F24">
            <w:pPr>
              <w:jc w:val="right"/>
            </w:pPr>
            <w:r w:rsidRPr="001A0408">
              <w:t>5%</w:t>
            </w:r>
          </w:p>
        </w:tc>
        <w:tc>
          <w:tcPr>
            <w:tcW w:w="1599" w:type="dxa"/>
          </w:tcPr>
          <w:p w:rsidR="00543418" w:rsidRPr="001A0408" w:rsidRDefault="00543418" w:rsidP="00E87F24">
            <w:pPr>
              <w:jc w:val="right"/>
            </w:pPr>
            <w:r w:rsidRPr="001A0408">
              <w:t>26,007.64</w:t>
            </w:r>
          </w:p>
        </w:tc>
        <w:tc>
          <w:tcPr>
            <w:tcW w:w="1912" w:type="dxa"/>
          </w:tcPr>
          <w:p w:rsidR="00543418" w:rsidRPr="001A0408" w:rsidRDefault="00543418" w:rsidP="00E87F24">
            <w:pPr>
              <w:jc w:val="right"/>
            </w:pPr>
            <w:r w:rsidRPr="001A0408">
              <w:t>89,094.12</w:t>
            </w:r>
          </w:p>
        </w:tc>
        <w:tc>
          <w:tcPr>
            <w:tcW w:w="1781" w:type="dxa"/>
          </w:tcPr>
          <w:p w:rsidR="00543418" w:rsidRPr="001A0408" w:rsidRDefault="00543418" w:rsidP="00E87F24">
            <w:pPr>
              <w:jc w:val="right"/>
            </w:pPr>
            <w:r w:rsidRPr="001A0408">
              <w:t>134,471.75</w:t>
            </w:r>
          </w:p>
        </w:tc>
      </w:tr>
      <w:tr w:rsidR="00543418" w:rsidRPr="00196833" w:rsidTr="00E87F24">
        <w:tc>
          <w:tcPr>
            <w:tcW w:w="2786" w:type="dxa"/>
          </w:tcPr>
          <w:p w:rsidR="00543418" w:rsidRPr="001A0408" w:rsidRDefault="00543418" w:rsidP="00E87F24">
            <w:r w:rsidRPr="001A0408">
              <w:t>Total</w:t>
            </w:r>
          </w:p>
        </w:tc>
        <w:tc>
          <w:tcPr>
            <w:tcW w:w="1367" w:type="dxa"/>
          </w:tcPr>
          <w:p w:rsidR="00543418" w:rsidRDefault="00543418" w:rsidP="00E87F24">
            <w:pPr>
              <w:jc w:val="right"/>
            </w:pPr>
            <w:r>
              <w:t>100%</w:t>
            </w:r>
          </w:p>
        </w:tc>
        <w:tc>
          <w:tcPr>
            <w:tcW w:w="1599" w:type="dxa"/>
          </w:tcPr>
          <w:p w:rsidR="00543418" w:rsidRPr="00196833" w:rsidRDefault="00543418" w:rsidP="00E87F24">
            <w:pPr>
              <w:jc w:val="right"/>
            </w:pPr>
            <w:r>
              <w:t>520,152.81</w:t>
            </w:r>
          </w:p>
        </w:tc>
        <w:tc>
          <w:tcPr>
            <w:tcW w:w="1912" w:type="dxa"/>
          </w:tcPr>
          <w:p w:rsidR="00543418" w:rsidRPr="00196833" w:rsidRDefault="00543418" w:rsidP="00E87F24">
            <w:pPr>
              <w:jc w:val="right"/>
            </w:pPr>
            <w:r>
              <w:t>1,781,882.35</w:t>
            </w:r>
          </w:p>
        </w:tc>
        <w:tc>
          <w:tcPr>
            <w:tcW w:w="1781" w:type="dxa"/>
          </w:tcPr>
          <w:p w:rsidR="00543418" w:rsidRPr="00196833" w:rsidRDefault="00543418" w:rsidP="00E87F24">
            <w:pPr>
              <w:jc w:val="right"/>
            </w:pPr>
            <w:r>
              <w:t>2,689,435.02</w:t>
            </w:r>
          </w:p>
        </w:tc>
      </w:tr>
    </w:tbl>
    <w:p w:rsidR="00543418" w:rsidRDefault="00543418" w:rsidP="00543418">
      <w:pPr>
        <w:rPr>
          <w:b/>
          <w:sz w:val="28"/>
          <w:szCs w:val="28"/>
        </w:rPr>
      </w:pPr>
    </w:p>
    <w:p w:rsidR="00543418" w:rsidRPr="001A0408" w:rsidRDefault="00543418" w:rsidP="00543418">
      <w:pPr>
        <w:numPr>
          <w:ilvl w:val="0"/>
          <w:numId w:val="3"/>
        </w:numPr>
        <w:spacing w:after="0" w:line="240" w:lineRule="auto"/>
        <w:ind w:left="720"/>
      </w:pPr>
      <w:r w:rsidRPr="001A0408">
        <w:t xml:space="preserve">Expenditures of ROD and Non ROD projects thru </w:t>
      </w:r>
      <w:r>
        <w:t>May 20, 2016</w:t>
      </w:r>
      <w:r w:rsidRPr="001A0408">
        <w:t>:</w:t>
      </w:r>
    </w:p>
    <w:p w:rsidR="00543418" w:rsidRDefault="00543418" w:rsidP="00543418">
      <w:pPr>
        <w:rPr>
          <w:b/>
          <w:sz w:val="28"/>
          <w:szCs w:val="28"/>
        </w:rPr>
      </w:pPr>
    </w:p>
    <w:tbl>
      <w:tblPr>
        <w:tblStyle w:val="TableGrid"/>
        <w:tblW w:w="8635" w:type="dxa"/>
        <w:tblInd w:w="-95" w:type="dxa"/>
        <w:tblLook w:val="04A0" w:firstRow="1" w:lastRow="0" w:firstColumn="1" w:lastColumn="0" w:noHBand="0" w:noVBand="1"/>
      </w:tblPr>
      <w:tblGrid>
        <w:gridCol w:w="1530"/>
        <w:gridCol w:w="1516"/>
        <w:gridCol w:w="1228"/>
        <w:gridCol w:w="1387"/>
        <w:gridCol w:w="1483"/>
        <w:gridCol w:w="1491"/>
      </w:tblGrid>
      <w:tr w:rsidR="00543418" w:rsidRPr="00196833" w:rsidTr="00E87F24">
        <w:tc>
          <w:tcPr>
            <w:tcW w:w="1530" w:type="dxa"/>
          </w:tcPr>
          <w:p w:rsidR="00543418" w:rsidRDefault="00543418" w:rsidP="00E87F24">
            <w:pPr>
              <w:rPr>
                <w:b/>
              </w:rPr>
            </w:pPr>
            <w:r>
              <w:rPr>
                <w:b/>
              </w:rPr>
              <w:t>Capital Project Expenses Thru 4/21/2016</w:t>
            </w:r>
          </w:p>
          <w:p w:rsidR="00543418" w:rsidRPr="00196833" w:rsidRDefault="00543418" w:rsidP="00E87F24">
            <w:pPr>
              <w:rPr>
                <w:b/>
              </w:rPr>
            </w:pPr>
          </w:p>
        </w:tc>
        <w:tc>
          <w:tcPr>
            <w:tcW w:w="1516" w:type="dxa"/>
          </w:tcPr>
          <w:p w:rsidR="00543418" w:rsidRPr="00196833" w:rsidRDefault="00543418" w:rsidP="00E87F24">
            <w:pPr>
              <w:jc w:val="center"/>
              <w:rPr>
                <w:b/>
              </w:rPr>
            </w:pPr>
            <w:r w:rsidRPr="00196833">
              <w:rPr>
                <w:b/>
              </w:rPr>
              <w:t>Paulsboro High School</w:t>
            </w:r>
          </w:p>
        </w:tc>
        <w:tc>
          <w:tcPr>
            <w:tcW w:w="1228" w:type="dxa"/>
          </w:tcPr>
          <w:p w:rsidR="00543418" w:rsidRPr="00196833" w:rsidRDefault="00543418" w:rsidP="00E87F24">
            <w:pPr>
              <w:jc w:val="center"/>
              <w:rPr>
                <w:b/>
              </w:rPr>
            </w:pPr>
            <w:r w:rsidRPr="00196833">
              <w:rPr>
                <w:b/>
              </w:rPr>
              <w:t>Billingsport</w:t>
            </w:r>
          </w:p>
        </w:tc>
        <w:tc>
          <w:tcPr>
            <w:tcW w:w="1387" w:type="dxa"/>
          </w:tcPr>
          <w:p w:rsidR="00543418" w:rsidRPr="00196833" w:rsidRDefault="00543418" w:rsidP="00E87F24">
            <w:pPr>
              <w:jc w:val="center"/>
              <w:rPr>
                <w:b/>
              </w:rPr>
            </w:pPr>
            <w:r w:rsidRPr="00196833">
              <w:rPr>
                <w:b/>
              </w:rPr>
              <w:t>Loudenslager</w:t>
            </w:r>
          </w:p>
        </w:tc>
        <w:tc>
          <w:tcPr>
            <w:tcW w:w="1483" w:type="dxa"/>
          </w:tcPr>
          <w:p w:rsidR="00543418" w:rsidRPr="00196833" w:rsidRDefault="00543418" w:rsidP="00E87F24">
            <w:pPr>
              <w:jc w:val="center"/>
              <w:rPr>
                <w:b/>
              </w:rPr>
            </w:pPr>
            <w:r>
              <w:rPr>
                <w:b/>
              </w:rPr>
              <w:t>Paulsboro High School Non Rod</w:t>
            </w:r>
          </w:p>
        </w:tc>
        <w:tc>
          <w:tcPr>
            <w:tcW w:w="1491" w:type="dxa"/>
          </w:tcPr>
          <w:p w:rsidR="00543418" w:rsidRDefault="00543418" w:rsidP="00E87F24">
            <w:pPr>
              <w:jc w:val="center"/>
              <w:rPr>
                <w:b/>
              </w:rPr>
            </w:pPr>
            <w:r>
              <w:rPr>
                <w:b/>
              </w:rPr>
              <w:t>Loudenslager</w:t>
            </w:r>
          </w:p>
          <w:p w:rsidR="00543418" w:rsidRDefault="00543418" w:rsidP="00E87F24">
            <w:pPr>
              <w:jc w:val="center"/>
              <w:rPr>
                <w:b/>
              </w:rPr>
            </w:pPr>
            <w:r>
              <w:rPr>
                <w:b/>
              </w:rPr>
              <w:t>Non Rod</w:t>
            </w:r>
          </w:p>
        </w:tc>
      </w:tr>
      <w:tr w:rsidR="00543418" w:rsidRPr="00196833" w:rsidTr="00E87F24">
        <w:tc>
          <w:tcPr>
            <w:tcW w:w="1530" w:type="dxa"/>
          </w:tcPr>
          <w:p w:rsidR="00543418" w:rsidRPr="00196833" w:rsidRDefault="00543418" w:rsidP="00E87F24">
            <w:r>
              <w:t>Phase I Expenses</w:t>
            </w:r>
          </w:p>
        </w:tc>
        <w:tc>
          <w:tcPr>
            <w:tcW w:w="1516" w:type="dxa"/>
          </w:tcPr>
          <w:p w:rsidR="00543418" w:rsidRPr="00196833" w:rsidRDefault="00543418" w:rsidP="00E87F24">
            <w:pPr>
              <w:jc w:val="right"/>
            </w:pPr>
            <w:r>
              <w:t>18,300.99</w:t>
            </w:r>
          </w:p>
        </w:tc>
        <w:tc>
          <w:tcPr>
            <w:tcW w:w="1228" w:type="dxa"/>
          </w:tcPr>
          <w:p w:rsidR="00543418" w:rsidRPr="00196833" w:rsidRDefault="00543418" w:rsidP="00E87F24">
            <w:pPr>
              <w:jc w:val="right"/>
            </w:pPr>
            <w:r>
              <w:t>12,304.97</w:t>
            </w:r>
          </w:p>
        </w:tc>
        <w:tc>
          <w:tcPr>
            <w:tcW w:w="1387" w:type="dxa"/>
          </w:tcPr>
          <w:p w:rsidR="00543418" w:rsidRPr="00196833" w:rsidRDefault="00543418" w:rsidP="00E87F24">
            <w:pPr>
              <w:jc w:val="right"/>
            </w:pPr>
            <w:r>
              <w:t>117,947.15</w:t>
            </w:r>
          </w:p>
        </w:tc>
        <w:tc>
          <w:tcPr>
            <w:tcW w:w="1483" w:type="dxa"/>
          </w:tcPr>
          <w:p w:rsidR="00543418" w:rsidRPr="00196833" w:rsidRDefault="00543418" w:rsidP="00E87F24">
            <w:pPr>
              <w:jc w:val="right"/>
            </w:pPr>
            <w:r>
              <w:t>5,705.16</w:t>
            </w:r>
          </w:p>
        </w:tc>
        <w:tc>
          <w:tcPr>
            <w:tcW w:w="1491" w:type="dxa"/>
          </w:tcPr>
          <w:p w:rsidR="00543418" w:rsidRPr="00196833" w:rsidRDefault="00543418" w:rsidP="00E87F24">
            <w:pPr>
              <w:jc w:val="right"/>
            </w:pPr>
            <w:r>
              <w:t>6,775.72</w:t>
            </w:r>
          </w:p>
        </w:tc>
      </w:tr>
      <w:tr w:rsidR="00543418" w:rsidRPr="00196833" w:rsidTr="00E87F24">
        <w:tc>
          <w:tcPr>
            <w:tcW w:w="1530" w:type="dxa"/>
          </w:tcPr>
          <w:p w:rsidR="00543418" w:rsidRPr="00196833" w:rsidRDefault="00543418" w:rsidP="00E87F24">
            <w:r>
              <w:t>Phase II Expenses</w:t>
            </w:r>
          </w:p>
        </w:tc>
        <w:tc>
          <w:tcPr>
            <w:tcW w:w="1516" w:type="dxa"/>
          </w:tcPr>
          <w:p w:rsidR="00543418" w:rsidRDefault="00543418" w:rsidP="00E87F24">
            <w:pPr>
              <w:jc w:val="right"/>
            </w:pPr>
            <w:r>
              <w:t>104,800.56</w:t>
            </w:r>
          </w:p>
        </w:tc>
        <w:tc>
          <w:tcPr>
            <w:tcW w:w="1228" w:type="dxa"/>
          </w:tcPr>
          <w:p w:rsidR="00543418" w:rsidRPr="00196833" w:rsidRDefault="00543418" w:rsidP="00E87F24">
            <w:pPr>
              <w:jc w:val="right"/>
            </w:pPr>
            <w:r>
              <w:t>42,337.99</w:t>
            </w:r>
          </w:p>
        </w:tc>
        <w:tc>
          <w:tcPr>
            <w:tcW w:w="1387" w:type="dxa"/>
          </w:tcPr>
          <w:p w:rsidR="00543418" w:rsidRPr="00196833" w:rsidRDefault="00543418" w:rsidP="00E87F24">
            <w:pPr>
              <w:jc w:val="right"/>
            </w:pPr>
            <w:r>
              <w:t>1,372,330.29</w:t>
            </w:r>
          </w:p>
        </w:tc>
        <w:tc>
          <w:tcPr>
            <w:tcW w:w="1483" w:type="dxa"/>
          </w:tcPr>
          <w:p w:rsidR="00543418" w:rsidRPr="00196833" w:rsidRDefault="00543418" w:rsidP="00E87F24">
            <w:pPr>
              <w:jc w:val="right"/>
            </w:pPr>
            <w:r>
              <w:t>31,623.78</w:t>
            </w:r>
          </w:p>
        </w:tc>
        <w:tc>
          <w:tcPr>
            <w:tcW w:w="1491" w:type="dxa"/>
          </w:tcPr>
          <w:p w:rsidR="00543418" w:rsidRDefault="00543418" w:rsidP="00E87F24">
            <w:pPr>
              <w:jc w:val="right"/>
            </w:pPr>
            <w:r>
              <w:t>6,202.44</w:t>
            </w:r>
          </w:p>
        </w:tc>
      </w:tr>
      <w:tr w:rsidR="00543418" w:rsidRPr="00196833" w:rsidTr="00E87F24">
        <w:tc>
          <w:tcPr>
            <w:tcW w:w="1530" w:type="dxa"/>
          </w:tcPr>
          <w:p w:rsidR="00543418" w:rsidRPr="00196833" w:rsidRDefault="00543418" w:rsidP="00E87F24">
            <w:pPr>
              <w:rPr>
                <w:b/>
              </w:rPr>
            </w:pPr>
            <w:r>
              <w:rPr>
                <w:b/>
              </w:rPr>
              <w:t>Total Expenses</w:t>
            </w:r>
          </w:p>
        </w:tc>
        <w:tc>
          <w:tcPr>
            <w:tcW w:w="1516" w:type="dxa"/>
          </w:tcPr>
          <w:p w:rsidR="00543418" w:rsidRPr="00196833" w:rsidRDefault="00543418" w:rsidP="00E87F24">
            <w:pPr>
              <w:jc w:val="right"/>
            </w:pPr>
            <w:r>
              <w:t>123,101.55</w:t>
            </w:r>
          </w:p>
        </w:tc>
        <w:tc>
          <w:tcPr>
            <w:tcW w:w="1228" w:type="dxa"/>
          </w:tcPr>
          <w:p w:rsidR="00543418" w:rsidRPr="00196833" w:rsidRDefault="00543418" w:rsidP="00E87F24">
            <w:pPr>
              <w:jc w:val="right"/>
            </w:pPr>
            <w:r>
              <w:t>54,642.96</w:t>
            </w:r>
          </w:p>
        </w:tc>
        <w:tc>
          <w:tcPr>
            <w:tcW w:w="1387" w:type="dxa"/>
          </w:tcPr>
          <w:p w:rsidR="00543418" w:rsidRPr="00196833" w:rsidRDefault="00543418" w:rsidP="00E87F24">
            <w:pPr>
              <w:jc w:val="right"/>
            </w:pPr>
            <w:r>
              <w:t>1,490,277.44</w:t>
            </w:r>
          </w:p>
        </w:tc>
        <w:tc>
          <w:tcPr>
            <w:tcW w:w="1483" w:type="dxa"/>
          </w:tcPr>
          <w:p w:rsidR="00543418" w:rsidRPr="00196833" w:rsidRDefault="00543418" w:rsidP="00E87F24">
            <w:pPr>
              <w:jc w:val="right"/>
            </w:pPr>
            <w:r>
              <w:t>37,328.94</w:t>
            </w:r>
          </w:p>
        </w:tc>
        <w:tc>
          <w:tcPr>
            <w:tcW w:w="1491" w:type="dxa"/>
          </w:tcPr>
          <w:p w:rsidR="00543418" w:rsidRPr="00196833" w:rsidRDefault="00543418" w:rsidP="00E87F24">
            <w:pPr>
              <w:jc w:val="right"/>
            </w:pPr>
            <w:r>
              <w:t>12,978.16</w:t>
            </w:r>
          </w:p>
        </w:tc>
      </w:tr>
    </w:tbl>
    <w:p w:rsidR="00543418" w:rsidRDefault="00543418" w:rsidP="00543418">
      <w:pPr>
        <w:rPr>
          <w:b/>
          <w:sz w:val="28"/>
          <w:szCs w:val="28"/>
        </w:rPr>
      </w:pPr>
    </w:p>
    <w:p w:rsidR="00543418" w:rsidRPr="007F58D4" w:rsidRDefault="00543418" w:rsidP="00543418">
      <w:r w:rsidRPr="007F58D4">
        <w:t>Informational:  Expenses relating to the bond sale charged to local funds during FY2014-2015 in the amount of $13,419.65 will be submitted for reimbursement in addition to the expense above.  This amount will be allocated to all projects.</w:t>
      </w:r>
    </w:p>
    <w:p w:rsidR="00D34D25" w:rsidRDefault="00D34D25">
      <w:pPr>
        <w:rPr>
          <w:b/>
        </w:rPr>
      </w:pPr>
      <w:r>
        <w:rPr>
          <w:b/>
        </w:rPr>
        <w:br w:type="page"/>
      </w:r>
    </w:p>
    <w:p w:rsidR="00543418" w:rsidRPr="00EF7704" w:rsidRDefault="00543418" w:rsidP="00543418">
      <w:pPr>
        <w:rPr>
          <w:b/>
        </w:rPr>
      </w:pPr>
    </w:p>
    <w:p w:rsidR="00543418" w:rsidRPr="00196833" w:rsidRDefault="00543418" w:rsidP="00543418">
      <w:pPr>
        <w:numPr>
          <w:ilvl w:val="0"/>
          <w:numId w:val="3"/>
        </w:numPr>
        <w:spacing w:after="0" w:line="240" w:lineRule="auto"/>
        <w:ind w:left="720"/>
      </w:pPr>
      <w:r>
        <w:t>Phase II projects for Paulsboro Board of Education ROD projects approved at the meeting held on Monday March 28, 2016.</w:t>
      </w:r>
    </w:p>
    <w:p w:rsidR="00543418" w:rsidRPr="00196833" w:rsidRDefault="00543418" w:rsidP="00543418"/>
    <w:tbl>
      <w:tblPr>
        <w:tblStyle w:val="TableGrid"/>
        <w:tblW w:w="9090" w:type="dxa"/>
        <w:tblInd w:w="-95" w:type="dxa"/>
        <w:tblLook w:val="04A0" w:firstRow="1" w:lastRow="0" w:firstColumn="1" w:lastColumn="0" w:noHBand="0" w:noVBand="1"/>
      </w:tblPr>
      <w:tblGrid>
        <w:gridCol w:w="3330"/>
        <w:gridCol w:w="1710"/>
        <w:gridCol w:w="2070"/>
        <w:gridCol w:w="1980"/>
      </w:tblGrid>
      <w:tr w:rsidR="00543418" w:rsidRPr="00196833" w:rsidTr="00E87F24">
        <w:tc>
          <w:tcPr>
            <w:tcW w:w="3330" w:type="dxa"/>
          </w:tcPr>
          <w:p w:rsidR="00543418" w:rsidRPr="00196833" w:rsidRDefault="00543418" w:rsidP="00E87F24">
            <w:pPr>
              <w:rPr>
                <w:b/>
              </w:rPr>
            </w:pPr>
            <w:r w:rsidRPr="00196833">
              <w:rPr>
                <w:b/>
              </w:rPr>
              <w:t>Construction Component</w:t>
            </w:r>
          </w:p>
        </w:tc>
        <w:tc>
          <w:tcPr>
            <w:tcW w:w="1710" w:type="dxa"/>
          </w:tcPr>
          <w:p w:rsidR="00543418" w:rsidRPr="00196833" w:rsidRDefault="00543418" w:rsidP="00E87F24">
            <w:pPr>
              <w:jc w:val="center"/>
              <w:rPr>
                <w:b/>
              </w:rPr>
            </w:pPr>
            <w:r w:rsidRPr="00196833">
              <w:rPr>
                <w:b/>
              </w:rPr>
              <w:t>Billingsport</w:t>
            </w:r>
          </w:p>
        </w:tc>
        <w:tc>
          <w:tcPr>
            <w:tcW w:w="2070" w:type="dxa"/>
          </w:tcPr>
          <w:p w:rsidR="00543418" w:rsidRPr="00196833" w:rsidRDefault="00543418" w:rsidP="00E87F24">
            <w:pPr>
              <w:jc w:val="center"/>
              <w:rPr>
                <w:b/>
              </w:rPr>
            </w:pPr>
            <w:r w:rsidRPr="00196833">
              <w:rPr>
                <w:b/>
              </w:rPr>
              <w:t>Loudenslager</w:t>
            </w:r>
          </w:p>
        </w:tc>
        <w:tc>
          <w:tcPr>
            <w:tcW w:w="1980" w:type="dxa"/>
          </w:tcPr>
          <w:p w:rsidR="00543418" w:rsidRPr="00196833" w:rsidRDefault="00543418" w:rsidP="00E87F24">
            <w:pPr>
              <w:jc w:val="center"/>
              <w:rPr>
                <w:b/>
              </w:rPr>
            </w:pPr>
            <w:r w:rsidRPr="00196833">
              <w:rPr>
                <w:b/>
              </w:rPr>
              <w:t>Paulsboro High School</w:t>
            </w:r>
          </w:p>
        </w:tc>
      </w:tr>
      <w:tr w:rsidR="00543418" w:rsidRPr="00196833" w:rsidTr="00E87F24">
        <w:tc>
          <w:tcPr>
            <w:tcW w:w="3330" w:type="dxa"/>
          </w:tcPr>
          <w:p w:rsidR="00543418" w:rsidRPr="00196833" w:rsidRDefault="00543418" w:rsidP="00E87F24">
            <w:r w:rsidRPr="00196833">
              <w:t>Install Dehumidification in 2001 Wing</w:t>
            </w:r>
          </w:p>
        </w:tc>
        <w:tc>
          <w:tcPr>
            <w:tcW w:w="1710" w:type="dxa"/>
          </w:tcPr>
          <w:p w:rsidR="00543418" w:rsidRPr="00196833" w:rsidRDefault="00543418" w:rsidP="00E87F24">
            <w:pPr>
              <w:jc w:val="right"/>
            </w:pPr>
            <w:r w:rsidRPr="00196833">
              <w:t>31,250.00</w:t>
            </w:r>
          </w:p>
        </w:tc>
        <w:tc>
          <w:tcPr>
            <w:tcW w:w="2070" w:type="dxa"/>
          </w:tcPr>
          <w:p w:rsidR="00543418" w:rsidRPr="00196833" w:rsidRDefault="00543418" w:rsidP="00E87F24">
            <w:pPr>
              <w:jc w:val="right"/>
            </w:pPr>
          </w:p>
        </w:tc>
        <w:tc>
          <w:tcPr>
            <w:tcW w:w="1980" w:type="dxa"/>
          </w:tcPr>
          <w:p w:rsidR="00543418" w:rsidRPr="00196833" w:rsidRDefault="00543418" w:rsidP="00E87F24">
            <w:pPr>
              <w:jc w:val="right"/>
            </w:pPr>
          </w:p>
        </w:tc>
      </w:tr>
      <w:tr w:rsidR="00543418" w:rsidRPr="00196833" w:rsidTr="00E87F24">
        <w:tc>
          <w:tcPr>
            <w:tcW w:w="3330" w:type="dxa"/>
          </w:tcPr>
          <w:p w:rsidR="00543418" w:rsidRPr="00196833" w:rsidRDefault="00543418" w:rsidP="00E87F24">
            <w:r w:rsidRPr="00196833">
              <w:t>Heater Distribution Valves</w:t>
            </w:r>
          </w:p>
        </w:tc>
        <w:tc>
          <w:tcPr>
            <w:tcW w:w="1710" w:type="dxa"/>
          </w:tcPr>
          <w:p w:rsidR="00543418" w:rsidRPr="00196833" w:rsidRDefault="00543418" w:rsidP="00E87F24">
            <w:pPr>
              <w:jc w:val="right"/>
            </w:pPr>
            <w:r w:rsidRPr="00196833">
              <w:t>12,500.00</w:t>
            </w:r>
          </w:p>
        </w:tc>
        <w:tc>
          <w:tcPr>
            <w:tcW w:w="2070" w:type="dxa"/>
          </w:tcPr>
          <w:p w:rsidR="00543418" w:rsidRPr="00196833" w:rsidRDefault="00543418" w:rsidP="00E87F24">
            <w:pPr>
              <w:jc w:val="right"/>
            </w:pPr>
          </w:p>
        </w:tc>
        <w:tc>
          <w:tcPr>
            <w:tcW w:w="1980" w:type="dxa"/>
          </w:tcPr>
          <w:p w:rsidR="00543418" w:rsidRPr="00196833" w:rsidRDefault="00543418" w:rsidP="00E87F24">
            <w:pPr>
              <w:jc w:val="right"/>
            </w:pPr>
          </w:p>
        </w:tc>
      </w:tr>
      <w:tr w:rsidR="00543418" w:rsidRPr="00196833" w:rsidTr="00E87F24">
        <w:tc>
          <w:tcPr>
            <w:tcW w:w="3330" w:type="dxa"/>
          </w:tcPr>
          <w:p w:rsidR="00543418" w:rsidRPr="00196833" w:rsidRDefault="00543418" w:rsidP="00E87F24">
            <w:r w:rsidRPr="00196833">
              <w:t>Roof</w:t>
            </w:r>
          </w:p>
        </w:tc>
        <w:tc>
          <w:tcPr>
            <w:tcW w:w="1710" w:type="dxa"/>
          </w:tcPr>
          <w:p w:rsidR="00543418" w:rsidRPr="00196833" w:rsidRDefault="00543418" w:rsidP="00E87F24">
            <w:pPr>
              <w:jc w:val="right"/>
            </w:pPr>
            <w:r w:rsidRPr="00196833">
              <w:t>312,500.00</w:t>
            </w:r>
          </w:p>
        </w:tc>
        <w:tc>
          <w:tcPr>
            <w:tcW w:w="2070" w:type="dxa"/>
          </w:tcPr>
          <w:p w:rsidR="00543418" w:rsidRPr="00196833" w:rsidRDefault="00543418" w:rsidP="00E87F24">
            <w:pPr>
              <w:jc w:val="right"/>
            </w:pPr>
          </w:p>
        </w:tc>
        <w:tc>
          <w:tcPr>
            <w:tcW w:w="1980" w:type="dxa"/>
          </w:tcPr>
          <w:p w:rsidR="00543418" w:rsidRPr="00196833" w:rsidRDefault="00543418" w:rsidP="00E87F24">
            <w:pPr>
              <w:jc w:val="right"/>
            </w:pPr>
          </w:p>
        </w:tc>
      </w:tr>
      <w:tr w:rsidR="00543418" w:rsidRPr="00196833" w:rsidTr="00E87F24">
        <w:tc>
          <w:tcPr>
            <w:tcW w:w="3330" w:type="dxa"/>
          </w:tcPr>
          <w:p w:rsidR="00543418" w:rsidRPr="00196833" w:rsidRDefault="00543418" w:rsidP="00E87F24">
            <w:r w:rsidRPr="00196833">
              <w:t>Heating Controls</w:t>
            </w:r>
          </w:p>
        </w:tc>
        <w:tc>
          <w:tcPr>
            <w:tcW w:w="1710" w:type="dxa"/>
          </w:tcPr>
          <w:p w:rsidR="00543418" w:rsidRPr="00196833" w:rsidRDefault="00543418" w:rsidP="00E87F24">
            <w:pPr>
              <w:jc w:val="right"/>
            </w:pPr>
            <w:r w:rsidRPr="00196833">
              <w:t>145,728.75</w:t>
            </w:r>
          </w:p>
        </w:tc>
        <w:tc>
          <w:tcPr>
            <w:tcW w:w="2070" w:type="dxa"/>
          </w:tcPr>
          <w:p w:rsidR="00543418" w:rsidRPr="00196833" w:rsidRDefault="00543418" w:rsidP="00E87F24">
            <w:pPr>
              <w:jc w:val="right"/>
            </w:pPr>
            <w:r w:rsidRPr="00196833">
              <w:t>155,625.00</w:t>
            </w:r>
          </w:p>
        </w:tc>
        <w:tc>
          <w:tcPr>
            <w:tcW w:w="1980" w:type="dxa"/>
          </w:tcPr>
          <w:p w:rsidR="00543418" w:rsidRPr="00196833" w:rsidRDefault="00543418" w:rsidP="00E87F24">
            <w:pPr>
              <w:jc w:val="right"/>
            </w:pPr>
            <w:r w:rsidRPr="00196833">
              <w:t>483,750.00</w:t>
            </w:r>
          </w:p>
        </w:tc>
      </w:tr>
      <w:tr w:rsidR="00543418" w:rsidRPr="00196833" w:rsidTr="00E87F24">
        <w:tc>
          <w:tcPr>
            <w:tcW w:w="3330" w:type="dxa"/>
          </w:tcPr>
          <w:p w:rsidR="00543418" w:rsidRPr="00196833" w:rsidRDefault="00543418" w:rsidP="00E87F24">
            <w:r w:rsidRPr="00196833">
              <w:t>Security System</w:t>
            </w:r>
          </w:p>
        </w:tc>
        <w:tc>
          <w:tcPr>
            <w:tcW w:w="1710" w:type="dxa"/>
          </w:tcPr>
          <w:p w:rsidR="00543418" w:rsidRPr="00196833" w:rsidRDefault="00543418" w:rsidP="00E87F24">
            <w:pPr>
              <w:jc w:val="right"/>
            </w:pPr>
            <w:r w:rsidRPr="00196833">
              <w:t>62,500.00</w:t>
            </w:r>
          </w:p>
        </w:tc>
        <w:tc>
          <w:tcPr>
            <w:tcW w:w="2070" w:type="dxa"/>
          </w:tcPr>
          <w:p w:rsidR="00543418" w:rsidRPr="00196833" w:rsidRDefault="00543418" w:rsidP="00E87F24">
            <w:pPr>
              <w:jc w:val="right"/>
            </w:pPr>
            <w:r w:rsidRPr="00196833">
              <w:t>62,500.00</w:t>
            </w:r>
          </w:p>
        </w:tc>
        <w:tc>
          <w:tcPr>
            <w:tcW w:w="1980" w:type="dxa"/>
          </w:tcPr>
          <w:p w:rsidR="00543418" w:rsidRPr="00196833" w:rsidRDefault="00543418" w:rsidP="00E87F24">
            <w:pPr>
              <w:jc w:val="right"/>
            </w:pPr>
            <w:r w:rsidRPr="00196833">
              <w:t>187,500.00</w:t>
            </w:r>
          </w:p>
        </w:tc>
      </w:tr>
      <w:tr w:rsidR="00543418" w:rsidRPr="00196833" w:rsidTr="00E87F24">
        <w:tc>
          <w:tcPr>
            <w:tcW w:w="3330" w:type="dxa"/>
          </w:tcPr>
          <w:p w:rsidR="00543418" w:rsidRPr="00196833" w:rsidRDefault="00543418" w:rsidP="00E87F24">
            <w:r w:rsidRPr="00196833">
              <w:t>Move Alarm System</w:t>
            </w:r>
          </w:p>
        </w:tc>
        <w:tc>
          <w:tcPr>
            <w:tcW w:w="1710" w:type="dxa"/>
          </w:tcPr>
          <w:p w:rsidR="00543418" w:rsidRPr="00196833" w:rsidRDefault="00543418" w:rsidP="00E87F24">
            <w:pPr>
              <w:jc w:val="right"/>
            </w:pPr>
          </w:p>
        </w:tc>
        <w:tc>
          <w:tcPr>
            <w:tcW w:w="2070" w:type="dxa"/>
          </w:tcPr>
          <w:p w:rsidR="00543418" w:rsidRPr="00196833" w:rsidRDefault="00543418" w:rsidP="00E87F24">
            <w:pPr>
              <w:jc w:val="right"/>
            </w:pPr>
            <w:r w:rsidRPr="00196833">
              <w:t>31,250.00</w:t>
            </w:r>
          </w:p>
        </w:tc>
        <w:tc>
          <w:tcPr>
            <w:tcW w:w="1980" w:type="dxa"/>
          </w:tcPr>
          <w:p w:rsidR="00543418" w:rsidRPr="00196833" w:rsidRDefault="00543418" w:rsidP="00E87F24">
            <w:pPr>
              <w:jc w:val="right"/>
            </w:pPr>
          </w:p>
        </w:tc>
      </w:tr>
      <w:tr w:rsidR="00543418" w:rsidRPr="00196833" w:rsidTr="00E87F24">
        <w:tc>
          <w:tcPr>
            <w:tcW w:w="3330" w:type="dxa"/>
          </w:tcPr>
          <w:p w:rsidR="00543418" w:rsidRPr="00196833" w:rsidRDefault="00543418" w:rsidP="00E87F24">
            <w:r w:rsidRPr="00196833">
              <w:t>Boiler PHS</w:t>
            </w:r>
          </w:p>
        </w:tc>
        <w:tc>
          <w:tcPr>
            <w:tcW w:w="1710" w:type="dxa"/>
          </w:tcPr>
          <w:p w:rsidR="00543418" w:rsidRPr="00196833" w:rsidRDefault="00543418" w:rsidP="00E87F24">
            <w:pPr>
              <w:jc w:val="right"/>
            </w:pPr>
          </w:p>
        </w:tc>
        <w:tc>
          <w:tcPr>
            <w:tcW w:w="2070" w:type="dxa"/>
          </w:tcPr>
          <w:p w:rsidR="00543418" w:rsidRPr="00196833" w:rsidRDefault="00543418" w:rsidP="00E87F24">
            <w:pPr>
              <w:jc w:val="right"/>
            </w:pPr>
          </w:p>
        </w:tc>
        <w:tc>
          <w:tcPr>
            <w:tcW w:w="1980" w:type="dxa"/>
          </w:tcPr>
          <w:p w:rsidR="00543418" w:rsidRPr="00196833" w:rsidRDefault="00543418" w:rsidP="00E87F24">
            <w:pPr>
              <w:jc w:val="right"/>
            </w:pPr>
            <w:r w:rsidRPr="00196833">
              <w:t>375,000.00</w:t>
            </w:r>
          </w:p>
        </w:tc>
      </w:tr>
      <w:tr w:rsidR="00543418" w:rsidRPr="00196833" w:rsidTr="00E87F24">
        <w:tc>
          <w:tcPr>
            <w:tcW w:w="3330" w:type="dxa"/>
          </w:tcPr>
          <w:p w:rsidR="00543418" w:rsidRPr="00196833" w:rsidRDefault="00543418" w:rsidP="00E87F24">
            <w:r w:rsidRPr="00196833">
              <w:t>Replace Hot Water PHS</w:t>
            </w:r>
          </w:p>
        </w:tc>
        <w:tc>
          <w:tcPr>
            <w:tcW w:w="1710" w:type="dxa"/>
          </w:tcPr>
          <w:p w:rsidR="00543418" w:rsidRPr="00196833" w:rsidRDefault="00543418" w:rsidP="00E87F24">
            <w:pPr>
              <w:jc w:val="right"/>
            </w:pPr>
          </w:p>
        </w:tc>
        <w:tc>
          <w:tcPr>
            <w:tcW w:w="2070" w:type="dxa"/>
          </w:tcPr>
          <w:p w:rsidR="00543418" w:rsidRPr="00196833" w:rsidRDefault="00543418" w:rsidP="00E87F24">
            <w:pPr>
              <w:jc w:val="right"/>
            </w:pPr>
          </w:p>
        </w:tc>
        <w:tc>
          <w:tcPr>
            <w:tcW w:w="1980" w:type="dxa"/>
          </w:tcPr>
          <w:p w:rsidR="00543418" w:rsidRPr="00196833" w:rsidRDefault="00543418" w:rsidP="00E87F24">
            <w:pPr>
              <w:jc w:val="right"/>
            </w:pPr>
            <w:r w:rsidRPr="00196833">
              <w:t>31,250.00</w:t>
            </w:r>
          </w:p>
        </w:tc>
      </w:tr>
      <w:tr w:rsidR="00543418" w:rsidRPr="00196833" w:rsidTr="00E87F24">
        <w:tc>
          <w:tcPr>
            <w:tcW w:w="3330" w:type="dxa"/>
          </w:tcPr>
          <w:p w:rsidR="00543418" w:rsidRPr="00196833" w:rsidRDefault="00543418" w:rsidP="00E87F24">
            <w:pPr>
              <w:rPr>
                <w:b/>
              </w:rPr>
            </w:pPr>
            <w:r w:rsidRPr="00196833">
              <w:rPr>
                <w:b/>
              </w:rPr>
              <w:t>Total Construction Costs</w:t>
            </w:r>
          </w:p>
        </w:tc>
        <w:tc>
          <w:tcPr>
            <w:tcW w:w="1710" w:type="dxa"/>
          </w:tcPr>
          <w:p w:rsidR="00543418" w:rsidRPr="00196833" w:rsidRDefault="00543418" w:rsidP="00E87F24">
            <w:pPr>
              <w:jc w:val="right"/>
            </w:pPr>
            <w:r w:rsidRPr="00196833">
              <w:fldChar w:fldCharType="begin"/>
            </w:r>
            <w:r w:rsidRPr="00196833">
              <w:instrText xml:space="preserve"> =SUM(ABOVE) \# "$#,##0.00;($#,##0.00)" </w:instrText>
            </w:r>
            <w:r w:rsidRPr="00196833">
              <w:fldChar w:fldCharType="separate"/>
            </w:r>
            <w:r w:rsidRPr="00196833">
              <w:rPr>
                <w:noProof/>
              </w:rPr>
              <w:t>$564,478.75</w:t>
            </w:r>
            <w:r w:rsidRPr="00196833">
              <w:fldChar w:fldCharType="end"/>
            </w:r>
          </w:p>
        </w:tc>
        <w:tc>
          <w:tcPr>
            <w:tcW w:w="2070" w:type="dxa"/>
          </w:tcPr>
          <w:p w:rsidR="00543418" w:rsidRPr="00196833" w:rsidRDefault="00543418" w:rsidP="00E87F24">
            <w:pPr>
              <w:jc w:val="right"/>
            </w:pPr>
            <w:r w:rsidRPr="00196833">
              <w:t>$249,375.00</w:t>
            </w:r>
          </w:p>
        </w:tc>
        <w:tc>
          <w:tcPr>
            <w:tcW w:w="1980" w:type="dxa"/>
          </w:tcPr>
          <w:p w:rsidR="00543418" w:rsidRPr="00196833" w:rsidRDefault="00543418" w:rsidP="00E87F24">
            <w:pPr>
              <w:jc w:val="right"/>
            </w:pPr>
            <w:r w:rsidRPr="00196833">
              <w:t>$1,077,500.00</w:t>
            </w:r>
          </w:p>
        </w:tc>
      </w:tr>
    </w:tbl>
    <w:p w:rsidR="00543418" w:rsidRDefault="00543418" w:rsidP="00543418">
      <w:pPr>
        <w:spacing w:after="0" w:line="240" w:lineRule="auto"/>
        <w:rPr>
          <w:b/>
          <w:highlight w:val="yellow"/>
        </w:rPr>
      </w:pPr>
    </w:p>
    <w:p w:rsidR="00543418" w:rsidRDefault="00543418" w:rsidP="00543418">
      <w:pPr>
        <w:spacing w:after="0" w:line="240" w:lineRule="auto"/>
        <w:rPr>
          <w:highlight w:val="yellow"/>
        </w:rPr>
      </w:pPr>
    </w:p>
    <w:p w:rsidR="00543418" w:rsidRPr="00B44B00" w:rsidRDefault="00543418" w:rsidP="00543418">
      <w:pPr>
        <w:spacing w:after="0" w:line="240" w:lineRule="auto"/>
      </w:pPr>
      <w:r w:rsidRPr="00B44B00">
        <w:rPr>
          <w:u w:val="single"/>
        </w:rPr>
        <w:t>Informational</w:t>
      </w:r>
      <w:r w:rsidRPr="00B44B00">
        <w:t xml:space="preserve">:  </w:t>
      </w:r>
      <w:r>
        <w:t xml:space="preserve">The preconstruction meeting for Billingsport Roof Replacement took place on Friday, </w:t>
      </w:r>
      <w:proofErr w:type="gramStart"/>
      <w:r>
        <w:t>May</w:t>
      </w:r>
      <w:proofErr w:type="gramEnd"/>
      <w:r>
        <w:t xml:space="preserve"> 6</w:t>
      </w:r>
      <w:r w:rsidRPr="00CE20CD">
        <w:rPr>
          <w:vertAlign w:val="superscript"/>
        </w:rPr>
        <w:t>th</w:t>
      </w:r>
      <w:r>
        <w:t xml:space="preserve"> with the architect, roofer, Clerk of the Works, Building Principal, and the Business Administrator.  Time lines were discussed to ensure completion prior to the start of school.  And to reinforce collaboration needed with Newfield Board of Education who is installing air conditioning in the All Purpose Room at Billingsport School funded through the Preschool Early Childhood Expansion Grant.  Next meeting is scheduled for Tuesday, June 21, 2016.</w:t>
      </w:r>
    </w:p>
    <w:p w:rsidR="00543418" w:rsidRPr="0008048E" w:rsidRDefault="00543418" w:rsidP="00543418">
      <w:pPr>
        <w:spacing w:after="0" w:line="240" w:lineRule="auto"/>
        <w:rPr>
          <w:highlight w:val="yellow"/>
        </w:rPr>
      </w:pPr>
    </w:p>
    <w:p w:rsidR="00D51C36" w:rsidRPr="00D51C36" w:rsidRDefault="00D51C36" w:rsidP="00D51C36">
      <w:pPr>
        <w:spacing w:after="200" w:line="240" w:lineRule="auto"/>
        <w:contextualSpacing/>
        <w:rPr>
          <w:rFonts w:eastAsia="Calibri"/>
          <w:b/>
          <w:smallCaps/>
        </w:rPr>
      </w:pPr>
      <w:r w:rsidRPr="00D51C36">
        <w:rPr>
          <w:rFonts w:eastAsia="Calibri"/>
          <w:b/>
          <w:smallCaps/>
        </w:rPr>
        <w:t>Centennial</w:t>
      </w:r>
    </w:p>
    <w:p w:rsidR="00D51C36" w:rsidRDefault="00D51C36" w:rsidP="00D51C36">
      <w:pPr>
        <w:tabs>
          <w:tab w:val="left" w:pos="1080"/>
        </w:tabs>
        <w:spacing w:after="0" w:line="240" w:lineRule="auto"/>
      </w:pPr>
    </w:p>
    <w:p w:rsidR="00D51C36" w:rsidRPr="00D51C36" w:rsidRDefault="00D51C36" w:rsidP="00D51C36">
      <w:pPr>
        <w:tabs>
          <w:tab w:val="left" w:pos="1080"/>
        </w:tabs>
        <w:spacing w:after="0" w:line="240" w:lineRule="auto"/>
      </w:pPr>
      <w:r w:rsidRPr="00D51C36">
        <w:t xml:space="preserve">Motion by Walter, seconded by </w:t>
      </w:r>
      <w:r w:rsidR="00832CD4">
        <w:t>Priest</w:t>
      </w:r>
      <w:r w:rsidRPr="00D51C36">
        <w:t xml:space="preserve"> to accept the Superintendent’s recommendation to approve</w:t>
      </w:r>
    </w:p>
    <w:p w:rsidR="00D51C36" w:rsidRPr="00D51C36" w:rsidRDefault="00D51C36" w:rsidP="00D51C36">
      <w:pPr>
        <w:tabs>
          <w:tab w:val="left" w:pos="1080"/>
        </w:tabs>
        <w:spacing w:after="0" w:line="240" w:lineRule="auto"/>
      </w:pPr>
      <w:r w:rsidRPr="00D51C36">
        <w:t xml:space="preserve">items A - </w:t>
      </w:r>
      <w:r w:rsidR="00832CD4">
        <w:t>J</w:t>
      </w:r>
      <w:r w:rsidRPr="00D51C36">
        <w:t>:</w:t>
      </w:r>
    </w:p>
    <w:p w:rsidR="00543418" w:rsidRPr="006C060A" w:rsidRDefault="00543418" w:rsidP="00543418">
      <w:pPr>
        <w:pStyle w:val="NormalWeb"/>
        <w:numPr>
          <w:ilvl w:val="0"/>
          <w:numId w:val="23"/>
        </w:numPr>
        <w:spacing w:after="0" w:afterAutospacing="0" w:line="240" w:lineRule="auto"/>
        <w:ind w:left="720"/>
        <w:rPr>
          <w:sz w:val="22"/>
          <w:szCs w:val="22"/>
        </w:rPr>
      </w:pPr>
      <w:r w:rsidRPr="006C060A">
        <w:rPr>
          <w:sz w:val="22"/>
          <w:szCs w:val="22"/>
        </w:rPr>
        <w:t>Recommend approval to accept a donation of Margaret Kaufman’s (PHS 47) notebook containing memorabilia from the Class of 1947 including:</w:t>
      </w:r>
    </w:p>
    <w:p w:rsidR="00543418" w:rsidRPr="006C060A" w:rsidRDefault="00543418" w:rsidP="00543418">
      <w:pPr>
        <w:pStyle w:val="NormalWeb"/>
        <w:spacing w:before="0" w:beforeAutospacing="0" w:after="0" w:afterAutospacing="0" w:line="240" w:lineRule="auto"/>
        <w:ind w:left="1440"/>
        <w:rPr>
          <w:sz w:val="22"/>
          <w:szCs w:val="22"/>
        </w:rPr>
      </w:pPr>
    </w:p>
    <w:p w:rsidR="00543418" w:rsidRPr="006C060A" w:rsidRDefault="00543418" w:rsidP="00543418">
      <w:pPr>
        <w:pStyle w:val="NormalWeb"/>
        <w:numPr>
          <w:ilvl w:val="0"/>
          <w:numId w:val="17"/>
        </w:numPr>
        <w:spacing w:before="0" w:beforeAutospacing="0" w:after="0" w:afterAutospacing="0" w:line="240" w:lineRule="auto"/>
        <w:ind w:left="1440"/>
        <w:rPr>
          <w:sz w:val="22"/>
          <w:szCs w:val="22"/>
        </w:rPr>
      </w:pPr>
      <w:r w:rsidRPr="006C060A">
        <w:rPr>
          <w:sz w:val="22"/>
          <w:szCs w:val="22"/>
        </w:rPr>
        <w:t>Photos of Margaret Kaufman</w:t>
      </w:r>
    </w:p>
    <w:p w:rsidR="00543418" w:rsidRPr="006C060A" w:rsidRDefault="00543418" w:rsidP="00543418">
      <w:pPr>
        <w:pStyle w:val="NormalWeb"/>
        <w:numPr>
          <w:ilvl w:val="0"/>
          <w:numId w:val="17"/>
        </w:numPr>
        <w:spacing w:after="0" w:afterAutospacing="0" w:line="240" w:lineRule="auto"/>
        <w:ind w:left="1440"/>
        <w:rPr>
          <w:sz w:val="22"/>
          <w:szCs w:val="22"/>
        </w:rPr>
      </w:pPr>
      <w:r w:rsidRPr="006C060A">
        <w:rPr>
          <w:sz w:val="22"/>
          <w:szCs w:val="22"/>
        </w:rPr>
        <w:t xml:space="preserve">Class and reunion photographs </w:t>
      </w:r>
    </w:p>
    <w:p w:rsidR="00543418" w:rsidRPr="006C060A" w:rsidRDefault="00543418" w:rsidP="00543418">
      <w:pPr>
        <w:pStyle w:val="NormalWeb"/>
        <w:numPr>
          <w:ilvl w:val="0"/>
          <w:numId w:val="17"/>
        </w:numPr>
        <w:spacing w:after="0" w:afterAutospacing="0" w:line="240" w:lineRule="auto"/>
        <w:ind w:left="1440"/>
        <w:rPr>
          <w:b/>
          <w:i/>
          <w:sz w:val="22"/>
          <w:szCs w:val="22"/>
        </w:rPr>
      </w:pPr>
      <w:r w:rsidRPr="006C060A">
        <w:rPr>
          <w:b/>
          <w:i/>
          <w:sz w:val="22"/>
          <w:szCs w:val="22"/>
        </w:rPr>
        <w:t xml:space="preserve">Graduation Memories </w:t>
      </w:r>
    </w:p>
    <w:p w:rsidR="00543418" w:rsidRPr="006C060A" w:rsidRDefault="00543418" w:rsidP="00543418">
      <w:pPr>
        <w:pStyle w:val="NormalWeb"/>
        <w:numPr>
          <w:ilvl w:val="0"/>
          <w:numId w:val="17"/>
        </w:numPr>
        <w:spacing w:after="0" w:afterAutospacing="0" w:line="240" w:lineRule="auto"/>
        <w:ind w:left="1440"/>
        <w:rPr>
          <w:sz w:val="22"/>
          <w:szCs w:val="22"/>
        </w:rPr>
      </w:pPr>
      <w:r w:rsidRPr="006C060A">
        <w:rPr>
          <w:sz w:val="22"/>
          <w:szCs w:val="22"/>
        </w:rPr>
        <w:t>Margaret Kaufman’s diploma</w:t>
      </w:r>
    </w:p>
    <w:p w:rsidR="00543418" w:rsidRPr="006C060A" w:rsidRDefault="00543418" w:rsidP="00543418">
      <w:pPr>
        <w:pStyle w:val="NormalWeb"/>
        <w:numPr>
          <w:ilvl w:val="0"/>
          <w:numId w:val="17"/>
        </w:numPr>
        <w:spacing w:after="0" w:afterAutospacing="0" w:line="240" w:lineRule="auto"/>
        <w:ind w:left="1440"/>
        <w:rPr>
          <w:sz w:val="22"/>
          <w:szCs w:val="22"/>
        </w:rPr>
      </w:pPr>
      <w:r w:rsidRPr="006C060A">
        <w:rPr>
          <w:sz w:val="22"/>
          <w:szCs w:val="22"/>
        </w:rPr>
        <w:t>Margaret Kaufman’s Certificates of Attendance</w:t>
      </w:r>
    </w:p>
    <w:p w:rsidR="00543418" w:rsidRPr="006C060A" w:rsidRDefault="00543418" w:rsidP="00543418">
      <w:pPr>
        <w:pStyle w:val="NormalWeb"/>
        <w:numPr>
          <w:ilvl w:val="0"/>
          <w:numId w:val="17"/>
        </w:numPr>
        <w:spacing w:after="0" w:afterAutospacing="0" w:line="240" w:lineRule="auto"/>
        <w:ind w:left="1440"/>
        <w:rPr>
          <w:sz w:val="22"/>
          <w:szCs w:val="22"/>
        </w:rPr>
      </w:pPr>
      <w:r w:rsidRPr="006C060A">
        <w:rPr>
          <w:sz w:val="22"/>
          <w:szCs w:val="22"/>
        </w:rPr>
        <w:t>Margaret Kaufman’s report cards (Grades 1 to 12)</w:t>
      </w:r>
    </w:p>
    <w:p w:rsidR="00543418" w:rsidRPr="006C060A" w:rsidRDefault="00543418" w:rsidP="00543418">
      <w:pPr>
        <w:pStyle w:val="NormalWeb"/>
        <w:numPr>
          <w:ilvl w:val="0"/>
          <w:numId w:val="17"/>
        </w:numPr>
        <w:spacing w:after="0" w:afterAutospacing="0" w:line="240" w:lineRule="auto"/>
        <w:ind w:left="1440"/>
        <w:rPr>
          <w:sz w:val="22"/>
          <w:szCs w:val="22"/>
        </w:rPr>
      </w:pPr>
      <w:r w:rsidRPr="006C060A">
        <w:rPr>
          <w:sz w:val="22"/>
          <w:szCs w:val="22"/>
        </w:rPr>
        <w:t xml:space="preserve">1947 Commencement program </w:t>
      </w:r>
    </w:p>
    <w:p w:rsidR="00543418" w:rsidRPr="006C060A" w:rsidRDefault="00543418" w:rsidP="00543418">
      <w:pPr>
        <w:pStyle w:val="NormalWeb"/>
        <w:numPr>
          <w:ilvl w:val="0"/>
          <w:numId w:val="17"/>
        </w:numPr>
        <w:spacing w:after="0" w:afterAutospacing="0" w:line="240" w:lineRule="auto"/>
        <w:ind w:left="1440"/>
        <w:rPr>
          <w:sz w:val="22"/>
          <w:szCs w:val="22"/>
        </w:rPr>
      </w:pPr>
      <w:r w:rsidRPr="006C060A">
        <w:rPr>
          <w:sz w:val="22"/>
          <w:szCs w:val="22"/>
        </w:rPr>
        <w:t>Newspaper clippings about students in the Class of 1947</w:t>
      </w:r>
    </w:p>
    <w:p w:rsidR="00543418" w:rsidRPr="006C060A" w:rsidRDefault="00543418" w:rsidP="00543418">
      <w:pPr>
        <w:pStyle w:val="NormalWeb"/>
        <w:spacing w:before="0" w:beforeAutospacing="0" w:after="0" w:afterAutospacing="0" w:line="240" w:lineRule="auto"/>
        <w:ind w:left="720"/>
        <w:rPr>
          <w:sz w:val="22"/>
          <w:szCs w:val="22"/>
        </w:rPr>
      </w:pPr>
    </w:p>
    <w:p w:rsidR="00543418" w:rsidRDefault="00543418" w:rsidP="00543418">
      <w:pPr>
        <w:pStyle w:val="NormalWeb"/>
        <w:spacing w:before="0" w:beforeAutospacing="0" w:after="0" w:afterAutospacing="0" w:line="240" w:lineRule="auto"/>
        <w:ind w:left="720"/>
        <w:rPr>
          <w:sz w:val="22"/>
          <w:szCs w:val="22"/>
        </w:rPr>
      </w:pPr>
      <w:r w:rsidRPr="006C060A">
        <w:rPr>
          <w:sz w:val="22"/>
          <w:szCs w:val="22"/>
        </w:rPr>
        <w:t>The donation was made by Amelia Kaufman Miller (PHS 1946).   In one sense the donation is valued at $30</w:t>
      </w:r>
      <w:r>
        <w:rPr>
          <w:sz w:val="22"/>
          <w:szCs w:val="22"/>
        </w:rPr>
        <w:t>.00</w:t>
      </w:r>
      <w:r w:rsidRPr="006C060A">
        <w:rPr>
          <w:sz w:val="22"/>
          <w:szCs w:val="22"/>
        </w:rPr>
        <w:t xml:space="preserve"> but for what it represents it is priceless.</w:t>
      </w:r>
    </w:p>
    <w:p w:rsidR="00543418" w:rsidRPr="006C060A" w:rsidRDefault="00543418" w:rsidP="00543418">
      <w:pPr>
        <w:pStyle w:val="NormalWeb"/>
        <w:spacing w:before="0" w:beforeAutospacing="0" w:after="0" w:afterAutospacing="0" w:line="240" w:lineRule="auto"/>
        <w:ind w:left="720"/>
        <w:rPr>
          <w:sz w:val="22"/>
          <w:szCs w:val="22"/>
        </w:rPr>
      </w:pPr>
    </w:p>
    <w:p w:rsidR="00543418" w:rsidRDefault="00543418" w:rsidP="00543418">
      <w:pPr>
        <w:pStyle w:val="NormalWeb"/>
        <w:numPr>
          <w:ilvl w:val="0"/>
          <w:numId w:val="23"/>
        </w:numPr>
        <w:spacing w:before="0" w:beforeAutospacing="0" w:after="0" w:afterAutospacing="0" w:line="240" w:lineRule="auto"/>
        <w:ind w:left="720"/>
        <w:rPr>
          <w:sz w:val="22"/>
          <w:szCs w:val="22"/>
        </w:rPr>
      </w:pPr>
      <w:r w:rsidRPr="006C060A">
        <w:rPr>
          <w:sz w:val="22"/>
          <w:szCs w:val="22"/>
        </w:rPr>
        <w:t xml:space="preserve">Recommend approval to accept a donation of the book </w:t>
      </w:r>
      <w:r w:rsidRPr="006C060A">
        <w:rPr>
          <w:b/>
          <w:i/>
          <w:sz w:val="22"/>
          <w:szCs w:val="22"/>
        </w:rPr>
        <w:t>Our Great State Papers</w:t>
      </w:r>
      <w:r w:rsidRPr="006C060A">
        <w:rPr>
          <w:sz w:val="22"/>
          <w:szCs w:val="22"/>
        </w:rPr>
        <w:t>, Copyright 1930. The book was owned and donated by Amelia Kaufman Miller (PHS 1946).  In one sense the donation is valued at $10</w:t>
      </w:r>
      <w:r>
        <w:rPr>
          <w:sz w:val="22"/>
          <w:szCs w:val="22"/>
        </w:rPr>
        <w:t>.00</w:t>
      </w:r>
      <w:r w:rsidRPr="006C060A">
        <w:rPr>
          <w:sz w:val="22"/>
          <w:szCs w:val="22"/>
        </w:rPr>
        <w:t xml:space="preserve"> but for what it represents it is priceless.</w:t>
      </w:r>
    </w:p>
    <w:p w:rsidR="00543418" w:rsidRPr="006C060A" w:rsidRDefault="00543418" w:rsidP="00543418">
      <w:pPr>
        <w:pStyle w:val="NormalWeb"/>
        <w:spacing w:before="0" w:beforeAutospacing="0" w:after="0" w:afterAutospacing="0" w:line="240" w:lineRule="auto"/>
        <w:rPr>
          <w:sz w:val="22"/>
          <w:szCs w:val="22"/>
        </w:rPr>
      </w:pPr>
    </w:p>
    <w:p w:rsidR="00543418" w:rsidRDefault="00543418" w:rsidP="00543418">
      <w:pPr>
        <w:pStyle w:val="NormalWeb"/>
        <w:spacing w:before="0" w:beforeAutospacing="0" w:after="0" w:afterAutospacing="0" w:line="240" w:lineRule="auto"/>
        <w:ind w:left="720" w:hanging="360"/>
        <w:rPr>
          <w:sz w:val="22"/>
          <w:szCs w:val="22"/>
        </w:rPr>
      </w:pPr>
      <w:r w:rsidRPr="006C060A">
        <w:rPr>
          <w:sz w:val="22"/>
          <w:szCs w:val="22"/>
        </w:rPr>
        <w:tab/>
      </w:r>
      <w:r w:rsidRPr="006C060A">
        <w:rPr>
          <w:sz w:val="22"/>
          <w:szCs w:val="22"/>
          <w:u w:val="single"/>
        </w:rPr>
        <w:t>Informational</w:t>
      </w:r>
      <w:r w:rsidRPr="006C060A">
        <w:rPr>
          <w:sz w:val="22"/>
          <w:szCs w:val="22"/>
        </w:rPr>
        <w:t xml:space="preserve">:  The book was a gift made by the Board of Education to students completing the eighth grade on June 8, 1942.  </w:t>
      </w:r>
    </w:p>
    <w:p w:rsidR="00543418" w:rsidRPr="006C060A" w:rsidRDefault="00543418" w:rsidP="00543418">
      <w:pPr>
        <w:pStyle w:val="NormalWeb"/>
        <w:spacing w:before="0" w:beforeAutospacing="0" w:after="0" w:afterAutospacing="0" w:line="240" w:lineRule="auto"/>
        <w:ind w:left="720" w:hanging="360"/>
        <w:rPr>
          <w:sz w:val="22"/>
          <w:szCs w:val="22"/>
        </w:rPr>
      </w:pPr>
    </w:p>
    <w:p w:rsidR="00543418" w:rsidRDefault="00543418" w:rsidP="00543418">
      <w:pPr>
        <w:pStyle w:val="NormalWeb"/>
        <w:numPr>
          <w:ilvl w:val="0"/>
          <w:numId w:val="23"/>
        </w:numPr>
        <w:spacing w:before="0" w:beforeAutospacing="0" w:after="0" w:afterAutospacing="0" w:line="240" w:lineRule="auto"/>
        <w:ind w:left="720"/>
        <w:rPr>
          <w:sz w:val="22"/>
          <w:szCs w:val="22"/>
        </w:rPr>
      </w:pPr>
      <w:r w:rsidRPr="006C060A">
        <w:rPr>
          <w:sz w:val="22"/>
          <w:szCs w:val="22"/>
        </w:rPr>
        <w:t>Recommend approval to accept a donation of three photographs of the 1939 NJFHL Girls Field Hockey Championship Team and the Paulsboro High School Girls Basketball Team (date unknown).  The photographs were owned and donated by Joan Maurer.  In one sense the donation is valued at $15</w:t>
      </w:r>
      <w:r>
        <w:rPr>
          <w:sz w:val="22"/>
          <w:szCs w:val="22"/>
        </w:rPr>
        <w:t>.00</w:t>
      </w:r>
      <w:r w:rsidRPr="006C060A">
        <w:rPr>
          <w:sz w:val="22"/>
          <w:szCs w:val="22"/>
        </w:rPr>
        <w:t xml:space="preserve"> but for what it represents it is priceless. </w:t>
      </w:r>
    </w:p>
    <w:p w:rsidR="00543418" w:rsidRPr="006C060A" w:rsidRDefault="00543418" w:rsidP="00543418">
      <w:pPr>
        <w:pStyle w:val="NormalWeb"/>
        <w:spacing w:before="0" w:beforeAutospacing="0" w:after="0" w:afterAutospacing="0" w:line="240" w:lineRule="auto"/>
        <w:rPr>
          <w:sz w:val="22"/>
          <w:szCs w:val="22"/>
        </w:rPr>
      </w:pPr>
    </w:p>
    <w:p w:rsidR="00543418" w:rsidRPr="006C060A" w:rsidRDefault="00543418" w:rsidP="00543418">
      <w:pPr>
        <w:pStyle w:val="NormalWeb"/>
        <w:spacing w:before="0" w:beforeAutospacing="0" w:after="0" w:afterAutospacing="0" w:line="240" w:lineRule="auto"/>
        <w:ind w:left="720" w:hanging="360"/>
        <w:rPr>
          <w:sz w:val="22"/>
          <w:szCs w:val="22"/>
        </w:rPr>
      </w:pPr>
      <w:r w:rsidRPr="006C060A">
        <w:rPr>
          <w:sz w:val="22"/>
          <w:szCs w:val="22"/>
        </w:rPr>
        <w:t>D.</w:t>
      </w:r>
      <w:r w:rsidRPr="006C060A">
        <w:rPr>
          <w:sz w:val="22"/>
          <w:szCs w:val="22"/>
        </w:rPr>
        <w:tab/>
        <w:t>Recommend approval to accept a donation including:</w:t>
      </w:r>
    </w:p>
    <w:p w:rsidR="00543418" w:rsidRPr="006C060A" w:rsidRDefault="00543418" w:rsidP="00543418">
      <w:pPr>
        <w:pStyle w:val="NormalWeb"/>
        <w:spacing w:before="0" w:beforeAutospacing="0" w:after="0" w:afterAutospacing="0" w:line="240" w:lineRule="auto"/>
        <w:ind w:left="720" w:hanging="360"/>
        <w:rPr>
          <w:sz w:val="22"/>
          <w:szCs w:val="22"/>
        </w:rPr>
      </w:pPr>
    </w:p>
    <w:p w:rsidR="00543418" w:rsidRPr="006C060A" w:rsidRDefault="00543418" w:rsidP="00543418">
      <w:pPr>
        <w:pStyle w:val="NormalWeb"/>
        <w:numPr>
          <w:ilvl w:val="0"/>
          <w:numId w:val="20"/>
        </w:numPr>
        <w:spacing w:before="0" w:beforeAutospacing="0" w:after="0" w:afterAutospacing="0" w:line="240" w:lineRule="auto"/>
        <w:ind w:left="1440"/>
        <w:rPr>
          <w:sz w:val="22"/>
          <w:szCs w:val="22"/>
        </w:rPr>
      </w:pPr>
      <w:r w:rsidRPr="006C060A">
        <w:rPr>
          <w:sz w:val="22"/>
          <w:szCs w:val="22"/>
        </w:rPr>
        <w:t xml:space="preserve">Program for the 1942 Paulsboro High School play – </w:t>
      </w:r>
      <w:r w:rsidRPr="006C060A">
        <w:rPr>
          <w:b/>
          <w:i/>
          <w:sz w:val="22"/>
          <w:szCs w:val="22"/>
        </w:rPr>
        <w:t>Almost Eighteen</w:t>
      </w:r>
      <w:r w:rsidRPr="006C060A">
        <w:rPr>
          <w:sz w:val="22"/>
          <w:szCs w:val="22"/>
        </w:rPr>
        <w:t xml:space="preserve"> </w:t>
      </w:r>
    </w:p>
    <w:p w:rsidR="00543418" w:rsidRPr="006C060A" w:rsidRDefault="00543418" w:rsidP="00543418">
      <w:pPr>
        <w:pStyle w:val="NormalWeb"/>
        <w:numPr>
          <w:ilvl w:val="0"/>
          <w:numId w:val="20"/>
        </w:numPr>
        <w:spacing w:before="0" w:beforeAutospacing="0" w:after="0" w:afterAutospacing="0" w:line="240" w:lineRule="auto"/>
        <w:ind w:left="1440"/>
        <w:rPr>
          <w:sz w:val="22"/>
          <w:szCs w:val="22"/>
        </w:rPr>
      </w:pPr>
      <w:r w:rsidRPr="006C060A">
        <w:rPr>
          <w:sz w:val="22"/>
          <w:szCs w:val="22"/>
        </w:rPr>
        <w:t>Photograph of “The Merry Matmen” (PHS 1941 Wrestling Team)</w:t>
      </w:r>
    </w:p>
    <w:p w:rsidR="00543418" w:rsidRPr="006C060A" w:rsidRDefault="00543418" w:rsidP="00543418">
      <w:pPr>
        <w:pStyle w:val="NormalWeb"/>
        <w:numPr>
          <w:ilvl w:val="0"/>
          <w:numId w:val="20"/>
        </w:numPr>
        <w:spacing w:before="0" w:beforeAutospacing="0" w:after="0" w:afterAutospacing="0" w:line="240" w:lineRule="auto"/>
        <w:ind w:left="1440"/>
        <w:rPr>
          <w:sz w:val="22"/>
          <w:szCs w:val="22"/>
        </w:rPr>
      </w:pPr>
      <w:r w:rsidRPr="006C060A">
        <w:rPr>
          <w:sz w:val="22"/>
          <w:szCs w:val="22"/>
        </w:rPr>
        <w:t xml:space="preserve">1943 Pegasus yearbook </w:t>
      </w:r>
    </w:p>
    <w:p w:rsidR="00543418" w:rsidRPr="006C060A" w:rsidRDefault="00543418" w:rsidP="00543418">
      <w:pPr>
        <w:pStyle w:val="NormalWeb"/>
        <w:spacing w:before="0" w:beforeAutospacing="0" w:after="0" w:afterAutospacing="0" w:line="240" w:lineRule="auto"/>
        <w:ind w:left="720" w:hanging="360"/>
        <w:rPr>
          <w:sz w:val="22"/>
          <w:szCs w:val="22"/>
        </w:rPr>
      </w:pPr>
    </w:p>
    <w:p w:rsidR="00543418" w:rsidRPr="006C060A" w:rsidRDefault="00543418" w:rsidP="00543418">
      <w:pPr>
        <w:pStyle w:val="NormalWeb"/>
        <w:spacing w:before="0" w:beforeAutospacing="0" w:after="0" w:afterAutospacing="0" w:line="240" w:lineRule="auto"/>
        <w:ind w:left="720" w:hanging="360"/>
        <w:rPr>
          <w:sz w:val="22"/>
          <w:szCs w:val="22"/>
        </w:rPr>
      </w:pPr>
      <w:r w:rsidRPr="006C060A">
        <w:rPr>
          <w:sz w:val="22"/>
          <w:szCs w:val="22"/>
        </w:rPr>
        <w:tab/>
        <w:t>The items were owned and donated by Irene Keller.  In one sense the donation is valued at $25</w:t>
      </w:r>
      <w:r>
        <w:rPr>
          <w:sz w:val="22"/>
          <w:szCs w:val="22"/>
        </w:rPr>
        <w:t>.00</w:t>
      </w:r>
      <w:r w:rsidRPr="006C060A">
        <w:rPr>
          <w:sz w:val="22"/>
          <w:szCs w:val="22"/>
        </w:rPr>
        <w:t xml:space="preserve"> but for what it represents it is priceless. </w:t>
      </w:r>
    </w:p>
    <w:p w:rsidR="00543418" w:rsidRPr="006C060A" w:rsidRDefault="00543418" w:rsidP="00543418">
      <w:pPr>
        <w:pStyle w:val="NormalWeb"/>
        <w:spacing w:after="0" w:afterAutospacing="0" w:line="240" w:lineRule="auto"/>
        <w:ind w:left="720" w:hanging="360"/>
        <w:rPr>
          <w:sz w:val="22"/>
          <w:szCs w:val="22"/>
        </w:rPr>
      </w:pPr>
      <w:r w:rsidRPr="006C060A">
        <w:rPr>
          <w:sz w:val="22"/>
          <w:szCs w:val="22"/>
        </w:rPr>
        <w:t>E.</w:t>
      </w:r>
      <w:r w:rsidRPr="006C060A">
        <w:rPr>
          <w:sz w:val="22"/>
          <w:szCs w:val="22"/>
        </w:rPr>
        <w:tab/>
        <w:t>Recommend approval to accept a donation of Class of 1943 memorabilia including:</w:t>
      </w:r>
    </w:p>
    <w:p w:rsidR="00543418" w:rsidRPr="006C060A" w:rsidRDefault="00543418" w:rsidP="00543418">
      <w:pPr>
        <w:pStyle w:val="NormalWeb"/>
        <w:numPr>
          <w:ilvl w:val="0"/>
          <w:numId w:val="18"/>
        </w:numPr>
        <w:tabs>
          <w:tab w:val="left" w:pos="1080"/>
        </w:tabs>
        <w:spacing w:after="0" w:afterAutospacing="0" w:line="240" w:lineRule="auto"/>
        <w:ind w:left="1440"/>
        <w:rPr>
          <w:sz w:val="22"/>
          <w:szCs w:val="22"/>
        </w:rPr>
      </w:pPr>
      <w:r w:rsidRPr="006C060A">
        <w:rPr>
          <w:sz w:val="22"/>
          <w:szCs w:val="22"/>
        </w:rPr>
        <w:t xml:space="preserve">Two table centerpieces used at the class induction into the Golden Anniversary Club.  </w:t>
      </w:r>
    </w:p>
    <w:p w:rsidR="00543418" w:rsidRPr="006C060A" w:rsidRDefault="00543418" w:rsidP="00543418">
      <w:pPr>
        <w:pStyle w:val="NormalWeb"/>
        <w:numPr>
          <w:ilvl w:val="0"/>
          <w:numId w:val="18"/>
        </w:numPr>
        <w:tabs>
          <w:tab w:val="left" w:pos="1080"/>
        </w:tabs>
        <w:spacing w:after="0" w:afterAutospacing="0" w:line="240" w:lineRule="auto"/>
        <w:ind w:left="1440"/>
        <w:rPr>
          <w:sz w:val="22"/>
          <w:szCs w:val="22"/>
        </w:rPr>
      </w:pPr>
      <w:r w:rsidRPr="006C060A">
        <w:rPr>
          <w:sz w:val="22"/>
          <w:szCs w:val="22"/>
        </w:rPr>
        <w:lastRenderedPageBreak/>
        <w:t xml:space="preserve">1943 </w:t>
      </w:r>
      <w:r w:rsidRPr="006C060A">
        <w:rPr>
          <w:b/>
          <w:i/>
          <w:sz w:val="22"/>
          <w:szCs w:val="22"/>
        </w:rPr>
        <w:t>Pegasus</w:t>
      </w:r>
      <w:r w:rsidRPr="006C060A">
        <w:rPr>
          <w:sz w:val="22"/>
          <w:szCs w:val="22"/>
        </w:rPr>
        <w:t xml:space="preserve"> yearbook</w:t>
      </w:r>
    </w:p>
    <w:p w:rsidR="00543418" w:rsidRPr="006C060A" w:rsidRDefault="00543418" w:rsidP="00543418">
      <w:pPr>
        <w:pStyle w:val="NormalWeb"/>
        <w:numPr>
          <w:ilvl w:val="0"/>
          <w:numId w:val="18"/>
        </w:numPr>
        <w:tabs>
          <w:tab w:val="left" w:pos="1080"/>
        </w:tabs>
        <w:spacing w:after="0" w:afterAutospacing="0" w:line="240" w:lineRule="auto"/>
        <w:ind w:left="1440"/>
        <w:rPr>
          <w:sz w:val="22"/>
          <w:szCs w:val="22"/>
        </w:rPr>
      </w:pPr>
      <w:r w:rsidRPr="006C060A">
        <w:rPr>
          <w:sz w:val="22"/>
          <w:szCs w:val="22"/>
        </w:rPr>
        <w:t>County School Certificate presented by the State of New Jersey Department of Public Instruction to James Hurst (PHS 1943) upon the completion of Grade 8.</w:t>
      </w:r>
    </w:p>
    <w:p w:rsidR="00543418" w:rsidRPr="006C060A" w:rsidRDefault="00543418" w:rsidP="00543418">
      <w:pPr>
        <w:pStyle w:val="NormalWeb"/>
        <w:numPr>
          <w:ilvl w:val="0"/>
          <w:numId w:val="18"/>
        </w:numPr>
        <w:tabs>
          <w:tab w:val="left" w:pos="1080"/>
        </w:tabs>
        <w:spacing w:after="0" w:afterAutospacing="0" w:line="240" w:lineRule="auto"/>
        <w:ind w:left="1440"/>
        <w:rPr>
          <w:sz w:val="22"/>
          <w:szCs w:val="22"/>
        </w:rPr>
      </w:pPr>
      <w:r w:rsidRPr="006C060A">
        <w:rPr>
          <w:sz w:val="22"/>
          <w:szCs w:val="22"/>
        </w:rPr>
        <w:t>Approximately 99 photographs of the class at various reunions</w:t>
      </w:r>
    </w:p>
    <w:p w:rsidR="00543418" w:rsidRPr="006C060A" w:rsidRDefault="00543418" w:rsidP="00543418">
      <w:pPr>
        <w:pStyle w:val="NormalWeb"/>
        <w:numPr>
          <w:ilvl w:val="0"/>
          <w:numId w:val="18"/>
        </w:numPr>
        <w:tabs>
          <w:tab w:val="left" w:pos="1080"/>
        </w:tabs>
        <w:spacing w:after="0" w:afterAutospacing="0" w:line="240" w:lineRule="auto"/>
        <w:ind w:left="1440"/>
        <w:rPr>
          <w:sz w:val="22"/>
          <w:szCs w:val="22"/>
        </w:rPr>
      </w:pPr>
      <w:r w:rsidRPr="006C060A">
        <w:rPr>
          <w:sz w:val="22"/>
          <w:szCs w:val="22"/>
        </w:rPr>
        <w:t>Two copies of the program from the class’s 50</w:t>
      </w:r>
      <w:r w:rsidRPr="006C060A">
        <w:rPr>
          <w:sz w:val="22"/>
          <w:szCs w:val="22"/>
          <w:vertAlign w:val="superscript"/>
        </w:rPr>
        <w:t>th</w:t>
      </w:r>
      <w:r w:rsidRPr="006C060A">
        <w:rPr>
          <w:sz w:val="22"/>
          <w:szCs w:val="22"/>
        </w:rPr>
        <w:t xml:space="preserve"> Reunion.</w:t>
      </w:r>
    </w:p>
    <w:p w:rsidR="00543418" w:rsidRPr="006C060A" w:rsidRDefault="00543418" w:rsidP="00543418">
      <w:pPr>
        <w:pStyle w:val="NormalWeb"/>
        <w:numPr>
          <w:ilvl w:val="0"/>
          <w:numId w:val="18"/>
        </w:numPr>
        <w:tabs>
          <w:tab w:val="left" w:pos="1080"/>
        </w:tabs>
        <w:spacing w:after="0" w:afterAutospacing="0" w:line="240" w:lineRule="auto"/>
        <w:ind w:left="1440"/>
        <w:rPr>
          <w:sz w:val="22"/>
          <w:szCs w:val="22"/>
        </w:rPr>
      </w:pPr>
      <w:r w:rsidRPr="006C060A">
        <w:rPr>
          <w:sz w:val="22"/>
          <w:szCs w:val="22"/>
        </w:rPr>
        <w:t>Monograph of memories of the Class of 1943</w:t>
      </w:r>
    </w:p>
    <w:p w:rsidR="00543418" w:rsidRPr="006C060A" w:rsidRDefault="00543418" w:rsidP="00543418">
      <w:pPr>
        <w:pStyle w:val="NormalWeb"/>
        <w:numPr>
          <w:ilvl w:val="0"/>
          <w:numId w:val="18"/>
        </w:numPr>
        <w:tabs>
          <w:tab w:val="left" w:pos="1080"/>
        </w:tabs>
        <w:spacing w:after="0" w:afterAutospacing="0" w:line="240" w:lineRule="auto"/>
        <w:ind w:left="1440"/>
        <w:rPr>
          <w:sz w:val="22"/>
          <w:szCs w:val="22"/>
        </w:rPr>
      </w:pPr>
      <w:r w:rsidRPr="006C060A">
        <w:rPr>
          <w:sz w:val="22"/>
          <w:szCs w:val="22"/>
        </w:rPr>
        <w:t xml:space="preserve">Five copies of the Commencement Program </w:t>
      </w:r>
    </w:p>
    <w:p w:rsidR="00543418" w:rsidRPr="006C060A" w:rsidRDefault="00543418" w:rsidP="00543418">
      <w:pPr>
        <w:pStyle w:val="NormalWeb"/>
        <w:numPr>
          <w:ilvl w:val="0"/>
          <w:numId w:val="18"/>
        </w:numPr>
        <w:tabs>
          <w:tab w:val="left" w:pos="1080"/>
        </w:tabs>
        <w:spacing w:after="0" w:afterAutospacing="0" w:line="240" w:lineRule="auto"/>
        <w:ind w:left="1440"/>
        <w:rPr>
          <w:sz w:val="22"/>
          <w:szCs w:val="22"/>
        </w:rPr>
      </w:pPr>
      <w:r w:rsidRPr="006C060A">
        <w:rPr>
          <w:sz w:val="22"/>
          <w:szCs w:val="22"/>
        </w:rPr>
        <w:t>Copies of the programs for the 20</w:t>
      </w:r>
      <w:r w:rsidRPr="006C060A">
        <w:rPr>
          <w:sz w:val="22"/>
          <w:szCs w:val="22"/>
          <w:vertAlign w:val="superscript"/>
        </w:rPr>
        <w:t>th</w:t>
      </w:r>
      <w:r w:rsidRPr="006C060A">
        <w:rPr>
          <w:sz w:val="22"/>
          <w:szCs w:val="22"/>
        </w:rPr>
        <w:t>, 30</w:t>
      </w:r>
      <w:r w:rsidRPr="006C060A">
        <w:rPr>
          <w:sz w:val="22"/>
          <w:szCs w:val="22"/>
          <w:vertAlign w:val="superscript"/>
        </w:rPr>
        <w:t>th</w:t>
      </w:r>
      <w:r w:rsidRPr="006C060A">
        <w:rPr>
          <w:sz w:val="22"/>
          <w:szCs w:val="22"/>
        </w:rPr>
        <w:t>, 35</w:t>
      </w:r>
      <w:r w:rsidRPr="006C060A">
        <w:rPr>
          <w:sz w:val="22"/>
          <w:szCs w:val="22"/>
          <w:vertAlign w:val="superscript"/>
        </w:rPr>
        <w:t>th</w:t>
      </w:r>
      <w:r w:rsidRPr="006C060A">
        <w:rPr>
          <w:sz w:val="22"/>
          <w:szCs w:val="22"/>
        </w:rPr>
        <w:t>, 40</w:t>
      </w:r>
      <w:r w:rsidRPr="006C060A">
        <w:rPr>
          <w:sz w:val="22"/>
          <w:szCs w:val="22"/>
          <w:vertAlign w:val="superscript"/>
        </w:rPr>
        <w:t>th</w:t>
      </w:r>
      <w:r w:rsidRPr="006C060A">
        <w:rPr>
          <w:sz w:val="22"/>
          <w:szCs w:val="22"/>
        </w:rPr>
        <w:t>, 45</w:t>
      </w:r>
      <w:r w:rsidRPr="006C060A">
        <w:rPr>
          <w:sz w:val="22"/>
          <w:szCs w:val="22"/>
          <w:vertAlign w:val="superscript"/>
        </w:rPr>
        <w:t>th</w:t>
      </w:r>
      <w:r w:rsidRPr="006C060A">
        <w:rPr>
          <w:sz w:val="22"/>
          <w:szCs w:val="22"/>
        </w:rPr>
        <w:t>, 55</w:t>
      </w:r>
      <w:r w:rsidRPr="006C060A">
        <w:rPr>
          <w:sz w:val="22"/>
          <w:szCs w:val="22"/>
          <w:vertAlign w:val="superscript"/>
        </w:rPr>
        <w:t>th</w:t>
      </w:r>
      <w:r w:rsidRPr="006C060A">
        <w:rPr>
          <w:sz w:val="22"/>
          <w:szCs w:val="22"/>
        </w:rPr>
        <w:t>, 60</w:t>
      </w:r>
      <w:r w:rsidRPr="006C060A">
        <w:rPr>
          <w:sz w:val="22"/>
          <w:szCs w:val="22"/>
          <w:vertAlign w:val="superscript"/>
        </w:rPr>
        <w:t>th</w:t>
      </w:r>
      <w:r w:rsidRPr="006C060A">
        <w:rPr>
          <w:sz w:val="22"/>
          <w:szCs w:val="22"/>
        </w:rPr>
        <w:t>, 61</w:t>
      </w:r>
      <w:r w:rsidRPr="006C060A">
        <w:rPr>
          <w:sz w:val="22"/>
          <w:szCs w:val="22"/>
          <w:vertAlign w:val="superscript"/>
        </w:rPr>
        <w:t>st</w:t>
      </w:r>
      <w:r w:rsidRPr="006C060A">
        <w:rPr>
          <w:sz w:val="22"/>
          <w:szCs w:val="22"/>
        </w:rPr>
        <w:t>, 62</w:t>
      </w:r>
      <w:r w:rsidRPr="006C060A">
        <w:rPr>
          <w:sz w:val="22"/>
          <w:szCs w:val="22"/>
          <w:vertAlign w:val="superscript"/>
        </w:rPr>
        <w:t>nd</w:t>
      </w:r>
      <w:r w:rsidRPr="006C060A">
        <w:rPr>
          <w:sz w:val="22"/>
          <w:szCs w:val="22"/>
        </w:rPr>
        <w:t>, 63</w:t>
      </w:r>
      <w:r w:rsidRPr="006C060A">
        <w:rPr>
          <w:sz w:val="22"/>
          <w:szCs w:val="22"/>
          <w:vertAlign w:val="superscript"/>
        </w:rPr>
        <w:t>rd</w:t>
      </w:r>
      <w:r w:rsidRPr="006C060A">
        <w:rPr>
          <w:sz w:val="22"/>
          <w:szCs w:val="22"/>
        </w:rPr>
        <w:t>, 64</w:t>
      </w:r>
      <w:r w:rsidRPr="006C060A">
        <w:rPr>
          <w:sz w:val="22"/>
          <w:szCs w:val="22"/>
          <w:vertAlign w:val="superscript"/>
        </w:rPr>
        <w:t>th</w:t>
      </w:r>
      <w:r w:rsidRPr="006C060A">
        <w:rPr>
          <w:sz w:val="22"/>
          <w:szCs w:val="22"/>
        </w:rPr>
        <w:t xml:space="preserve"> and 65</w:t>
      </w:r>
      <w:r w:rsidRPr="006C060A">
        <w:rPr>
          <w:sz w:val="22"/>
          <w:szCs w:val="22"/>
          <w:vertAlign w:val="superscript"/>
        </w:rPr>
        <w:t>th</w:t>
      </w:r>
      <w:r w:rsidRPr="006C060A">
        <w:rPr>
          <w:sz w:val="22"/>
          <w:szCs w:val="22"/>
        </w:rPr>
        <w:t xml:space="preserve"> class reunions</w:t>
      </w:r>
    </w:p>
    <w:p w:rsidR="00543418" w:rsidRPr="006C060A" w:rsidRDefault="00543418" w:rsidP="00543418">
      <w:pPr>
        <w:pStyle w:val="NormalWeb"/>
        <w:numPr>
          <w:ilvl w:val="0"/>
          <w:numId w:val="18"/>
        </w:numPr>
        <w:tabs>
          <w:tab w:val="left" w:pos="1080"/>
        </w:tabs>
        <w:spacing w:after="0" w:afterAutospacing="0" w:line="240" w:lineRule="auto"/>
        <w:ind w:left="1440"/>
        <w:rPr>
          <w:sz w:val="22"/>
          <w:szCs w:val="22"/>
        </w:rPr>
      </w:pPr>
      <w:r w:rsidRPr="006C060A">
        <w:rPr>
          <w:sz w:val="22"/>
          <w:szCs w:val="22"/>
        </w:rPr>
        <w:t xml:space="preserve">Two trifold display boards of members of the Class of 1943 used for the Golden Anniversary Club induction. </w:t>
      </w:r>
    </w:p>
    <w:p w:rsidR="00543418" w:rsidRPr="006C060A" w:rsidRDefault="00543418" w:rsidP="00543418">
      <w:pPr>
        <w:pStyle w:val="NormalWeb"/>
        <w:numPr>
          <w:ilvl w:val="0"/>
          <w:numId w:val="18"/>
        </w:numPr>
        <w:tabs>
          <w:tab w:val="left" w:pos="1080"/>
        </w:tabs>
        <w:spacing w:after="0" w:afterAutospacing="0" w:line="240" w:lineRule="auto"/>
        <w:ind w:left="1440"/>
        <w:rPr>
          <w:sz w:val="22"/>
          <w:szCs w:val="22"/>
        </w:rPr>
      </w:pPr>
      <w:r w:rsidRPr="006C060A">
        <w:rPr>
          <w:sz w:val="22"/>
          <w:szCs w:val="22"/>
        </w:rPr>
        <w:t>A photo album including numerous programs and photographs from class reunions as well as pictures of the Senior Class Play and Class Trip to New York City.</w:t>
      </w:r>
    </w:p>
    <w:p w:rsidR="00543418" w:rsidRDefault="00543418" w:rsidP="00543418">
      <w:pPr>
        <w:pStyle w:val="NormalWeb"/>
        <w:numPr>
          <w:ilvl w:val="0"/>
          <w:numId w:val="18"/>
        </w:numPr>
        <w:tabs>
          <w:tab w:val="left" w:pos="1080"/>
        </w:tabs>
        <w:spacing w:after="0" w:afterAutospacing="0" w:line="240" w:lineRule="auto"/>
        <w:ind w:left="1440"/>
        <w:rPr>
          <w:sz w:val="22"/>
          <w:szCs w:val="22"/>
        </w:rPr>
      </w:pPr>
      <w:r w:rsidRPr="006C060A">
        <w:rPr>
          <w:sz w:val="22"/>
          <w:szCs w:val="22"/>
        </w:rPr>
        <w:t xml:space="preserve">Program from the Senior Class Play – </w:t>
      </w:r>
      <w:r w:rsidRPr="006C060A">
        <w:rPr>
          <w:b/>
          <w:i/>
          <w:sz w:val="22"/>
          <w:szCs w:val="22"/>
        </w:rPr>
        <w:t>Ever Since Eve</w:t>
      </w:r>
      <w:r w:rsidRPr="006C060A">
        <w:rPr>
          <w:sz w:val="22"/>
          <w:szCs w:val="22"/>
        </w:rPr>
        <w:t>.</w:t>
      </w:r>
    </w:p>
    <w:p w:rsidR="00543418" w:rsidRDefault="00543418" w:rsidP="00543418">
      <w:pPr>
        <w:pStyle w:val="NormalWeb"/>
        <w:spacing w:before="0" w:beforeAutospacing="0" w:after="0" w:afterAutospacing="0" w:line="240" w:lineRule="auto"/>
        <w:ind w:left="720" w:hanging="360"/>
        <w:rPr>
          <w:sz w:val="22"/>
          <w:szCs w:val="22"/>
        </w:rPr>
      </w:pPr>
    </w:p>
    <w:p w:rsidR="00543418" w:rsidRPr="006C060A" w:rsidRDefault="00543418" w:rsidP="00543418">
      <w:pPr>
        <w:pStyle w:val="NormalWeb"/>
        <w:spacing w:before="0" w:beforeAutospacing="0" w:after="0" w:afterAutospacing="0" w:line="240" w:lineRule="auto"/>
        <w:ind w:left="720" w:hanging="360"/>
        <w:rPr>
          <w:sz w:val="22"/>
          <w:szCs w:val="22"/>
        </w:rPr>
      </w:pPr>
      <w:r w:rsidRPr="006C060A">
        <w:rPr>
          <w:sz w:val="22"/>
          <w:szCs w:val="22"/>
        </w:rPr>
        <w:tab/>
        <w:t>The items were owned and donated by James Hurst (PHS 1943).  In one sense the donation is valued at $75</w:t>
      </w:r>
      <w:r>
        <w:rPr>
          <w:sz w:val="22"/>
          <w:szCs w:val="22"/>
        </w:rPr>
        <w:t>.00</w:t>
      </w:r>
      <w:r w:rsidRPr="006C060A">
        <w:rPr>
          <w:sz w:val="22"/>
          <w:szCs w:val="22"/>
        </w:rPr>
        <w:t xml:space="preserve"> but for what it represents it is priceless.</w:t>
      </w:r>
    </w:p>
    <w:p w:rsidR="00543418" w:rsidRPr="006C060A" w:rsidRDefault="00543418" w:rsidP="00543418">
      <w:pPr>
        <w:pStyle w:val="NormalWeb"/>
        <w:spacing w:before="0" w:beforeAutospacing="0" w:after="0" w:afterAutospacing="0" w:line="240" w:lineRule="auto"/>
        <w:ind w:left="720" w:hanging="360"/>
        <w:rPr>
          <w:sz w:val="22"/>
          <w:szCs w:val="22"/>
        </w:rPr>
      </w:pPr>
    </w:p>
    <w:p w:rsidR="00543418" w:rsidRPr="006C060A" w:rsidRDefault="00543418" w:rsidP="00543418">
      <w:pPr>
        <w:pStyle w:val="NormalWeb"/>
        <w:spacing w:before="0" w:beforeAutospacing="0" w:after="0" w:afterAutospacing="0" w:line="240" w:lineRule="auto"/>
        <w:ind w:left="720" w:hanging="360"/>
        <w:rPr>
          <w:sz w:val="22"/>
          <w:szCs w:val="22"/>
        </w:rPr>
      </w:pPr>
      <w:r w:rsidRPr="006C060A">
        <w:rPr>
          <w:sz w:val="22"/>
          <w:szCs w:val="22"/>
        </w:rPr>
        <w:t>F.</w:t>
      </w:r>
      <w:r w:rsidRPr="006C060A">
        <w:rPr>
          <w:sz w:val="22"/>
          <w:szCs w:val="22"/>
        </w:rPr>
        <w:tab/>
        <w:t>Recommend approval to accept a donation of Class of 1947 and circa 1974 memorabilia including:</w:t>
      </w:r>
    </w:p>
    <w:p w:rsidR="00543418" w:rsidRPr="006C060A" w:rsidRDefault="00543418" w:rsidP="00543418">
      <w:pPr>
        <w:pStyle w:val="NormalWeb"/>
        <w:numPr>
          <w:ilvl w:val="0"/>
          <w:numId w:val="19"/>
        </w:numPr>
        <w:spacing w:after="0" w:afterAutospacing="0" w:line="240" w:lineRule="auto"/>
        <w:ind w:left="1440"/>
        <w:rPr>
          <w:sz w:val="22"/>
          <w:szCs w:val="22"/>
        </w:rPr>
      </w:pPr>
      <w:r w:rsidRPr="006C060A">
        <w:rPr>
          <w:sz w:val="22"/>
          <w:szCs w:val="22"/>
        </w:rPr>
        <w:t>Plastic megaphone</w:t>
      </w:r>
    </w:p>
    <w:p w:rsidR="00543418" w:rsidRPr="006C060A" w:rsidRDefault="00543418" w:rsidP="00543418">
      <w:pPr>
        <w:pStyle w:val="NormalWeb"/>
        <w:numPr>
          <w:ilvl w:val="0"/>
          <w:numId w:val="19"/>
        </w:numPr>
        <w:spacing w:after="0" w:afterAutospacing="0" w:line="240" w:lineRule="auto"/>
        <w:ind w:left="1440"/>
        <w:rPr>
          <w:sz w:val="22"/>
          <w:szCs w:val="22"/>
        </w:rPr>
      </w:pPr>
      <w:r w:rsidRPr="006C060A">
        <w:rPr>
          <w:sz w:val="22"/>
          <w:szCs w:val="22"/>
        </w:rPr>
        <w:t>Tumbler from the 25</w:t>
      </w:r>
      <w:r w:rsidRPr="006C060A">
        <w:rPr>
          <w:sz w:val="22"/>
          <w:szCs w:val="22"/>
          <w:vertAlign w:val="superscript"/>
        </w:rPr>
        <w:t>th</w:t>
      </w:r>
      <w:r w:rsidRPr="006C060A">
        <w:rPr>
          <w:sz w:val="22"/>
          <w:szCs w:val="22"/>
        </w:rPr>
        <w:t xml:space="preserve"> Class Reunion</w:t>
      </w:r>
    </w:p>
    <w:p w:rsidR="00543418" w:rsidRPr="006C060A" w:rsidRDefault="00543418" w:rsidP="00543418">
      <w:pPr>
        <w:pStyle w:val="NormalWeb"/>
        <w:numPr>
          <w:ilvl w:val="0"/>
          <w:numId w:val="19"/>
        </w:numPr>
        <w:spacing w:after="0" w:afterAutospacing="0" w:line="240" w:lineRule="auto"/>
        <w:ind w:left="1440"/>
        <w:rPr>
          <w:sz w:val="22"/>
          <w:szCs w:val="22"/>
        </w:rPr>
      </w:pPr>
      <w:r w:rsidRPr="006C060A">
        <w:rPr>
          <w:sz w:val="22"/>
          <w:szCs w:val="22"/>
        </w:rPr>
        <w:t xml:space="preserve">Pride in Paulsboro </w:t>
      </w:r>
      <w:proofErr w:type="spellStart"/>
      <w:r w:rsidRPr="006C060A">
        <w:rPr>
          <w:sz w:val="22"/>
          <w:szCs w:val="22"/>
        </w:rPr>
        <w:t>frisbee</w:t>
      </w:r>
      <w:proofErr w:type="spellEnd"/>
    </w:p>
    <w:p w:rsidR="00543418" w:rsidRPr="006C060A" w:rsidRDefault="00543418" w:rsidP="00543418">
      <w:pPr>
        <w:pStyle w:val="NormalWeb"/>
        <w:numPr>
          <w:ilvl w:val="0"/>
          <w:numId w:val="19"/>
        </w:numPr>
        <w:spacing w:after="0" w:afterAutospacing="0" w:line="240" w:lineRule="auto"/>
        <w:ind w:left="1440"/>
        <w:rPr>
          <w:sz w:val="22"/>
          <w:szCs w:val="22"/>
        </w:rPr>
      </w:pPr>
      <w:r w:rsidRPr="006C060A">
        <w:rPr>
          <w:sz w:val="22"/>
          <w:szCs w:val="22"/>
        </w:rPr>
        <w:t>PHS Band “Buck-A-Year Booster decal (Circa 1974)</w:t>
      </w:r>
    </w:p>
    <w:p w:rsidR="00543418" w:rsidRDefault="00543418" w:rsidP="00543418">
      <w:pPr>
        <w:pStyle w:val="NormalWeb"/>
        <w:numPr>
          <w:ilvl w:val="0"/>
          <w:numId w:val="19"/>
        </w:numPr>
        <w:spacing w:after="0" w:afterAutospacing="0" w:line="240" w:lineRule="auto"/>
        <w:ind w:left="1440"/>
        <w:rPr>
          <w:sz w:val="22"/>
          <w:szCs w:val="22"/>
        </w:rPr>
      </w:pPr>
      <w:r w:rsidRPr="006C060A">
        <w:rPr>
          <w:sz w:val="22"/>
          <w:szCs w:val="22"/>
        </w:rPr>
        <w:t>Two 1974 Spirit Tags</w:t>
      </w:r>
      <w:r>
        <w:rPr>
          <w:sz w:val="22"/>
          <w:szCs w:val="22"/>
        </w:rPr>
        <w:t xml:space="preserve">  </w:t>
      </w:r>
    </w:p>
    <w:p w:rsidR="00543418" w:rsidRDefault="00543418" w:rsidP="00543418">
      <w:pPr>
        <w:pStyle w:val="NormalWeb"/>
        <w:spacing w:before="0" w:beforeAutospacing="0" w:after="0" w:afterAutospacing="0" w:line="240" w:lineRule="auto"/>
        <w:ind w:left="720" w:hanging="360"/>
        <w:rPr>
          <w:sz w:val="22"/>
          <w:szCs w:val="22"/>
        </w:rPr>
      </w:pPr>
    </w:p>
    <w:p w:rsidR="00543418" w:rsidRPr="006C060A" w:rsidRDefault="00543418" w:rsidP="00543418">
      <w:pPr>
        <w:pStyle w:val="NormalWeb"/>
        <w:spacing w:before="0" w:beforeAutospacing="0" w:after="0" w:afterAutospacing="0" w:line="240" w:lineRule="auto"/>
        <w:ind w:left="720" w:hanging="360"/>
        <w:rPr>
          <w:sz w:val="22"/>
          <w:szCs w:val="22"/>
        </w:rPr>
      </w:pPr>
      <w:r w:rsidRPr="006C060A">
        <w:rPr>
          <w:sz w:val="22"/>
          <w:szCs w:val="22"/>
        </w:rPr>
        <w:tab/>
        <w:t xml:space="preserve">The items were owned and donated by Barbara (PHS 1947) and David (PHS Circa 1974) </w:t>
      </w:r>
      <w:proofErr w:type="spellStart"/>
      <w:r w:rsidRPr="006C060A">
        <w:rPr>
          <w:sz w:val="22"/>
          <w:szCs w:val="22"/>
        </w:rPr>
        <w:t>Simek</w:t>
      </w:r>
      <w:proofErr w:type="spellEnd"/>
      <w:r w:rsidRPr="006C060A">
        <w:rPr>
          <w:sz w:val="22"/>
          <w:szCs w:val="22"/>
        </w:rPr>
        <w:t>.  In one sense the donation is valued at $15</w:t>
      </w:r>
      <w:r>
        <w:rPr>
          <w:sz w:val="22"/>
          <w:szCs w:val="22"/>
        </w:rPr>
        <w:t>.00</w:t>
      </w:r>
      <w:r w:rsidRPr="006C060A">
        <w:rPr>
          <w:sz w:val="22"/>
          <w:szCs w:val="22"/>
        </w:rPr>
        <w:t xml:space="preserve"> but for what it represents it is priceless.  </w:t>
      </w:r>
    </w:p>
    <w:p w:rsidR="00543418" w:rsidRPr="006C060A" w:rsidRDefault="00543418" w:rsidP="00543418">
      <w:pPr>
        <w:pStyle w:val="NormalWeb"/>
        <w:spacing w:before="0" w:beforeAutospacing="0" w:after="0" w:afterAutospacing="0" w:line="240" w:lineRule="auto"/>
        <w:ind w:left="720" w:hanging="360"/>
        <w:rPr>
          <w:sz w:val="22"/>
          <w:szCs w:val="22"/>
        </w:rPr>
      </w:pPr>
    </w:p>
    <w:p w:rsidR="00543418" w:rsidRPr="006C060A" w:rsidRDefault="00543418" w:rsidP="00543418">
      <w:pPr>
        <w:pStyle w:val="NormalWeb"/>
        <w:numPr>
          <w:ilvl w:val="0"/>
          <w:numId w:val="28"/>
        </w:numPr>
        <w:spacing w:before="0" w:beforeAutospacing="0" w:after="0" w:afterAutospacing="0" w:line="240" w:lineRule="auto"/>
        <w:rPr>
          <w:sz w:val="22"/>
          <w:szCs w:val="22"/>
        </w:rPr>
      </w:pPr>
      <w:r w:rsidRPr="006C060A">
        <w:rPr>
          <w:sz w:val="22"/>
          <w:szCs w:val="22"/>
        </w:rPr>
        <w:t>Recommend approval to accept a donation of Ethel Dunn’s (Class of 1924) memorabilia including:</w:t>
      </w:r>
    </w:p>
    <w:p w:rsidR="00543418" w:rsidRPr="006C060A" w:rsidRDefault="00543418" w:rsidP="00543418">
      <w:pPr>
        <w:pStyle w:val="NormalWeb"/>
        <w:spacing w:before="0" w:beforeAutospacing="0" w:after="0" w:afterAutospacing="0" w:line="240" w:lineRule="auto"/>
        <w:ind w:left="720"/>
        <w:rPr>
          <w:sz w:val="22"/>
          <w:szCs w:val="22"/>
        </w:rPr>
      </w:pPr>
    </w:p>
    <w:p w:rsidR="00543418" w:rsidRPr="006C060A" w:rsidRDefault="00543418" w:rsidP="00543418">
      <w:pPr>
        <w:pStyle w:val="ListParagraph"/>
        <w:numPr>
          <w:ilvl w:val="0"/>
          <w:numId w:val="22"/>
        </w:numPr>
        <w:spacing w:after="0" w:line="240" w:lineRule="auto"/>
        <w:ind w:left="1080" w:firstLine="0"/>
        <w:rPr>
          <w:rFonts w:ascii="Times New Roman" w:hAnsi="Times New Roman"/>
        </w:rPr>
      </w:pPr>
      <w:r w:rsidRPr="006C060A">
        <w:rPr>
          <w:rFonts w:ascii="Times New Roman" w:hAnsi="Times New Roman"/>
        </w:rPr>
        <w:t>Photograph of the 1923-24 Girls Basketball Team</w:t>
      </w:r>
    </w:p>
    <w:p w:rsidR="00543418" w:rsidRPr="006C060A" w:rsidRDefault="00543418" w:rsidP="00543418">
      <w:pPr>
        <w:pStyle w:val="ListParagraph"/>
        <w:numPr>
          <w:ilvl w:val="0"/>
          <w:numId w:val="22"/>
        </w:numPr>
        <w:spacing w:after="0" w:line="240" w:lineRule="auto"/>
        <w:ind w:left="1080" w:firstLine="0"/>
        <w:rPr>
          <w:rFonts w:ascii="Times New Roman" w:hAnsi="Times New Roman"/>
        </w:rPr>
      </w:pPr>
      <w:r w:rsidRPr="006C060A">
        <w:rPr>
          <w:rFonts w:ascii="Times New Roman" w:hAnsi="Times New Roman"/>
        </w:rPr>
        <w:t>Extensive scrapbook of PHS memorabilia compile by Ethel Dunn (PHS 1924)</w:t>
      </w:r>
    </w:p>
    <w:p w:rsidR="00543418" w:rsidRPr="006C060A" w:rsidRDefault="00543418" w:rsidP="00543418">
      <w:pPr>
        <w:pStyle w:val="ListParagraph"/>
        <w:numPr>
          <w:ilvl w:val="0"/>
          <w:numId w:val="22"/>
        </w:numPr>
        <w:spacing w:after="0" w:line="240" w:lineRule="auto"/>
        <w:ind w:left="1080" w:firstLine="0"/>
        <w:rPr>
          <w:rFonts w:ascii="Times New Roman" w:hAnsi="Times New Roman"/>
          <w:b/>
          <w:i/>
        </w:rPr>
      </w:pPr>
      <w:r w:rsidRPr="006C060A">
        <w:rPr>
          <w:rFonts w:ascii="Times New Roman" w:hAnsi="Times New Roman"/>
          <w:b/>
          <w:i/>
        </w:rPr>
        <w:t>The Story of Buck Street School</w:t>
      </w:r>
    </w:p>
    <w:p w:rsidR="00543418" w:rsidRPr="006C060A" w:rsidRDefault="00543418" w:rsidP="00543418">
      <w:pPr>
        <w:pStyle w:val="ListParagraph"/>
        <w:numPr>
          <w:ilvl w:val="0"/>
          <w:numId w:val="22"/>
        </w:numPr>
        <w:spacing w:after="0" w:line="240" w:lineRule="auto"/>
        <w:ind w:left="1080" w:firstLine="0"/>
        <w:rPr>
          <w:rFonts w:ascii="Times New Roman" w:hAnsi="Times New Roman"/>
        </w:rPr>
      </w:pPr>
      <w:r w:rsidRPr="006C060A">
        <w:rPr>
          <w:rFonts w:ascii="Times New Roman" w:hAnsi="Times New Roman"/>
          <w:b/>
          <w:i/>
        </w:rPr>
        <w:t xml:space="preserve">CHIPS Senior Year Book 1924 </w:t>
      </w:r>
    </w:p>
    <w:p w:rsidR="00543418" w:rsidRPr="006C060A" w:rsidRDefault="00543418" w:rsidP="00543418">
      <w:pPr>
        <w:pStyle w:val="ListParagraph"/>
        <w:numPr>
          <w:ilvl w:val="0"/>
          <w:numId w:val="22"/>
        </w:numPr>
        <w:spacing w:after="0" w:line="240" w:lineRule="auto"/>
        <w:ind w:left="1080" w:firstLine="0"/>
        <w:rPr>
          <w:rFonts w:ascii="Times New Roman" w:hAnsi="Times New Roman"/>
        </w:rPr>
      </w:pPr>
      <w:r w:rsidRPr="006C060A">
        <w:rPr>
          <w:rFonts w:ascii="Times New Roman" w:hAnsi="Times New Roman"/>
          <w:b/>
          <w:i/>
        </w:rPr>
        <w:t>The Echo</w:t>
      </w:r>
      <w:r w:rsidRPr="006C060A">
        <w:rPr>
          <w:rFonts w:ascii="Times New Roman" w:hAnsi="Times New Roman"/>
        </w:rPr>
        <w:t xml:space="preserve"> February 1936 (Volume 5 Number 3) Billingsport Public School</w:t>
      </w:r>
    </w:p>
    <w:p w:rsidR="00543418" w:rsidRPr="006C060A" w:rsidRDefault="00543418" w:rsidP="00543418">
      <w:pPr>
        <w:pStyle w:val="ListParagraph"/>
        <w:numPr>
          <w:ilvl w:val="0"/>
          <w:numId w:val="22"/>
        </w:numPr>
        <w:spacing w:after="0" w:line="240" w:lineRule="auto"/>
        <w:ind w:left="1080" w:firstLine="0"/>
        <w:rPr>
          <w:rFonts w:ascii="Times New Roman" w:hAnsi="Times New Roman"/>
        </w:rPr>
      </w:pPr>
      <w:r w:rsidRPr="006C060A">
        <w:rPr>
          <w:rFonts w:ascii="Times New Roman" w:hAnsi="Times New Roman"/>
          <w:b/>
          <w:i/>
        </w:rPr>
        <w:t>The Echo</w:t>
      </w:r>
      <w:r w:rsidRPr="006C060A">
        <w:rPr>
          <w:rFonts w:ascii="Times New Roman" w:hAnsi="Times New Roman"/>
        </w:rPr>
        <w:t xml:space="preserve"> February 1936 (Volume 5 Number 4) Billingsport Public School</w:t>
      </w:r>
    </w:p>
    <w:p w:rsidR="00543418" w:rsidRPr="006C060A" w:rsidRDefault="00543418" w:rsidP="00543418">
      <w:pPr>
        <w:pStyle w:val="ListParagraph"/>
        <w:numPr>
          <w:ilvl w:val="0"/>
          <w:numId w:val="22"/>
        </w:numPr>
        <w:spacing w:after="0" w:line="240" w:lineRule="auto"/>
        <w:ind w:left="1080" w:firstLine="0"/>
        <w:rPr>
          <w:rFonts w:ascii="Times New Roman" w:hAnsi="Times New Roman"/>
        </w:rPr>
      </w:pPr>
      <w:r w:rsidRPr="006C060A">
        <w:rPr>
          <w:rFonts w:ascii="Times New Roman" w:hAnsi="Times New Roman"/>
        </w:rPr>
        <w:t>Varsity band letter</w:t>
      </w:r>
    </w:p>
    <w:p w:rsidR="00543418" w:rsidRPr="006C060A" w:rsidRDefault="00543418" w:rsidP="00543418">
      <w:pPr>
        <w:pStyle w:val="ListParagraph"/>
        <w:numPr>
          <w:ilvl w:val="0"/>
          <w:numId w:val="22"/>
        </w:numPr>
        <w:spacing w:after="0" w:line="240" w:lineRule="auto"/>
        <w:ind w:left="1080" w:firstLine="0"/>
        <w:rPr>
          <w:rFonts w:ascii="Times New Roman" w:hAnsi="Times New Roman"/>
        </w:rPr>
      </w:pPr>
      <w:r w:rsidRPr="006C060A">
        <w:rPr>
          <w:rFonts w:ascii="Times New Roman" w:hAnsi="Times New Roman"/>
        </w:rPr>
        <w:t>Constitution and By-Laws of the Class of 1924</w:t>
      </w:r>
    </w:p>
    <w:p w:rsidR="00543418" w:rsidRPr="006C060A" w:rsidRDefault="00543418" w:rsidP="00543418">
      <w:pPr>
        <w:pStyle w:val="ListParagraph"/>
        <w:numPr>
          <w:ilvl w:val="0"/>
          <w:numId w:val="22"/>
        </w:numPr>
        <w:spacing w:after="0" w:line="240" w:lineRule="auto"/>
        <w:ind w:left="1080" w:firstLine="0"/>
        <w:rPr>
          <w:rFonts w:ascii="Times New Roman" w:hAnsi="Times New Roman"/>
        </w:rPr>
      </w:pPr>
      <w:r w:rsidRPr="006C060A">
        <w:rPr>
          <w:rFonts w:ascii="Times New Roman" w:hAnsi="Times New Roman"/>
        </w:rPr>
        <w:t xml:space="preserve">Class Secretary’s book of minutes of class meetings. </w:t>
      </w:r>
    </w:p>
    <w:p w:rsidR="00543418" w:rsidRPr="006C060A" w:rsidRDefault="00543418" w:rsidP="00543418">
      <w:pPr>
        <w:pStyle w:val="ListParagraph"/>
        <w:numPr>
          <w:ilvl w:val="0"/>
          <w:numId w:val="22"/>
        </w:numPr>
        <w:spacing w:after="0" w:line="240" w:lineRule="auto"/>
        <w:ind w:left="1080" w:firstLine="0"/>
        <w:rPr>
          <w:rFonts w:ascii="Times New Roman" w:hAnsi="Times New Roman"/>
        </w:rPr>
      </w:pPr>
      <w:r w:rsidRPr="006C060A">
        <w:rPr>
          <w:rFonts w:ascii="Times New Roman" w:hAnsi="Times New Roman"/>
        </w:rPr>
        <w:t>Eight report cards for Jack Adamson (son of Ethel Dunn Adamson) and Ethel</w:t>
      </w:r>
    </w:p>
    <w:p w:rsidR="00543418" w:rsidRPr="006C060A" w:rsidRDefault="00543418" w:rsidP="00543418">
      <w:pPr>
        <w:pStyle w:val="ListParagraph"/>
        <w:spacing w:after="0" w:line="240" w:lineRule="auto"/>
        <w:ind w:left="1080"/>
        <w:rPr>
          <w:rFonts w:ascii="Times New Roman" w:hAnsi="Times New Roman"/>
        </w:rPr>
      </w:pPr>
      <w:r w:rsidRPr="006C060A">
        <w:rPr>
          <w:rFonts w:ascii="Times New Roman" w:hAnsi="Times New Roman"/>
        </w:rPr>
        <w:t xml:space="preserve">      Adamson.</w:t>
      </w:r>
    </w:p>
    <w:p w:rsidR="00543418" w:rsidRPr="006C060A" w:rsidRDefault="00543418" w:rsidP="00543418">
      <w:pPr>
        <w:pStyle w:val="ListParagraph"/>
        <w:numPr>
          <w:ilvl w:val="0"/>
          <w:numId w:val="22"/>
        </w:numPr>
        <w:spacing w:after="0" w:line="240" w:lineRule="auto"/>
        <w:ind w:left="1080" w:firstLine="0"/>
        <w:rPr>
          <w:rFonts w:ascii="Times New Roman" w:hAnsi="Times New Roman"/>
        </w:rPr>
      </w:pPr>
      <w:r w:rsidRPr="006C060A">
        <w:rPr>
          <w:rFonts w:ascii="Times New Roman" w:hAnsi="Times New Roman"/>
        </w:rPr>
        <w:t>Commencement Program 1924</w:t>
      </w:r>
    </w:p>
    <w:p w:rsidR="00543418" w:rsidRPr="006C060A" w:rsidRDefault="00543418" w:rsidP="00543418">
      <w:pPr>
        <w:pStyle w:val="ListParagraph"/>
        <w:numPr>
          <w:ilvl w:val="0"/>
          <w:numId w:val="22"/>
        </w:numPr>
        <w:spacing w:after="0" w:line="240" w:lineRule="auto"/>
        <w:ind w:left="1080" w:firstLine="0"/>
        <w:rPr>
          <w:rFonts w:ascii="Times New Roman" w:hAnsi="Times New Roman"/>
        </w:rPr>
      </w:pPr>
      <w:r w:rsidRPr="006C060A">
        <w:rPr>
          <w:rFonts w:ascii="Times New Roman" w:hAnsi="Times New Roman"/>
        </w:rPr>
        <w:t>Class of 1924 photograph when they were in 6</w:t>
      </w:r>
      <w:r w:rsidRPr="006C060A">
        <w:rPr>
          <w:rFonts w:ascii="Times New Roman" w:hAnsi="Times New Roman"/>
          <w:vertAlign w:val="superscript"/>
        </w:rPr>
        <w:t>th</w:t>
      </w:r>
      <w:r w:rsidRPr="006C060A">
        <w:rPr>
          <w:rFonts w:ascii="Times New Roman" w:hAnsi="Times New Roman"/>
        </w:rPr>
        <w:t xml:space="preserve"> grade at Buck Street School </w:t>
      </w:r>
    </w:p>
    <w:p w:rsidR="00543418" w:rsidRPr="006C060A" w:rsidRDefault="00543418" w:rsidP="00543418">
      <w:pPr>
        <w:pStyle w:val="ListParagraph"/>
        <w:numPr>
          <w:ilvl w:val="0"/>
          <w:numId w:val="22"/>
        </w:numPr>
        <w:spacing w:after="0" w:line="240" w:lineRule="auto"/>
        <w:ind w:left="1080" w:firstLine="0"/>
        <w:rPr>
          <w:rFonts w:ascii="Times New Roman" w:hAnsi="Times New Roman"/>
        </w:rPr>
      </w:pPr>
      <w:r w:rsidRPr="006C060A">
        <w:rPr>
          <w:rFonts w:ascii="Times New Roman" w:hAnsi="Times New Roman"/>
        </w:rPr>
        <w:t>Certificate of Promotion for Jack Adamson from grade 1 to grade 2.</w:t>
      </w:r>
    </w:p>
    <w:p w:rsidR="00543418" w:rsidRPr="006C060A" w:rsidRDefault="00543418" w:rsidP="00543418">
      <w:pPr>
        <w:pStyle w:val="ListParagraph"/>
        <w:numPr>
          <w:ilvl w:val="0"/>
          <w:numId w:val="22"/>
        </w:numPr>
        <w:spacing w:after="0" w:line="240" w:lineRule="auto"/>
        <w:ind w:left="1080" w:firstLine="0"/>
        <w:rPr>
          <w:rFonts w:ascii="Times New Roman" w:hAnsi="Times New Roman"/>
        </w:rPr>
      </w:pPr>
      <w:r w:rsidRPr="006C060A">
        <w:rPr>
          <w:rFonts w:ascii="Times New Roman" w:hAnsi="Times New Roman"/>
        </w:rPr>
        <w:t>Class of 1924 photograph when they were in 9</w:t>
      </w:r>
      <w:r w:rsidRPr="006C060A">
        <w:rPr>
          <w:rFonts w:ascii="Times New Roman" w:hAnsi="Times New Roman"/>
          <w:vertAlign w:val="superscript"/>
        </w:rPr>
        <w:t>th</w:t>
      </w:r>
      <w:r w:rsidRPr="006C060A">
        <w:rPr>
          <w:rFonts w:ascii="Times New Roman" w:hAnsi="Times New Roman"/>
        </w:rPr>
        <w:t xml:space="preserve"> grade. </w:t>
      </w:r>
    </w:p>
    <w:p w:rsidR="00543418" w:rsidRPr="006C060A" w:rsidRDefault="00543418" w:rsidP="00543418">
      <w:pPr>
        <w:pStyle w:val="ListParagraph"/>
        <w:numPr>
          <w:ilvl w:val="0"/>
          <w:numId w:val="22"/>
        </w:numPr>
        <w:spacing w:after="0" w:line="240" w:lineRule="auto"/>
        <w:ind w:left="1080" w:firstLine="0"/>
        <w:rPr>
          <w:rFonts w:ascii="Times New Roman" w:hAnsi="Times New Roman"/>
        </w:rPr>
      </w:pPr>
      <w:r w:rsidRPr="006C060A">
        <w:rPr>
          <w:rFonts w:ascii="Times New Roman" w:hAnsi="Times New Roman"/>
        </w:rPr>
        <w:t>Various family, school and work photographs unlabeled</w:t>
      </w:r>
    </w:p>
    <w:p w:rsidR="00543418" w:rsidRPr="006C060A" w:rsidRDefault="00543418" w:rsidP="00543418">
      <w:pPr>
        <w:pStyle w:val="NormalWeb"/>
        <w:spacing w:before="0" w:beforeAutospacing="0" w:after="0" w:afterAutospacing="0" w:line="240" w:lineRule="auto"/>
        <w:ind w:left="720" w:hanging="360"/>
        <w:rPr>
          <w:sz w:val="22"/>
          <w:szCs w:val="22"/>
        </w:rPr>
      </w:pPr>
    </w:p>
    <w:p w:rsidR="00543418" w:rsidRPr="006C060A" w:rsidRDefault="00543418" w:rsidP="00543418">
      <w:pPr>
        <w:pStyle w:val="NormalWeb"/>
        <w:spacing w:before="0" w:beforeAutospacing="0" w:after="0" w:afterAutospacing="0" w:line="240" w:lineRule="auto"/>
        <w:ind w:left="720" w:hanging="360"/>
        <w:rPr>
          <w:sz w:val="22"/>
          <w:szCs w:val="22"/>
        </w:rPr>
      </w:pPr>
      <w:r w:rsidRPr="006C060A">
        <w:rPr>
          <w:sz w:val="22"/>
          <w:szCs w:val="22"/>
        </w:rPr>
        <w:tab/>
        <w:t xml:space="preserve">The items were donated by Clint </w:t>
      </w:r>
      <w:proofErr w:type="spellStart"/>
      <w:r w:rsidRPr="006C060A">
        <w:rPr>
          <w:sz w:val="22"/>
          <w:szCs w:val="22"/>
        </w:rPr>
        <w:t>Hudnall</w:t>
      </w:r>
      <w:proofErr w:type="spellEnd"/>
      <w:r w:rsidRPr="006C060A">
        <w:rPr>
          <w:sz w:val="22"/>
          <w:szCs w:val="22"/>
        </w:rPr>
        <w:t xml:space="preserve"> on behalf of Ethel (nee: Dunn) Adamson.  In one sense the donation is valued at $50</w:t>
      </w:r>
      <w:r>
        <w:rPr>
          <w:sz w:val="22"/>
          <w:szCs w:val="22"/>
        </w:rPr>
        <w:t>.00</w:t>
      </w:r>
      <w:r w:rsidRPr="006C060A">
        <w:rPr>
          <w:sz w:val="22"/>
          <w:szCs w:val="22"/>
        </w:rPr>
        <w:t xml:space="preserve"> but for what it represents it is priceless.</w:t>
      </w:r>
    </w:p>
    <w:p w:rsidR="00543418" w:rsidRPr="006C060A" w:rsidRDefault="00543418" w:rsidP="00543418">
      <w:pPr>
        <w:pStyle w:val="NormalWeb"/>
        <w:spacing w:before="0" w:beforeAutospacing="0" w:after="0" w:afterAutospacing="0" w:line="240" w:lineRule="auto"/>
        <w:ind w:left="720" w:hanging="360"/>
        <w:rPr>
          <w:sz w:val="22"/>
          <w:szCs w:val="22"/>
        </w:rPr>
      </w:pPr>
    </w:p>
    <w:p w:rsidR="00543418" w:rsidRPr="006C060A" w:rsidRDefault="00543418" w:rsidP="00543418">
      <w:pPr>
        <w:pStyle w:val="NormalWeb"/>
        <w:numPr>
          <w:ilvl w:val="0"/>
          <w:numId w:val="29"/>
        </w:numPr>
        <w:spacing w:before="0" w:beforeAutospacing="0" w:after="0" w:afterAutospacing="0" w:line="240" w:lineRule="auto"/>
        <w:ind w:left="720"/>
        <w:rPr>
          <w:sz w:val="22"/>
          <w:szCs w:val="22"/>
        </w:rPr>
      </w:pPr>
      <w:r w:rsidRPr="006C060A">
        <w:rPr>
          <w:sz w:val="22"/>
          <w:szCs w:val="22"/>
        </w:rPr>
        <w:t>Recommend approval to accept a donation of “skill and expertise” from Barbara Tierno (Owner of Paulsboro Printing) valued at $300.</w:t>
      </w:r>
      <w:r>
        <w:rPr>
          <w:sz w:val="22"/>
          <w:szCs w:val="22"/>
        </w:rPr>
        <w:t>00.</w:t>
      </w:r>
      <w:r w:rsidRPr="006C060A">
        <w:rPr>
          <w:sz w:val="22"/>
          <w:szCs w:val="22"/>
        </w:rPr>
        <w:t xml:space="preserve">  Ms. Tierno completed the layout and artwork for the Class of 2016 Centennial Diplomas free of charge. </w:t>
      </w:r>
    </w:p>
    <w:p w:rsidR="00543418" w:rsidRPr="006C060A" w:rsidRDefault="00543418" w:rsidP="00543418">
      <w:pPr>
        <w:pStyle w:val="NormalWeb"/>
        <w:spacing w:before="0" w:beforeAutospacing="0" w:after="0" w:afterAutospacing="0" w:line="240" w:lineRule="auto"/>
        <w:ind w:left="720" w:hanging="360"/>
        <w:rPr>
          <w:sz w:val="22"/>
          <w:szCs w:val="22"/>
        </w:rPr>
      </w:pPr>
    </w:p>
    <w:p w:rsidR="00543418" w:rsidRPr="006C060A" w:rsidRDefault="00543418" w:rsidP="00543418">
      <w:pPr>
        <w:pStyle w:val="NormalWeb"/>
        <w:numPr>
          <w:ilvl w:val="0"/>
          <w:numId w:val="30"/>
        </w:numPr>
        <w:spacing w:before="0" w:beforeAutospacing="0" w:after="0" w:afterAutospacing="0" w:line="240" w:lineRule="auto"/>
        <w:rPr>
          <w:sz w:val="22"/>
          <w:szCs w:val="22"/>
        </w:rPr>
      </w:pPr>
      <w:r w:rsidRPr="006C060A">
        <w:rPr>
          <w:sz w:val="22"/>
          <w:szCs w:val="22"/>
        </w:rPr>
        <w:t>Recommend approval to accept a donation of the following items from Dr. and Mrs. Walter Quint.  The purchase price of the graduation items is $480</w:t>
      </w:r>
      <w:r>
        <w:rPr>
          <w:sz w:val="22"/>
          <w:szCs w:val="22"/>
        </w:rPr>
        <w:t>.00</w:t>
      </w:r>
      <w:r w:rsidRPr="006C060A">
        <w:rPr>
          <w:sz w:val="22"/>
          <w:szCs w:val="22"/>
        </w:rPr>
        <w:t>.   The materials will be presented to members of the Class of 2016 at the Paulsboro High School Centennial Commencement during June 2016.</w:t>
      </w:r>
    </w:p>
    <w:p w:rsidR="00543418" w:rsidRPr="006C060A" w:rsidRDefault="00543418" w:rsidP="00543418">
      <w:pPr>
        <w:pStyle w:val="NormalWeb"/>
        <w:spacing w:before="0" w:beforeAutospacing="0" w:after="0" w:afterAutospacing="0" w:line="240" w:lineRule="auto"/>
        <w:ind w:left="720"/>
        <w:rPr>
          <w:sz w:val="22"/>
          <w:szCs w:val="22"/>
        </w:rPr>
      </w:pPr>
    </w:p>
    <w:p w:rsidR="00543418" w:rsidRPr="006C060A" w:rsidRDefault="00543418" w:rsidP="00543418">
      <w:pPr>
        <w:pStyle w:val="NormalWeb"/>
        <w:numPr>
          <w:ilvl w:val="0"/>
          <w:numId w:val="21"/>
        </w:numPr>
        <w:spacing w:before="0" w:beforeAutospacing="0" w:after="0" w:afterAutospacing="0" w:line="240" w:lineRule="auto"/>
        <w:ind w:left="1440"/>
        <w:rPr>
          <w:sz w:val="22"/>
          <w:szCs w:val="22"/>
        </w:rPr>
      </w:pPr>
      <w:r w:rsidRPr="006C060A">
        <w:rPr>
          <w:sz w:val="22"/>
          <w:szCs w:val="22"/>
        </w:rPr>
        <w:t>Prints of pen and ink drawings of Paulsboro High School</w:t>
      </w:r>
    </w:p>
    <w:p w:rsidR="00543418" w:rsidRPr="006C060A" w:rsidRDefault="00543418" w:rsidP="00543418">
      <w:pPr>
        <w:pStyle w:val="NormalWeb"/>
        <w:numPr>
          <w:ilvl w:val="0"/>
          <w:numId w:val="21"/>
        </w:numPr>
        <w:spacing w:before="0" w:beforeAutospacing="0" w:after="0" w:afterAutospacing="0" w:line="240" w:lineRule="auto"/>
        <w:ind w:left="1440"/>
        <w:rPr>
          <w:sz w:val="22"/>
          <w:szCs w:val="22"/>
        </w:rPr>
      </w:pPr>
      <w:r w:rsidRPr="006C060A">
        <w:rPr>
          <w:sz w:val="22"/>
          <w:szCs w:val="22"/>
        </w:rPr>
        <w:t>Vintage Paulsboro High School diplomas</w:t>
      </w:r>
    </w:p>
    <w:p w:rsidR="00543418" w:rsidRPr="006C060A" w:rsidRDefault="00543418" w:rsidP="00543418">
      <w:pPr>
        <w:pStyle w:val="NormalWeb"/>
        <w:numPr>
          <w:ilvl w:val="0"/>
          <w:numId w:val="21"/>
        </w:numPr>
        <w:spacing w:before="0" w:beforeAutospacing="0" w:after="0" w:afterAutospacing="0" w:line="240" w:lineRule="auto"/>
        <w:ind w:left="1440"/>
        <w:rPr>
          <w:sz w:val="22"/>
          <w:szCs w:val="22"/>
        </w:rPr>
      </w:pPr>
      <w:r w:rsidRPr="006C060A">
        <w:rPr>
          <w:sz w:val="22"/>
          <w:szCs w:val="22"/>
        </w:rPr>
        <w:t>Thank you notes and envelops emblazed with the pen and ink drawing of Paulsboro High School.</w:t>
      </w:r>
    </w:p>
    <w:p w:rsidR="00543418" w:rsidRPr="006C060A" w:rsidRDefault="00543418" w:rsidP="00543418">
      <w:pPr>
        <w:pStyle w:val="NormalWeb"/>
        <w:numPr>
          <w:ilvl w:val="0"/>
          <w:numId w:val="21"/>
        </w:numPr>
        <w:spacing w:before="0" w:beforeAutospacing="0" w:after="0" w:afterAutospacing="0" w:line="240" w:lineRule="auto"/>
        <w:ind w:left="1440"/>
        <w:rPr>
          <w:sz w:val="22"/>
          <w:szCs w:val="22"/>
        </w:rPr>
      </w:pPr>
      <w:r w:rsidRPr="006C060A">
        <w:rPr>
          <w:sz w:val="22"/>
          <w:szCs w:val="22"/>
        </w:rPr>
        <w:t>Various ribbons and gold seals.</w:t>
      </w:r>
    </w:p>
    <w:p w:rsidR="00543418" w:rsidRPr="006C060A" w:rsidRDefault="00543418" w:rsidP="00543418">
      <w:pPr>
        <w:pStyle w:val="NormalWeb"/>
        <w:spacing w:before="0" w:beforeAutospacing="0" w:after="0" w:afterAutospacing="0" w:line="240" w:lineRule="auto"/>
        <w:ind w:left="720" w:hanging="360"/>
        <w:rPr>
          <w:sz w:val="22"/>
          <w:szCs w:val="22"/>
        </w:rPr>
      </w:pPr>
    </w:p>
    <w:p w:rsidR="00543418" w:rsidRPr="006C060A" w:rsidRDefault="00543418" w:rsidP="00543418">
      <w:pPr>
        <w:pStyle w:val="NormalWeb"/>
        <w:numPr>
          <w:ilvl w:val="0"/>
          <w:numId w:val="31"/>
        </w:numPr>
        <w:spacing w:before="0" w:beforeAutospacing="0" w:after="0" w:afterAutospacing="0" w:line="240" w:lineRule="auto"/>
        <w:ind w:left="720"/>
        <w:rPr>
          <w:sz w:val="22"/>
          <w:szCs w:val="22"/>
        </w:rPr>
      </w:pPr>
      <w:r w:rsidRPr="006C060A">
        <w:rPr>
          <w:sz w:val="22"/>
          <w:szCs w:val="22"/>
        </w:rPr>
        <w:lastRenderedPageBreak/>
        <w:t>Recommend approval to accept a donation in the amount of $100</w:t>
      </w:r>
      <w:r>
        <w:rPr>
          <w:sz w:val="22"/>
          <w:szCs w:val="22"/>
        </w:rPr>
        <w:t>.00</w:t>
      </w:r>
      <w:r w:rsidRPr="006C060A">
        <w:rPr>
          <w:sz w:val="22"/>
          <w:szCs w:val="22"/>
        </w:rPr>
        <w:t xml:space="preserve"> from John J. </w:t>
      </w:r>
      <w:proofErr w:type="spellStart"/>
      <w:r w:rsidRPr="006C060A">
        <w:rPr>
          <w:sz w:val="22"/>
          <w:szCs w:val="22"/>
        </w:rPr>
        <w:t>Heery</w:t>
      </w:r>
      <w:proofErr w:type="spellEnd"/>
      <w:r w:rsidRPr="006C060A">
        <w:rPr>
          <w:sz w:val="22"/>
          <w:szCs w:val="22"/>
        </w:rPr>
        <w:t xml:space="preserve"> Sr. (PHS  1959) to help fund the Centennial Celebration. The donation is made in memory of his brother Michael A. </w:t>
      </w:r>
      <w:proofErr w:type="spellStart"/>
      <w:r w:rsidRPr="006C060A">
        <w:rPr>
          <w:sz w:val="22"/>
          <w:szCs w:val="22"/>
        </w:rPr>
        <w:t>Heery</w:t>
      </w:r>
      <w:proofErr w:type="spellEnd"/>
      <w:r w:rsidRPr="006C060A">
        <w:rPr>
          <w:sz w:val="22"/>
          <w:szCs w:val="22"/>
        </w:rPr>
        <w:t xml:space="preserve"> (PHS 1954).</w:t>
      </w:r>
    </w:p>
    <w:p w:rsidR="00543418" w:rsidRDefault="00543418" w:rsidP="00543418">
      <w:pPr>
        <w:pStyle w:val="NormalWeb"/>
        <w:spacing w:before="0" w:beforeAutospacing="0" w:after="0" w:afterAutospacing="0" w:line="240" w:lineRule="auto"/>
        <w:ind w:left="720" w:hanging="360"/>
        <w:rPr>
          <w:sz w:val="22"/>
          <w:szCs w:val="22"/>
        </w:rPr>
      </w:pPr>
    </w:p>
    <w:p w:rsidR="00832CD4" w:rsidRPr="001822CB" w:rsidRDefault="00832CD4" w:rsidP="00832CD4">
      <w:pPr>
        <w:tabs>
          <w:tab w:val="left" w:pos="1080"/>
        </w:tabs>
      </w:pPr>
      <w:r w:rsidRPr="001822CB">
        <w:t>ROLL CALL</w:t>
      </w:r>
    </w:p>
    <w:p w:rsidR="00832CD4" w:rsidRPr="001822CB" w:rsidRDefault="00832CD4" w:rsidP="00832CD4">
      <w:pPr>
        <w:tabs>
          <w:tab w:val="left" w:pos="1080"/>
        </w:tabs>
      </w:pPr>
      <w:r w:rsidRPr="001822CB">
        <w:t xml:space="preserve">Roll Call Vote: Ms. Dunn, Ms. Eastlack, Mr. Hamilton, Mr. Hughes, Mr. Lisa, Mrs. Lozada-Shaw, Mrs. Priest, Mr. Ridinger, </w:t>
      </w:r>
      <w:r w:rsidRPr="00E668AD">
        <w:t>Mrs. Stevenson</w:t>
      </w:r>
      <w:r>
        <w:t>,</w:t>
      </w:r>
      <w:r w:rsidRPr="005C440B">
        <w:t xml:space="preserve"> </w:t>
      </w:r>
      <w:r w:rsidRPr="001822CB">
        <w:t xml:space="preserve">and Mr. Walter voting </w:t>
      </w:r>
      <w:r>
        <w:t>10 Y</w:t>
      </w:r>
      <w:r w:rsidRPr="001822CB">
        <w:t>ES.</w:t>
      </w:r>
    </w:p>
    <w:p w:rsidR="00832CD4" w:rsidRPr="0065298B" w:rsidRDefault="00832CD4" w:rsidP="00832CD4">
      <w:pPr>
        <w:pStyle w:val="ListParagraph"/>
        <w:spacing w:after="0"/>
        <w:jc w:val="right"/>
        <w:rPr>
          <w:rFonts w:ascii="Times New Roman" w:hAnsi="Times New Roman"/>
        </w:rPr>
      </w:pPr>
      <w:r w:rsidRPr="001822CB">
        <w:rPr>
          <w:rFonts w:ascii="Times New Roman" w:hAnsi="Times New Roman"/>
        </w:rPr>
        <w:t>Motion carried</w:t>
      </w:r>
    </w:p>
    <w:p w:rsidR="00D34D25" w:rsidRDefault="00D34D25" w:rsidP="00832CD4">
      <w:pPr>
        <w:rPr>
          <w:rFonts w:eastAsia="Times New Roman"/>
          <w:b/>
          <w:smallCaps/>
        </w:rPr>
      </w:pPr>
    </w:p>
    <w:p w:rsidR="00832CD4" w:rsidRPr="00434924" w:rsidRDefault="00832CD4" w:rsidP="00832CD4">
      <w:pPr>
        <w:rPr>
          <w:rFonts w:eastAsia="Times New Roman"/>
          <w:b/>
          <w:smallCaps/>
        </w:rPr>
      </w:pPr>
      <w:r w:rsidRPr="00434924">
        <w:rPr>
          <w:rFonts w:eastAsia="Times New Roman"/>
          <w:b/>
          <w:smallCaps/>
        </w:rPr>
        <w:t>Next Public Meeting</w:t>
      </w:r>
    </w:p>
    <w:p w:rsidR="00832CD4" w:rsidRDefault="00771B19" w:rsidP="00832CD4">
      <w:pPr>
        <w:spacing w:after="0" w:line="240" w:lineRule="auto"/>
      </w:pPr>
      <w:r w:rsidRPr="00832CD4">
        <w:t xml:space="preserve">Monday, </w:t>
      </w:r>
      <w:r w:rsidR="00CC7075" w:rsidRPr="00832CD4">
        <w:t>June 27</w:t>
      </w:r>
      <w:r w:rsidRPr="00832CD4">
        <w:t>,</w:t>
      </w:r>
      <w:r w:rsidR="00CC7075" w:rsidRPr="00832CD4">
        <w:t xml:space="preserve"> 2016 </w:t>
      </w:r>
      <w:r w:rsidR="00832CD4">
        <w:t xml:space="preserve">- </w:t>
      </w:r>
      <w:r w:rsidRPr="00832CD4">
        <w:t>7:00 PM</w:t>
      </w:r>
    </w:p>
    <w:p w:rsidR="00832CD4" w:rsidRDefault="00832CD4" w:rsidP="00832CD4">
      <w:pPr>
        <w:spacing w:after="0" w:line="240" w:lineRule="auto"/>
      </w:pPr>
    </w:p>
    <w:p w:rsidR="00832CD4" w:rsidRDefault="00832CD4" w:rsidP="00832CD4">
      <w:r w:rsidRPr="003C72F7">
        <w:t>Regular Meeting – Paulsboro High School Library</w:t>
      </w:r>
    </w:p>
    <w:p w:rsidR="00832CD4" w:rsidRPr="003C72F7" w:rsidRDefault="00832CD4" w:rsidP="00832CD4">
      <w:r w:rsidRPr="003C72F7">
        <w:sym w:font="Symbol" w:char="F0B7"/>
      </w:r>
      <w:r w:rsidRPr="003C72F7">
        <w:t>The Board will take official action at this meeting.</w:t>
      </w:r>
    </w:p>
    <w:p w:rsidR="00832CD4" w:rsidRPr="003C72F7" w:rsidRDefault="00832CD4" w:rsidP="00832CD4">
      <w:r w:rsidRPr="003C72F7">
        <w:sym w:font="Symbol" w:char="F0B7"/>
      </w:r>
      <w:r w:rsidRPr="003C72F7">
        <w:t>The meeting is open to the public and comments will</w:t>
      </w:r>
      <w:r>
        <w:t xml:space="preserve"> </w:t>
      </w:r>
      <w:r w:rsidRPr="003C72F7">
        <w:t>be solicited from citizens in attendance.</w:t>
      </w:r>
    </w:p>
    <w:p w:rsidR="00832CD4" w:rsidRPr="009B79A9" w:rsidRDefault="00832CD4" w:rsidP="00832CD4">
      <w:r w:rsidRPr="009B79A9">
        <w:t>Motion made by</w:t>
      </w:r>
      <w:r>
        <w:t xml:space="preserve"> Walter</w:t>
      </w:r>
      <w:r w:rsidRPr="009B79A9">
        <w:t xml:space="preserve">, seconded by </w:t>
      </w:r>
      <w:r>
        <w:t xml:space="preserve">Lozada-Shaw </w:t>
      </w:r>
      <w:r w:rsidRPr="009B79A9">
        <w:t>and unanimously carried (</w:t>
      </w:r>
      <w:r>
        <w:t>10</w:t>
      </w:r>
      <w:r w:rsidRPr="009B79A9">
        <w:t xml:space="preserve">-0) to adjourn the meeting at </w:t>
      </w:r>
      <w:r>
        <w:t>9</w:t>
      </w:r>
      <w:r w:rsidRPr="009B79A9">
        <w:t>:</w:t>
      </w:r>
      <w:r>
        <w:t>01</w:t>
      </w:r>
      <w:r w:rsidRPr="009B79A9">
        <w:t>p.m.</w:t>
      </w:r>
    </w:p>
    <w:p w:rsidR="00832CD4" w:rsidRDefault="00832CD4" w:rsidP="00832CD4">
      <w:pPr>
        <w:spacing w:after="0" w:line="240" w:lineRule="auto"/>
      </w:pPr>
    </w:p>
    <w:p w:rsidR="00832CD4" w:rsidRPr="009B79A9" w:rsidRDefault="00832CD4" w:rsidP="00832CD4">
      <w:pPr>
        <w:spacing w:line="240" w:lineRule="auto"/>
        <w:contextualSpacing/>
      </w:pPr>
      <w:r w:rsidRPr="009B79A9">
        <w:t xml:space="preserve">Regular Meeting </w:t>
      </w:r>
      <w:r>
        <w:t xml:space="preserve">convened at approximately </w:t>
      </w:r>
      <w:r>
        <w:tab/>
      </w:r>
      <w:r>
        <w:tab/>
        <w:t xml:space="preserve"> 7:0</w:t>
      </w:r>
      <w:r w:rsidR="00A837CA">
        <w:t>3</w:t>
      </w:r>
      <w:r w:rsidRPr="009B79A9">
        <w:t xml:space="preserve"> p.m.</w:t>
      </w:r>
    </w:p>
    <w:p w:rsidR="00832CD4" w:rsidRPr="009B79A9" w:rsidRDefault="00832CD4" w:rsidP="00832CD4">
      <w:pPr>
        <w:spacing w:line="240" w:lineRule="auto"/>
        <w:contextualSpacing/>
      </w:pPr>
      <w:r w:rsidRPr="009B79A9">
        <w:t>Regular Meeting recessed at approximately</w:t>
      </w:r>
      <w:r w:rsidRPr="009B79A9">
        <w:tab/>
      </w:r>
      <w:r w:rsidRPr="009B79A9">
        <w:tab/>
      </w:r>
      <w:r>
        <w:t xml:space="preserve"> 7:</w:t>
      </w:r>
      <w:r w:rsidR="00A837CA">
        <w:t>25</w:t>
      </w:r>
      <w:r>
        <w:t xml:space="preserve"> p.m.</w:t>
      </w:r>
    </w:p>
    <w:p w:rsidR="00832CD4" w:rsidRPr="009B79A9" w:rsidRDefault="00832CD4" w:rsidP="00832CD4">
      <w:pPr>
        <w:spacing w:line="240" w:lineRule="auto"/>
        <w:contextualSpacing/>
      </w:pPr>
      <w:r w:rsidRPr="009B79A9">
        <w:t>Executive Session convened at approximately</w:t>
      </w:r>
      <w:r w:rsidRPr="009B79A9">
        <w:tab/>
      </w:r>
      <w:r w:rsidRPr="009B79A9">
        <w:tab/>
        <w:t xml:space="preserve"> </w:t>
      </w:r>
      <w:r w:rsidR="00A837CA">
        <w:t>8</w:t>
      </w:r>
      <w:r>
        <w:t>:</w:t>
      </w:r>
      <w:r w:rsidR="00A837CA">
        <w:t>39</w:t>
      </w:r>
      <w:r>
        <w:t xml:space="preserve"> p.m.</w:t>
      </w:r>
    </w:p>
    <w:p w:rsidR="00832CD4" w:rsidRPr="009B79A9" w:rsidRDefault="00832CD4" w:rsidP="00832CD4">
      <w:pPr>
        <w:spacing w:line="240" w:lineRule="auto"/>
        <w:contextualSpacing/>
      </w:pPr>
      <w:r w:rsidRPr="009B79A9">
        <w:t>Executive Session recessed at approximately</w:t>
      </w:r>
      <w:r w:rsidRPr="009B79A9">
        <w:tab/>
      </w:r>
      <w:r w:rsidRPr="009B79A9">
        <w:tab/>
        <w:t xml:space="preserve"> </w:t>
      </w:r>
      <w:r>
        <w:t>8:</w:t>
      </w:r>
      <w:r w:rsidR="00A837CA">
        <w:t>40</w:t>
      </w:r>
      <w:r>
        <w:t xml:space="preserve"> p.m.</w:t>
      </w:r>
    </w:p>
    <w:p w:rsidR="00832CD4" w:rsidRPr="009B79A9" w:rsidRDefault="00832CD4" w:rsidP="00832CD4">
      <w:pPr>
        <w:spacing w:line="240" w:lineRule="auto"/>
        <w:contextualSpacing/>
      </w:pPr>
      <w:r w:rsidRPr="00F04AA8">
        <w:t>Regular Meeting reconvened at approximately</w:t>
      </w:r>
      <w:r w:rsidRPr="00F04AA8">
        <w:tab/>
      </w:r>
      <w:r w:rsidRPr="00F04AA8">
        <w:tab/>
        <w:t xml:space="preserve"> 8:</w:t>
      </w:r>
      <w:r w:rsidR="00F04AA8" w:rsidRPr="00F04AA8">
        <w:t>41</w:t>
      </w:r>
      <w:r w:rsidRPr="00F04AA8">
        <w:t xml:space="preserve"> p.m.</w:t>
      </w:r>
    </w:p>
    <w:p w:rsidR="00832CD4" w:rsidRPr="009B79A9" w:rsidRDefault="00832CD4" w:rsidP="00832CD4">
      <w:pPr>
        <w:spacing w:line="240" w:lineRule="auto"/>
        <w:contextualSpacing/>
      </w:pPr>
      <w:r w:rsidRPr="009B79A9">
        <w:t>Regular Meeting adjourned at approximately</w:t>
      </w:r>
      <w:r w:rsidRPr="009B79A9">
        <w:tab/>
      </w:r>
      <w:r w:rsidRPr="009B79A9">
        <w:tab/>
        <w:t xml:space="preserve"> </w:t>
      </w:r>
      <w:r w:rsidR="00A837CA">
        <w:t>9</w:t>
      </w:r>
      <w:r w:rsidRPr="009B79A9">
        <w:t>:</w:t>
      </w:r>
      <w:r w:rsidR="00A837CA">
        <w:t>01</w:t>
      </w:r>
      <w:r w:rsidRPr="009B79A9">
        <w:t xml:space="preserve"> p.m.</w:t>
      </w:r>
    </w:p>
    <w:p w:rsidR="00832CD4" w:rsidRPr="009B79A9" w:rsidRDefault="00832CD4" w:rsidP="00832CD4">
      <w:pPr>
        <w:spacing w:line="240" w:lineRule="auto"/>
        <w:contextualSpacing/>
      </w:pPr>
    </w:p>
    <w:p w:rsidR="00832CD4" w:rsidRPr="009B79A9" w:rsidRDefault="00832CD4" w:rsidP="00832CD4">
      <w:pPr>
        <w:spacing w:line="240" w:lineRule="auto"/>
        <w:contextualSpacing/>
      </w:pPr>
      <w:r w:rsidRPr="009B79A9">
        <w:t>Respectfully submitted,</w:t>
      </w:r>
    </w:p>
    <w:p w:rsidR="00832CD4" w:rsidRPr="009B79A9" w:rsidRDefault="00832CD4" w:rsidP="00832CD4">
      <w:pPr>
        <w:spacing w:line="240" w:lineRule="auto"/>
        <w:contextualSpacing/>
      </w:pPr>
      <w:r w:rsidRPr="009B79A9">
        <w:rPr>
          <w:noProof/>
        </w:rPr>
        <w:drawing>
          <wp:anchor distT="0" distB="0" distL="114300" distR="114300" simplePos="0" relativeHeight="251662336" behindDoc="0" locked="0" layoutInCell="1" allowOverlap="1">
            <wp:simplePos x="914400" y="5833872"/>
            <wp:positionH relativeFrom="column">
              <wp:align>left</wp:align>
            </wp:positionH>
            <wp:positionV relativeFrom="paragraph">
              <wp:align>top</wp:align>
            </wp:positionV>
            <wp:extent cx="1295400" cy="436245"/>
            <wp:effectExtent l="0" t="0" r="0" b="1905"/>
            <wp:wrapSquare wrapText="bothSides"/>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anchor>
        </w:drawing>
      </w:r>
      <w:r w:rsidR="00F04AA8">
        <w:br w:type="textWrapping" w:clear="all"/>
      </w:r>
    </w:p>
    <w:p w:rsidR="00832CD4" w:rsidRPr="009B79A9" w:rsidRDefault="00832CD4" w:rsidP="00832CD4">
      <w:pPr>
        <w:spacing w:line="240" w:lineRule="auto"/>
        <w:contextualSpacing/>
      </w:pPr>
      <w:r w:rsidRPr="009B79A9">
        <w:t>Business Administrator/Board Secretary</w:t>
      </w:r>
    </w:p>
    <w:sectPr w:rsidR="00832CD4" w:rsidRPr="009B79A9" w:rsidSect="00EF4C2E">
      <w:footerReference w:type="default" r:id="rId11"/>
      <w:pgSz w:w="12240" w:h="20160" w:code="5"/>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6C" w:rsidRDefault="00C05F6C" w:rsidP="006E1471">
      <w:r>
        <w:separator/>
      </w:r>
    </w:p>
  </w:endnote>
  <w:endnote w:type="continuationSeparator" w:id="0">
    <w:p w:rsidR="00C05F6C" w:rsidRDefault="00C05F6C" w:rsidP="006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Reco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468281"/>
      <w:docPartObj>
        <w:docPartGallery w:val="Page Numbers (Bottom of Page)"/>
        <w:docPartUnique/>
      </w:docPartObj>
    </w:sdtPr>
    <w:sdtEndPr>
      <w:rPr>
        <w:noProof/>
      </w:rPr>
    </w:sdtEndPr>
    <w:sdtContent>
      <w:p w:rsidR="00C05F6C" w:rsidRDefault="00C05F6C" w:rsidP="006E1471">
        <w:pPr>
          <w:pStyle w:val="Footer"/>
        </w:pPr>
        <w:r>
          <w:fldChar w:fldCharType="begin"/>
        </w:r>
        <w:r>
          <w:instrText xml:space="preserve"> PAGE   \* MERGEFORMAT </w:instrText>
        </w:r>
        <w:r>
          <w:fldChar w:fldCharType="separate"/>
        </w:r>
        <w:r w:rsidR="002D1ED7">
          <w:rPr>
            <w:noProof/>
          </w:rPr>
          <w:t>5</w:t>
        </w:r>
        <w:r>
          <w:rPr>
            <w:noProof/>
          </w:rPr>
          <w:fldChar w:fldCharType="end"/>
        </w:r>
        <w:r>
          <w:rPr>
            <w:noProof/>
          </w:rPr>
          <w:tab/>
        </w:r>
        <w:r>
          <w:rPr>
            <w:noProof/>
          </w:rPr>
          <w:tab/>
          <w:t>May 23, 2016</w:t>
        </w:r>
      </w:p>
    </w:sdtContent>
  </w:sdt>
  <w:p w:rsidR="00C05F6C" w:rsidRDefault="00C0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6C" w:rsidRDefault="00C05F6C" w:rsidP="006E1471">
      <w:r>
        <w:separator/>
      </w:r>
    </w:p>
  </w:footnote>
  <w:footnote w:type="continuationSeparator" w:id="0">
    <w:p w:rsidR="00C05F6C" w:rsidRDefault="00C05F6C" w:rsidP="006E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EAF"/>
    <w:multiLevelType w:val="hybridMultilevel"/>
    <w:tmpl w:val="F7CE5414"/>
    <w:lvl w:ilvl="0" w:tplc="DEF60F90">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90534F9"/>
    <w:multiLevelType w:val="hybridMultilevel"/>
    <w:tmpl w:val="3ECA34A6"/>
    <w:lvl w:ilvl="0" w:tplc="593E3680">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A4B1C98"/>
    <w:multiLevelType w:val="hybridMultilevel"/>
    <w:tmpl w:val="95EE7128"/>
    <w:lvl w:ilvl="0" w:tplc="D00E2216">
      <w:start w:val="2"/>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74125"/>
    <w:multiLevelType w:val="hybridMultilevel"/>
    <w:tmpl w:val="BBC2B630"/>
    <w:lvl w:ilvl="0" w:tplc="28E2F120">
      <w:start w:val="7"/>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F3439"/>
    <w:multiLevelType w:val="hybridMultilevel"/>
    <w:tmpl w:val="4A6ED350"/>
    <w:lvl w:ilvl="0" w:tplc="EDAC820A">
      <w:start w:val="9"/>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35721"/>
    <w:multiLevelType w:val="hybridMultilevel"/>
    <w:tmpl w:val="ACF81914"/>
    <w:lvl w:ilvl="0" w:tplc="606A538A">
      <w:start w:val="1"/>
      <w:numFmt w:val="upperLetter"/>
      <w:lvlText w:val="%1."/>
      <w:lvlJc w:val="left"/>
      <w:pPr>
        <w:ind w:left="720" w:hanging="360"/>
      </w:pPr>
      <w:rPr>
        <w:rFonts w:ascii="Times New Roman" w:hAnsi="Times New Roman" w:hint="default"/>
        <w:b w:val="0"/>
        <w:i w:val="0"/>
        <w:color w:val="auto"/>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60E25"/>
    <w:multiLevelType w:val="hybridMultilevel"/>
    <w:tmpl w:val="896ECB9E"/>
    <w:lvl w:ilvl="0" w:tplc="DCF2B964">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80FD9"/>
    <w:multiLevelType w:val="hybridMultilevel"/>
    <w:tmpl w:val="5036B21A"/>
    <w:lvl w:ilvl="0" w:tplc="C122EDF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B34F5"/>
    <w:multiLevelType w:val="hybridMultilevel"/>
    <w:tmpl w:val="8E666546"/>
    <w:lvl w:ilvl="0" w:tplc="414691B4">
      <w:start w:val="7"/>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B135E"/>
    <w:multiLevelType w:val="hybridMultilevel"/>
    <w:tmpl w:val="93CCA7A2"/>
    <w:lvl w:ilvl="0" w:tplc="FB34C77C">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BB33E8"/>
    <w:multiLevelType w:val="hybridMultilevel"/>
    <w:tmpl w:val="5400FBA4"/>
    <w:lvl w:ilvl="0" w:tplc="23E6ABAA">
      <w:start w:val="8"/>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A47E6"/>
    <w:multiLevelType w:val="hybridMultilevel"/>
    <w:tmpl w:val="069C0620"/>
    <w:lvl w:ilvl="0" w:tplc="DCF2B964">
      <w:start w:val="1"/>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2" w15:restartNumberingAfterBreak="0">
    <w:nsid w:val="2DB8301A"/>
    <w:multiLevelType w:val="hybridMultilevel"/>
    <w:tmpl w:val="438A87AA"/>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41155"/>
    <w:multiLevelType w:val="hybridMultilevel"/>
    <w:tmpl w:val="9DC2A198"/>
    <w:lvl w:ilvl="0" w:tplc="DCF2B964">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77D8F"/>
    <w:multiLevelType w:val="hybridMultilevel"/>
    <w:tmpl w:val="78E0C392"/>
    <w:lvl w:ilvl="0" w:tplc="5D04DDB0">
      <w:start w:val="8"/>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8115C"/>
    <w:multiLevelType w:val="hybridMultilevel"/>
    <w:tmpl w:val="ACF81914"/>
    <w:lvl w:ilvl="0" w:tplc="606A538A">
      <w:start w:val="1"/>
      <w:numFmt w:val="upperLetter"/>
      <w:lvlText w:val="%1."/>
      <w:lvlJc w:val="left"/>
      <w:pPr>
        <w:ind w:left="720" w:hanging="360"/>
      </w:pPr>
      <w:rPr>
        <w:rFonts w:ascii="Times New Roman" w:hAnsi="Times New Roman" w:hint="default"/>
        <w:b w:val="0"/>
        <w:i w:val="0"/>
        <w:color w:val="auto"/>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00ADE"/>
    <w:multiLevelType w:val="hybridMultilevel"/>
    <w:tmpl w:val="F7CE5414"/>
    <w:lvl w:ilvl="0" w:tplc="DEF60F90">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5A80B29"/>
    <w:multiLevelType w:val="hybridMultilevel"/>
    <w:tmpl w:val="892A7454"/>
    <w:lvl w:ilvl="0" w:tplc="C122EDF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1590E"/>
    <w:multiLevelType w:val="hybridMultilevel"/>
    <w:tmpl w:val="D3029F74"/>
    <w:lvl w:ilvl="0" w:tplc="48DA20F4">
      <w:start w:val="1"/>
      <w:numFmt w:val="upperLetter"/>
      <w:lvlText w:val="%1."/>
      <w:lvlJc w:val="left"/>
      <w:pPr>
        <w:ind w:left="36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96987"/>
    <w:multiLevelType w:val="hybridMultilevel"/>
    <w:tmpl w:val="94D2B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BD6A22"/>
    <w:multiLevelType w:val="hybridMultilevel"/>
    <w:tmpl w:val="5D40B92C"/>
    <w:lvl w:ilvl="0" w:tplc="1A94DFD6">
      <w:start w:val="1"/>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9850D6"/>
    <w:multiLevelType w:val="hybridMultilevel"/>
    <w:tmpl w:val="F7CE5414"/>
    <w:lvl w:ilvl="0" w:tplc="DEF60F90">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2123DFC"/>
    <w:multiLevelType w:val="hybridMultilevel"/>
    <w:tmpl w:val="F7CE5414"/>
    <w:lvl w:ilvl="0" w:tplc="DEF60F90">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23C0DC1"/>
    <w:multiLevelType w:val="hybridMultilevel"/>
    <w:tmpl w:val="B90EFE48"/>
    <w:lvl w:ilvl="0" w:tplc="B114D0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C3734"/>
    <w:multiLevelType w:val="hybridMultilevel"/>
    <w:tmpl w:val="2192583C"/>
    <w:lvl w:ilvl="0" w:tplc="E46C9E62">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3310C"/>
    <w:multiLevelType w:val="hybridMultilevel"/>
    <w:tmpl w:val="53EC123A"/>
    <w:lvl w:ilvl="0" w:tplc="DCF2B964">
      <w:start w:val="1"/>
      <w:numFmt w:val="upperLetter"/>
      <w:lvlText w:val="%1."/>
      <w:lvlJc w:val="left"/>
      <w:pPr>
        <w:ind w:left="81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E90F66"/>
    <w:multiLevelType w:val="hybridMultilevel"/>
    <w:tmpl w:val="CF768CD4"/>
    <w:lvl w:ilvl="0" w:tplc="DCF2B964">
      <w:start w:val="1"/>
      <w:numFmt w:val="upperLetter"/>
      <w:lvlText w:val="%1."/>
      <w:lvlJc w:val="left"/>
      <w:pPr>
        <w:ind w:left="1170" w:hanging="360"/>
      </w:pPr>
      <w:rPr>
        <w:rFonts w:ascii="Times New Roman" w:hAnsi="Times New Roman"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FCD1644"/>
    <w:multiLevelType w:val="hybridMultilevel"/>
    <w:tmpl w:val="B8E4B414"/>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0C07AB"/>
    <w:multiLevelType w:val="hybridMultilevel"/>
    <w:tmpl w:val="EADA2B02"/>
    <w:lvl w:ilvl="0" w:tplc="D4321BC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D40B3"/>
    <w:multiLevelType w:val="hybridMultilevel"/>
    <w:tmpl w:val="1D0EE60E"/>
    <w:lvl w:ilvl="0" w:tplc="916674A8">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537E7"/>
    <w:multiLevelType w:val="hybridMultilevel"/>
    <w:tmpl w:val="D096B762"/>
    <w:lvl w:ilvl="0" w:tplc="C122EDF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506BA"/>
    <w:multiLevelType w:val="hybridMultilevel"/>
    <w:tmpl w:val="1B48E51C"/>
    <w:lvl w:ilvl="0" w:tplc="58D07A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175C18"/>
    <w:multiLevelType w:val="hybridMultilevel"/>
    <w:tmpl w:val="859C2798"/>
    <w:lvl w:ilvl="0" w:tplc="C122EDF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C71DC"/>
    <w:multiLevelType w:val="hybridMultilevel"/>
    <w:tmpl w:val="8C121C78"/>
    <w:lvl w:ilvl="0" w:tplc="7076CB44">
      <w:start w:val="22"/>
      <w:numFmt w:val="bullet"/>
      <w:lvlText w:val="-"/>
      <w:lvlJc w:val="left"/>
      <w:pPr>
        <w:ind w:left="1080" w:hanging="360"/>
      </w:pPr>
      <w:rPr>
        <w:rFonts w:ascii="Times New Roman" w:eastAsiaTheme="minorHAnsi" w:hAnsi="Times New Roman" w:cs="Times New Roman"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7603ED"/>
    <w:multiLevelType w:val="hybridMultilevel"/>
    <w:tmpl w:val="AF56FE5E"/>
    <w:lvl w:ilvl="0" w:tplc="B9AC7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411A1D"/>
    <w:multiLevelType w:val="hybridMultilevel"/>
    <w:tmpl w:val="EFFA0CF4"/>
    <w:lvl w:ilvl="0" w:tplc="B010F342">
      <w:start w:val="10"/>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51B1D"/>
    <w:multiLevelType w:val="hybridMultilevel"/>
    <w:tmpl w:val="D2E8900A"/>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0"/>
  </w:num>
  <w:num w:numId="3">
    <w:abstractNumId w:val="11"/>
  </w:num>
  <w:num w:numId="4">
    <w:abstractNumId w:val="12"/>
  </w:num>
  <w:num w:numId="5">
    <w:abstractNumId w:val="23"/>
  </w:num>
  <w:num w:numId="6">
    <w:abstractNumId w:val="19"/>
  </w:num>
  <w:num w:numId="7">
    <w:abstractNumId w:val="26"/>
  </w:num>
  <w:num w:numId="8">
    <w:abstractNumId w:val="13"/>
  </w:num>
  <w:num w:numId="9">
    <w:abstractNumId w:val="16"/>
  </w:num>
  <w:num w:numId="10">
    <w:abstractNumId w:val="34"/>
  </w:num>
  <w:num w:numId="11">
    <w:abstractNumId w:val="28"/>
  </w:num>
  <w:num w:numId="12">
    <w:abstractNumId w:val="29"/>
  </w:num>
  <w:num w:numId="13">
    <w:abstractNumId w:val="18"/>
  </w:num>
  <w:num w:numId="14">
    <w:abstractNumId w:val="24"/>
  </w:num>
  <w:num w:numId="15">
    <w:abstractNumId w:val="33"/>
  </w:num>
  <w:num w:numId="16">
    <w:abstractNumId w:val="2"/>
  </w:num>
  <w:num w:numId="17">
    <w:abstractNumId w:val="30"/>
  </w:num>
  <w:num w:numId="18">
    <w:abstractNumId w:val="32"/>
  </w:num>
  <w:num w:numId="19">
    <w:abstractNumId w:val="17"/>
  </w:num>
  <w:num w:numId="20">
    <w:abstractNumId w:val="36"/>
  </w:num>
  <w:num w:numId="21">
    <w:abstractNumId w:val="27"/>
  </w:num>
  <w:num w:numId="22">
    <w:abstractNumId w:val="7"/>
  </w:num>
  <w:num w:numId="23">
    <w:abstractNumId w:val="1"/>
  </w:num>
  <w:num w:numId="24">
    <w:abstractNumId w:val="25"/>
  </w:num>
  <w:num w:numId="25">
    <w:abstractNumId w:val="6"/>
  </w:num>
  <w:num w:numId="26">
    <w:abstractNumId w:val="8"/>
  </w:num>
  <w:num w:numId="27">
    <w:abstractNumId w:val="10"/>
  </w:num>
  <w:num w:numId="28">
    <w:abstractNumId w:val="3"/>
  </w:num>
  <w:num w:numId="29">
    <w:abstractNumId w:val="14"/>
  </w:num>
  <w:num w:numId="30">
    <w:abstractNumId w:val="4"/>
  </w:num>
  <w:num w:numId="31">
    <w:abstractNumId w:val="35"/>
  </w:num>
  <w:num w:numId="32">
    <w:abstractNumId w:val="21"/>
  </w:num>
  <w:num w:numId="33">
    <w:abstractNumId w:val="0"/>
  </w:num>
  <w:num w:numId="34">
    <w:abstractNumId w:val="22"/>
  </w:num>
  <w:num w:numId="35">
    <w:abstractNumId w:val="9"/>
  </w:num>
  <w:num w:numId="36">
    <w:abstractNumId w:val="5"/>
  </w:num>
  <w:num w:numId="3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9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30"/>
    <w:rsid w:val="0000264B"/>
    <w:rsid w:val="000039BA"/>
    <w:rsid w:val="000043C3"/>
    <w:rsid w:val="0000469E"/>
    <w:rsid w:val="00004FD0"/>
    <w:rsid w:val="000111D8"/>
    <w:rsid w:val="00011D88"/>
    <w:rsid w:val="000131FF"/>
    <w:rsid w:val="00016FCF"/>
    <w:rsid w:val="00017506"/>
    <w:rsid w:val="00021598"/>
    <w:rsid w:val="00023E63"/>
    <w:rsid w:val="00026214"/>
    <w:rsid w:val="000262BD"/>
    <w:rsid w:val="00032E02"/>
    <w:rsid w:val="0003362E"/>
    <w:rsid w:val="0003569A"/>
    <w:rsid w:val="00036FA5"/>
    <w:rsid w:val="000462AF"/>
    <w:rsid w:val="00053C54"/>
    <w:rsid w:val="00057465"/>
    <w:rsid w:val="00060984"/>
    <w:rsid w:val="00061135"/>
    <w:rsid w:val="000617B7"/>
    <w:rsid w:val="000646E5"/>
    <w:rsid w:val="00065486"/>
    <w:rsid w:val="00067C6D"/>
    <w:rsid w:val="00070C85"/>
    <w:rsid w:val="0007458E"/>
    <w:rsid w:val="00076C6F"/>
    <w:rsid w:val="00077597"/>
    <w:rsid w:val="0008048E"/>
    <w:rsid w:val="000807E8"/>
    <w:rsid w:val="00083350"/>
    <w:rsid w:val="00084F91"/>
    <w:rsid w:val="00087B67"/>
    <w:rsid w:val="0009087A"/>
    <w:rsid w:val="00090AF3"/>
    <w:rsid w:val="0009496C"/>
    <w:rsid w:val="00095454"/>
    <w:rsid w:val="000963A6"/>
    <w:rsid w:val="000A0351"/>
    <w:rsid w:val="000A16C5"/>
    <w:rsid w:val="000A1806"/>
    <w:rsid w:val="000A53F1"/>
    <w:rsid w:val="000A6030"/>
    <w:rsid w:val="000B012B"/>
    <w:rsid w:val="000B22F8"/>
    <w:rsid w:val="000B24D1"/>
    <w:rsid w:val="000B35CB"/>
    <w:rsid w:val="000B4A8D"/>
    <w:rsid w:val="000B6C45"/>
    <w:rsid w:val="000C2A83"/>
    <w:rsid w:val="000C6B77"/>
    <w:rsid w:val="000D237D"/>
    <w:rsid w:val="000D4355"/>
    <w:rsid w:val="000D47D1"/>
    <w:rsid w:val="000D6EC8"/>
    <w:rsid w:val="000D7841"/>
    <w:rsid w:val="000E0309"/>
    <w:rsid w:val="000E0EE9"/>
    <w:rsid w:val="000E5F62"/>
    <w:rsid w:val="000F0108"/>
    <w:rsid w:val="000F1020"/>
    <w:rsid w:val="000F1110"/>
    <w:rsid w:val="000F23FE"/>
    <w:rsid w:val="000F310C"/>
    <w:rsid w:val="000F7366"/>
    <w:rsid w:val="000F7D1C"/>
    <w:rsid w:val="0010362F"/>
    <w:rsid w:val="0010429A"/>
    <w:rsid w:val="00105C83"/>
    <w:rsid w:val="0011262A"/>
    <w:rsid w:val="00112B9B"/>
    <w:rsid w:val="001153CC"/>
    <w:rsid w:val="00116515"/>
    <w:rsid w:val="001226B3"/>
    <w:rsid w:val="0013082D"/>
    <w:rsid w:val="00136463"/>
    <w:rsid w:val="00137CE5"/>
    <w:rsid w:val="00137D2D"/>
    <w:rsid w:val="00144D8F"/>
    <w:rsid w:val="00147C29"/>
    <w:rsid w:val="001512BE"/>
    <w:rsid w:val="00152829"/>
    <w:rsid w:val="001534BE"/>
    <w:rsid w:val="00154672"/>
    <w:rsid w:val="00155345"/>
    <w:rsid w:val="00156C89"/>
    <w:rsid w:val="00161123"/>
    <w:rsid w:val="00161177"/>
    <w:rsid w:val="001611AA"/>
    <w:rsid w:val="00161737"/>
    <w:rsid w:val="00161BB4"/>
    <w:rsid w:val="00163565"/>
    <w:rsid w:val="0016516D"/>
    <w:rsid w:val="0016642A"/>
    <w:rsid w:val="0016647B"/>
    <w:rsid w:val="001728A3"/>
    <w:rsid w:val="00174FB2"/>
    <w:rsid w:val="00175632"/>
    <w:rsid w:val="00175A4F"/>
    <w:rsid w:val="0017698A"/>
    <w:rsid w:val="00176BB6"/>
    <w:rsid w:val="0017735A"/>
    <w:rsid w:val="00180394"/>
    <w:rsid w:val="00180F35"/>
    <w:rsid w:val="001842B2"/>
    <w:rsid w:val="001851AF"/>
    <w:rsid w:val="00185A0F"/>
    <w:rsid w:val="0019147F"/>
    <w:rsid w:val="00193B28"/>
    <w:rsid w:val="0019417B"/>
    <w:rsid w:val="001976DE"/>
    <w:rsid w:val="001A02F4"/>
    <w:rsid w:val="001A074A"/>
    <w:rsid w:val="001A1668"/>
    <w:rsid w:val="001A32E2"/>
    <w:rsid w:val="001A4996"/>
    <w:rsid w:val="001B0CD0"/>
    <w:rsid w:val="001B1EF6"/>
    <w:rsid w:val="001B2B2C"/>
    <w:rsid w:val="001B674B"/>
    <w:rsid w:val="001B7B07"/>
    <w:rsid w:val="001C2F49"/>
    <w:rsid w:val="001C43AF"/>
    <w:rsid w:val="001C75CB"/>
    <w:rsid w:val="001D0492"/>
    <w:rsid w:val="001D07E7"/>
    <w:rsid w:val="001D2E1A"/>
    <w:rsid w:val="001D427E"/>
    <w:rsid w:val="001D6AEC"/>
    <w:rsid w:val="001E0549"/>
    <w:rsid w:val="001E1DD6"/>
    <w:rsid w:val="001E3865"/>
    <w:rsid w:val="001E41D2"/>
    <w:rsid w:val="001E4589"/>
    <w:rsid w:val="001E767A"/>
    <w:rsid w:val="001F079D"/>
    <w:rsid w:val="001F0B81"/>
    <w:rsid w:val="001F3693"/>
    <w:rsid w:val="001F445C"/>
    <w:rsid w:val="001F50AB"/>
    <w:rsid w:val="00203EE9"/>
    <w:rsid w:val="00206158"/>
    <w:rsid w:val="00206C21"/>
    <w:rsid w:val="00211B7E"/>
    <w:rsid w:val="00213004"/>
    <w:rsid w:val="00217392"/>
    <w:rsid w:val="00220506"/>
    <w:rsid w:val="00224C68"/>
    <w:rsid w:val="002257A3"/>
    <w:rsid w:val="002332B3"/>
    <w:rsid w:val="00233FF6"/>
    <w:rsid w:val="00236133"/>
    <w:rsid w:val="002371CF"/>
    <w:rsid w:val="00242F90"/>
    <w:rsid w:val="002477CB"/>
    <w:rsid w:val="00253466"/>
    <w:rsid w:val="00253D9C"/>
    <w:rsid w:val="00256D52"/>
    <w:rsid w:val="00256FAF"/>
    <w:rsid w:val="00260EDC"/>
    <w:rsid w:val="0026267E"/>
    <w:rsid w:val="00264F6A"/>
    <w:rsid w:val="0026510E"/>
    <w:rsid w:val="00265F69"/>
    <w:rsid w:val="002722C6"/>
    <w:rsid w:val="00274BB8"/>
    <w:rsid w:val="00274EFF"/>
    <w:rsid w:val="002801DD"/>
    <w:rsid w:val="00280320"/>
    <w:rsid w:val="002805F5"/>
    <w:rsid w:val="00280D35"/>
    <w:rsid w:val="00282944"/>
    <w:rsid w:val="002831BF"/>
    <w:rsid w:val="0028411E"/>
    <w:rsid w:val="002864BE"/>
    <w:rsid w:val="0028730D"/>
    <w:rsid w:val="0028767F"/>
    <w:rsid w:val="0029766F"/>
    <w:rsid w:val="002A1025"/>
    <w:rsid w:val="002A26C7"/>
    <w:rsid w:val="002A642D"/>
    <w:rsid w:val="002B02C4"/>
    <w:rsid w:val="002B4090"/>
    <w:rsid w:val="002B488A"/>
    <w:rsid w:val="002B6F81"/>
    <w:rsid w:val="002B7420"/>
    <w:rsid w:val="002B7586"/>
    <w:rsid w:val="002C46BA"/>
    <w:rsid w:val="002C4B0B"/>
    <w:rsid w:val="002C6809"/>
    <w:rsid w:val="002C68CB"/>
    <w:rsid w:val="002C7E16"/>
    <w:rsid w:val="002D0C69"/>
    <w:rsid w:val="002D0CCC"/>
    <w:rsid w:val="002D0D7F"/>
    <w:rsid w:val="002D1ED7"/>
    <w:rsid w:val="002D5682"/>
    <w:rsid w:val="002D6B2E"/>
    <w:rsid w:val="002D74F1"/>
    <w:rsid w:val="002D7815"/>
    <w:rsid w:val="002D7CDF"/>
    <w:rsid w:val="002E0774"/>
    <w:rsid w:val="002E0830"/>
    <w:rsid w:val="002E33FC"/>
    <w:rsid w:val="002E410B"/>
    <w:rsid w:val="002E44F1"/>
    <w:rsid w:val="002E473C"/>
    <w:rsid w:val="002E57F6"/>
    <w:rsid w:val="002E78E3"/>
    <w:rsid w:val="002F066D"/>
    <w:rsid w:val="002F2946"/>
    <w:rsid w:val="002F6148"/>
    <w:rsid w:val="00301009"/>
    <w:rsid w:val="00303A6A"/>
    <w:rsid w:val="003054F0"/>
    <w:rsid w:val="00305906"/>
    <w:rsid w:val="00305940"/>
    <w:rsid w:val="00305E38"/>
    <w:rsid w:val="0031054E"/>
    <w:rsid w:val="00311B97"/>
    <w:rsid w:val="00315563"/>
    <w:rsid w:val="0032694C"/>
    <w:rsid w:val="00332940"/>
    <w:rsid w:val="0033424E"/>
    <w:rsid w:val="00336965"/>
    <w:rsid w:val="003414C4"/>
    <w:rsid w:val="00342971"/>
    <w:rsid w:val="0034574D"/>
    <w:rsid w:val="003516FB"/>
    <w:rsid w:val="00353E26"/>
    <w:rsid w:val="003605DB"/>
    <w:rsid w:val="00361741"/>
    <w:rsid w:val="00364BE0"/>
    <w:rsid w:val="00365026"/>
    <w:rsid w:val="0036731C"/>
    <w:rsid w:val="00367A80"/>
    <w:rsid w:val="00373D28"/>
    <w:rsid w:val="00374C27"/>
    <w:rsid w:val="003756F5"/>
    <w:rsid w:val="00375FF0"/>
    <w:rsid w:val="00376261"/>
    <w:rsid w:val="003770FB"/>
    <w:rsid w:val="00382F46"/>
    <w:rsid w:val="00383CCA"/>
    <w:rsid w:val="003842B4"/>
    <w:rsid w:val="00384AE4"/>
    <w:rsid w:val="00395200"/>
    <w:rsid w:val="00395993"/>
    <w:rsid w:val="003A2AB2"/>
    <w:rsid w:val="003A3487"/>
    <w:rsid w:val="003A5213"/>
    <w:rsid w:val="003A670C"/>
    <w:rsid w:val="003B16AC"/>
    <w:rsid w:val="003B3290"/>
    <w:rsid w:val="003B7591"/>
    <w:rsid w:val="003B7B80"/>
    <w:rsid w:val="003B7BE6"/>
    <w:rsid w:val="003C2174"/>
    <w:rsid w:val="003C44DD"/>
    <w:rsid w:val="003C60DD"/>
    <w:rsid w:val="003D12CF"/>
    <w:rsid w:val="003D2E9C"/>
    <w:rsid w:val="003D6D5D"/>
    <w:rsid w:val="003D7211"/>
    <w:rsid w:val="003E2B6A"/>
    <w:rsid w:val="003E2BC0"/>
    <w:rsid w:val="003E5ED6"/>
    <w:rsid w:val="003F04ED"/>
    <w:rsid w:val="003F28EF"/>
    <w:rsid w:val="003F443A"/>
    <w:rsid w:val="003F6290"/>
    <w:rsid w:val="003F761C"/>
    <w:rsid w:val="0040203E"/>
    <w:rsid w:val="0040339E"/>
    <w:rsid w:val="00404AEE"/>
    <w:rsid w:val="00404D47"/>
    <w:rsid w:val="0040507B"/>
    <w:rsid w:val="004062F6"/>
    <w:rsid w:val="00414EAE"/>
    <w:rsid w:val="004164A2"/>
    <w:rsid w:val="004166BF"/>
    <w:rsid w:val="00417277"/>
    <w:rsid w:val="0042534F"/>
    <w:rsid w:val="004262C8"/>
    <w:rsid w:val="0042648B"/>
    <w:rsid w:val="00431175"/>
    <w:rsid w:val="00431434"/>
    <w:rsid w:val="00434924"/>
    <w:rsid w:val="00440CA1"/>
    <w:rsid w:val="004419D2"/>
    <w:rsid w:val="00444CEE"/>
    <w:rsid w:val="004454E7"/>
    <w:rsid w:val="004503F4"/>
    <w:rsid w:val="00451D48"/>
    <w:rsid w:val="00452F1F"/>
    <w:rsid w:val="00453B36"/>
    <w:rsid w:val="00454A5E"/>
    <w:rsid w:val="0045551F"/>
    <w:rsid w:val="00456AE4"/>
    <w:rsid w:val="004620FC"/>
    <w:rsid w:val="00465517"/>
    <w:rsid w:val="00466F0C"/>
    <w:rsid w:val="004765B9"/>
    <w:rsid w:val="004766E2"/>
    <w:rsid w:val="004803EC"/>
    <w:rsid w:val="004808B7"/>
    <w:rsid w:val="00481265"/>
    <w:rsid w:val="004847EE"/>
    <w:rsid w:val="0048558A"/>
    <w:rsid w:val="00486C5C"/>
    <w:rsid w:val="0048762A"/>
    <w:rsid w:val="00491B7F"/>
    <w:rsid w:val="0049332C"/>
    <w:rsid w:val="00493409"/>
    <w:rsid w:val="00496510"/>
    <w:rsid w:val="00496B77"/>
    <w:rsid w:val="00496E0D"/>
    <w:rsid w:val="004A253C"/>
    <w:rsid w:val="004A2AE3"/>
    <w:rsid w:val="004A3CF5"/>
    <w:rsid w:val="004B27B5"/>
    <w:rsid w:val="004B4657"/>
    <w:rsid w:val="004B4F31"/>
    <w:rsid w:val="004C2BEB"/>
    <w:rsid w:val="004C338A"/>
    <w:rsid w:val="004C40BA"/>
    <w:rsid w:val="004C65AB"/>
    <w:rsid w:val="004C755B"/>
    <w:rsid w:val="004C7C4E"/>
    <w:rsid w:val="004D1269"/>
    <w:rsid w:val="004D26DB"/>
    <w:rsid w:val="004D4493"/>
    <w:rsid w:val="004D77D6"/>
    <w:rsid w:val="004D7B08"/>
    <w:rsid w:val="004E4DB5"/>
    <w:rsid w:val="004E683D"/>
    <w:rsid w:val="004F2A5C"/>
    <w:rsid w:val="004F488A"/>
    <w:rsid w:val="00504C57"/>
    <w:rsid w:val="00505EC7"/>
    <w:rsid w:val="005064B6"/>
    <w:rsid w:val="005115FF"/>
    <w:rsid w:val="00512868"/>
    <w:rsid w:val="00513984"/>
    <w:rsid w:val="00513B08"/>
    <w:rsid w:val="005148D7"/>
    <w:rsid w:val="005156D8"/>
    <w:rsid w:val="005216E8"/>
    <w:rsid w:val="00525D2D"/>
    <w:rsid w:val="0052768D"/>
    <w:rsid w:val="00527A80"/>
    <w:rsid w:val="00527B71"/>
    <w:rsid w:val="00530DA8"/>
    <w:rsid w:val="00531CA4"/>
    <w:rsid w:val="00534B8E"/>
    <w:rsid w:val="00536B07"/>
    <w:rsid w:val="00541135"/>
    <w:rsid w:val="00543418"/>
    <w:rsid w:val="00543CDB"/>
    <w:rsid w:val="00544CCA"/>
    <w:rsid w:val="00550888"/>
    <w:rsid w:val="00551282"/>
    <w:rsid w:val="00551AC4"/>
    <w:rsid w:val="00553322"/>
    <w:rsid w:val="00553C9A"/>
    <w:rsid w:val="005563EC"/>
    <w:rsid w:val="005577F9"/>
    <w:rsid w:val="00562507"/>
    <w:rsid w:val="005667E7"/>
    <w:rsid w:val="005670E5"/>
    <w:rsid w:val="00567DCA"/>
    <w:rsid w:val="005704BA"/>
    <w:rsid w:val="005704DB"/>
    <w:rsid w:val="005706EF"/>
    <w:rsid w:val="00574244"/>
    <w:rsid w:val="00575016"/>
    <w:rsid w:val="00576C59"/>
    <w:rsid w:val="005800C0"/>
    <w:rsid w:val="00580AC3"/>
    <w:rsid w:val="005812C3"/>
    <w:rsid w:val="00587384"/>
    <w:rsid w:val="005902AA"/>
    <w:rsid w:val="005904AE"/>
    <w:rsid w:val="00591008"/>
    <w:rsid w:val="00593BA6"/>
    <w:rsid w:val="005A2A71"/>
    <w:rsid w:val="005A4F44"/>
    <w:rsid w:val="005A7192"/>
    <w:rsid w:val="005B0C6C"/>
    <w:rsid w:val="005B2D1C"/>
    <w:rsid w:val="005C2B81"/>
    <w:rsid w:val="005C2ECE"/>
    <w:rsid w:val="005C43D1"/>
    <w:rsid w:val="005C5360"/>
    <w:rsid w:val="005D0D1A"/>
    <w:rsid w:val="005D32EF"/>
    <w:rsid w:val="005E4AFD"/>
    <w:rsid w:val="005F1245"/>
    <w:rsid w:val="005F251D"/>
    <w:rsid w:val="005F65A5"/>
    <w:rsid w:val="0060167B"/>
    <w:rsid w:val="0060249D"/>
    <w:rsid w:val="0060321A"/>
    <w:rsid w:val="00603A48"/>
    <w:rsid w:val="00605B03"/>
    <w:rsid w:val="006063E3"/>
    <w:rsid w:val="0060644B"/>
    <w:rsid w:val="00612DC4"/>
    <w:rsid w:val="006146A4"/>
    <w:rsid w:val="0061546B"/>
    <w:rsid w:val="00622153"/>
    <w:rsid w:val="0062297F"/>
    <w:rsid w:val="006229CE"/>
    <w:rsid w:val="00623978"/>
    <w:rsid w:val="00623BC1"/>
    <w:rsid w:val="00624E0D"/>
    <w:rsid w:val="00626B56"/>
    <w:rsid w:val="00631BBA"/>
    <w:rsid w:val="00631FC3"/>
    <w:rsid w:val="00632AB6"/>
    <w:rsid w:val="00634026"/>
    <w:rsid w:val="00635819"/>
    <w:rsid w:val="00636B6E"/>
    <w:rsid w:val="00644276"/>
    <w:rsid w:val="006453B8"/>
    <w:rsid w:val="00645744"/>
    <w:rsid w:val="006629CC"/>
    <w:rsid w:val="006639E0"/>
    <w:rsid w:val="00664004"/>
    <w:rsid w:val="00665592"/>
    <w:rsid w:val="00665CFF"/>
    <w:rsid w:val="00667475"/>
    <w:rsid w:val="006679AB"/>
    <w:rsid w:val="006741DC"/>
    <w:rsid w:val="00677008"/>
    <w:rsid w:val="00683E7C"/>
    <w:rsid w:val="006926BC"/>
    <w:rsid w:val="00695AA9"/>
    <w:rsid w:val="00696C28"/>
    <w:rsid w:val="00697D8A"/>
    <w:rsid w:val="006A168F"/>
    <w:rsid w:val="006A6929"/>
    <w:rsid w:val="006B0316"/>
    <w:rsid w:val="006B3D13"/>
    <w:rsid w:val="006B4FF5"/>
    <w:rsid w:val="006C060A"/>
    <w:rsid w:val="006C10F9"/>
    <w:rsid w:val="006C1165"/>
    <w:rsid w:val="006C2988"/>
    <w:rsid w:val="006C45E1"/>
    <w:rsid w:val="006C4E94"/>
    <w:rsid w:val="006C6994"/>
    <w:rsid w:val="006D30F0"/>
    <w:rsid w:val="006E1471"/>
    <w:rsid w:val="006E4445"/>
    <w:rsid w:val="006E6981"/>
    <w:rsid w:val="006F2FB5"/>
    <w:rsid w:val="006F367A"/>
    <w:rsid w:val="006F4551"/>
    <w:rsid w:val="006F4917"/>
    <w:rsid w:val="006F51CA"/>
    <w:rsid w:val="006F51D2"/>
    <w:rsid w:val="006F620F"/>
    <w:rsid w:val="006F6876"/>
    <w:rsid w:val="00700399"/>
    <w:rsid w:val="00701DAD"/>
    <w:rsid w:val="00702336"/>
    <w:rsid w:val="007049B6"/>
    <w:rsid w:val="007062E0"/>
    <w:rsid w:val="0070739F"/>
    <w:rsid w:val="007102A8"/>
    <w:rsid w:val="00710E77"/>
    <w:rsid w:val="00711FFD"/>
    <w:rsid w:val="00712FB7"/>
    <w:rsid w:val="007146A3"/>
    <w:rsid w:val="00715C9C"/>
    <w:rsid w:val="00716773"/>
    <w:rsid w:val="00717405"/>
    <w:rsid w:val="00717436"/>
    <w:rsid w:val="007232B3"/>
    <w:rsid w:val="00723546"/>
    <w:rsid w:val="007254AE"/>
    <w:rsid w:val="007271E4"/>
    <w:rsid w:val="007309CE"/>
    <w:rsid w:val="00732F10"/>
    <w:rsid w:val="00734E94"/>
    <w:rsid w:val="007375CC"/>
    <w:rsid w:val="00741FF0"/>
    <w:rsid w:val="00743BBE"/>
    <w:rsid w:val="00743F6C"/>
    <w:rsid w:val="00744F2C"/>
    <w:rsid w:val="007454A5"/>
    <w:rsid w:val="0074557F"/>
    <w:rsid w:val="00747091"/>
    <w:rsid w:val="00747793"/>
    <w:rsid w:val="00750FF1"/>
    <w:rsid w:val="00753F3B"/>
    <w:rsid w:val="007604C3"/>
    <w:rsid w:val="00761958"/>
    <w:rsid w:val="007671A3"/>
    <w:rsid w:val="00771B19"/>
    <w:rsid w:val="0077342F"/>
    <w:rsid w:val="00773F26"/>
    <w:rsid w:val="0077442A"/>
    <w:rsid w:val="00774D43"/>
    <w:rsid w:val="00775843"/>
    <w:rsid w:val="00776BEA"/>
    <w:rsid w:val="00777F02"/>
    <w:rsid w:val="0078011C"/>
    <w:rsid w:val="007806D1"/>
    <w:rsid w:val="00780BDF"/>
    <w:rsid w:val="00782467"/>
    <w:rsid w:val="00785330"/>
    <w:rsid w:val="00785C55"/>
    <w:rsid w:val="0078653B"/>
    <w:rsid w:val="00790C7B"/>
    <w:rsid w:val="007945AB"/>
    <w:rsid w:val="007973B7"/>
    <w:rsid w:val="00797449"/>
    <w:rsid w:val="007A0767"/>
    <w:rsid w:val="007A10B6"/>
    <w:rsid w:val="007A2140"/>
    <w:rsid w:val="007A5454"/>
    <w:rsid w:val="007A6C7F"/>
    <w:rsid w:val="007A772D"/>
    <w:rsid w:val="007B3BE3"/>
    <w:rsid w:val="007B68E0"/>
    <w:rsid w:val="007C2993"/>
    <w:rsid w:val="007C3378"/>
    <w:rsid w:val="007C4052"/>
    <w:rsid w:val="007C43CB"/>
    <w:rsid w:val="007C54C2"/>
    <w:rsid w:val="007C55EE"/>
    <w:rsid w:val="007C58D6"/>
    <w:rsid w:val="007C6944"/>
    <w:rsid w:val="007D1889"/>
    <w:rsid w:val="007D594A"/>
    <w:rsid w:val="007D6753"/>
    <w:rsid w:val="007D6E40"/>
    <w:rsid w:val="007D7133"/>
    <w:rsid w:val="007E065B"/>
    <w:rsid w:val="007E0BD4"/>
    <w:rsid w:val="007E17E5"/>
    <w:rsid w:val="007E1FF0"/>
    <w:rsid w:val="007E3224"/>
    <w:rsid w:val="007E4EE0"/>
    <w:rsid w:val="007E6697"/>
    <w:rsid w:val="007F0433"/>
    <w:rsid w:val="007F342F"/>
    <w:rsid w:val="007F3447"/>
    <w:rsid w:val="007F7A1F"/>
    <w:rsid w:val="008013A5"/>
    <w:rsid w:val="00801AA1"/>
    <w:rsid w:val="008029C3"/>
    <w:rsid w:val="00803119"/>
    <w:rsid w:val="008069C8"/>
    <w:rsid w:val="00811330"/>
    <w:rsid w:val="00812CFA"/>
    <w:rsid w:val="00814A2E"/>
    <w:rsid w:val="0082423D"/>
    <w:rsid w:val="008261E1"/>
    <w:rsid w:val="00830EAB"/>
    <w:rsid w:val="00832CD4"/>
    <w:rsid w:val="0083407E"/>
    <w:rsid w:val="00836A15"/>
    <w:rsid w:val="008372A6"/>
    <w:rsid w:val="00842DC3"/>
    <w:rsid w:val="008502D7"/>
    <w:rsid w:val="00856486"/>
    <w:rsid w:val="00856B1D"/>
    <w:rsid w:val="00857A57"/>
    <w:rsid w:val="00860DD2"/>
    <w:rsid w:val="00864585"/>
    <w:rsid w:val="00881F0D"/>
    <w:rsid w:val="00887E68"/>
    <w:rsid w:val="008908B3"/>
    <w:rsid w:val="008926AE"/>
    <w:rsid w:val="008A0CFF"/>
    <w:rsid w:val="008A1F4C"/>
    <w:rsid w:val="008A341D"/>
    <w:rsid w:val="008A4985"/>
    <w:rsid w:val="008A5E5B"/>
    <w:rsid w:val="008A729B"/>
    <w:rsid w:val="008B5572"/>
    <w:rsid w:val="008B6474"/>
    <w:rsid w:val="008B6845"/>
    <w:rsid w:val="008D1941"/>
    <w:rsid w:val="008D245A"/>
    <w:rsid w:val="008D35E9"/>
    <w:rsid w:val="008D41D4"/>
    <w:rsid w:val="008D49AF"/>
    <w:rsid w:val="008E3EA0"/>
    <w:rsid w:val="008E6C95"/>
    <w:rsid w:val="008F065F"/>
    <w:rsid w:val="008F25D9"/>
    <w:rsid w:val="008F3B34"/>
    <w:rsid w:val="008F3DFE"/>
    <w:rsid w:val="008F5BB5"/>
    <w:rsid w:val="00901839"/>
    <w:rsid w:val="00904B40"/>
    <w:rsid w:val="00905E27"/>
    <w:rsid w:val="009060B8"/>
    <w:rsid w:val="00913334"/>
    <w:rsid w:val="00922A79"/>
    <w:rsid w:val="00925B82"/>
    <w:rsid w:val="00925FFC"/>
    <w:rsid w:val="009434EA"/>
    <w:rsid w:val="00943DDE"/>
    <w:rsid w:val="00951F59"/>
    <w:rsid w:val="009532C2"/>
    <w:rsid w:val="00956F74"/>
    <w:rsid w:val="009573F5"/>
    <w:rsid w:val="00961F69"/>
    <w:rsid w:val="0096437D"/>
    <w:rsid w:val="009661F3"/>
    <w:rsid w:val="009679F5"/>
    <w:rsid w:val="00967DA5"/>
    <w:rsid w:val="009733DF"/>
    <w:rsid w:val="00975794"/>
    <w:rsid w:val="00976938"/>
    <w:rsid w:val="009807F9"/>
    <w:rsid w:val="00980E4E"/>
    <w:rsid w:val="00983E27"/>
    <w:rsid w:val="00984868"/>
    <w:rsid w:val="00984EC8"/>
    <w:rsid w:val="009860D1"/>
    <w:rsid w:val="009861BA"/>
    <w:rsid w:val="009934C4"/>
    <w:rsid w:val="00995B21"/>
    <w:rsid w:val="009971EE"/>
    <w:rsid w:val="009A3415"/>
    <w:rsid w:val="009A525F"/>
    <w:rsid w:val="009A5485"/>
    <w:rsid w:val="009A5653"/>
    <w:rsid w:val="009B0FBC"/>
    <w:rsid w:val="009B21D8"/>
    <w:rsid w:val="009B250A"/>
    <w:rsid w:val="009B3C12"/>
    <w:rsid w:val="009B3C8F"/>
    <w:rsid w:val="009B7B12"/>
    <w:rsid w:val="009C5332"/>
    <w:rsid w:val="009C5DA8"/>
    <w:rsid w:val="009C7609"/>
    <w:rsid w:val="009D7097"/>
    <w:rsid w:val="009D7548"/>
    <w:rsid w:val="009E1A99"/>
    <w:rsid w:val="009E2382"/>
    <w:rsid w:val="009E3845"/>
    <w:rsid w:val="009F16CA"/>
    <w:rsid w:val="009F600F"/>
    <w:rsid w:val="00A00B1B"/>
    <w:rsid w:val="00A02DC4"/>
    <w:rsid w:val="00A06D9D"/>
    <w:rsid w:val="00A07B31"/>
    <w:rsid w:val="00A14A55"/>
    <w:rsid w:val="00A1733A"/>
    <w:rsid w:val="00A2136D"/>
    <w:rsid w:val="00A22410"/>
    <w:rsid w:val="00A23036"/>
    <w:rsid w:val="00A2358E"/>
    <w:rsid w:val="00A26C30"/>
    <w:rsid w:val="00A27C5B"/>
    <w:rsid w:val="00A3157C"/>
    <w:rsid w:val="00A34CC2"/>
    <w:rsid w:val="00A360D5"/>
    <w:rsid w:val="00A36864"/>
    <w:rsid w:val="00A405E7"/>
    <w:rsid w:val="00A43C25"/>
    <w:rsid w:val="00A43E6A"/>
    <w:rsid w:val="00A44101"/>
    <w:rsid w:val="00A455DD"/>
    <w:rsid w:val="00A45CE9"/>
    <w:rsid w:val="00A5217A"/>
    <w:rsid w:val="00A53630"/>
    <w:rsid w:val="00A574C8"/>
    <w:rsid w:val="00A60AE1"/>
    <w:rsid w:val="00A62703"/>
    <w:rsid w:val="00A63B31"/>
    <w:rsid w:val="00A73A72"/>
    <w:rsid w:val="00A767D8"/>
    <w:rsid w:val="00A769D9"/>
    <w:rsid w:val="00A80F62"/>
    <w:rsid w:val="00A82D2B"/>
    <w:rsid w:val="00A837CA"/>
    <w:rsid w:val="00A840CC"/>
    <w:rsid w:val="00A84AEC"/>
    <w:rsid w:val="00A9692A"/>
    <w:rsid w:val="00AA508E"/>
    <w:rsid w:val="00AA6A7B"/>
    <w:rsid w:val="00AB2E89"/>
    <w:rsid w:val="00AB47EB"/>
    <w:rsid w:val="00AC2917"/>
    <w:rsid w:val="00AC2B02"/>
    <w:rsid w:val="00AC3D48"/>
    <w:rsid w:val="00AC5E20"/>
    <w:rsid w:val="00AD157A"/>
    <w:rsid w:val="00AD3CAD"/>
    <w:rsid w:val="00AE012F"/>
    <w:rsid w:val="00AE0B61"/>
    <w:rsid w:val="00AE7D7A"/>
    <w:rsid w:val="00AF2434"/>
    <w:rsid w:val="00AF2925"/>
    <w:rsid w:val="00AF4B71"/>
    <w:rsid w:val="00B01403"/>
    <w:rsid w:val="00B014FF"/>
    <w:rsid w:val="00B017A0"/>
    <w:rsid w:val="00B021B4"/>
    <w:rsid w:val="00B06E94"/>
    <w:rsid w:val="00B06EF4"/>
    <w:rsid w:val="00B1128E"/>
    <w:rsid w:val="00B12FB1"/>
    <w:rsid w:val="00B13D74"/>
    <w:rsid w:val="00B15751"/>
    <w:rsid w:val="00B26418"/>
    <w:rsid w:val="00B27711"/>
    <w:rsid w:val="00B277CA"/>
    <w:rsid w:val="00B277CB"/>
    <w:rsid w:val="00B3043F"/>
    <w:rsid w:val="00B339EC"/>
    <w:rsid w:val="00B41BCD"/>
    <w:rsid w:val="00B42962"/>
    <w:rsid w:val="00B44B00"/>
    <w:rsid w:val="00B46A24"/>
    <w:rsid w:val="00B470C0"/>
    <w:rsid w:val="00B50F09"/>
    <w:rsid w:val="00B52371"/>
    <w:rsid w:val="00B53946"/>
    <w:rsid w:val="00B613E9"/>
    <w:rsid w:val="00B615D5"/>
    <w:rsid w:val="00B622DD"/>
    <w:rsid w:val="00B62E49"/>
    <w:rsid w:val="00B64167"/>
    <w:rsid w:val="00B64744"/>
    <w:rsid w:val="00B64F10"/>
    <w:rsid w:val="00B677B5"/>
    <w:rsid w:val="00B714A0"/>
    <w:rsid w:val="00B776FF"/>
    <w:rsid w:val="00B82FA3"/>
    <w:rsid w:val="00B832A4"/>
    <w:rsid w:val="00B84896"/>
    <w:rsid w:val="00B853CF"/>
    <w:rsid w:val="00B91E89"/>
    <w:rsid w:val="00B96DEB"/>
    <w:rsid w:val="00BA3D53"/>
    <w:rsid w:val="00BA4EC7"/>
    <w:rsid w:val="00BA50DA"/>
    <w:rsid w:val="00BA5E96"/>
    <w:rsid w:val="00BA7AFE"/>
    <w:rsid w:val="00BB06E5"/>
    <w:rsid w:val="00BB0A74"/>
    <w:rsid w:val="00BB3F41"/>
    <w:rsid w:val="00BB5A7D"/>
    <w:rsid w:val="00BC105F"/>
    <w:rsid w:val="00BC12FF"/>
    <w:rsid w:val="00BC1B48"/>
    <w:rsid w:val="00BC3943"/>
    <w:rsid w:val="00BC40DD"/>
    <w:rsid w:val="00BC6211"/>
    <w:rsid w:val="00BD13F4"/>
    <w:rsid w:val="00BD4BDA"/>
    <w:rsid w:val="00BD51CF"/>
    <w:rsid w:val="00BD5A6A"/>
    <w:rsid w:val="00BE1712"/>
    <w:rsid w:val="00BE1B7E"/>
    <w:rsid w:val="00BE5EA0"/>
    <w:rsid w:val="00BF04D8"/>
    <w:rsid w:val="00BF16A9"/>
    <w:rsid w:val="00BF30A1"/>
    <w:rsid w:val="00BF620F"/>
    <w:rsid w:val="00BF7A26"/>
    <w:rsid w:val="00C005E4"/>
    <w:rsid w:val="00C00952"/>
    <w:rsid w:val="00C01973"/>
    <w:rsid w:val="00C03C95"/>
    <w:rsid w:val="00C05F6C"/>
    <w:rsid w:val="00C0730D"/>
    <w:rsid w:val="00C07F80"/>
    <w:rsid w:val="00C15FFE"/>
    <w:rsid w:val="00C2242E"/>
    <w:rsid w:val="00C23A67"/>
    <w:rsid w:val="00C244BC"/>
    <w:rsid w:val="00C251E6"/>
    <w:rsid w:val="00C30C5D"/>
    <w:rsid w:val="00C33B1E"/>
    <w:rsid w:val="00C42460"/>
    <w:rsid w:val="00C42A80"/>
    <w:rsid w:val="00C44BC8"/>
    <w:rsid w:val="00C46BBD"/>
    <w:rsid w:val="00C508B9"/>
    <w:rsid w:val="00C51E39"/>
    <w:rsid w:val="00C52456"/>
    <w:rsid w:val="00C52FEF"/>
    <w:rsid w:val="00C60A22"/>
    <w:rsid w:val="00C60ACA"/>
    <w:rsid w:val="00C613EC"/>
    <w:rsid w:val="00C64640"/>
    <w:rsid w:val="00C65732"/>
    <w:rsid w:val="00C801E5"/>
    <w:rsid w:val="00C818B8"/>
    <w:rsid w:val="00C82147"/>
    <w:rsid w:val="00C84D57"/>
    <w:rsid w:val="00C871A7"/>
    <w:rsid w:val="00C9057B"/>
    <w:rsid w:val="00C9195B"/>
    <w:rsid w:val="00C96D45"/>
    <w:rsid w:val="00C97C2C"/>
    <w:rsid w:val="00CA04B1"/>
    <w:rsid w:val="00CA68A6"/>
    <w:rsid w:val="00CA6D12"/>
    <w:rsid w:val="00CB0570"/>
    <w:rsid w:val="00CB658C"/>
    <w:rsid w:val="00CB78DE"/>
    <w:rsid w:val="00CC1CD5"/>
    <w:rsid w:val="00CC27FE"/>
    <w:rsid w:val="00CC3D99"/>
    <w:rsid w:val="00CC4562"/>
    <w:rsid w:val="00CC7075"/>
    <w:rsid w:val="00CD5A3C"/>
    <w:rsid w:val="00CD6546"/>
    <w:rsid w:val="00CE20CD"/>
    <w:rsid w:val="00CE2849"/>
    <w:rsid w:val="00CE35B5"/>
    <w:rsid w:val="00CE552C"/>
    <w:rsid w:val="00CE76FA"/>
    <w:rsid w:val="00CF1289"/>
    <w:rsid w:val="00CF139E"/>
    <w:rsid w:val="00CF6E47"/>
    <w:rsid w:val="00CF786F"/>
    <w:rsid w:val="00D0073D"/>
    <w:rsid w:val="00D018D4"/>
    <w:rsid w:val="00D05953"/>
    <w:rsid w:val="00D07981"/>
    <w:rsid w:val="00D10919"/>
    <w:rsid w:val="00D12482"/>
    <w:rsid w:val="00D12CE0"/>
    <w:rsid w:val="00D1522B"/>
    <w:rsid w:val="00D216E4"/>
    <w:rsid w:val="00D25EEC"/>
    <w:rsid w:val="00D34D25"/>
    <w:rsid w:val="00D36646"/>
    <w:rsid w:val="00D462AE"/>
    <w:rsid w:val="00D46F44"/>
    <w:rsid w:val="00D471E1"/>
    <w:rsid w:val="00D47C65"/>
    <w:rsid w:val="00D47D34"/>
    <w:rsid w:val="00D5063C"/>
    <w:rsid w:val="00D507C7"/>
    <w:rsid w:val="00D507CD"/>
    <w:rsid w:val="00D51C36"/>
    <w:rsid w:val="00D53566"/>
    <w:rsid w:val="00D538FC"/>
    <w:rsid w:val="00D54C3E"/>
    <w:rsid w:val="00D61C87"/>
    <w:rsid w:val="00D62836"/>
    <w:rsid w:val="00D64E81"/>
    <w:rsid w:val="00D65E0B"/>
    <w:rsid w:val="00D71933"/>
    <w:rsid w:val="00D722ED"/>
    <w:rsid w:val="00D73A4C"/>
    <w:rsid w:val="00D746BD"/>
    <w:rsid w:val="00D749B0"/>
    <w:rsid w:val="00D8265F"/>
    <w:rsid w:val="00D8438C"/>
    <w:rsid w:val="00D8497E"/>
    <w:rsid w:val="00D90DBF"/>
    <w:rsid w:val="00D9101E"/>
    <w:rsid w:val="00D91C43"/>
    <w:rsid w:val="00D931A7"/>
    <w:rsid w:val="00D94A42"/>
    <w:rsid w:val="00D94A65"/>
    <w:rsid w:val="00DA186E"/>
    <w:rsid w:val="00DA2B5C"/>
    <w:rsid w:val="00DA4448"/>
    <w:rsid w:val="00DA68F6"/>
    <w:rsid w:val="00DA7B9E"/>
    <w:rsid w:val="00DB2B61"/>
    <w:rsid w:val="00DB2E91"/>
    <w:rsid w:val="00DB4091"/>
    <w:rsid w:val="00DC14B4"/>
    <w:rsid w:val="00DC71E7"/>
    <w:rsid w:val="00DC75E4"/>
    <w:rsid w:val="00DD2ECB"/>
    <w:rsid w:val="00DD5202"/>
    <w:rsid w:val="00DD57C3"/>
    <w:rsid w:val="00DE0818"/>
    <w:rsid w:val="00DE2A9C"/>
    <w:rsid w:val="00DE4077"/>
    <w:rsid w:val="00DE6E7D"/>
    <w:rsid w:val="00DE7710"/>
    <w:rsid w:val="00DE7A4F"/>
    <w:rsid w:val="00DF11E3"/>
    <w:rsid w:val="00DF5104"/>
    <w:rsid w:val="00E007B0"/>
    <w:rsid w:val="00E01315"/>
    <w:rsid w:val="00E02BEE"/>
    <w:rsid w:val="00E035D4"/>
    <w:rsid w:val="00E04375"/>
    <w:rsid w:val="00E1065C"/>
    <w:rsid w:val="00E119C5"/>
    <w:rsid w:val="00E12DDA"/>
    <w:rsid w:val="00E137D3"/>
    <w:rsid w:val="00E21086"/>
    <w:rsid w:val="00E2148D"/>
    <w:rsid w:val="00E25F98"/>
    <w:rsid w:val="00E26FEC"/>
    <w:rsid w:val="00E340B8"/>
    <w:rsid w:val="00E40325"/>
    <w:rsid w:val="00E414E7"/>
    <w:rsid w:val="00E431A7"/>
    <w:rsid w:val="00E43EEF"/>
    <w:rsid w:val="00E44194"/>
    <w:rsid w:val="00E44D1D"/>
    <w:rsid w:val="00E47DC1"/>
    <w:rsid w:val="00E52C24"/>
    <w:rsid w:val="00E5302B"/>
    <w:rsid w:val="00E53036"/>
    <w:rsid w:val="00E54561"/>
    <w:rsid w:val="00E56B19"/>
    <w:rsid w:val="00E57ABF"/>
    <w:rsid w:val="00E57BB8"/>
    <w:rsid w:val="00E6139F"/>
    <w:rsid w:val="00E6186B"/>
    <w:rsid w:val="00E619D9"/>
    <w:rsid w:val="00E61DE8"/>
    <w:rsid w:val="00E62D01"/>
    <w:rsid w:val="00E6615E"/>
    <w:rsid w:val="00E66504"/>
    <w:rsid w:val="00E66518"/>
    <w:rsid w:val="00E6687B"/>
    <w:rsid w:val="00E66984"/>
    <w:rsid w:val="00E671F1"/>
    <w:rsid w:val="00E7154A"/>
    <w:rsid w:val="00E72959"/>
    <w:rsid w:val="00E73F79"/>
    <w:rsid w:val="00E77ADB"/>
    <w:rsid w:val="00E81144"/>
    <w:rsid w:val="00E82788"/>
    <w:rsid w:val="00E84A14"/>
    <w:rsid w:val="00E9053F"/>
    <w:rsid w:val="00E90E08"/>
    <w:rsid w:val="00E9266A"/>
    <w:rsid w:val="00E92C12"/>
    <w:rsid w:val="00E92F54"/>
    <w:rsid w:val="00E95C14"/>
    <w:rsid w:val="00EA1715"/>
    <w:rsid w:val="00EA20C4"/>
    <w:rsid w:val="00EA2389"/>
    <w:rsid w:val="00EA3288"/>
    <w:rsid w:val="00EA39CB"/>
    <w:rsid w:val="00EA42F5"/>
    <w:rsid w:val="00EA6464"/>
    <w:rsid w:val="00EB14B4"/>
    <w:rsid w:val="00EB2EF0"/>
    <w:rsid w:val="00EB37D7"/>
    <w:rsid w:val="00EB4032"/>
    <w:rsid w:val="00EB52AA"/>
    <w:rsid w:val="00EB70E5"/>
    <w:rsid w:val="00EC0A01"/>
    <w:rsid w:val="00EC2366"/>
    <w:rsid w:val="00ED08CE"/>
    <w:rsid w:val="00ED6DAD"/>
    <w:rsid w:val="00ED73B1"/>
    <w:rsid w:val="00EE40D7"/>
    <w:rsid w:val="00EE5A2C"/>
    <w:rsid w:val="00EF386A"/>
    <w:rsid w:val="00EF441D"/>
    <w:rsid w:val="00EF4C2E"/>
    <w:rsid w:val="00EF6B48"/>
    <w:rsid w:val="00EF7178"/>
    <w:rsid w:val="00EF7BBD"/>
    <w:rsid w:val="00F00861"/>
    <w:rsid w:val="00F01EBE"/>
    <w:rsid w:val="00F04959"/>
    <w:rsid w:val="00F04AA8"/>
    <w:rsid w:val="00F04B6E"/>
    <w:rsid w:val="00F05CC8"/>
    <w:rsid w:val="00F12962"/>
    <w:rsid w:val="00F1398E"/>
    <w:rsid w:val="00F1657A"/>
    <w:rsid w:val="00F16EFE"/>
    <w:rsid w:val="00F2035C"/>
    <w:rsid w:val="00F214D8"/>
    <w:rsid w:val="00F227C6"/>
    <w:rsid w:val="00F24BF9"/>
    <w:rsid w:val="00F26E64"/>
    <w:rsid w:val="00F30DBA"/>
    <w:rsid w:val="00F31E67"/>
    <w:rsid w:val="00F32E7D"/>
    <w:rsid w:val="00F34ED1"/>
    <w:rsid w:val="00F3575D"/>
    <w:rsid w:val="00F37B9E"/>
    <w:rsid w:val="00F45953"/>
    <w:rsid w:val="00F46DD5"/>
    <w:rsid w:val="00F52A02"/>
    <w:rsid w:val="00F64F27"/>
    <w:rsid w:val="00F768CD"/>
    <w:rsid w:val="00F8094B"/>
    <w:rsid w:val="00F8132C"/>
    <w:rsid w:val="00F8227D"/>
    <w:rsid w:val="00F83E61"/>
    <w:rsid w:val="00F8588C"/>
    <w:rsid w:val="00F87D53"/>
    <w:rsid w:val="00F909C2"/>
    <w:rsid w:val="00F91C1A"/>
    <w:rsid w:val="00F95DE5"/>
    <w:rsid w:val="00FA5BB5"/>
    <w:rsid w:val="00FA72F4"/>
    <w:rsid w:val="00FA756B"/>
    <w:rsid w:val="00FB0166"/>
    <w:rsid w:val="00FB1B4F"/>
    <w:rsid w:val="00FB1DFF"/>
    <w:rsid w:val="00FB2317"/>
    <w:rsid w:val="00FB297A"/>
    <w:rsid w:val="00FB3FB7"/>
    <w:rsid w:val="00FC3C82"/>
    <w:rsid w:val="00FC51EC"/>
    <w:rsid w:val="00FC79FB"/>
    <w:rsid w:val="00FD0169"/>
    <w:rsid w:val="00FD1C40"/>
    <w:rsid w:val="00FD29DA"/>
    <w:rsid w:val="00FD530A"/>
    <w:rsid w:val="00FD6518"/>
    <w:rsid w:val="00FE5042"/>
    <w:rsid w:val="00FE59BE"/>
    <w:rsid w:val="00FF4994"/>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9777"/>
    <o:shapelayout v:ext="edit">
      <o:idmap v:ext="edit" data="1"/>
    </o:shapelayout>
  </w:shapeDefaults>
  <w:decimalSymbol w:val="."/>
  <w:listSeparator w:val=","/>
  <w14:docId w14:val="7EE54C96"/>
  <w15:chartTrackingRefBased/>
  <w15:docId w15:val="{99EE1AF6-5225-4865-8360-F671315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30"/>
    <w:rPr>
      <w:rFonts w:ascii="Times New Roman" w:hAnsi="Times New Roman" w:cs="Times New Roman"/>
    </w:rPr>
  </w:style>
  <w:style w:type="paragraph" w:styleId="Heading1">
    <w:name w:val="heading 1"/>
    <w:basedOn w:val="Normal"/>
    <w:next w:val="Normal"/>
    <w:link w:val="Heading1Char"/>
    <w:qFormat/>
    <w:rsid w:val="00785330"/>
    <w:pPr>
      <w:keepNext/>
      <w:outlineLvl w:val="0"/>
    </w:pPr>
    <w:rPr>
      <w:sz w:val="20"/>
      <w:szCs w:val="20"/>
      <w:u w:val="single"/>
    </w:rPr>
  </w:style>
  <w:style w:type="paragraph" w:styleId="Heading2">
    <w:name w:val="heading 2"/>
    <w:basedOn w:val="Normal"/>
    <w:next w:val="Normal"/>
    <w:link w:val="Heading2Char"/>
    <w:qFormat/>
    <w:rsid w:val="00785330"/>
    <w:pPr>
      <w:keepNext/>
      <w:spacing w:before="240" w:after="60"/>
      <w:outlineLvl w:val="1"/>
    </w:pPr>
    <w:rPr>
      <w:rFonts w:ascii="Arial" w:hAnsi="Arial"/>
      <w:b/>
      <w:i/>
      <w:szCs w:val="20"/>
    </w:rPr>
  </w:style>
  <w:style w:type="paragraph" w:styleId="Heading3">
    <w:name w:val="heading 3"/>
    <w:basedOn w:val="Normal"/>
    <w:next w:val="Normal"/>
    <w:link w:val="Heading3Char"/>
    <w:qFormat/>
    <w:rsid w:val="00785330"/>
    <w:pPr>
      <w:keepNext/>
      <w:spacing w:before="240" w:after="60"/>
      <w:outlineLvl w:val="2"/>
    </w:pPr>
    <w:rPr>
      <w:rFonts w:ascii="Arial" w:hAnsi="Arial"/>
      <w:szCs w:val="20"/>
    </w:rPr>
  </w:style>
  <w:style w:type="paragraph" w:styleId="Heading4">
    <w:name w:val="heading 4"/>
    <w:basedOn w:val="Normal"/>
    <w:next w:val="Normal"/>
    <w:link w:val="Heading4Char"/>
    <w:qFormat/>
    <w:rsid w:val="00785330"/>
    <w:pPr>
      <w:keepNext/>
      <w:spacing w:before="240" w:after="60"/>
      <w:outlineLvl w:val="3"/>
    </w:pPr>
    <w:rPr>
      <w:rFonts w:ascii="Arial" w:hAnsi="Arial"/>
      <w:b/>
      <w:szCs w:val="20"/>
    </w:rPr>
  </w:style>
  <w:style w:type="paragraph" w:styleId="Heading5">
    <w:name w:val="heading 5"/>
    <w:basedOn w:val="Normal"/>
    <w:next w:val="Normal"/>
    <w:link w:val="Heading5Char"/>
    <w:qFormat/>
    <w:rsid w:val="00785330"/>
    <w:pPr>
      <w:spacing w:before="240" w:after="60"/>
      <w:outlineLvl w:val="4"/>
    </w:pPr>
    <w:rPr>
      <w:szCs w:val="20"/>
    </w:rPr>
  </w:style>
  <w:style w:type="paragraph" w:styleId="Heading6">
    <w:name w:val="heading 6"/>
    <w:basedOn w:val="Normal"/>
    <w:next w:val="Normal"/>
    <w:link w:val="Heading6Char"/>
    <w:qFormat/>
    <w:rsid w:val="00785330"/>
    <w:pPr>
      <w:spacing w:before="240" w:after="60"/>
      <w:outlineLvl w:val="5"/>
    </w:pPr>
    <w:rPr>
      <w:i/>
      <w:szCs w:val="20"/>
    </w:rPr>
  </w:style>
  <w:style w:type="paragraph" w:styleId="Heading7">
    <w:name w:val="heading 7"/>
    <w:basedOn w:val="Normal"/>
    <w:next w:val="Normal"/>
    <w:link w:val="Heading7Char"/>
    <w:qFormat/>
    <w:rsid w:val="00785330"/>
    <w:pPr>
      <w:keepNext/>
      <w:tabs>
        <w:tab w:val="left" w:pos="2880"/>
        <w:tab w:val="left" w:pos="3780"/>
        <w:tab w:val="left" w:pos="4680"/>
        <w:tab w:val="left" w:pos="5940"/>
        <w:tab w:val="left" w:pos="7020"/>
        <w:tab w:val="left" w:pos="7920"/>
      </w:tabs>
      <w:outlineLvl w:val="6"/>
    </w:pPr>
    <w:rPr>
      <w:b/>
      <w:sz w:val="16"/>
      <w:szCs w:val="20"/>
      <w:u w:val="single"/>
    </w:rPr>
  </w:style>
  <w:style w:type="paragraph" w:styleId="Heading8">
    <w:name w:val="heading 8"/>
    <w:basedOn w:val="Normal"/>
    <w:next w:val="Normal"/>
    <w:link w:val="Heading8Char"/>
    <w:qFormat/>
    <w:rsid w:val="00785330"/>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785330"/>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30"/>
    <w:rPr>
      <w:rFonts w:ascii="Times New Roman" w:hAnsi="Times New Roman" w:cs="Times New Roman"/>
      <w:sz w:val="20"/>
      <w:szCs w:val="20"/>
      <w:u w:val="single"/>
    </w:rPr>
  </w:style>
  <w:style w:type="character" w:customStyle="1" w:styleId="Heading2Char">
    <w:name w:val="Heading 2 Char"/>
    <w:basedOn w:val="DefaultParagraphFont"/>
    <w:link w:val="Heading2"/>
    <w:rsid w:val="00785330"/>
    <w:rPr>
      <w:rFonts w:ascii="Arial" w:hAnsi="Arial" w:cs="Times New Roman"/>
      <w:b/>
      <w:i/>
      <w:szCs w:val="20"/>
    </w:rPr>
  </w:style>
  <w:style w:type="character" w:customStyle="1" w:styleId="Heading3Char">
    <w:name w:val="Heading 3 Char"/>
    <w:basedOn w:val="DefaultParagraphFont"/>
    <w:link w:val="Heading3"/>
    <w:rsid w:val="00785330"/>
    <w:rPr>
      <w:rFonts w:ascii="Arial" w:hAnsi="Arial" w:cs="Times New Roman"/>
      <w:szCs w:val="20"/>
    </w:rPr>
  </w:style>
  <w:style w:type="character" w:customStyle="1" w:styleId="Heading4Char">
    <w:name w:val="Heading 4 Char"/>
    <w:basedOn w:val="DefaultParagraphFont"/>
    <w:link w:val="Heading4"/>
    <w:rsid w:val="00785330"/>
    <w:rPr>
      <w:rFonts w:ascii="Arial" w:hAnsi="Arial" w:cs="Times New Roman"/>
      <w:b/>
      <w:szCs w:val="20"/>
    </w:rPr>
  </w:style>
  <w:style w:type="character" w:customStyle="1" w:styleId="Heading5Char">
    <w:name w:val="Heading 5 Char"/>
    <w:basedOn w:val="DefaultParagraphFont"/>
    <w:link w:val="Heading5"/>
    <w:rsid w:val="00785330"/>
    <w:rPr>
      <w:rFonts w:ascii="Times New Roman" w:hAnsi="Times New Roman" w:cs="Times New Roman"/>
      <w:szCs w:val="20"/>
    </w:rPr>
  </w:style>
  <w:style w:type="character" w:customStyle="1" w:styleId="Heading6Char">
    <w:name w:val="Heading 6 Char"/>
    <w:basedOn w:val="DefaultParagraphFont"/>
    <w:link w:val="Heading6"/>
    <w:rsid w:val="00785330"/>
    <w:rPr>
      <w:rFonts w:ascii="Times New Roman" w:hAnsi="Times New Roman" w:cs="Times New Roman"/>
      <w:i/>
      <w:szCs w:val="20"/>
    </w:rPr>
  </w:style>
  <w:style w:type="character" w:customStyle="1" w:styleId="Heading7Char">
    <w:name w:val="Heading 7 Char"/>
    <w:basedOn w:val="DefaultParagraphFont"/>
    <w:link w:val="Heading7"/>
    <w:rsid w:val="00785330"/>
    <w:rPr>
      <w:rFonts w:ascii="Times New Roman" w:hAnsi="Times New Roman" w:cs="Times New Roman"/>
      <w:b/>
      <w:sz w:val="16"/>
      <w:szCs w:val="20"/>
      <w:u w:val="single"/>
    </w:rPr>
  </w:style>
  <w:style w:type="character" w:customStyle="1" w:styleId="Heading8Char">
    <w:name w:val="Heading 8 Char"/>
    <w:basedOn w:val="DefaultParagraphFont"/>
    <w:link w:val="Heading8"/>
    <w:rsid w:val="00785330"/>
    <w:rPr>
      <w:rFonts w:ascii="Times New Roman" w:hAnsi="Times New Roman" w:cs="Times New Roman"/>
      <w:b/>
      <w:sz w:val="20"/>
      <w:szCs w:val="20"/>
      <w:u w:val="single"/>
    </w:rPr>
  </w:style>
  <w:style w:type="character" w:customStyle="1" w:styleId="Heading9Char">
    <w:name w:val="Heading 9 Char"/>
    <w:basedOn w:val="DefaultParagraphFont"/>
    <w:link w:val="Heading9"/>
    <w:rsid w:val="00785330"/>
    <w:rPr>
      <w:rFonts w:ascii="Times New Roman" w:hAnsi="Times New Roman" w:cs="Times New Roman"/>
      <w:b/>
      <w:sz w:val="20"/>
      <w:szCs w:val="20"/>
    </w:rPr>
  </w:style>
  <w:style w:type="paragraph" w:styleId="Title">
    <w:name w:val="Title"/>
    <w:basedOn w:val="Normal"/>
    <w:link w:val="TitleChar"/>
    <w:qFormat/>
    <w:rsid w:val="00785330"/>
    <w:pPr>
      <w:jc w:val="center"/>
    </w:pPr>
    <w:rPr>
      <w:b/>
      <w:bCs/>
    </w:rPr>
  </w:style>
  <w:style w:type="character" w:customStyle="1" w:styleId="TitleChar">
    <w:name w:val="Title Char"/>
    <w:basedOn w:val="DefaultParagraphFont"/>
    <w:link w:val="Title"/>
    <w:rsid w:val="00785330"/>
    <w:rPr>
      <w:rFonts w:ascii="Times New Roman" w:hAnsi="Times New Roman" w:cs="Times New Roman"/>
      <w:b/>
      <w:bCs/>
    </w:rPr>
  </w:style>
  <w:style w:type="paragraph" w:styleId="BalloonText">
    <w:name w:val="Balloon Text"/>
    <w:basedOn w:val="Normal"/>
    <w:link w:val="BalloonTextChar"/>
    <w:semiHidden/>
    <w:rsid w:val="00785330"/>
    <w:rPr>
      <w:rFonts w:ascii="Tahoma" w:hAnsi="Tahoma" w:cs="Tahoma"/>
      <w:sz w:val="16"/>
      <w:szCs w:val="16"/>
    </w:rPr>
  </w:style>
  <w:style w:type="character" w:customStyle="1" w:styleId="BalloonTextChar">
    <w:name w:val="Balloon Text Char"/>
    <w:basedOn w:val="DefaultParagraphFont"/>
    <w:link w:val="BalloonText"/>
    <w:semiHidden/>
    <w:rsid w:val="00785330"/>
    <w:rPr>
      <w:rFonts w:ascii="Tahoma" w:hAnsi="Tahoma" w:cs="Tahoma"/>
      <w:sz w:val="16"/>
      <w:szCs w:val="16"/>
    </w:rPr>
  </w:style>
  <w:style w:type="paragraph" w:styleId="Footer">
    <w:name w:val="footer"/>
    <w:basedOn w:val="Normal"/>
    <w:link w:val="FooterChar"/>
    <w:rsid w:val="00785330"/>
    <w:pPr>
      <w:tabs>
        <w:tab w:val="center" w:pos="4320"/>
        <w:tab w:val="right" w:pos="8640"/>
      </w:tabs>
    </w:pPr>
    <w:rPr>
      <w:sz w:val="20"/>
      <w:szCs w:val="20"/>
    </w:rPr>
  </w:style>
  <w:style w:type="character" w:customStyle="1" w:styleId="FooterChar">
    <w:name w:val="Footer Char"/>
    <w:basedOn w:val="DefaultParagraphFont"/>
    <w:link w:val="Footer"/>
    <w:rsid w:val="00785330"/>
    <w:rPr>
      <w:rFonts w:ascii="Times New Roman" w:hAnsi="Times New Roman" w:cs="Times New Roman"/>
      <w:sz w:val="20"/>
      <w:szCs w:val="20"/>
    </w:rPr>
  </w:style>
  <w:style w:type="paragraph" w:styleId="ListParagraph">
    <w:name w:val="List Paragraph"/>
    <w:basedOn w:val="Normal"/>
    <w:uiPriority w:val="34"/>
    <w:qFormat/>
    <w:rsid w:val="00785330"/>
    <w:pPr>
      <w:spacing w:after="200"/>
      <w:ind w:left="720"/>
      <w:contextualSpacing/>
    </w:pPr>
    <w:rPr>
      <w:rFonts w:ascii="Calibri" w:eastAsia="Calibri" w:hAnsi="Calibri"/>
    </w:rPr>
  </w:style>
  <w:style w:type="paragraph" w:styleId="NormalIndent">
    <w:name w:val="Normal Indent"/>
    <w:basedOn w:val="Normal"/>
    <w:rsid w:val="00785330"/>
    <w:pPr>
      <w:ind w:left="720"/>
    </w:pPr>
    <w:rPr>
      <w:sz w:val="20"/>
      <w:szCs w:val="20"/>
    </w:rPr>
  </w:style>
  <w:style w:type="paragraph" w:styleId="BodyTextIndent">
    <w:name w:val="Body Text Indent"/>
    <w:basedOn w:val="Normal"/>
    <w:link w:val="BodyTextIndentChar"/>
    <w:unhideWhenUsed/>
    <w:rsid w:val="00785330"/>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785330"/>
    <w:rPr>
      <w:rFonts w:ascii="Times New Roman" w:hAnsi="Times New Roman" w:cs="Times New Roman"/>
      <w:sz w:val="20"/>
      <w:szCs w:val="20"/>
    </w:rPr>
  </w:style>
  <w:style w:type="paragraph" w:styleId="BodyTextIndent2">
    <w:name w:val="Body Text Indent 2"/>
    <w:basedOn w:val="Normal"/>
    <w:link w:val="BodyTextIndent2Char"/>
    <w:unhideWhenUsed/>
    <w:rsid w:val="00785330"/>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785330"/>
    <w:rPr>
      <w:rFonts w:ascii="Times New Roman" w:hAnsi="Times New Roman" w:cs="Times New Roman"/>
      <w:sz w:val="20"/>
      <w:szCs w:val="20"/>
    </w:rPr>
  </w:style>
  <w:style w:type="paragraph" w:styleId="NoSpacing">
    <w:name w:val="No Spacing"/>
    <w:uiPriority w:val="1"/>
    <w:qFormat/>
    <w:rsid w:val="00785330"/>
    <w:pPr>
      <w:spacing w:after="0" w:line="240" w:lineRule="auto"/>
    </w:pPr>
    <w:rPr>
      <w:rFonts w:ascii="Times New Roman" w:eastAsia="Times New Roman" w:hAnsi="Times New Roman" w:cs="Times New Roman"/>
      <w:sz w:val="24"/>
      <w:szCs w:val="24"/>
    </w:rPr>
  </w:style>
  <w:style w:type="character" w:styleId="PageNumber">
    <w:name w:val="page number"/>
    <w:rsid w:val="00785330"/>
  </w:style>
  <w:style w:type="paragraph" w:styleId="BodyTextIndent3">
    <w:name w:val="Body Text Indent 3"/>
    <w:basedOn w:val="Normal"/>
    <w:link w:val="BodyTextIndent3Char"/>
    <w:rsid w:val="00785330"/>
    <w:pPr>
      <w:ind w:left="1440"/>
    </w:pPr>
    <w:rPr>
      <w:sz w:val="20"/>
      <w:szCs w:val="20"/>
    </w:rPr>
  </w:style>
  <w:style w:type="character" w:customStyle="1" w:styleId="BodyTextIndent3Char">
    <w:name w:val="Body Text Indent 3 Char"/>
    <w:basedOn w:val="DefaultParagraphFont"/>
    <w:link w:val="BodyTextIndent3"/>
    <w:rsid w:val="00785330"/>
    <w:rPr>
      <w:rFonts w:ascii="Times New Roman" w:hAnsi="Times New Roman" w:cs="Times New Roman"/>
      <w:sz w:val="20"/>
      <w:szCs w:val="20"/>
    </w:rPr>
  </w:style>
  <w:style w:type="paragraph" w:styleId="MessageHeader">
    <w:name w:val="Message Header"/>
    <w:basedOn w:val="Normal"/>
    <w:link w:val="MessageHeaderChar"/>
    <w:rsid w:val="007853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785330"/>
    <w:rPr>
      <w:rFonts w:ascii="Arial" w:hAnsi="Arial" w:cs="Times New Roman"/>
      <w:szCs w:val="20"/>
      <w:shd w:val="pct20" w:color="auto" w:fill="auto"/>
    </w:rPr>
  </w:style>
  <w:style w:type="paragraph" w:styleId="Date">
    <w:name w:val="Date"/>
    <w:basedOn w:val="Normal"/>
    <w:next w:val="Normal"/>
    <w:link w:val="DateChar"/>
    <w:rsid w:val="00785330"/>
    <w:rPr>
      <w:sz w:val="20"/>
      <w:szCs w:val="20"/>
    </w:rPr>
  </w:style>
  <w:style w:type="character" w:customStyle="1" w:styleId="DateChar">
    <w:name w:val="Date Char"/>
    <w:basedOn w:val="DefaultParagraphFont"/>
    <w:link w:val="Date"/>
    <w:rsid w:val="00785330"/>
    <w:rPr>
      <w:rFonts w:ascii="Times New Roman" w:hAnsi="Times New Roman" w:cs="Times New Roman"/>
      <w:sz w:val="20"/>
      <w:szCs w:val="20"/>
    </w:rPr>
  </w:style>
  <w:style w:type="paragraph" w:customStyle="1" w:styleId="InsideAddress">
    <w:name w:val="Inside Address"/>
    <w:basedOn w:val="Normal"/>
    <w:rsid w:val="00785330"/>
    <w:rPr>
      <w:sz w:val="20"/>
      <w:szCs w:val="20"/>
    </w:rPr>
  </w:style>
  <w:style w:type="paragraph" w:styleId="BodyText">
    <w:name w:val="Body Text"/>
    <w:basedOn w:val="Normal"/>
    <w:link w:val="BodyTextChar"/>
    <w:rsid w:val="00785330"/>
    <w:pPr>
      <w:spacing w:after="120"/>
    </w:pPr>
    <w:rPr>
      <w:sz w:val="20"/>
      <w:szCs w:val="20"/>
    </w:rPr>
  </w:style>
  <w:style w:type="character" w:customStyle="1" w:styleId="BodyTextChar">
    <w:name w:val="Body Text Char"/>
    <w:basedOn w:val="DefaultParagraphFont"/>
    <w:link w:val="BodyText"/>
    <w:rsid w:val="00785330"/>
    <w:rPr>
      <w:rFonts w:ascii="Times New Roman" w:hAnsi="Times New Roman" w:cs="Times New Roman"/>
      <w:sz w:val="20"/>
      <w:szCs w:val="20"/>
    </w:rPr>
  </w:style>
  <w:style w:type="paragraph" w:styleId="Subtitle">
    <w:name w:val="Subtitle"/>
    <w:basedOn w:val="Normal"/>
    <w:link w:val="SubtitleChar"/>
    <w:qFormat/>
    <w:rsid w:val="00785330"/>
    <w:pPr>
      <w:spacing w:after="60"/>
      <w:jc w:val="center"/>
      <w:outlineLvl w:val="1"/>
    </w:pPr>
    <w:rPr>
      <w:rFonts w:ascii="Arial" w:hAnsi="Arial"/>
      <w:szCs w:val="20"/>
    </w:rPr>
  </w:style>
  <w:style w:type="character" w:customStyle="1" w:styleId="SubtitleChar">
    <w:name w:val="Subtitle Char"/>
    <w:basedOn w:val="DefaultParagraphFont"/>
    <w:link w:val="Subtitle"/>
    <w:rsid w:val="00785330"/>
    <w:rPr>
      <w:rFonts w:ascii="Arial" w:hAnsi="Arial" w:cs="Times New Roman"/>
      <w:szCs w:val="20"/>
    </w:rPr>
  </w:style>
  <w:style w:type="paragraph" w:customStyle="1" w:styleId="ReferenceLine">
    <w:name w:val="Reference Line"/>
    <w:basedOn w:val="BodyText"/>
    <w:rsid w:val="00785330"/>
  </w:style>
  <w:style w:type="paragraph" w:styleId="BodyText2">
    <w:name w:val="Body Text 2"/>
    <w:basedOn w:val="Normal"/>
    <w:link w:val="BodyText2Char"/>
    <w:uiPriority w:val="99"/>
    <w:rsid w:val="00785330"/>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rPr>
  </w:style>
  <w:style w:type="character" w:customStyle="1" w:styleId="BodyText2Char">
    <w:name w:val="Body Text 2 Char"/>
    <w:basedOn w:val="DefaultParagraphFont"/>
    <w:link w:val="BodyText2"/>
    <w:uiPriority w:val="99"/>
    <w:rsid w:val="00785330"/>
    <w:rPr>
      <w:rFonts w:ascii="Times New Roman" w:hAnsi="Times New Roman" w:cs="Times New Roman"/>
      <w:sz w:val="16"/>
      <w:szCs w:val="20"/>
    </w:rPr>
  </w:style>
  <w:style w:type="paragraph" w:styleId="BlockText">
    <w:name w:val="Block Text"/>
    <w:basedOn w:val="Normal"/>
    <w:rsid w:val="00785330"/>
    <w:pPr>
      <w:tabs>
        <w:tab w:val="left" w:pos="720"/>
        <w:tab w:val="left" w:pos="1080"/>
      </w:tabs>
      <w:ind w:left="1080" w:right="-180" w:hanging="1080"/>
    </w:pPr>
    <w:rPr>
      <w:sz w:val="20"/>
      <w:szCs w:val="20"/>
    </w:rPr>
  </w:style>
  <w:style w:type="paragraph" w:styleId="BodyText3">
    <w:name w:val="Body Text 3"/>
    <w:basedOn w:val="Normal"/>
    <w:link w:val="BodyText3Char"/>
    <w:rsid w:val="00785330"/>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785330"/>
    <w:rPr>
      <w:rFonts w:ascii="Times New Roman" w:hAnsi="Times New Roman" w:cs="Times New Roman"/>
      <w:sz w:val="18"/>
      <w:szCs w:val="20"/>
    </w:rPr>
  </w:style>
  <w:style w:type="character" w:customStyle="1" w:styleId="HTMLMarkup">
    <w:name w:val="HTML Markup"/>
    <w:rsid w:val="00785330"/>
    <w:rPr>
      <w:vanish/>
      <w:color w:val="FF0000"/>
    </w:rPr>
  </w:style>
  <w:style w:type="character" w:styleId="CommentReference">
    <w:name w:val="annotation reference"/>
    <w:semiHidden/>
    <w:rsid w:val="00785330"/>
    <w:rPr>
      <w:sz w:val="16"/>
      <w:szCs w:val="16"/>
    </w:rPr>
  </w:style>
  <w:style w:type="paragraph" w:styleId="CommentText">
    <w:name w:val="annotation text"/>
    <w:basedOn w:val="Normal"/>
    <w:link w:val="CommentTextChar"/>
    <w:semiHidden/>
    <w:rsid w:val="00785330"/>
    <w:rPr>
      <w:sz w:val="20"/>
      <w:szCs w:val="20"/>
    </w:rPr>
  </w:style>
  <w:style w:type="character" w:customStyle="1" w:styleId="CommentTextChar">
    <w:name w:val="Comment Text Char"/>
    <w:basedOn w:val="DefaultParagraphFont"/>
    <w:link w:val="CommentText"/>
    <w:semiHidden/>
    <w:rsid w:val="00785330"/>
    <w:rPr>
      <w:rFonts w:ascii="Times New Roman" w:hAnsi="Times New Roman" w:cs="Times New Roman"/>
      <w:sz w:val="20"/>
      <w:szCs w:val="20"/>
    </w:rPr>
  </w:style>
  <w:style w:type="paragraph" w:styleId="Header">
    <w:name w:val="header"/>
    <w:basedOn w:val="Normal"/>
    <w:link w:val="HeaderChar"/>
    <w:rsid w:val="00785330"/>
    <w:pPr>
      <w:tabs>
        <w:tab w:val="center" w:pos="4320"/>
        <w:tab w:val="right" w:pos="8640"/>
      </w:tabs>
    </w:pPr>
    <w:rPr>
      <w:sz w:val="20"/>
      <w:szCs w:val="20"/>
    </w:rPr>
  </w:style>
  <w:style w:type="character" w:customStyle="1" w:styleId="HeaderChar">
    <w:name w:val="Header Char"/>
    <w:basedOn w:val="DefaultParagraphFont"/>
    <w:link w:val="Header"/>
    <w:rsid w:val="00785330"/>
    <w:rPr>
      <w:rFonts w:ascii="Times New Roman" w:hAnsi="Times New Roman" w:cs="Times New Roman"/>
      <w:sz w:val="20"/>
      <w:szCs w:val="20"/>
    </w:rPr>
  </w:style>
  <w:style w:type="character" w:styleId="Strong">
    <w:name w:val="Strong"/>
    <w:uiPriority w:val="22"/>
    <w:qFormat/>
    <w:rsid w:val="00785330"/>
    <w:rPr>
      <w:b/>
      <w:bCs/>
    </w:rPr>
  </w:style>
  <w:style w:type="table" w:styleId="TableGrid">
    <w:name w:val="Table Grid"/>
    <w:basedOn w:val="TableNormal"/>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5330"/>
    <w:rPr>
      <w:color w:val="0000FF"/>
      <w:u w:val="single"/>
    </w:rPr>
  </w:style>
  <w:style w:type="table" w:styleId="MediumList2-Accent1">
    <w:name w:val="Medium List 2 Accent 1"/>
    <w:basedOn w:val="TableNormal"/>
    <w:uiPriority w:val="66"/>
    <w:rsid w:val="00785330"/>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785330"/>
    <w:rPr>
      <w:rFonts w:ascii="Consolas" w:eastAsia="Calibri" w:hAnsi="Consolas"/>
      <w:sz w:val="21"/>
      <w:szCs w:val="21"/>
    </w:rPr>
  </w:style>
  <w:style w:type="character" w:customStyle="1" w:styleId="PlainTextChar">
    <w:name w:val="Plain Text Char"/>
    <w:basedOn w:val="DefaultParagraphFont"/>
    <w:link w:val="PlainText"/>
    <w:uiPriority w:val="99"/>
    <w:rsid w:val="00785330"/>
    <w:rPr>
      <w:rFonts w:ascii="Consolas" w:eastAsia="Calibri" w:hAnsi="Consolas" w:cs="Times New Roman"/>
      <w:sz w:val="21"/>
      <w:szCs w:val="21"/>
    </w:rPr>
  </w:style>
  <w:style w:type="table" w:customStyle="1" w:styleId="TableGrid1">
    <w:name w:val="Table Grid1"/>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85330"/>
    <w:rPr>
      <w:i/>
      <w:iCs/>
    </w:rPr>
  </w:style>
  <w:style w:type="character" w:styleId="FollowedHyperlink">
    <w:name w:val="FollowedHyperlink"/>
    <w:basedOn w:val="DefaultParagraphFont"/>
    <w:uiPriority w:val="99"/>
    <w:semiHidden/>
    <w:unhideWhenUsed/>
    <w:rsid w:val="007853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85330"/>
    <w:rPr>
      <w:b/>
      <w:bCs/>
    </w:rPr>
  </w:style>
  <w:style w:type="character" w:customStyle="1" w:styleId="CommentSubjectChar">
    <w:name w:val="Comment Subject Char"/>
    <w:basedOn w:val="CommentTextChar"/>
    <w:link w:val="CommentSubject"/>
    <w:uiPriority w:val="99"/>
    <w:semiHidden/>
    <w:rsid w:val="00785330"/>
    <w:rPr>
      <w:rFonts w:ascii="Times New Roman" w:hAnsi="Times New Roman" w:cs="Times New Roman"/>
      <w:b/>
      <w:bCs/>
      <w:sz w:val="20"/>
      <w:szCs w:val="20"/>
    </w:rPr>
  </w:style>
  <w:style w:type="character" w:customStyle="1" w:styleId="studentnavigator1">
    <w:name w:val="studentnavigator1"/>
    <w:basedOn w:val="DefaultParagraphFont"/>
    <w:rsid w:val="00785330"/>
    <w:rPr>
      <w:rFonts w:ascii="Verdana" w:hAnsi="Verdana" w:hint="default"/>
      <w:b w:val="0"/>
      <w:bCs w:val="0"/>
      <w:color w:val="2E2EB0"/>
      <w:sz w:val="17"/>
      <w:szCs w:val="17"/>
    </w:rPr>
  </w:style>
  <w:style w:type="paragraph" w:styleId="NormalWeb">
    <w:name w:val="Normal (Web)"/>
    <w:basedOn w:val="Normal"/>
    <w:uiPriority w:val="99"/>
    <w:unhideWhenUsed/>
    <w:rsid w:val="00785330"/>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rsid w:val="0078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2832">
      <w:bodyDiv w:val="1"/>
      <w:marLeft w:val="0"/>
      <w:marRight w:val="0"/>
      <w:marTop w:val="0"/>
      <w:marBottom w:val="0"/>
      <w:divBdr>
        <w:top w:val="none" w:sz="0" w:space="0" w:color="auto"/>
        <w:left w:val="none" w:sz="0" w:space="0" w:color="auto"/>
        <w:bottom w:val="none" w:sz="0" w:space="0" w:color="auto"/>
        <w:right w:val="none" w:sz="0" w:space="0" w:color="auto"/>
      </w:divBdr>
    </w:div>
    <w:div w:id="369765496">
      <w:bodyDiv w:val="1"/>
      <w:marLeft w:val="0"/>
      <w:marRight w:val="0"/>
      <w:marTop w:val="0"/>
      <w:marBottom w:val="0"/>
      <w:divBdr>
        <w:top w:val="none" w:sz="0" w:space="0" w:color="auto"/>
        <w:left w:val="none" w:sz="0" w:space="0" w:color="auto"/>
        <w:bottom w:val="none" w:sz="0" w:space="0" w:color="auto"/>
        <w:right w:val="none" w:sz="0" w:space="0" w:color="auto"/>
      </w:divBdr>
    </w:div>
    <w:div w:id="696278338">
      <w:bodyDiv w:val="1"/>
      <w:marLeft w:val="0"/>
      <w:marRight w:val="0"/>
      <w:marTop w:val="0"/>
      <w:marBottom w:val="0"/>
      <w:divBdr>
        <w:top w:val="none" w:sz="0" w:space="0" w:color="auto"/>
        <w:left w:val="none" w:sz="0" w:space="0" w:color="auto"/>
        <w:bottom w:val="none" w:sz="0" w:space="0" w:color="auto"/>
        <w:right w:val="none" w:sz="0" w:space="0" w:color="auto"/>
      </w:divBdr>
    </w:div>
    <w:div w:id="890070865">
      <w:bodyDiv w:val="1"/>
      <w:marLeft w:val="0"/>
      <w:marRight w:val="0"/>
      <w:marTop w:val="0"/>
      <w:marBottom w:val="0"/>
      <w:divBdr>
        <w:top w:val="none" w:sz="0" w:space="0" w:color="auto"/>
        <w:left w:val="none" w:sz="0" w:space="0" w:color="auto"/>
        <w:bottom w:val="none" w:sz="0" w:space="0" w:color="auto"/>
        <w:right w:val="none" w:sz="0" w:space="0" w:color="auto"/>
      </w:divBdr>
    </w:div>
    <w:div w:id="893850036">
      <w:bodyDiv w:val="1"/>
      <w:marLeft w:val="0"/>
      <w:marRight w:val="0"/>
      <w:marTop w:val="0"/>
      <w:marBottom w:val="0"/>
      <w:divBdr>
        <w:top w:val="none" w:sz="0" w:space="0" w:color="auto"/>
        <w:left w:val="none" w:sz="0" w:space="0" w:color="auto"/>
        <w:bottom w:val="none" w:sz="0" w:space="0" w:color="auto"/>
        <w:right w:val="none" w:sz="0" w:space="0" w:color="auto"/>
      </w:divBdr>
    </w:div>
    <w:div w:id="1141073131">
      <w:bodyDiv w:val="1"/>
      <w:marLeft w:val="0"/>
      <w:marRight w:val="0"/>
      <w:marTop w:val="0"/>
      <w:marBottom w:val="0"/>
      <w:divBdr>
        <w:top w:val="none" w:sz="0" w:space="0" w:color="auto"/>
        <w:left w:val="none" w:sz="0" w:space="0" w:color="auto"/>
        <w:bottom w:val="none" w:sz="0" w:space="0" w:color="auto"/>
        <w:right w:val="none" w:sz="0" w:space="0" w:color="auto"/>
      </w:divBdr>
    </w:div>
    <w:div w:id="1280650590">
      <w:bodyDiv w:val="1"/>
      <w:marLeft w:val="0"/>
      <w:marRight w:val="0"/>
      <w:marTop w:val="0"/>
      <w:marBottom w:val="0"/>
      <w:divBdr>
        <w:top w:val="none" w:sz="0" w:space="0" w:color="auto"/>
        <w:left w:val="none" w:sz="0" w:space="0" w:color="auto"/>
        <w:bottom w:val="none" w:sz="0" w:space="0" w:color="auto"/>
        <w:right w:val="none" w:sz="0" w:space="0" w:color="auto"/>
      </w:divBdr>
    </w:div>
    <w:div w:id="1345665075">
      <w:bodyDiv w:val="1"/>
      <w:marLeft w:val="0"/>
      <w:marRight w:val="0"/>
      <w:marTop w:val="0"/>
      <w:marBottom w:val="0"/>
      <w:divBdr>
        <w:top w:val="none" w:sz="0" w:space="0" w:color="auto"/>
        <w:left w:val="none" w:sz="0" w:space="0" w:color="auto"/>
        <w:bottom w:val="none" w:sz="0" w:space="0" w:color="auto"/>
        <w:right w:val="none" w:sz="0" w:space="0" w:color="auto"/>
      </w:divBdr>
    </w:div>
    <w:div w:id="1403599991">
      <w:bodyDiv w:val="1"/>
      <w:marLeft w:val="0"/>
      <w:marRight w:val="0"/>
      <w:marTop w:val="0"/>
      <w:marBottom w:val="0"/>
      <w:divBdr>
        <w:top w:val="none" w:sz="0" w:space="0" w:color="auto"/>
        <w:left w:val="none" w:sz="0" w:space="0" w:color="auto"/>
        <w:bottom w:val="none" w:sz="0" w:space="0" w:color="auto"/>
        <w:right w:val="none" w:sz="0" w:space="0" w:color="auto"/>
      </w:divBdr>
    </w:div>
    <w:div w:id="1415664903">
      <w:bodyDiv w:val="1"/>
      <w:marLeft w:val="0"/>
      <w:marRight w:val="0"/>
      <w:marTop w:val="0"/>
      <w:marBottom w:val="0"/>
      <w:divBdr>
        <w:top w:val="none" w:sz="0" w:space="0" w:color="auto"/>
        <w:left w:val="none" w:sz="0" w:space="0" w:color="auto"/>
        <w:bottom w:val="none" w:sz="0" w:space="0" w:color="auto"/>
        <w:right w:val="none" w:sz="0" w:space="0" w:color="auto"/>
      </w:divBdr>
    </w:div>
    <w:div w:id="1431002793">
      <w:bodyDiv w:val="1"/>
      <w:marLeft w:val="0"/>
      <w:marRight w:val="0"/>
      <w:marTop w:val="0"/>
      <w:marBottom w:val="0"/>
      <w:divBdr>
        <w:top w:val="none" w:sz="0" w:space="0" w:color="auto"/>
        <w:left w:val="none" w:sz="0" w:space="0" w:color="auto"/>
        <w:bottom w:val="none" w:sz="0" w:space="0" w:color="auto"/>
        <w:right w:val="none" w:sz="0" w:space="0" w:color="auto"/>
      </w:divBdr>
    </w:div>
    <w:div w:id="1530531508">
      <w:bodyDiv w:val="1"/>
      <w:marLeft w:val="0"/>
      <w:marRight w:val="0"/>
      <w:marTop w:val="0"/>
      <w:marBottom w:val="0"/>
      <w:divBdr>
        <w:top w:val="none" w:sz="0" w:space="0" w:color="auto"/>
        <w:left w:val="none" w:sz="0" w:space="0" w:color="auto"/>
        <w:bottom w:val="none" w:sz="0" w:space="0" w:color="auto"/>
        <w:right w:val="none" w:sz="0" w:space="0" w:color="auto"/>
      </w:divBdr>
    </w:div>
    <w:div w:id="1544975202">
      <w:bodyDiv w:val="1"/>
      <w:marLeft w:val="0"/>
      <w:marRight w:val="0"/>
      <w:marTop w:val="0"/>
      <w:marBottom w:val="0"/>
      <w:divBdr>
        <w:top w:val="none" w:sz="0" w:space="0" w:color="auto"/>
        <w:left w:val="none" w:sz="0" w:space="0" w:color="auto"/>
        <w:bottom w:val="none" w:sz="0" w:space="0" w:color="auto"/>
        <w:right w:val="none" w:sz="0" w:space="0" w:color="auto"/>
      </w:divBdr>
    </w:div>
    <w:div w:id="1577010831">
      <w:bodyDiv w:val="1"/>
      <w:marLeft w:val="0"/>
      <w:marRight w:val="0"/>
      <w:marTop w:val="0"/>
      <w:marBottom w:val="0"/>
      <w:divBdr>
        <w:top w:val="none" w:sz="0" w:space="0" w:color="auto"/>
        <w:left w:val="none" w:sz="0" w:space="0" w:color="auto"/>
        <w:bottom w:val="none" w:sz="0" w:space="0" w:color="auto"/>
        <w:right w:val="none" w:sz="0" w:space="0" w:color="auto"/>
      </w:divBdr>
    </w:div>
    <w:div w:id="1600680492">
      <w:bodyDiv w:val="1"/>
      <w:marLeft w:val="0"/>
      <w:marRight w:val="0"/>
      <w:marTop w:val="0"/>
      <w:marBottom w:val="0"/>
      <w:divBdr>
        <w:top w:val="none" w:sz="0" w:space="0" w:color="auto"/>
        <w:left w:val="none" w:sz="0" w:space="0" w:color="auto"/>
        <w:bottom w:val="none" w:sz="0" w:space="0" w:color="auto"/>
        <w:right w:val="none" w:sz="0" w:space="0" w:color="auto"/>
      </w:divBdr>
    </w:div>
    <w:div w:id="1805269805">
      <w:bodyDiv w:val="1"/>
      <w:marLeft w:val="0"/>
      <w:marRight w:val="0"/>
      <w:marTop w:val="0"/>
      <w:marBottom w:val="0"/>
      <w:divBdr>
        <w:top w:val="none" w:sz="0" w:space="0" w:color="auto"/>
        <w:left w:val="none" w:sz="0" w:space="0" w:color="auto"/>
        <w:bottom w:val="none" w:sz="0" w:space="0" w:color="auto"/>
        <w:right w:val="none" w:sz="0" w:space="0" w:color="auto"/>
      </w:divBdr>
    </w:div>
    <w:div w:id="1813987919">
      <w:bodyDiv w:val="1"/>
      <w:marLeft w:val="0"/>
      <w:marRight w:val="0"/>
      <w:marTop w:val="0"/>
      <w:marBottom w:val="0"/>
      <w:divBdr>
        <w:top w:val="none" w:sz="0" w:space="0" w:color="auto"/>
        <w:left w:val="none" w:sz="0" w:space="0" w:color="auto"/>
        <w:bottom w:val="none" w:sz="0" w:space="0" w:color="auto"/>
        <w:right w:val="none" w:sz="0" w:space="0" w:color="auto"/>
      </w:divBdr>
    </w:div>
    <w:div w:id="1842814633">
      <w:bodyDiv w:val="1"/>
      <w:marLeft w:val="0"/>
      <w:marRight w:val="0"/>
      <w:marTop w:val="0"/>
      <w:marBottom w:val="0"/>
      <w:divBdr>
        <w:top w:val="none" w:sz="0" w:space="0" w:color="auto"/>
        <w:left w:val="none" w:sz="0" w:space="0" w:color="auto"/>
        <w:bottom w:val="none" w:sz="0" w:space="0" w:color="auto"/>
        <w:right w:val="none" w:sz="0" w:space="0" w:color="auto"/>
      </w:divBdr>
    </w:div>
    <w:div w:id="20897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7118-568D-4069-B79C-6FC1DA02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22</Pages>
  <Words>8918</Words>
  <Characters>50835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59634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Lynne</dc:creator>
  <cp:keywords/>
  <dc:description/>
  <cp:lastModifiedBy>Deborah Kappra</cp:lastModifiedBy>
  <cp:revision>41</cp:revision>
  <cp:lastPrinted>2016-05-25T11:51:00Z</cp:lastPrinted>
  <dcterms:created xsi:type="dcterms:W3CDTF">2016-05-24T12:20:00Z</dcterms:created>
  <dcterms:modified xsi:type="dcterms:W3CDTF">2016-05-25T13:51:00Z</dcterms:modified>
</cp:coreProperties>
</file>