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DA056" w14:textId="77777777" w:rsidR="00CA630E" w:rsidRDefault="00CA630E" w:rsidP="00257C31">
      <w:pPr>
        <w:jc w:val="center"/>
        <w:rPr>
          <w:b/>
          <w:sz w:val="48"/>
          <w:u w:val="single"/>
          <w:lang w:eastAsia="ja-JP"/>
        </w:rPr>
      </w:pPr>
      <w:r w:rsidRPr="00AF7D34">
        <w:rPr>
          <w:b/>
          <w:sz w:val="48"/>
          <w:u w:val="single"/>
          <w:lang w:eastAsia="ja-JP"/>
        </w:rPr>
        <w:t>Health Education Today</w:t>
      </w:r>
      <w:r>
        <w:rPr>
          <w:b/>
          <w:sz w:val="48"/>
          <w:u w:val="single"/>
          <w:lang w:eastAsia="ja-JP"/>
        </w:rPr>
        <w:t>’s</w:t>
      </w:r>
      <w:r w:rsidRPr="00AF7D34">
        <w:rPr>
          <w:b/>
          <w:sz w:val="48"/>
          <w:u w:val="single"/>
          <w:lang w:eastAsia="ja-JP"/>
        </w:rPr>
        <w:t xml:space="preserve"> </w:t>
      </w:r>
      <w:r>
        <w:rPr>
          <w:b/>
          <w:sz w:val="48"/>
          <w:u w:val="single"/>
          <w:lang w:eastAsia="ja-JP"/>
        </w:rPr>
        <w:t xml:space="preserve">Theme: </w:t>
      </w:r>
    </w:p>
    <w:p w14:paraId="701CC8D9" w14:textId="77777777" w:rsidR="00257C31" w:rsidRPr="00D711B5" w:rsidRDefault="00257C31" w:rsidP="00257C31">
      <w:pPr>
        <w:jc w:val="center"/>
        <w:rPr>
          <w:b/>
          <w:i/>
          <w:sz w:val="48"/>
          <w:u w:val="single"/>
          <w:lang w:eastAsia="ja-JP"/>
        </w:rPr>
      </w:pPr>
      <w:r w:rsidRPr="00D711B5">
        <w:rPr>
          <w:i/>
          <w:sz w:val="48"/>
          <w:u w:val="single"/>
          <w:lang w:eastAsia="ja-JP"/>
        </w:rPr>
        <w:t>Mastering Skills, Choices, and Responses!</w:t>
      </w:r>
    </w:p>
    <w:p w14:paraId="1B522339" w14:textId="11775B06" w:rsidR="00257C31" w:rsidRDefault="00507DB8">
      <w:r>
        <w:rPr>
          <w:rFonts w:ascii="Century Schoolbook" w:hAnsi="Century Schoolbook"/>
          <w:b/>
          <w:noProof/>
          <w:sz w:val="68"/>
          <w:u w:val="single"/>
        </w:rPr>
        <w:drawing>
          <wp:anchor distT="0" distB="0" distL="114300" distR="114300" simplePos="0" relativeHeight="251663360" behindDoc="0" locked="0" layoutInCell="1" allowOverlap="1" wp14:anchorId="1ABE849E" wp14:editId="1944C60E">
            <wp:simplePos x="0" y="0"/>
            <wp:positionH relativeFrom="column">
              <wp:posOffset>9120505</wp:posOffset>
            </wp:positionH>
            <wp:positionV relativeFrom="paragraph">
              <wp:posOffset>6012180</wp:posOffset>
            </wp:positionV>
            <wp:extent cx="555625" cy="431800"/>
            <wp:effectExtent l="0" t="0" r="3175" b="0"/>
            <wp:wrapNone/>
            <wp:docPr id="1990" name="Picture 1990" descr="G-DRIVE mobile USB:FinalLogoFiles 2:LogosForPrint:owlLogo_1inchHighR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G-DRIVE mobile USB:FinalLogoFiles 2:LogosForPrint:owlLogo_1inchHighRes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6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507CB" wp14:editId="2AEBA270">
                <wp:simplePos x="0" y="0"/>
                <wp:positionH relativeFrom="column">
                  <wp:posOffset>3378200</wp:posOffset>
                </wp:positionH>
                <wp:positionV relativeFrom="paragraph">
                  <wp:posOffset>5921375</wp:posOffset>
                </wp:positionV>
                <wp:extent cx="5921375" cy="11430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7B18B" w14:textId="77777777" w:rsidR="00257C31" w:rsidRDefault="00257C31" w:rsidP="00257C31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A Health teacher has an influential role. This curriculum will give you the tools to positively impact the teens you work with!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66pt;margin-top:466.25pt;width:466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" filled="f" stroked="f">
                <v:textbox inset=",7.2pt,,7.2pt">
                  <w:txbxContent>
                    <w:p w14:paraId="7067B18B" w14:textId="77777777" w:rsidR="00257C31" w:rsidRDefault="00257C31" w:rsidP="00257C31">
                      <w:pPr>
                        <w:jc w:val="center"/>
                      </w:pPr>
                      <w:r>
                        <w:rPr>
                          <w:b/>
                          <w:i/>
                          <w:sz w:val="28"/>
                        </w:rPr>
                        <w:t>A Health teacher has an influential role. This curriculum will give you the tools to positively impact the teens you work with!</w:t>
                      </w:r>
                    </w:p>
                  </w:txbxContent>
                </v:textbox>
              </v:shape>
            </w:pict>
          </mc:Fallback>
        </mc:AlternateContent>
      </w:r>
      <w:r w:rsidR="00F36DF8">
        <w:rPr>
          <w:noProof/>
        </w:rPr>
        <w:drawing>
          <wp:anchor distT="0" distB="0" distL="114300" distR="114300" simplePos="0" relativeHeight="251661312" behindDoc="0" locked="0" layoutInCell="1" allowOverlap="1" wp14:anchorId="391DF4E2" wp14:editId="4D485E43">
            <wp:simplePos x="0" y="0"/>
            <wp:positionH relativeFrom="column">
              <wp:posOffset>3215005</wp:posOffset>
            </wp:positionH>
            <wp:positionV relativeFrom="paragraph">
              <wp:posOffset>2654300</wp:posOffset>
            </wp:positionV>
            <wp:extent cx="6347460" cy="3238500"/>
            <wp:effectExtent l="25400" t="25400" r="27940" b="38100"/>
            <wp:wrapTight wrapText="bothSides">
              <wp:wrapPolygon edited="0">
                <wp:start x="-86" y="-169"/>
                <wp:lineTo x="-86" y="21685"/>
                <wp:lineTo x="21609" y="21685"/>
                <wp:lineTo x="21609" y="-169"/>
                <wp:lineTo x="-86" y="-169"/>
              </wp:wrapPolygon>
            </wp:wrapTight>
            <wp:docPr id="5" name="Picture 5" descr="Macintosh HD:Users:karolsteele12:Desktop:learning target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olsteele12:Desktop:learning targets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238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6F">
        <w:rPr>
          <w:noProof/>
        </w:rPr>
        <w:drawing>
          <wp:anchor distT="0" distB="0" distL="114300" distR="114300" simplePos="0" relativeHeight="251660288" behindDoc="0" locked="0" layoutInCell="1" allowOverlap="1" wp14:anchorId="6C551A36" wp14:editId="2D566A35">
            <wp:simplePos x="0" y="0"/>
            <wp:positionH relativeFrom="column">
              <wp:posOffset>-190500</wp:posOffset>
            </wp:positionH>
            <wp:positionV relativeFrom="paragraph">
              <wp:posOffset>85725</wp:posOffset>
            </wp:positionV>
            <wp:extent cx="3416300" cy="2197100"/>
            <wp:effectExtent l="0" t="0" r="12700" b="12700"/>
            <wp:wrapNone/>
            <wp:docPr id="12" name="Picture 12" descr="grab I w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ab I w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6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C0597" wp14:editId="317F69E4">
                <wp:simplePos x="0" y="0"/>
                <wp:positionH relativeFrom="column">
                  <wp:posOffset>-133350</wp:posOffset>
                </wp:positionH>
                <wp:positionV relativeFrom="paragraph">
                  <wp:posOffset>2257425</wp:posOffset>
                </wp:positionV>
                <wp:extent cx="3200400" cy="4800600"/>
                <wp:effectExtent l="6350" t="0" r="635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B8DED" w14:textId="77777777" w:rsidR="00257C31" w:rsidRPr="00A17EAB" w:rsidRDefault="00257C31" w:rsidP="00257C31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A17EAB">
                              <w:rPr>
                                <w:b/>
                                <w:sz w:val="30"/>
                              </w:rPr>
                              <w:t>The “Above the Influence” theme:</w:t>
                            </w:r>
                          </w:p>
                          <w:p w14:paraId="66706D0D" w14:textId="77777777" w:rsidR="00257C31" w:rsidRPr="00290B6C" w:rsidRDefault="00257C31" w:rsidP="00257C3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2146F28" w14:textId="77777777" w:rsidR="00257C31" w:rsidRPr="00531AA6" w:rsidRDefault="00257C31" w:rsidP="00257C31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6"/>
                              </w:rPr>
                            </w:pPr>
                            <w:r w:rsidRPr="00531AA6">
                              <w:rPr>
                                <w:sz w:val="26"/>
                              </w:rPr>
                              <w:t>Is part of each unit, daily lessons, and even art projects</w:t>
                            </w:r>
                          </w:p>
                          <w:p w14:paraId="64F9066E" w14:textId="77777777" w:rsidR="00257C31" w:rsidRPr="00531AA6" w:rsidRDefault="00257C31" w:rsidP="00257C31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6"/>
                              </w:rPr>
                            </w:pPr>
                            <w:r w:rsidRPr="00531AA6">
                              <w:rPr>
                                <w:sz w:val="26"/>
                              </w:rPr>
                              <w:t xml:space="preserve"> Is incorporated into classroom wall posters</w:t>
                            </w:r>
                            <w:r>
                              <w:rPr>
                                <w:sz w:val="26"/>
                              </w:rPr>
                              <w:t xml:space="preserve"> for daily reinforcement</w:t>
                            </w:r>
                          </w:p>
                          <w:p w14:paraId="40788CF2" w14:textId="77777777" w:rsidR="00257C31" w:rsidRPr="00531AA6" w:rsidRDefault="00257C31" w:rsidP="00257C31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6"/>
                              </w:rPr>
                            </w:pPr>
                            <w:r w:rsidRPr="00531AA6">
                              <w:rPr>
                                <w:sz w:val="26"/>
                              </w:rPr>
                              <w:t>Is integral</w:t>
                            </w:r>
                            <w:r>
                              <w:rPr>
                                <w:sz w:val="26"/>
                              </w:rPr>
                              <w:t xml:space="preserve"> to the way the daily “Learning Targets</w:t>
                            </w:r>
                            <w:r w:rsidRPr="00531AA6">
                              <w:rPr>
                                <w:sz w:val="26"/>
                              </w:rPr>
                              <w:t>”</w:t>
                            </w:r>
                            <w:r>
                              <w:rPr>
                                <w:sz w:val="26"/>
                              </w:rPr>
                              <w:t xml:space="preserve"> are designed</w:t>
                            </w:r>
                          </w:p>
                          <w:p w14:paraId="6BC3E85E" w14:textId="77777777" w:rsidR="00257C31" w:rsidRPr="00531AA6" w:rsidRDefault="00257C31" w:rsidP="00257C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Is a way for</w:t>
                            </w:r>
                            <w:r w:rsidRPr="00531AA6">
                              <w:rPr>
                                <w:sz w:val="26"/>
                              </w:rPr>
                              <w:t xml:space="preserve"> students</w:t>
                            </w:r>
                            <w:r>
                              <w:rPr>
                                <w:sz w:val="26"/>
                              </w:rPr>
                              <w:t xml:space="preserve"> to self-assess</w:t>
                            </w:r>
                          </w:p>
                          <w:p w14:paraId="55B650CA" w14:textId="77777777" w:rsidR="00257C31" w:rsidRPr="00531AA6" w:rsidRDefault="00257C31" w:rsidP="00257C31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E462BED" w14:textId="77777777" w:rsidR="00257C31" w:rsidRDefault="00257C31" w:rsidP="00257C31">
                            <w:pPr>
                              <w:spacing w:line="264" w:lineRule="auto"/>
                              <w:rPr>
                                <w:rFonts w:cs="Verdana"/>
                                <w:sz w:val="26"/>
                              </w:rPr>
                            </w:pPr>
                            <w:r w:rsidRPr="00531AA6">
                              <w:rPr>
                                <w:rFonts w:cs="Verdana"/>
                                <w:sz w:val="26"/>
                              </w:rPr>
                              <w:t>Every lesson challenges students to make healthy choices. The</w:t>
                            </w:r>
                            <w:r>
                              <w:rPr>
                                <w:rFonts w:cs="Verdana"/>
                                <w:sz w:val="26"/>
                              </w:rPr>
                              <w:t xml:space="preserve"> “Learning Target Posters” and </w:t>
                            </w:r>
                            <w:r w:rsidRPr="00531AA6">
                              <w:rPr>
                                <w:rFonts w:cs="Verdana"/>
                                <w:sz w:val="26"/>
                              </w:rPr>
                              <w:t xml:space="preserve">the “Success Criteria </w:t>
                            </w:r>
                          </w:p>
                          <w:p w14:paraId="750FF511" w14:textId="77777777" w:rsidR="00257C31" w:rsidRPr="005578A9" w:rsidRDefault="00257C31" w:rsidP="00257C31">
                            <w:pPr>
                              <w:spacing w:line="264" w:lineRule="auto"/>
                              <w:rPr>
                                <w:rFonts w:cs="Verdana"/>
                                <w:sz w:val="26"/>
                              </w:rPr>
                            </w:pPr>
                            <w:r w:rsidRPr="00531AA6">
                              <w:rPr>
                                <w:rFonts w:cs="Verdana"/>
                                <w:sz w:val="26"/>
                              </w:rPr>
                              <w:t>Check-off Sheet</w:t>
                            </w:r>
                            <w:r>
                              <w:rPr>
                                <w:rFonts w:cs="Verdana"/>
                                <w:sz w:val="26"/>
                              </w:rPr>
                              <w:t>s</w:t>
                            </w:r>
                            <w:r w:rsidRPr="00531AA6">
                              <w:rPr>
                                <w:rFonts w:cs="Verdana"/>
                                <w:sz w:val="26"/>
                              </w:rPr>
                              <w:t>” (where students write the c</w:t>
                            </w:r>
                            <w:r>
                              <w:rPr>
                                <w:rFonts w:cs="Verdana"/>
                                <w:sz w:val="26"/>
                              </w:rPr>
                              <w:t>ontent target at the beginning of class and self-assess</w:t>
                            </w:r>
                            <w:r w:rsidRPr="00531AA6">
                              <w:rPr>
                                <w:rFonts w:cs="Verdana"/>
                                <w:sz w:val="26"/>
                              </w:rPr>
                              <w:t xml:space="preserve"> the behavioral target </w:t>
                            </w:r>
                            <w:r>
                              <w:rPr>
                                <w:rFonts w:cs="Verdana"/>
                                <w:sz w:val="26"/>
                              </w:rPr>
                              <w:t>at the end of class</w:t>
                            </w:r>
                            <w:r w:rsidRPr="00531AA6">
                              <w:rPr>
                                <w:rFonts w:cs="Verdana"/>
                                <w:sz w:val="26"/>
                              </w:rPr>
                              <w:t>) help clarify th</w:t>
                            </w:r>
                            <w:r>
                              <w:rPr>
                                <w:rFonts w:cs="Verdana"/>
                                <w:sz w:val="26"/>
                              </w:rPr>
                              <w:t>e purpose for each day's lesson.</w:t>
                            </w:r>
                            <w:r w:rsidRPr="00290B6C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14:paraId="00398271" w14:textId="77777777" w:rsidR="00257C31" w:rsidRPr="00290B6C" w:rsidRDefault="00257C31" w:rsidP="00257C3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394DE6DE" w14:textId="77777777" w:rsidR="00257C31" w:rsidRPr="00290B6C" w:rsidRDefault="00257C31" w:rsidP="00257C3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90B6C">
                              <w:rPr>
                                <w:b/>
                                <w:i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10.45pt;margin-top:177.75pt;width:252pt;height:3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" filled="f" stroked="f">
                <v:textbox inset=",7.2pt,,7.2pt">
                  <w:txbxContent>
                    <w:p w:rsidR="00257C31" w:rsidRPr="00A17EAB" w:rsidRDefault="00257C31" w:rsidP="00257C31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A17EAB">
                        <w:rPr>
                          <w:b/>
                          <w:sz w:val="30"/>
                        </w:rPr>
                        <w:t>The “Above the Influence” theme:</w:t>
                      </w:r>
                    </w:p>
                    <w:p w:rsidR="00257C31" w:rsidRPr="00290B6C" w:rsidRDefault="00257C31" w:rsidP="00257C31">
                      <w:pPr>
                        <w:rPr>
                          <w:b/>
                          <w:sz w:val="28"/>
                        </w:rPr>
                      </w:pPr>
                    </w:p>
                    <w:p w:rsidR="00257C31" w:rsidRPr="00531AA6" w:rsidRDefault="00257C31" w:rsidP="00257C31">
                      <w:pPr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6"/>
                        </w:rPr>
                      </w:pPr>
                      <w:r w:rsidRPr="00531AA6">
                        <w:rPr>
                          <w:sz w:val="26"/>
                        </w:rPr>
                        <w:t>Is part of each unit, daily lessons, and even art projects</w:t>
                      </w:r>
                    </w:p>
                    <w:p w:rsidR="00257C31" w:rsidRPr="00531AA6" w:rsidRDefault="00257C31" w:rsidP="00257C31">
                      <w:pPr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6"/>
                        </w:rPr>
                      </w:pPr>
                      <w:r w:rsidRPr="00531AA6">
                        <w:rPr>
                          <w:sz w:val="26"/>
                        </w:rPr>
                        <w:t xml:space="preserve"> Is incorporated into classroom wall posters</w:t>
                      </w:r>
                      <w:r>
                        <w:rPr>
                          <w:sz w:val="26"/>
                        </w:rPr>
                        <w:t xml:space="preserve"> for daily reinforcement</w:t>
                      </w:r>
                    </w:p>
                    <w:p w:rsidR="00257C31" w:rsidRPr="00531AA6" w:rsidRDefault="00257C31" w:rsidP="00257C31">
                      <w:pPr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6"/>
                        </w:rPr>
                      </w:pPr>
                      <w:r w:rsidRPr="00531AA6">
                        <w:rPr>
                          <w:sz w:val="26"/>
                        </w:rPr>
                        <w:t>Is integral</w:t>
                      </w:r>
                      <w:r>
                        <w:rPr>
                          <w:sz w:val="26"/>
                        </w:rPr>
                        <w:t xml:space="preserve"> to the way the daily “Learning Targets</w:t>
                      </w:r>
                      <w:r w:rsidRPr="00531AA6">
                        <w:rPr>
                          <w:sz w:val="26"/>
                        </w:rPr>
                        <w:t>”</w:t>
                      </w:r>
                      <w:r>
                        <w:rPr>
                          <w:sz w:val="26"/>
                        </w:rPr>
                        <w:t xml:space="preserve"> are designed</w:t>
                      </w:r>
                    </w:p>
                    <w:p w:rsidR="00257C31" w:rsidRPr="00531AA6" w:rsidRDefault="00257C31" w:rsidP="00257C31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Is a way for</w:t>
                      </w:r>
                      <w:r w:rsidRPr="00531AA6">
                        <w:rPr>
                          <w:sz w:val="26"/>
                        </w:rPr>
                        <w:t xml:space="preserve"> students</w:t>
                      </w:r>
                      <w:r>
                        <w:rPr>
                          <w:sz w:val="26"/>
                        </w:rPr>
                        <w:t xml:space="preserve"> to self-assess</w:t>
                      </w:r>
                    </w:p>
                    <w:p w:rsidR="00257C31" w:rsidRPr="00531AA6" w:rsidRDefault="00257C31" w:rsidP="00257C31">
                      <w:pPr>
                        <w:rPr>
                          <w:b/>
                          <w:sz w:val="26"/>
                        </w:rPr>
                      </w:pPr>
                    </w:p>
                    <w:p w:rsidR="00257C31" w:rsidRDefault="00257C31" w:rsidP="00257C31">
                      <w:pPr>
                        <w:spacing w:line="264" w:lineRule="auto"/>
                        <w:rPr>
                          <w:rFonts w:cs="Verdana"/>
                          <w:sz w:val="26"/>
                        </w:rPr>
                      </w:pPr>
                      <w:r w:rsidRPr="00531AA6">
                        <w:rPr>
                          <w:rFonts w:cs="Verdana"/>
                          <w:sz w:val="26"/>
                        </w:rPr>
                        <w:t>Every lesson challenges students to make healthy choices. The</w:t>
                      </w:r>
                      <w:r>
                        <w:rPr>
                          <w:rFonts w:cs="Verdana"/>
                          <w:sz w:val="26"/>
                        </w:rPr>
                        <w:t xml:space="preserve"> “Learning Target Posters” and </w:t>
                      </w:r>
                      <w:r w:rsidRPr="00531AA6">
                        <w:rPr>
                          <w:rFonts w:cs="Verdana"/>
                          <w:sz w:val="26"/>
                        </w:rPr>
                        <w:t xml:space="preserve">the “Success Criteria </w:t>
                      </w:r>
                    </w:p>
                    <w:p w:rsidR="00257C31" w:rsidRPr="005578A9" w:rsidRDefault="00257C31" w:rsidP="00257C31">
                      <w:pPr>
                        <w:spacing w:line="264" w:lineRule="auto"/>
                        <w:rPr>
                          <w:rFonts w:cs="Verdana"/>
                          <w:sz w:val="26"/>
                        </w:rPr>
                      </w:pPr>
                      <w:r w:rsidRPr="00531AA6">
                        <w:rPr>
                          <w:rFonts w:cs="Verdana"/>
                          <w:sz w:val="26"/>
                        </w:rPr>
                        <w:t>Check-off Sheet</w:t>
                      </w:r>
                      <w:r>
                        <w:rPr>
                          <w:rFonts w:cs="Verdana"/>
                          <w:sz w:val="26"/>
                        </w:rPr>
                        <w:t>s</w:t>
                      </w:r>
                      <w:r w:rsidRPr="00531AA6">
                        <w:rPr>
                          <w:rFonts w:cs="Verdana"/>
                          <w:sz w:val="26"/>
                        </w:rPr>
                        <w:t>” (where students write the c</w:t>
                      </w:r>
                      <w:r>
                        <w:rPr>
                          <w:rFonts w:cs="Verdana"/>
                          <w:sz w:val="26"/>
                        </w:rPr>
                        <w:t>ontent target at the beginning of class and self-assess</w:t>
                      </w:r>
                      <w:r w:rsidRPr="00531AA6">
                        <w:rPr>
                          <w:rFonts w:cs="Verdana"/>
                          <w:sz w:val="26"/>
                        </w:rPr>
                        <w:t xml:space="preserve"> the behavioral target </w:t>
                      </w:r>
                      <w:r>
                        <w:rPr>
                          <w:rFonts w:cs="Verdana"/>
                          <w:sz w:val="26"/>
                        </w:rPr>
                        <w:t>at the end of class</w:t>
                      </w:r>
                      <w:r w:rsidRPr="00531AA6">
                        <w:rPr>
                          <w:rFonts w:cs="Verdana"/>
                          <w:sz w:val="26"/>
                        </w:rPr>
                        <w:t>) help clarify th</w:t>
                      </w:r>
                      <w:r>
                        <w:rPr>
                          <w:rFonts w:cs="Verdana"/>
                          <w:sz w:val="26"/>
                        </w:rPr>
                        <w:t>e purpose for each day's lesson.</w:t>
                      </w:r>
                      <w:r w:rsidRPr="00290B6C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</w:p>
                    <w:p w:rsidR="00257C31" w:rsidRPr="00290B6C" w:rsidRDefault="00257C31" w:rsidP="00257C31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  <w:p w:rsidR="00257C31" w:rsidRPr="00290B6C" w:rsidRDefault="00257C31" w:rsidP="00257C3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90B6C">
                        <w:rPr>
                          <w:b/>
                          <w:i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9076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0E2939" wp14:editId="29DED9E7">
                <wp:simplePos x="0" y="0"/>
                <wp:positionH relativeFrom="column">
                  <wp:posOffset>3216275</wp:posOffset>
                </wp:positionH>
                <wp:positionV relativeFrom="paragraph">
                  <wp:posOffset>99695</wp:posOffset>
                </wp:positionV>
                <wp:extent cx="6172200" cy="2743200"/>
                <wp:effectExtent l="3175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4812A" w14:textId="77777777" w:rsidR="00257C31" w:rsidRDefault="00257C31" w:rsidP="00257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  <w:sz w:val="28"/>
                              </w:rPr>
                            </w:pPr>
                            <w:r w:rsidRPr="00DA4942">
                              <w:rPr>
                                <w:rFonts w:cs="Verdana"/>
                                <w:b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cs="Verdana"/>
                                <w:b/>
                                <w:sz w:val="28"/>
                              </w:rPr>
                              <w:t xml:space="preserve">Health Education Today" </w:t>
                            </w:r>
                            <w:r w:rsidRPr="00DA4942">
                              <w:rPr>
                                <w:rFonts w:cs="Verdana"/>
                                <w:b/>
                                <w:sz w:val="28"/>
                              </w:rPr>
                              <w:t>empower</w:t>
                            </w:r>
                            <w:r>
                              <w:rPr>
                                <w:rFonts w:cs="Verdana"/>
                                <w:b/>
                                <w:sz w:val="28"/>
                              </w:rPr>
                              <w:t>s</w:t>
                            </w:r>
                            <w:r w:rsidRPr="00DA4942">
                              <w:rPr>
                                <w:rFonts w:cs="Verdana"/>
                                <w:b/>
                                <w:sz w:val="28"/>
                              </w:rPr>
                              <w:t xml:space="preserve"> students to choose an "I will" attitude in making h</w:t>
                            </w:r>
                            <w:r>
                              <w:rPr>
                                <w:rFonts w:cs="Verdana"/>
                                <w:b/>
                                <w:sz w:val="28"/>
                              </w:rPr>
                              <w:t>ealthy life choices.  M</w:t>
                            </w:r>
                            <w:r w:rsidRPr="00DA4942">
                              <w:rPr>
                                <w:rFonts w:cs="Verdana"/>
                                <w:b/>
                                <w:sz w:val="28"/>
                              </w:rPr>
                              <w:t xml:space="preserve">any circumstances are beyond a teen's control, </w:t>
                            </w:r>
                            <w:r>
                              <w:rPr>
                                <w:rFonts w:cs="Verdana"/>
                                <w:b/>
                                <w:sz w:val="28"/>
                              </w:rPr>
                              <w:t xml:space="preserve">but they </w:t>
                            </w:r>
                            <w:r w:rsidRPr="00F30E42">
                              <w:rPr>
                                <w:rFonts w:cs="Verdana"/>
                                <w:b/>
                                <w:sz w:val="28"/>
                                <w:u w:val="single"/>
                              </w:rPr>
                              <w:t>can</w:t>
                            </w:r>
                            <w:r>
                              <w:rPr>
                                <w:rFonts w:cs="Verdana"/>
                                <w:b/>
                                <w:sz w:val="28"/>
                              </w:rPr>
                              <w:t xml:space="preserve"> control their response to those events!</w:t>
                            </w:r>
                          </w:p>
                          <w:p w14:paraId="298C2577" w14:textId="77777777" w:rsidR="00257C31" w:rsidRDefault="00257C31" w:rsidP="00257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  <w:sz w:val="28"/>
                              </w:rPr>
                            </w:pPr>
                          </w:p>
                          <w:p w14:paraId="00860DCB" w14:textId="77777777" w:rsidR="00257C31" w:rsidRPr="00DA4942" w:rsidRDefault="00257C31" w:rsidP="00257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sz w:val="28"/>
                              </w:rPr>
                              <w:t>They</w:t>
                            </w:r>
                            <w:r w:rsidRPr="00DA4942">
                              <w:rPr>
                                <w:rFonts w:cs="Verdana"/>
                                <w:b/>
                                <w:sz w:val="28"/>
                              </w:rPr>
                              <w:t xml:space="preserve"> have the </w:t>
                            </w:r>
                            <w:r w:rsidRPr="00DA4942">
                              <w:rPr>
                                <w:rFonts w:cs="Verdana"/>
                                <w:b/>
                                <w:sz w:val="28"/>
                                <w:u w:val="single"/>
                              </w:rPr>
                              <w:t>POWER</w:t>
                            </w:r>
                            <w:r w:rsidRPr="00DA4942">
                              <w:rPr>
                                <w:rFonts w:cs="Verdana"/>
                                <w:b/>
                                <w:sz w:val="28"/>
                              </w:rPr>
                              <w:t xml:space="preserve"> to make positive </w:t>
                            </w:r>
                            <w:r>
                              <w:rPr>
                                <w:rFonts w:cs="Verdana"/>
                                <w:b/>
                                <w:sz w:val="28"/>
                              </w:rPr>
                              <w:t>choices and find success in life</w:t>
                            </w:r>
                            <w:r w:rsidRPr="00DA4942">
                              <w:rPr>
                                <w:rFonts w:cs="Verdana"/>
                                <w:b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cs="Verdana"/>
                                <w:b/>
                                <w:sz w:val="28"/>
                              </w:rPr>
                              <w:t>e</w:t>
                            </w:r>
                            <w:r w:rsidRPr="00DA4942">
                              <w:rPr>
                                <w:rFonts w:cs="Verdana"/>
                                <w:b/>
                                <w:sz w:val="28"/>
                              </w:rPr>
                              <w:t>ven in the face of overcoming personal hardships</w:t>
                            </w:r>
                            <w:r>
                              <w:rPr>
                                <w:rFonts w:cs="Verdana"/>
                                <w:b/>
                                <w:sz w:val="28"/>
                              </w:rPr>
                              <w:t xml:space="preserve"> or peer pressures.  </w:t>
                            </w:r>
                            <w:r w:rsidRPr="00DA4942">
                              <w:rPr>
                                <w:rFonts w:cs="Verdana"/>
                                <w:b/>
                                <w:sz w:val="28"/>
                                <w:u w:val="single"/>
                              </w:rPr>
                              <w:t xml:space="preserve">They can </w:t>
                            </w:r>
                            <w:r>
                              <w:rPr>
                                <w:rFonts w:cs="Verdana"/>
                                <w:b/>
                                <w:sz w:val="28"/>
                                <w:u w:val="single"/>
                              </w:rPr>
                              <w:t>master these skills!</w:t>
                            </w:r>
                          </w:p>
                          <w:p w14:paraId="31CBC3C5" w14:textId="77777777" w:rsidR="00257C31" w:rsidRPr="00DA4942" w:rsidRDefault="00257C31" w:rsidP="00257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"/>
                                <w:b/>
                                <w:sz w:val="28"/>
                              </w:rPr>
                            </w:pPr>
                          </w:p>
                          <w:p w14:paraId="712217AF" w14:textId="77777777" w:rsidR="00257C31" w:rsidRPr="00DA4942" w:rsidRDefault="00257C31" w:rsidP="00257C3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A4942">
                              <w:rPr>
                                <w:b/>
                                <w:i/>
                                <w:sz w:val="28"/>
                              </w:rPr>
                              <w:t>“Life is 10% what happens</w:t>
                            </w:r>
                            <w:r w:rsidRPr="00DA4942">
                              <w:rPr>
                                <w:b/>
                                <w:i/>
                                <w:sz w:val="28"/>
                              </w:rPr>
                              <w:cr/>
                              <w:t>and 90% how I react to it...</w:t>
                            </w:r>
                            <w:r w:rsidRPr="00DA4942">
                              <w:rPr>
                                <w:b/>
                                <w:i/>
                                <w:sz w:val="28"/>
                              </w:rPr>
                              <w:cr/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 xml:space="preserve">         </w:t>
                            </w:r>
                            <w:r w:rsidRPr="00DA4942">
                              <w:rPr>
                                <w:b/>
                                <w:i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are in charge of our attitudes.</w:t>
                            </w:r>
                            <w:r w:rsidRPr="00DA4942">
                              <w:rPr>
                                <w:b/>
                                <w:i/>
                                <w:sz w:val="28"/>
                              </w:rPr>
                              <w:t xml:space="preserve">”       -Chuck </w:t>
                            </w:r>
                            <w:proofErr w:type="spellStart"/>
                            <w:r w:rsidRPr="00DA4942">
                              <w:rPr>
                                <w:b/>
                                <w:i/>
                                <w:sz w:val="28"/>
                              </w:rPr>
                              <w:t>Swindoll</w:t>
                            </w:r>
                            <w:proofErr w:type="spellEnd"/>
                            <w:r w:rsidRPr="00DA4942">
                              <w:rPr>
                                <w:b/>
                                <w:i/>
                                <w:sz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53.25pt;margin-top:7.85pt;width:486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H5BLICAADB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" filled="f" stroked="f">
                <v:textbox inset=",7.2pt,,7.2pt">
                  <w:txbxContent>
                    <w:p w14:paraId="6D74812A" w14:textId="77777777" w:rsidR="00257C31" w:rsidRDefault="00257C31" w:rsidP="00257C3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  <w:sz w:val="28"/>
                        </w:rPr>
                      </w:pPr>
                      <w:r w:rsidRPr="00DA4942">
                        <w:rPr>
                          <w:rFonts w:cs="Verdana"/>
                          <w:b/>
                          <w:sz w:val="28"/>
                        </w:rPr>
                        <w:t>"</w:t>
                      </w:r>
                      <w:r>
                        <w:rPr>
                          <w:rFonts w:cs="Verdana"/>
                          <w:b/>
                          <w:sz w:val="28"/>
                        </w:rPr>
                        <w:t xml:space="preserve">Health Education Today" </w:t>
                      </w:r>
                      <w:r w:rsidRPr="00DA4942">
                        <w:rPr>
                          <w:rFonts w:cs="Verdana"/>
                          <w:b/>
                          <w:sz w:val="28"/>
                        </w:rPr>
                        <w:t>empower</w:t>
                      </w:r>
                      <w:r>
                        <w:rPr>
                          <w:rFonts w:cs="Verdana"/>
                          <w:b/>
                          <w:sz w:val="28"/>
                        </w:rPr>
                        <w:t>s</w:t>
                      </w:r>
                      <w:r w:rsidRPr="00DA4942">
                        <w:rPr>
                          <w:rFonts w:cs="Verdana"/>
                          <w:b/>
                          <w:sz w:val="28"/>
                        </w:rPr>
                        <w:t xml:space="preserve"> students to choose an "I will" attitude in making h</w:t>
                      </w:r>
                      <w:r>
                        <w:rPr>
                          <w:rFonts w:cs="Verdana"/>
                          <w:b/>
                          <w:sz w:val="28"/>
                        </w:rPr>
                        <w:t>ealthy life choices.  M</w:t>
                      </w:r>
                      <w:r w:rsidRPr="00DA4942">
                        <w:rPr>
                          <w:rFonts w:cs="Verdana"/>
                          <w:b/>
                          <w:sz w:val="28"/>
                        </w:rPr>
                        <w:t xml:space="preserve">any circumstances are beyond a teen's control, </w:t>
                      </w:r>
                      <w:r>
                        <w:rPr>
                          <w:rFonts w:cs="Verdana"/>
                          <w:b/>
                          <w:sz w:val="28"/>
                        </w:rPr>
                        <w:t xml:space="preserve">but they </w:t>
                      </w:r>
                      <w:r w:rsidRPr="00F30E42">
                        <w:rPr>
                          <w:rFonts w:cs="Verdana"/>
                          <w:b/>
                          <w:sz w:val="28"/>
                          <w:u w:val="single"/>
                        </w:rPr>
                        <w:t>can</w:t>
                      </w:r>
                      <w:r>
                        <w:rPr>
                          <w:rFonts w:cs="Verdana"/>
                          <w:b/>
                          <w:sz w:val="28"/>
                        </w:rPr>
                        <w:t xml:space="preserve"> control their response to those events!</w:t>
                      </w:r>
                    </w:p>
                    <w:p w14:paraId="298C2577" w14:textId="77777777" w:rsidR="00257C31" w:rsidRDefault="00257C31" w:rsidP="00257C3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  <w:sz w:val="28"/>
                        </w:rPr>
                      </w:pPr>
                    </w:p>
                    <w:p w14:paraId="00860DCB" w14:textId="77777777" w:rsidR="00257C31" w:rsidRPr="00DA4942" w:rsidRDefault="00257C31" w:rsidP="00257C3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  <w:sz w:val="28"/>
                        </w:rPr>
                      </w:pPr>
                      <w:r>
                        <w:rPr>
                          <w:rFonts w:cs="Verdana"/>
                          <w:b/>
                          <w:sz w:val="28"/>
                        </w:rPr>
                        <w:t>They</w:t>
                      </w:r>
                      <w:r w:rsidRPr="00DA4942">
                        <w:rPr>
                          <w:rFonts w:cs="Verdana"/>
                          <w:b/>
                          <w:sz w:val="28"/>
                        </w:rPr>
                        <w:t xml:space="preserve"> have the </w:t>
                      </w:r>
                      <w:r w:rsidRPr="00DA4942">
                        <w:rPr>
                          <w:rFonts w:cs="Verdana"/>
                          <w:b/>
                          <w:sz w:val="28"/>
                          <w:u w:val="single"/>
                        </w:rPr>
                        <w:t>POWER</w:t>
                      </w:r>
                      <w:r w:rsidRPr="00DA4942">
                        <w:rPr>
                          <w:rFonts w:cs="Verdana"/>
                          <w:b/>
                          <w:sz w:val="28"/>
                        </w:rPr>
                        <w:t xml:space="preserve"> to make positive </w:t>
                      </w:r>
                      <w:r>
                        <w:rPr>
                          <w:rFonts w:cs="Verdana"/>
                          <w:b/>
                          <w:sz w:val="28"/>
                        </w:rPr>
                        <w:t>choices and find success in life</w:t>
                      </w:r>
                      <w:r w:rsidRPr="00DA4942">
                        <w:rPr>
                          <w:rFonts w:cs="Verdana"/>
                          <w:b/>
                          <w:sz w:val="28"/>
                        </w:rPr>
                        <w:t xml:space="preserve">, </w:t>
                      </w:r>
                      <w:r>
                        <w:rPr>
                          <w:rFonts w:cs="Verdana"/>
                          <w:b/>
                          <w:sz w:val="28"/>
                        </w:rPr>
                        <w:t>e</w:t>
                      </w:r>
                      <w:r w:rsidRPr="00DA4942">
                        <w:rPr>
                          <w:rFonts w:cs="Verdana"/>
                          <w:b/>
                          <w:sz w:val="28"/>
                        </w:rPr>
                        <w:t>ven in the face of overcoming personal hardships</w:t>
                      </w:r>
                      <w:r>
                        <w:rPr>
                          <w:rFonts w:cs="Verdana"/>
                          <w:b/>
                          <w:sz w:val="28"/>
                        </w:rPr>
                        <w:t xml:space="preserve"> or peer pressures.  </w:t>
                      </w:r>
                      <w:r w:rsidRPr="00DA4942">
                        <w:rPr>
                          <w:rFonts w:cs="Verdana"/>
                          <w:b/>
                          <w:sz w:val="28"/>
                          <w:u w:val="single"/>
                        </w:rPr>
                        <w:t xml:space="preserve">They can </w:t>
                      </w:r>
                      <w:r>
                        <w:rPr>
                          <w:rFonts w:cs="Verdana"/>
                          <w:b/>
                          <w:sz w:val="28"/>
                          <w:u w:val="single"/>
                        </w:rPr>
                        <w:t>master these skills!</w:t>
                      </w:r>
                    </w:p>
                    <w:p w14:paraId="31CBC3C5" w14:textId="77777777" w:rsidR="00257C31" w:rsidRPr="00DA4942" w:rsidRDefault="00257C31" w:rsidP="00257C3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"/>
                          <w:b/>
                          <w:sz w:val="28"/>
                        </w:rPr>
                      </w:pPr>
                    </w:p>
                    <w:p w14:paraId="712217AF" w14:textId="77777777" w:rsidR="00257C31" w:rsidRPr="00DA4942" w:rsidRDefault="00257C31" w:rsidP="00257C3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A4942">
                        <w:rPr>
                          <w:b/>
                          <w:i/>
                          <w:sz w:val="28"/>
                        </w:rPr>
                        <w:t>“Life is 10% what happens</w:t>
                      </w:r>
                      <w:r w:rsidRPr="00DA4942">
                        <w:rPr>
                          <w:b/>
                          <w:i/>
                          <w:sz w:val="28"/>
                        </w:rPr>
                        <w:cr/>
                      </w:r>
                      <w:proofErr w:type="gramStart"/>
                      <w:r w:rsidRPr="00DA4942">
                        <w:rPr>
                          <w:b/>
                          <w:i/>
                          <w:sz w:val="28"/>
                        </w:rPr>
                        <w:t>and</w:t>
                      </w:r>
                      <w:proofErr w:type="gramEnd"/>
                      <w:r w:rsidRPr="00DA4942">
                        <w:rPr>
                          <w:b/>
                          <w:i/>
                          <w:sz w:val="28"/>
                        </w:rPr>
                        <w:t xml:space="preserve"> 90% how I react to it...</w:t>
                      </w:r>
                      <w:r w:rsidRPr="00DA4942">
                        <w:rPr>
                          <w:b/>
                          <w:i/>
                          <w:sz w:val="28"/>
                        </w:rPr>
                        <w:cr/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 xml:space="preserve">         </w:t>
                      </w:r>
                      <w:proofErr w:type="gramStart"/>
                      <w:r w:rsidRPr="00DA4942">
                        <w:rPr>
                          <w:b/>
                          <w:i/>
                          <w:sz w:val="28"/>
                        </w:rPr>
                        <w:t>we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</w:rPr>
                        <w:t xml:space="preserve"> are in charge of our attitudes.</w:t>
                      </w:r>
                      <w:r w:rsidRPr="00DA4942">
                        <w:rPr>
                          <w:b/>
                          <w:i/>
                          <w:sz w:val="28"/>
                        </w:rPr>
                        <w:t xml:space="preserve">”       -Chuck </w:t>
                      </w:r>
                      <w:proofErr w:type="spellStart"/>
                      <w:r w:rsidRPr="00DA4942">
                        <w:rPr>
                          <w:b/>
                          <w:i/>
                          <w:sz w:val="28"/>
                        </w:rPr>
                        <w:t>Swindoll</w:t>
                      </w:r>
                      <w:proofErr w:type="spellEnd"/>
                      <w:r w:rsidRPr="00DA4942">
                        <w:rPr>
                          <w:b/>
                          <w:i/>
                          <w:sz w:val="2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8907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E3C8D" wp14:editId="41F5D2FA">
                <wp:simplePos x="0" y="0"/>
                <wp:positionH relativeFrom="column">
                  <wp:posOffset>-298450</wp:posOffset>
                </wp:positionH>
                <wp:positionV relativeFrom="paragraph">
                  <wp:posOffset>6643370</wp:posOffset>
                </wp:positionV>
                <wp:extent cx="10287000" cy="457200"/>
                <wp:effectExtent l="6350" t="127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2F089" w14:textId="77777777" w:rsidR="00257C31" w:rsidRPr="0079361A" w:rsidRDefault="00257C31">
                            <w:pPr>
                              <w:rPr>
                                <w:rFonts w:ascii="Didot" w:hAnsi="Didot"/>
                                <w:b/>
                                <w:color w:val="000000"/>
                                <w:sz w:val="28"/>
                              </w:rPr>
                            </w:pPr>
                            <w:r w:rsidRPr="00290B6C">
                              <w:rPr>
                                <w:rFonts w:ascii="Century Gothic" w:hAnsi="Century Gothic" w:cs="Verdana"/>
                                <w:b/>
                                <w:sz w:val="28"/>
                              </w:rPr>
                              <w:t xml:space="preserve">      </w:t>
                            </w:r>
                            <w:r w:rsidRPr="0079361A">
                              <w:rPr>
                                <w:rFonts w:ascii="Century Gothic" w:hAnsi="Century Gothic" w:cs="Verdana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A Health teacher has an influential position! This curriculum will give you the tools to positively impact teens</w:t>
                            </w:r>
                            <w:r w:rsidRPr="0079361A">
                              <w:rPr>
                                <w:rFonts w:ascii="Century Gothic" w:hAnsi="Century Gothic" w:cs="Verdana"/>
                                <w:b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23.45pt;margin-top:523.1pt;width:81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" filled="f" fillcolor="black" stroked="f">
                <v:textbox inset=",7.2pt,,7.2pt">
                  <w:txbxContent>
                    <w:p w14:paraId="55F2F089" w14:textId="77777777" w:rsidR="00257C31" w:rsidRPr="0079361A" w:rsidRDefault="00257C31">
                      <w:pPr>
                        <w:rPr>
                          <w:rFonts w:ascii="Didot" w:hAnsi="Didot"/>
                          <w:b/>
                          <w:color w:val="000000"/>
                          <w:sz w:val="28"/>
                        </w:rPr>
                      </w:pPr>
                      <w:r w:rsidRPr="00290B6C">
                        <w:rPr>
                          <w:rFonts w:ascii="Century Gothic" w:hAnsi="Century Gothic" w:cs="Verdana"/>
                          <w:b/>
                          <w:sz w:val="28"/>
                        </w:rPr>
                        <w:t xml:space="preserve">      </w:t>
                      </w:r>
                      <w:r w:rsidRPr="0079361A">
                        <w:rPr>
                          <w:rFonts w:ascii="Century Gothic" w:hAnsi="Century Gothic" w:cs="Verdana"/>
                          <w:b/>
                          <w:color w:val="000000"/>
                          <w:sz w:val="28"/>
                          <w:u w:val="single"/>
                        </w:rPr>
                        <w:t>A Health teacher has an influential position! This curriculum will give you the tools to positively impact teens</w:t>
                      </w:r>
                      <w:r w:rsidRPr="0079361A">
                        <w:rPr>
                          <w:rFonts w:ascii="Century Gothic" w:hAnsi="Century Gothic" w:cs="Verdana"/>
                          <w:b/>
                          <w:color w:val="00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</w:p>
    <w:bookmarkEnd w:id="0"/>
    <w:sectPr w:rsidR="00257C31" w:rsidSect="00257C31">
      <w:type w:val="continuous"/>
      <w:pgSz w:w="15840" w:h="12240" w:orient="landscape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D3A"/>
    <w:multiLevelType w:val="multilevel"/>
    <w:tmpl w:val="6436E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6CAE185B"/>
    <w:multiLevelType w:val="multilevel"/>
    <w:tmpl w:val="6436E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6EE50A27"/>
    <w:multiLevelType w:val="hybridMultilevel"/>
    <w:tmpl w:val="6436E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CA"/>
    <w:rsid w:val="000C3ECA"/>
    <w:rsid w:val="00257C31"/>
    <w:rsid w:val="00507DB8"/>
    <w:rsid w:val="00753745"/>
    <w:rsid w:val="0089076F"/>
    <w:rsid w:val="009210C2"/>
    <w:rsid w:val="00CA630E"/>
    <w:rsid w:val="00F36D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60ffec"/>
    </o:shapedefaults>
    <o:shapelayout v:ext="edit">
      <o:idmap v:ext="edit" data="1"/>
    </o:shapelayout>
  </w:shapeDefaults>
  <w:decimalSymbol w:val="."/>
  <w:listSeparator w:val=","/>
  <w14:docId w14:val="7C88F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C428F-830A-3E40-84AD-495D23B6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Links>
    <vt:vector size="12" baseType="variant">
      <vt:variant>
        <vt:i4>108</vt:i4>
      </vt:variant>
      <vt:variant>
        <vt:i4>-1</vt:i4>
      </vt:variant>
      <vt:variant>
        <vt:i4>1031</vt:i4>
      </vt:variant>
      <vt:variant>
        <vt:i4>1</vt:i4>
      </vt:variant>
      <vt:variant>
        <vt:lpwstr>l</vt:lpwstr>
      </vt:variant>
      <vt:variant>
        <vt:lpwstr/>
      </vt:variant>
      <vt:variant>
        <vt:i4>6422531</vt:i4>
      </vt:variant>
      <vt:variant>
        <vt:i4>-1</vt:i4>
      </vt:variant>
      <vt:variant>
        <vt:i4>1036</vt:i4>
      </vt:variant>
      <vt:variant>
        <vt:i4>1</vt:i4>
      </vt:variant>
      <vt:variant>
        <vt:lpwstr>grab I will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Steele</dc:creator>
  <cp:keywords/>
  <cp:lastModifiedBy>Karol Steele</cp:lastModifiedBy>
  <cp:revision>5</cp:revision>
  <cp:lastPrinted>2015-09-28T23:40:00Z</cp:lastPrinted>
  <dcterms:created xsi:type="dcterms:W3CDTF">2015-09-28T23:52:00Z</dcterms:created>
  <dcterms:modified xsi:type="dcterms:W3CDTF">2015-12-21T04:01:00Z</dcterms:modified>
</cp:coreProperties>
</file>