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0B332" w14:textId="77777777" w:rsidR="00031DE1" w:rsidRDefault="00031DE1">
      <w:pPr>
        <w:pStyle w:val="BodyText"/>
        <w:rPr>
          <w:sz w:val="20"/>
        </w:rPr>
      </w:pPr>
      <w:bookmarkStart w:id="0" w:name="_GoBack"/>
      <w:bookmarkEnd w:id="0"/>
    </w:p>
    <w:p w14:paraId="4B975A5B" w14:textId="77777777" w:rsidR="00031DE1" w:rsidRDefault="00031DE1">
      <w:pPr>
        <w:pStyle w:val="BodyText"/>
        <w:spacing w:before="7"/>
        <w:rPr>
          <w:sz w:val="17"/>
        </w:rPr>
      </w:pPr>
    </w:p>
    <w:p w14:paraId="0872430F" w14:textId="77777777" w:rsidR="00031DE1" w:rsidRDefault="00031DE1">
      <w:pPr>
        <w:rPr>
          <w:sz w:val="17"/>
        </w:rPr>
        <w:sectPr w:rsidR="00031DE1">
          <w:type w:val="continuous"/>
          <w:pgSz w:w="12240" w:h="15840"/>
          <w:pgMar w:top="220" w:right="1320" w:bottom="280" w:left="1280" w:header="720" w:footer="720" w:gutter="0"/>
          <w:cols w:space="720"/>
        </w:sectPr>
      </w:pPr>
    </w:p>
    <w:p w14:paraId="22833C71" w14:textId="77777777" w:rsidR="00031DE1" w:rsidRDefault="009220BA" w:rsidP="009220BA">
      <w:pPr>
        <w:pStyle w:val="Heading1"/>
        <w:spacing w:before="65"/>
        <w:ind w:left="0"/>
        <w:jc w:val="center"/>
        <w:rPr>
          <w:u w:val="none"/>
        </w:rPr>
      </w:pPr>
      <w:r>
        <w:rPr>
          <w:u w:val="none"/>
        </w:rPr>
        <w:t xml:space="preserve">                              Quitman County School District</w:t>
      </w:r>
    </w:p>
    <w:p w14:paraId="1FB2720D" w14:textId="77777777" w:rsidR="00031DE1" w:rsidRDefault="00031DE1">
      <w:pPr>
        <w:pStyle w:val="BodyText"/>
        <w:rPr>
          <w:b/>
          <w:sz w:val="28"/>
        </w:rPr>
      </w:pPr>
    </w:p>
    <w:p w14:paraId="1BCE1CA4" w14:textId="77777777" w:rsidR="00031DE1" w:rsidRDefault="00031DE1">
      <w:pPr>
        <w:pStyle w:val="BodyText"/>
        <w:spacing w:before="7"/>
        <w:rPr>
          <w:b/>
          <w:sz w:val="35"/>
        </w:rPr>
      </w:pPr>
    </w:p>
    <w:p w14:paraId="4D2D70BB" w14:textId="77777777" w:rsidR="00031DE1" w:rsidRPr="009220BA" w:rsidRDefault="009220BA">
      <w:pPr>
        <w:ind w:left="2505"/>
        <w:jc w:val="center"/>
        <w:rPr>
          <w:b/>
          <w:sz w:val="28"/>
        </w:rPr>
      </w:pPr>
      <w:r w:rsidRPr="009220BA">
        <w:rPr>
          <w:b/>
          <w:sz w:val="28"/>
        </w:rPr>
        <w:t>TECHNOLOGY PROCEDURES FOR DISPOSAL OF INOPERABLE TECHNOLOGY EQUIPMENT</w:t>
      </w:r>
    </w:p>
    <w:p w14:paraId="634A95C4" w14:textId="77777777" w:rsidR="00031DE1" w:rsidRDefault="009220BA">
      <w:pPr>
        <w:pStyle w:val="BodyText"/>
        <w:spacing w:before="1"/>
        <w:rPr>
          <w:b/>
          <w:sz w:val="33"/>
        </w:rPr>
      </w:pPr>
      <w:r>
        <w:br w:type="column"/>
      </w:r>
    </w:p>
    <w:p w14:paraId="3F606641" w14:textId="77777777" w:rsidR="00031DE1" w:rsidRDefault="00031DE1">
      <w:pPr>
        <w:pStyle w:val="BodyText"/>
        <w:ind w:left="198"/>
      </w:pPr>
    </w:p>
    <w:p w14:paraId="703FB496" w14:textId="77777777" w:rsidR="00031DE1" w:rsidRDefault="00031DE1">
      <w:pPr>
        <w:sectPr w:rsidR="00031DE1">
          <w:type w:val="continuous"/>
          <w:pgSz w:w="12240" w:h="15840"/>
          <w:pgMar w:top="220" w:right="1320" w:bottom="280" w:left="1280" w:header="720" w:footer="720" w:gutter="0"/>
          <w:cols w:num="2" w:space="720" w:equalWidth="0">
            <w:col w:w="7204" w:space="195"/>
            <w:col w:w="2241"/>
          </w:cols>
        </w:sectPr>
      </w:pPr>
    </w:p>
    <w:p w14:paraId="56FFCAB0" w14:textId="77777777" w:rsidR="00031DE1" w:rsidRDefault="00031DE1">
      <w:pPr>
        <w:pStyle w:val="BodyText"/>
        <w:rPr>
          <w:sz w:val="20"/>
        </w:rPr>
      </w:pPr>
    </w:p>
    <w:p w14:paraId="2E0FA6DE" w14:textId="77777777" w:rsidR="00031DE1" w:rsidRDefault="00031DE1">
      <w:pPr>
        <w:pStyle w:val="BodyText"/>
        <w:spacing w:before="10"/>
        <w:rPr>
          <w:sz w:val="17"/>
        </w:rPr>
      </w:pPr>
    </w:p>
    <w:p w14:paraId="29815FD4" w14:textId="77777777" w:rsidR="00031DE1" w:rsidRDefault="009220BA">
      <w:pPr>
        <w:pStyle w:val="Heading2"/>
        <w:spacing w:before="69"/>
      </w:pPr>
      <w:r>
        <w:rPr>
          <w:u w:val="thick"/>
        </w:rPr>
        <w:t>Steps to Determine Equipment should be disposed:</w:t>
      </w:r>
    </w:p>
    <w:p w14:paraId="6345FEF0" w14:textId="77777777" w:rsidR="00031DE1" w:rsidRDefault="00031DE1">
      <w:pPr>
        <w:pStyle w:val="BodyText"/>
        <w:spacing w:before="4"/>
        <w:rPr>
          <w:b/>
          <w:sz w:val="12"/>
        </w:rPr>
      </w:pPr>
    </w:p>
    <w:p w14:paraId="0F521C80" w14:textId="77777777" w:rsidR="00031DE1" w:rsidRDefault="009220BA">
      <w:pPr>
        <w:pStyle w:val="ListParagraph"/>
        <w:numPr>
          <w:ilvl w:val="0"/>
          <w:numId w:val="2"/>
        </w:numPr>
        <w:tabs>
          <w:tab w:val="left" w:pos="826"/>
        </w:tabs>
        <w:spacing w:before="69"/>
        <w:ind w:right="784"/>
        <w:rPr>
          <w:sz w:val="24"/>
        </w:rPr>
      </w:pPr>
      <w:r>
        <w:rPr>
          <w:sz w:val="24"/>
        </w:rPr>
        <w:t>Computers, printers, and any technology peripheral will be deemed unusable by</w:t>
      </w:r>
      <w:r>
        <w:rPr>
          <w:spacing w:val="-16"/>
          <w:sz w:val="24"/>
        </w:rPr>
        <w:t xml:space="preserve"> </w:t>
      </w:r>
      <w:r>
        <w:rPr>
          <w:sz w:val="24"/>
        </w:rPr>
        <w:t>the technology coordinator and outside contracted</w:t>
      </w:r>
      <w:r>
        <w:rPr>
          <w:spacing w:val="-6"/>
          <w:sz w:val="24"/>
        </w:rPr>
        <w:t xml:space="preserve"> </w:t>
      </w:r>
      <w:r>
        <w:rPr>
          <w:sz w:val="24"/>
        </w:rPr>
        <w:t>technicians.</w:t>
      </w:r>
    </w:p>
    <w:p w14:paraId="5C1C0FC6" w14:textId="77777777" w:rsidR="00031DE1" w:rsidRDefault="00031DE1">
      <w:pPr>
        <w:pStyle w:val="BodyText"/>
        <w:spacing w:before="10"/>
        <w:rPr>
          <w:sz w:val="21"/>
        </w:rPr>
      </w:pPr>
    </w:p>
    <w:p w14:paraId="3B95FE64" w14:textId="77777777" w:rsidR="00031DE1" w:rsidRDefault="009220BA">
      <w:pPr>
        <w:pStyle w:val="ListParagraph"/>
        <w:numPr>
          <w:ilvl w:val="0"/>
          <w:numId w:val="2"/>
        </w:numPr>
        <w:tabs>
          <w:tab w:val="left" w:pos="826"/>
        </w:tabs>
        <w:rPr>
          <w:sz w:val="24"/>
        </w:rPr>
      </w:pPr>
      <w:r>
        <w:rPr>
          <w:sz w:val="24"/>
        </w:rPr>
        <w:t>All equipment will be deemed unusable by these</w:t>
      </w:r>
      <w:r>
        <w:rPr>
          <w:spacing w:val="-9"/>
          <w:sz w:val="24"/>
        </w:rPr>
        <w:t xml:space="preserve"> </w:t>
      </w:r>
      <w:r>
        <w:rPr>
          <w:sz w:val="24"/>
        </w:rPr>
        <w:t>guidelines</w:t>
      </w:r>
    </w:p>
    <w:p w14:paraId="044D058B" w14:textId="77777777" w:rsidR="00031DE1" w:rsidRDefault="009220BA">
      <w:pPr>
        <w:pStyle w:val="ListParagraph"/>
        <w:numPr>
          <w:ilvl w:val="1"/>
          <w:numId w:val="2"/>
        </w:numPr>
        <w:tabs>
          <w:tab w:val="left" w:pos="1114"/>
        </w:tabs>
        <w:rPr>
          <w:sz w:val="24"/>
        </w:rPr>
      </w:pPr>
      <w:r>
        <w:rPr>
          <w:sz w:val="24"/>
        </w:rPr>
        <w:t>Parts are no longer</w:t>
      </w:r>
      <w:r>
        <w:rPr>
          <w:spacing w:val="-7"/>
          <w:sz w:val="24"/>
        </w:rPr>
        <w:t xml:space="preserve"> </w:t>
      </w:r>
      <w:r>
        <w:rPr>
          <w:sz w:val="24"/>
        </w:rPr>
        <w:t>available</w:t>
      </w:r>
    </w:p>
    <w:p w14:paraId="19DA565A" w14:textId="77777777" w:rsidR="00031DE1" w:rsidRDefault="009220BA">
      <w:pPr>
        <w:pStyle w:val="ListParagraph"/>
        <w:numPr>
          <w:ilvl w:val="1"/>
          <w:numId w:val="2"/>
        </w:numPr>
        <w:tabs>
          <w:tab w:val="left" w:pos="1114"/>
        </w:tabs>
        <w:rPr>
          <w:sz w:val="24"/>
        </w:rPr>
      </w:pPr>
      <w:r>
        <w:rPr>
          <w:sz w:val="24"/>
        </w:rPr>
        <w:t>Updated software programs will not operate on</w:t>
      </w:r>
      <w:r>
        <w:rPr>
          <w:spacing w:val="-8"/>
          <w:sz w:val="24"/>
        </w:rPr>
        <w:t xml:space="preserve"> </w:t>
      </w:r>
      <w:r>
        <w:rPr>
          <w:sz w:val="24"/>
        </w:rPr>
        <w:t>equipment.</w:t>
      </w:r>
    </w:p>
    <w:p w14:paraId="682F7EA7" w14:textId="77777777" w:rsidR="00031DE1" w:rsidRDefault="009220BA">
      <w:pPr>
        <w:pStyle w:val="ListParagraph"/>
        <w:numPr>
          <w:ilvl w:val="1"/>
          <w:numId w:val="2"/>
        </w:numPr>
        <w:tabs>
          <w:tab w:val="left" w:pos="1114"/>
        </w:tabs>
        <w:rPr>
          <w:sz w:val="24"/>
        </w:rPr>
      </w:pPr>
      <w:r>
        <w:rPr>
          <w:sz w:val="24"/>
        </w:rPr>
        <w:t>Equipment is no longer</w:t>
      </w:r>
      <w:r>
        <w:rPr>
          <w:spacing w:val="-9"/>
          <w:sz w:val="24"/>
        </w:rPr>
        <w:t xml:space="preserve"> </w:t>
      </w:r>
      <w:r>
        <w:rPr>
          <w:sz w:val="24"/>
        </w:rPr>
        <w:t>repairable.</w:t>
      </w:r>
    </w:p>
    <w:p w14:paraId="011AC335" w14:textId="77777777" w:rsidR="00031DE1" w:rsidRDefault="00031DE1">
      <w:pPr>
        <w:pStyle w:val="BodyText"/>
      </w:pPr>
    </w:p>
    <w:p w14:paraId="7ABF895D" w14:textId="77777777" w:rsidR="00031DE1" w:rsidRDefault="00031DE1">
      <w:pPr>
        <w:pStyle w:val="BodyText"/>
        <w:spacing w:before="4"/>
        <w:rPr>
          <w:sz w:val="23"/>
        </w:rPr>
      </w:pPr>
    </w:p>
    <w:p w14:paraId="2105AF12" w14:textId="77777777" w:rsidR="00031DE1" w:rsidRDefault="009220BA">
      <w:pPr>
        <w:pStyle w:val="Heading2"/>
      </w:pPr>
      <w:r>
        <w:rPr>
          <w:u w:val="thick"/>
        </w:rPr>
        <w:t>Data removal:</w:t>
      </w:r>
    </w:p>
    <w:p w14:paraId="721A1556" w14:textId="77777777" w:rsidR="00031DE1" w:rsidRDefault="00031DE1">
      <w:pPr>
        <w:pStyle w:val="BodyText"/>
        <w:rPr>
          <w:b/>
          <w:sz w:val="20"/>
        </w:rPr>
      </w:pPr>
    </w:p>
    <w:p w14:paraId="6DB16F3D" w14:textId="77777777" w:rsidR="00031DE1" w:rsidRDefault="00031DE1">
      <w:pPr>
        <w:pStyle w:val="BodyText"/>
        <w:spacing w:before="4"/>
        <w:rPr>
          <w:b/>
          <w:sz w:val="17"/>
        </w:rPr>
      </w:pPr>
    </w:p>
    <w:p w14:paraId="4B055FAF" w14:textId="77777777" w:rsidR="00031DE1" w:rsidRDefault="009220BA">
      <w:pPr>
        <w:pStyle w:val="ListParagraph"/>
        <w:numPr>
          <w:ilvl w:val="0"/>
          <w:numId w:val="1"/>
        </w:numPr>
        <w:tabs>
          <w:tab w:val="left" w:pos="826"/>
        </w:tabs>
        <w:spacing w:before="69"/>
        <w:ind w:right="205"/>
        <w:rPr>
          <w:sz w:val="24"/>
        </w:rPr>
      </w:pPr>
      <w:r>
        <w:rPr>
          <w:sz w:val="24"/>
        </w:rPr>
        <w:t>All administrative and teacher workstations will have all data and software removed</w:t>
      </w:r>
      <w:r>
        <w:rPr>
          <w:spacing w:val="-15"/>
          <w:sz w:val="24"/>
        </w:rPr>
        <w:t xml:space="preserve"> </w:t>
      </w:r>
      <w:r>
        <w:rPr>
          <w:sz w:val="24"/>
        </w:rPr>
        <w:t>prior to computers being placed for sale to the</w:t>
      </w:r>
      <w:r>
        <w:rPr>
          <w:spacing w:val="-9"/>
          <w:sz w:val="24"/>
        </w:rPr>
        <w:t xml:space="preserve"> </w:t>
      </w:r>
      <w:r>
        <w:rPr>
          <w:sz w:val="24"/>
        </w:rPr>
        <w:t>community.</w:t>
      </w:r>
    </w:p>
    <w:p w14:paraId="2834A567" w14:textId="77777777" w:rsidR="00031DE1" w:rsidRDefault="00031DE1">
      <w:pPr>
        <w:pStyle w:val="BodyText"/>
        <w:spacing w:before="3"/>
        <w:rPr>
          <w:sz w:val="22"/>
        </w:rPr>
      </w:pPr>
    </w:p>
    <w:p w14:paraId="06BA1851" w14:textId="77777777" w:rsidR="00031DE1" w:rsidRDefault="009220BA">
      <w:pPr>
        <w:pStyle w:val="ListParagraph"/>
        <w:numPr>
          <w:ilvl w:val="0"/>
          <w:numId w:val="1"/>
        </w:numPr>
        <w:tabs>
          <w:tab w:val="left" w:pos="826"/>
        </w:tabs>
        <w:spacing w:before="1" w:line="274" w:lineRule="exact"/>
        <w:ind w:right="803"/>
        <w:rPr>
          <w:sz w:val="24"/>
        </w:rPr>
      </w:pPr>
      <w:r>
        <w:rPr>
          <w:sz w:val="24"/>
        </w:rPr>
        <w:t>Technology coordinator and outside contracted technicians will wipe hard drives</w:t>
      </w:r>
      <w:r>
        <w:rPr>
          <w:spacing w:val="-11"/>
          <w:sz w:val="24"/>
        </w:rPr>
        <w:t xml:space="preserve"> </w:t>
      </w:r>
      <w:r>
        <w:rPr>
          <w:sz w:val="24"/>
        </w:rPr>
        <w:t>to assure that no sensitive data left on the computers prior to sale or</w:t>
      </w:r>
      <w:r>
        <w:rPr>
          <w:spacing w:val="-9"/>
          <w:sz w:val="24"/>
        </w:rPr>
        <w:t xml:space="preserve"> </w:t>
      </w:r>
      <w:r>
        <w:rPr>
          <w:sz w:val="24"/>
        </w:rPr>
        <w:t>disposal.</w:t>
      </w:r>
    </w:p>
    <w:p w14:paraId="2C43A23C" w14:textId="77777777" w:rsidR="00031DE1" w:rsidRDefault="00031DE1">
      <w:pPr>
        <w:pStyle w:val="BodyText"/>
      </w:pPr>
    </w:p>
    <w:p w14:paraId="39B3A439" w14:textId="77777777" w:rsidR="00031DE1" w:rsidRDefault="00031DE1">
      <w:pPr>
        <w:pStyle w:val="BodyText"/>
        <w:rPr>
          <w:sz w:val="20"/>
        </w:rPr>
      </w:pPr>
    </w:p>
    <w:p w14:paraId="3BB00309" w14:textId="77777777" w:rsidR="00031DE1" w:rsidRDefault="009220BA">
      <w:pPr>
        <w:pStyle w:val="Heading2"/>
      </w:pPr>
      <w:r>
        <w:rPr>
          <w:u w:val="thick"/>
        </w:rPr>
        <w:t>Means Disposal:</w:t>
      </w:r>
    </w:p>
    <w:p w14:paraId="6A71526C" w14:textId="77777777" w:rsidR="00031DE1" w:rsidRDefault="00031DE1">
      <w:pPr>
        <w:pStyle w:val="BodyText"/>
        <w:rPr>
          <w:b/>
          <w:sz w:val="20"/>
        </w:rPr>
      </w:pPr>
    </w:p>
    <w:p w14:paraId="1873F77E" w14:textId="77777777" w:rsidR="00031DE1" w:rsidRDefault="00031DE1">
      <w:pPr>
        <w:pStyle w:val="BodyText"/>
        <w:rPr>
          <w:b/>
          <w:sz w:val="20"/>
        </w:rPr>
      </w:pPr>
    </w:p>
    <w:p w14:paraId="33EA52B9" w14:textId="77777777" w:rsidR="00031DE1" w:rsidRDefault="00031DE1">
      <w:pPr>
        <w:pStyle w:val="BodyText"/>
        <w:spacing w:before="3"/>
        <w:rPr>
          <w:b/>
          <w:sz w:val="19"/>
        </w:rPr>
      </w:pPr>
    </w:p>
    <w:p w14:paraId="3F7454A8" w14:textId="77777777" w:rsidR="00031DE1" w:rsidRDefault="009220BA">
      <w:pPr>
        <w:pStyle w:val="ListParagraph"/>
        <w:numPr>
          <w:ilvl w:val="1"/>
          <w:numId w:val="1"/>
        </w:numPr>
        <w:tabs>
          <w:tab w:val="left" w:pos="1066"/>
        </w:tabs>
        <w:spacing w:before="69"/>
        <w:ind w:right="595" w:hanging="360"/>
        <w:rPr>
          <w:sz w:val="24"/>
        </w:rPr>
      </w:pPr>
      <w:r>
        <w:rPr>
          <w:sz w:val="24"/>
        </w:rPr>
        <w:t>When computers, printers and any technology equipment are deemed</w:t>
      </w:r>
      <w:r>
        <w:rPr>
          <w:spacing w:val="-16"/>
          <w:sz w:val="24"/>
        </w:rPr>
        <w:t xml:space="preserve"> </w:t>
      </w:r>
      <w:r>
        <w:rPr>
          <w:sz w:val="24"/>
        </w:rPr>
        <w:t>interoperable the following steps will be assured that equipment is disposed of</w:t>
      </w:r>
      <w:r>
        <w:rPr>
          <w:spacing w:val="-13"/>
          <w:sz w:val="24"/>
        </w:rPr>
        <w:t xml:space="preserve"> </w:t>
      </w:r>
      <w:r>
        <w:rPr>
          <w:sz w:val="24"/>
        </w:rPr>
        <w:t>properly:</w:t>
      </w:r>
    </w:p>
    <w:p w14:paraId="6CE07583" w14:textId="77777777" w:rsidR="00031DE1" w:rsidRDefault="00031DE1">
      <w:pPr>
        <w:pStyle w:val="BodyText"/>
        <w:rPr>
          <w:sz w:val="25"/>
        </w:rPr>
      </w:pPr>
    </w:p>
    <w:p w14:paraId="7A09238A" w14:textId="77777777" w:rsidR="00031DE1" w:rsidRDefault="009220BA">
      <w:pPr>
        <w:pStyle w:val="ListParagraph"/>
        <w:numPr>
          <w:ilvl w:val="2"/>
          <w:numId w:val="1"/>
        </w:numPr>
        <w:tabs>
          <w:tab w:val="left" w:pos="1402"/>
        </w:tabs>
        <w:ind w:right="666" w:firstLine="0"/>
        <w:rPr>
          <w:sz w:val="24"/>
        </w:rPr>
      </w:pPr>
      <w:r>
        <w:rPr>
          <w:sz w:val="24"/>
        </w:rPr>
        <w:t xml:space="preserve">Equipment will be placed at a central location; </w:t>
      </w:r>
      <w:r w:rsidR="00142B2B">
        <w:rPr>
          <w:sz w:val="24"/>
        </w:rPr>
        <w:t>storage</w:t>
      </w:r>
      <w:r>
        <w:rPr>
          <w:sz w:val="24"/>
        </w:rPr>
        <w:t xml:space="preserve"> or at board office.</w:t>
      </w:r>
    </w:p>
    <w:p w14:paraId="4BA55633" w14:textId="77777777" w:rsidR="00031DE1" w:rsidRDefault="009220BA">
      <w:pPr>
        <w:pStyle w:val="ListParagraph"/>
        <w:numPr>
          <w:ilvl w:val="2"/>
          <w:numId w:val="1"/>
        </w:numPr>
        <w:tabs>
          <w:tab w:val="left" w:pos="1402"/>
        </w:tabs>
        <w:ind w:left="1401"/>
        <w:rPr>
          <w:sz w:val="24"/>
        </w:rPr>
      </w:pPr>
      <w:r>
        <w:rPr>
          <w:sz w:val="24"/>
        </w:rPr>
        <w:t>Any parts that are reusable will be removed and</w:t>
      </w:r>
      <w:r>
        <w:rPr>
          <w:spacing w:val="-11"/>
          <w:sz w:val="24"/>
        </w:rPr>
        <w:t xml:space="preserve"> </w:t>
      </w:r>
      <w:r>
        <w:rPr>
          <w:sz w:val="24"/>
        </w:rPr>
        <w:t>stored.</w:t>
      </w:r>
    </w:p>
    <w:p w14:paraId="20E8C01D" w14:textId="77777777" w:rsidR="00031DE1" w:rsidRDefault="009220BA">
      <w:pPr>
        <w:pStyle w:val="ListParagraph"/>
        <w:numPr>
          <w:ilvl w:val="2"/>
          <w:numId w:val="1"/>
        </w:numPr>
        <w:tabs>
          <w:tab w:val="left" w:pos="1402"/>
        </w:tabs>
        <w:ind w:left="1401"/>
        <w:rPr>
          <w:sz w:val="24"/>
        </w:rPr>
      </w:pPr>
      <w:r>
        <w:rPr>
          <w:sz w:val="24"/>
        </w:rPr>
        <w:t>Then equipment may be placed for the community to</w:t>
      </w:r>
      <w:r>
        <w:rPr>
          <w:spacing w:val="-14"/>
          <w:sz w:val="24"/>
        </w:rPr>
        <w:t xml:space="preserve"> </w:t>
      </w:r>
      <w:r>
        <w:rPr>
          <w:sz w:val="24"/>
        </w:rPr>
        <w:t>purchase.</w:t>
      </w:r>
    </w:p>
    <w:p w14:paraId="1C1EED5B" w14:textId="77777777" w:rsidR="00031DE1" w:rsidRDefault="009220BA">
      <w:pPr>
        <w:pStyle w:val="ListParagraph"/>
        <w:numPr>
          <w:ilvl w:val="2"/>
          <w:numId w:val="1"/>
        </w:numPr>
        <w:tabs>
          <w:tab w:val="left" w:pos="1402"/>
        </w:tabs>
        <w:ind w:right="731" w:firstLine="0"/>
        <w:rPr>
          <w:sz w:val="24"/>
        </w:rPr>
      </w:pPr>
      <w:r>
        <w:rPr>
          <w:sz w:val="24"/>
        </w:rPr>
        <w:t>Any equipment not sold will be picked-up by an environment-friendly recycle company.</w:t>
      </w:r>
    </w:p>
    <w:p w14:paraId="69848736" w14:textId="77777777" w:rsidR="00031DE1" w:rsidRDefault="00031DE1">
      <w:pPr>
        <w:pStyle w:val="BodyText"/>
      </w:pPr>
    </w:p>
    <w:p w14:paraId="1C440394" w14:textId="77777777" w:rsidR="00031DE1" w:rsidRDefault="00031DE1">
      <w:pPr>
        <w:pStyle w:val="BodyText"/>
        <w:spacing w:before="4"/>
        <w:rPr>
          <w:sz w:val="23"/>
        </w:rPr>
      </w:pPr>
    </w:p>
    <w:p w14:paraId="7849F9E3" w14:textId="77777777" w:rsidR="00031DE1" w:rsidRDefault="00031DE1">
      <w:pPr>
        <w:ind w:left="105" w:right="380"/>
        <w:rPr>
          <w:b/>
          <w:sz w:val="24"/>
        </w:rPr>
      </w:pPr>
    </w:p>
    <w:sectPr w:rsidR="00031DE1">
      <w:type w:val="continuous"/>
      <w:pgSz w:w="12240" w:h="15840"/>
      <w:pgMar w:top="220" w:right="13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2685D"/>
    <w:multiLevelType w:val="hybridMultilevel"/>
    <w:tmpl w:val="F53EE800"/>
    <w:lvl w:ilvl="0" w:tplc="D80CE5A2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2640E478">
      <w:start w:val="1"/>
      <w:numFmt w:val="decimal"/>
      <w:lvlText w:val="%2."/>
      <w:lvlJc w:val="left"/>
      <w:pPr>
        <w:ind w:left="1185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930823E0">
      <w:start w:val="1"/>
      <w:numFmt w:val="lowerLetter"/>
      <w:lvlText w:val="%3."/>
      <w:lvlJc w:val="left"/>
      <w:pPr>
        <w:ind w:left="1185" w:hanging="21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 w:tplc="AE08EA70">
      <w:start w:val="1"/>
      <w:numFmt w:val="bullet"/>
      <w:lvlText w:val="•"/>
      <w:lvlJc w:val="left"/>
      <w:pPr>
        <w:ind w:left="3060" w:hanging="216"/>
      </w:pPr>
      <w:rPr>
        <w:rFonts w:hint="default"/>
      </w:rPr>
    </w:lvl>
    <w:lvl w:ilvl="4" w:tplc="6CC4F3C0">
      <w:start w:val="1"/>
      <w:numFmt w:val="bullet"/>
      <w:lvlText w:val="•"/>
      <w:lvlJc w:val="left"/>
      <w:pPr>
        <w:ind w:left="4000" w:hanging="216"/>
      </w:pPr>
      <w:rPr>
        <w:rFonts w:hint="default"/>
      </w:rPr>
    </w:lvl>
    <w:lvl w:ilvl="5" w:tplc="A156E8BA">
      <w:start w:val="1"/>
      <w:numFmt w:val="bullet"/>
      <w:lvlText w:val="•"/>
      <w:lvlJc w:val="left"/>
      <w:pPr>
        <w:ind w:left="4940" w:hanging="216"/>
      </w:pPr>
      <w:rPr>
        <w:rFonts w:hint="default"/>
      </w:rPr>
    </w:lvl>
    <w:lvl w:ilvl="6" w:tplc="DFEA9B9A">
      <w:start w:val="1"/>
      <w:numFmt w:val="bullet"/>
      <w:lvlText w:val="•"/>
      <w:lvlJc w:val="left"/>
      <w:pPr>
        <w:ind w:left="5880" w:hanging="216"/>
      </w:pPr>
      <w:rPr>
        <w:rFonts w:hint="default"/>
      </w:rPr>
    </w:lvl>
    <w:lvl w:ilvl="7" w:tplc="FFA068B2">
      <w:start w:val="1"/>
      <w:numFmt w:val="bullet"/>
      <w:lvlText w:val="•"/>
      <w:lvlJc w:val="left"/>
      <w:pPr>
        <w:ind w:left="6820" w:hanging="216"/>
      </w:pPr>
      <w:rPr>
        <w:rFonts w:hint="default"/>
      </w:rPr>
    </w:lvl>
    <w:lvl w:ilvl="8" w:tplc="F240482E">
      <w:start w:val="1"/>
      <w:numFmt w:val="bullet"/>
      <w:lvlText w:val="•"/>
      <w:lvlJc w:val="left"/>
      <w:pPr>
        <w:ind w:left="7760" w:hanging="216"/>
      </w:pPr>
      <w:rPr>
        <w:rFonts w:hint="default"/>
      </w:rPr>
    </w:lvl>
  </w:abstractNum>
  <w:abstractNum w:abstractNumId="1" w15:restartNumberingAfterBreak="0">
    <w:nsid w:val="47AC66AB"/>
    <w:multiLevelType w:val="hybridMultilevel"/>
    <w:tmpl w:val="EA5A0130"/>
    <w:lvl w:ilvl="0" w:tplc="DC183B60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2272ED34">
      <w:start w:val="1"/>
      <w:numFmt w:val="lowerLetter"/>
      <w:lvlText w:val="%2."/>
      <w:lvlJc w:val="left"/>
      <w:pPr>
        <w:ind w:left="1113" w:hanging="28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7FDEFACE">
      <w:start w:val="1"/>
      <w:numFmt w:val="bullet"/>
      <w:lvlText w:val="•"/>
      <w:lvlJc w:val="left"/>
      <w:pPr>
        <w:ind w:left="2066" w:hanging="288"/>
      </w:pPr>
      <w:rPr>
        <w:rFonts w:hint="default"/>
      </w:rPr>
    </w:lvl>
    <w:lvl w:ilvl="3" w:tplc="49F8FC94">
      <w:start w:val="1"/>
      <w:numFmt w:val="bullet"/>
      <w:lvlText w:val="•"/>
      <w:lvlJc w:val="left"/>
      <w:pPr>
        <w:ind w:left="3013" w:hanging="288"/>
      </w:pPr>
      <w:rPr>
        <w:rFonts w:hint="default"/>
      </w:rPr>
    </w:lvl>
    <w:lvl w:ilvl="4" w:tplc="4F641064">
      <w:start w:val="1"/>
      <w:numFmt w:val="bullet"/>
      <w:lvlText w:val="•"/>
      <w:lvlJc w:val="left"/>
      <w:pPr>
        <w:ind w:left="3960" w:hanging="288"/>
      </w:pPr>
      <w:rPr>
        <w:rFonts w:hint="default"/>
      </w:rPr>
    </w:lvl>
    <w:lvl w:ilvl="5" w:tplc="2AE052B8">
      <w:start w:val="1"/>
      <w:numFmt w:val="bullet"/>
      <w:lvlText w:val="•"/>
      <w:lvlJc w:val="left"/>
      <w:pPr>
        <w:ind w:left="4906" w:hanging="288"/>
      </w:pPr>
      <w:rPr>
        <w:rFonts w:hint="default"/>
      </w:rPr>
    </w:lvl>
    <w:lvl w:ilvl="6" w:tplc="C1EC2B94">
      <w:start w:val="1"/>
      <w:numFmt w:val="bullet"/>
      <w:lvlText w:val="•"/>
      <w:lvlJc w:val="left"/>
      <w:pPr>
        <w:ind w:left="5853" w:hanging="288"/>
      </w:pPr>
      <w:rPr>
        <w:rFonts w:hint="default"/>
      </w:rPr>
    </w:lvl>
    <w:lvl w:ilvl="7" w:tplc="1B2CE63E">
      <w:start w:val="1"/>
      <w:numFmt w:val="bullet"/>
      <w:lvlText w:val="•"/>
      <w:lvlJc w:val="left"/>
      <w:pPr>
        <w:ind w:left="6800" w:hanging="288"/>
      </w:pPr>
      <w:rPr>
        <w:rFonts w:hint="default"/>
      </w:rPr>
    </w:lvl>
    <w:lvl w:ilvl="8" w:tplc="5CEE69CE">
      <w:start w:val="1"/>
      <w:numFmt w:val="bullet"/>
      <w:lvlText w:val="•"/>
      <w:lvlJc w:val="left"/>
      <w:pPr>
        <w:ind w:left="7746" w:hanging="28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E1"/>
    <w:rsid w:val="00031DE1"/>
    <w:rsid w:val="00142B2B"/>
    <w:rsid w:val="009220BA"/>
    <w:rsid w:val="009F1EE0"/>
    <w:rsid w:val="00F3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7D5526"/>
  <w15:docId w15:val="{AB818592-DD83-6048-B1B2-512DFCE5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643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ind w:left="105" w:right="38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Twanda Banks</cp:lastModifiedBy>
  <cp:revision>2</cp:revision>
  <dcterms:created xsi:type="dcterms:W3CDTF">2020-01-08T17:37:00Z</dcterms:created>
  <dcterms:modified xsi:type="dcterms:W3CDTF">2020-01-08T17:37:00Z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2016-10-03T00:00:00Z</vt:filetime>
  </property>
</Properties>
</file>